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BD" w:rsidRPr="008945BD" w:rsidRDefault="008945BD" w:rsidP="00135B2C">
      <w:r w:rsidRPr="008945BD">
        <w:rPr>
          <w:b/>
          <w:bCs/>
        </w:rPr>
        <w:t>ORDIN nr. 563 din 12 iulie 2023 pentru aprobarea documentelor justificative privind raportarea activităţii realizate de către furnizorii de servicii medicale şi medicamente - formulare unice pe ţară, fără regim special</w:t>
      </w:r>
      <w:r w:rsidRPr="008945BD">
        <w:br/>
        <w:t>Forma sintetică la data 09-ian-2024. Acest act a fost creat utilizand tehnologia SintAct®-Acte Sintetice. SintAct® şi tehnologia Acte Sintetice sunt mărci inregistrate ale Wolters Kluwer.</w:t>
      </w:r>
    </w:p>
    <w:p w:rsidR="008945BD" w:rsidRPr="008945BD" w:rsidRDefault="008945BD" w:rsidP="00135B2C">
      <w:pPr>
        <w:jc w:val="both"/>
      </w:pPr>
      <w:bookmarkStart w:id="0" w:name="do|pa1"/>
      <w:bookmarkEnd w:id="0"/>
      <w:r w:rsidRPr="008945BD">
        <w:t>Având în vedere Referatul de aprobare al Direcţiei generale relaţii contractuale a Casei Naţionale de Asigurări de Sănătate nr. DRC 33 din 12.07.2023,</w:t>
      </w:r>
    </w:p>
    <w:p w:rsidR="008945BD" w:rsidRPr="008945BD" w:rsidRDefault="008945BD" w:rsidP="00135B2C">
      <w:pPr>
        <w:jc w:val="both"/>
      </w:pPr>
      <w:bookmarkStart w:id="1" w:name="do|pa2"/>
      <w:bookmarkEnd w:id="1"/>
      <w:r w:rsidRPr="008945BD">
        <w:t>În temeiul prevederilor:</w:t>
      </w:r>
    </w:p>
    <w:p w:rsidR="008945BD" w:rsidRPr="008945BD" w:rsidRDefault="008945BD" w:rsidP="00135B2C">
      <w:pPr>
        <w:jc w:val="both"/>
      </w:pPr>
      <w:bookmarkStart w:id="2" w:name="do|pa3"/>
      <w:bookmarkEnd w:id="2"/>
      <w:r w:rsidRPr="008945BD">
        <w:t xml:space="preserve">- art. 192 alin. (1) din anexa nr. 2 la Hotărârea Guvernului nr. </w:t>
      </w:r>
      <w:hyperlink r:id="rId6" w:history="1">
        <w:r w:rsidRPr="008945BD">
          <w:rPr>
            <w:rStyle w:val="Hyperlink"/>
          </w:rPr>
          <w:t>521/2023</w:t>
        </w:r>
      </w:hyperlink>
      <w:r w:rsidRPr="008945BD">
        <w:t xml:space="preserve"> pentru aprobarea pachetelor de servicii şi a Contractului-cadru care reglementează condiţiile acordării asistenţei medicale, a medicamentelor şi a dispozitivelor medicale, în cadrul sistemului de asigurări sociale de sănătate;</w:t>
      </w:r>
    </w:p>
    <w:p w:rsidR="008945BD" w:rsidRPr="008945BD" w:rsidRDefault="008945BD" w:rsidP="00135B2C">
      <w:pPr>
        <w:jc w:val="both"/>
      </w:pPr>
      <w:bookmarkStart w:id="3" w:name="do|pa4"/>
      <w:bookmarkEnd w:id="3"/>
      <w:r w:rsidRPr="008945BD">
        <w:t xml:space="preserve">- Ordinului ministrului sănătăţii şi al preşedintelui Casei Naţionale de Asigurări de Sănătate nr. </w:t>
      </w:r>
      <w:hyperlink r:id="rId7" w:history="1">
        <w:r w:rsidRPr="008945BD">
          <w:rPr>
            <w:rStyle w:val="Hyperlink"/>
          </w:rPr>
          <w:t>1.857</w:t>
        </w:r>
      </w:hyperlink>
      <w:r w:rsidRPr="008945BD">
        <w:t>/</w:t>
      </w:r>
      <w:hyperlink r:id="rId8" w:history="1">
        <w:r w:rsidRPr="008945BD">
          <w:rPr>
            <w:rStyle w:val="Hyperlink"/>
          </w:rPr>
          <w:t>441/2023</w:t>
        </w:r>
      </w:hyperlink>
      <w:r w:rsidRPr="008945BD">
        <w:t xml:space="preserve"> privind aprobarea Normelor metodologice de aplicare a Hotărârii Guvernului nr. </w:t>
      </w:r>
      <w:hyperlink r:id="rId9" w:history="1">
        <w:r w:rsidRPr="008945BD">
          <w:rPr>
            <w:rStyle w:val="Hyperlink"/>
          </w:rPr>
          <w:t>521/2023</w:t>
        </w:r>
      </w:hyperlink>
      <w:r w:rsidRPr="008945BD">
        <w:t xml:space="preserve"> pentru aprobarea pachetelor de servicii şi a Contractului-cadru care reglementează condiţiile acordării asistenţei medicale, a medicamentelor şi a dispozitivelor medicale, în cadrul sistemului de asigurări sociale de sănătate, cu modificările şi completările ulterioare;</w:t>
      </w:r>
    </w:p>
    <w:p w:rsidR="008945BD" w:rsidRPr="008945BD" w:rsidRDefault="008945BD" w:rsidP="00135B2C">
      <w:pPr>
        <w:jc w:val="both"/>
      </w:pPr>
      <w:bookmarkStart w:id="4" w:name="do|pa5"/>
      <w:bookmarkEnd w:id="4"/>
      <w:r w:rsidRPr="008945BD">
        <w:t xml:space="preserve">- art. 291 alin. (2) din Legea nr. </w:t>
      </w:r>
      <w:hyperlink r:id="rId10" w:history="1">
        <w:r w:rsidRPr="008945BD">
          <w:rPr>
            <w:rStyle w:val="Hyperlink"/>
          </w:rPr>
          <w:t>95/2006</w:t>
        </w:r>
      </w:hyperlink>
      <w:r w:rsidRPr="008945BD">
        <w:t xml:space="preserve"> privind reforma în domeniul sănătăţii, republicată, cu modificările şi completările ulterioare;</w:t>
      </w:r>
    </w:p>
    <w:p w:rsidR="008945BD" w:rsidRPr="008945BD" w:rsidRDefault="008945BD" w:rsidP="00135B2C">
      <w:pPr>
        <w:jc w:val="both"/>
      </w:pPr>
      <w:bookmarkStart w:id="5" w:name="do|pa6"/>
      <w:bookmarkEnd w:id="5"/>
      <w:r w:rsidRPr="008945BD">
        <w:t xml:space="preserve">- art. 17 alin. (5) din Statutul Casei Naţionale de Asigurări de Sănătate, aprobat prin Hotărârea Guvernului nr. </w:t>
      </w:r>
      <w:hyperlink r:id="rId11" w:history="1">
        <w:r w:rsidRPr="008945BD">
          <w:rPr>
            <w:rStyle w:val="Hyperlink"/>
          </w:rPr>
          <w:t>972/2006</w:t>
        </w:r>
      </w:hyperlink>
      <w:r w:rsidRPr="008945BD">
        <w:t>, cu modificările şi completările ulterioare,</w:t>
      </w:r>
    </w:p>
    <w:p w:rsidR="008945BD" w:rsidRPr="008945BD" w:rsidRDefault="008945BD" w:rsidP="00135B2C">
      <w:pPr>
        <w:jc w:val="both"/>
      </w:pPr>
      <w:bookmarkStart w:id="6" w:name="do|pa7"/>
      <w:bookmarkEnd w:id="6"/>
      <w:r w:rsidRPr="008945BD">
        <w:rPr>
          <w:b/>
          <w:bCs/>
        </w:rPr>
        <w:t>preşedintele Casei Naţionale de Asigurări de Sănătate</w:t>
      </w:r>
      <w:r w:rsidRPr="008945BD">
        <w:t xml:space="preserve"> emite următorul ordin:</w:t>
      </w:r>
    </w:p>
    <w:p w:rsidR="008945BD" w:rsidRPr="008945BD" w:rsidRDefault="008945BD" w:rsidP="00135B2C">
      <w:pPr>
        <w:jc w:val="both"/>
      </w:pPr>
      <w:r w:rsidRPr="008945BD">
        <w:rPr>
          <w:b/>
          <w:bCs/>
        </w:rPr>
        <w:t>Art. 1</w:t>
      </w:r>
    </w:p>
    <w:p w:rsidR="008945BD" w:rsidRPr="008945BD" w:rsidRDefault="008945BD" w:rsidP="00135B2C">
      <w:pPr>
        <w:jc w:val="both"/>
      </w:pPr>
      <w:bookmarkStart w:id="7" w:name="do|ar1|al1"/>
      <w:bookmarkEnd w:id="7"/>
      <w:r w:rsidRPr="008945BD">
        <w:rPr>
          <w:b/>
          <w:bCs/>
        </w:rPr>
        <w:t>(1)</w:t>
      </w:r>
      <w:r w:rsidR="00135B2C">
        <w:rPr>
          <w:b/>
          <w:bCs/>
        </w:rPr>
        <w:t xml:space="preserve"> </w:t>
      </w:r>
      <w:r w:rsidRPr="008945BD">
        <w:t>Se aprobă documentele justificative - formulare unice pe ţară, fără regim special, care includ şi desfăşurătoarele necesare raportării activităţii medicilor din asistenţa medicală primară, în vederea decontării de către casele de asigurări de sănătate a activităţii realizate potrivit contractului de furnizare de servicii medicale, conform anexelor nr. 1-a-1-j.</w:t>
      </w:r>
    </w:p>
    <w:p w:rsidR="008945BD" w:rsidRPr="008945BD" w:rsidRDefault="008945BD" w:rsidP="00135B2C">
      <w:pPr>
        <w:jc w:val="both"/>
      </w:pPr>
      <w:bookmarkStart w:id="8" w:name="do|ar1|al2"/>
      <w:bookmarkEnd w:id="8"/>
      <w:r w:rsidRPr="008945BD">
        <w:rPr>
          <w:b/>
          <w:bCs/>
        </w:rPr>
        <w:t>(2)</w:t>
      </w:r>
      <w:r w:rsidR="00135B2C">
        <w:rPr>
          <w:b/>
          <w:bCs/>
        </w:rPr>
        <w:t xml:space="preserve"> </w:t>
      </w:r>
      <w:r w:rsidRPr="008945BD">
        <w:t>Se aprobă documentele justificative - formulare unice pe ţară, fără regim special, care includ şi desfăşurătoarele necesare raportării activităţii medicilor din asistenţa medicală ambulatorie de specialitate, în vederea decontării de către casele de asigurări de sănătate a activităţii realizate potrivit contractului de furnizare de servicii medicale, conform anexelor nr. 2-a-2-n.</w:t>
      </w:r>
    </w:p>
    <w:p w:rsidR="008945BD" w:rsidRPr="008945BD" w:rsidRDefault="008945BD" w:rsidP="00135B2C">
      <w:pPr>
        <w:jc w:val="both"/>
      </w:pPr>
      <w:bookmarkStart w:id="9" w:name="do|ar1|al3"/>
      <w:bookmarkEnd w:id="9"/>
      <w:r w:rsidRPr="008945BD">
        <w:rPr>
          <w:b/>
          <w:bCs/>
        </w:rPr>
        <w:t>(3)</w:t>
      </w:r>
      <w:r w:rsidR="00135B2C">
        <w:rPr>
          <w:b/>
          <w:bCs/>
        </w:rPr>
        <w:t xml:space="preserve"> </w:t>
      </w:r>
      <w:r w:rsidRPr="008945BD">
        <w:t>Se aprobă documentele justificative - formulare unice pe ţară, fără regim special, care includ şi desfăşurătoarele necesare raportării activităţii unităţilor sanitare cu paturi, în vederea decontării de către casele de asigurări de sănătate a activităţii realizate potrivit contractului de furnizare de servicii medicale, conform anexelor nr. 3-a-3-j.</w:t>
      </w:r>
    </w:p>
    <w:p w:rsidR="008945BD" w:rsidRPr="008945BD" w:rsidRDefault="008945BD" w:rsidP="00135B2C">
      <w:pPr>
        <w:jc w:val="both"/>
      </w:pPr>
      <w:bookmarkStart w:id="10" w:name="do|ar1|al4"/>
      <w:bookmarkEnd w:id="10"/>
      <w:r w:rsidRPr="008945BD">
        <w:rPr>
          <w:b/>
          <w:bCs/>
        </w:rPr>
        <w:t>(4)</w:t>
      </w:r>
      <w:r w:rsidR="00135B2C">
        <w:rPr>
          <w:b/>
          <w:bCs/>
        </w:rPr>
        <w:t xml:space="preserve"> </w:t>
      </w:r>
      <w:r w:rsidRPr="008945BD">
        <w:t xml:space="preserve">Se aprobă documentele justificative - formulare unice pe ţară, fără regim special, care includ şi desfăşurătoarele necesare raportării activităţii furnizorilor de consultaţii de urgenţă la domiciliu şi activităţi de transport sanitar neasistat, în vederea decontării lunare şi trimestriale de către casele de </w:t>
      </w:r>
      <w:r w:rsidRPr="008945BD">
        <w:lastRenderedPageBreak/>
        <w:t>asigurări de sănătate a activităţii realizate potrivit contractului de furnizare de servicii medicale, conform anexelor nr. 4-a-4-c.</w:t>
      </w:r>
    </w:p>
    <w:p w:rsidR="008945BD" w:rsidRPr="008945BD" w:rsidRDefault="008945BD" w:rsidP="00135B2C">
      <w:pPr>
        <w:jc w:val="both"/>
      </w:pPr>
      <w:bookmarkStart w:id="11" w:name="do|ar1|al5"/>
      <w:bookmarkEnd w:id="11"/>
      <w:r w:rsidRPr="008945BD">
        <w:rPr>
          <w:b/>
          <w:bCs/>
        </w:rPr>
        <w:t>(5)</w:t>
      </w:r>
      <w:r w:rsidRPr="008945BD">
        <w:t>Se aprobă documentele justificative - formulare unice pe ţară, fără regim special, care includ şi desfăşurătoarele necesare raportării activităţii furnizorilor de servicii de îngrijiri medicale la domiciliu şi îngrijiri paliative la domiciliu, în vederea decontării de către casele de asigurări de sănătate a activităţii realizate potrivit contractului de furnizare de servicii medicale, conform anexelor nr. 5-a-5-f.</w:t>
      </w:r>
    </w:p>
    <w:p w:rsidR="008945BD" w:rsidRPr="008945BD" w:rsidRDefault="008945BD" w:rsidP="00135B2C">
      <w:pPr>
        <w:jc w:val="both"/>
      </w:pPr>
      <w:bookmarkStart w:id="12" w:name="do|ar1|al6"/>
      <w:bookmarkEnd w:id="12"/>
      <w:r w:rsidRPr="008945BD">
        <w:rPr>
          <w:b/>
          <w:bCs/>
        </w:rPr>
        <w:t>(6)</w:t>
      </w:r>
      <w:r w:rsidR="00135B2C">
        <w:rPr>
          <w:b/>
          <w:bCs/>
        </w:rPr>
        <w:t xml:space="preserve"> </w:t>
      </w:r>
      <w:r w:rsidRPr="008945BD">
        <w:t>Se aprobă documentele justificative - formulare unice pe ţară, fără regim special, care includ şi desfăşurătoarele necesare raportării activităţii furnizorilor din asistenţa medicală de recuperare medicală şi medicină fizică şi de reabilitare în sanatorii şi preventorii, în vederea decontării de către casele de asigurări de sănătate a activităţii realizate potrivit contractului de furnizare de servicii medicale, conform anexelor nr. 6-a şi 6-b.</w:t>
      </w:r>
    </w:p>
    <w:p w:rsidR="008945BD" w:rsidRPr="008945BD" w:rsidRDefault="008945BD" w:rsidP="00135B2C">
      <w:pPr>
        <w:jc w:val="both"/>
      </w:pPr>
      <w:bookmarkStart w:id="13" w:name="do|ar1|al7"/>
      <w:bookmarkEnd w:id="13"/>
      <w:r w:rsidRPr="008945BD">
        <w:rPr>
          <w:b/>
          <w:bCs/>
        </w:rPr>
        <w:t>(7)</w:t>
      </w:r>
      <w:r w:rsidR="00135B2C">
        <w:rPr>
          <w:b/>
          <w:bCs/>
        </w:rPr>
        <w:t xml:space="preserve"> </w:t>
      </w:r>
      <w:r w:rsidRPr="008945BD">
        <w:t xml:space="preserve">Se aprobă documentele justificative - formulare unice pe ţară, fără regim special, care includ şi desfăşurătoarele necesare raportării listei persoanelor aflate în evidenţa medicilor de familie cu afecţiunile cronice prevăzute în anexa nr. 6 B la Ordinul ministrului sănătăţii şi al preşedintelui Casei Naţionale de Asigurări de Sănătate nr. </w:t>
      </w:r>
      <w:hyperlink r:id="rId12" w:history="1">
        <w:r w:rsidRPr="008945BD">
          <w:rPr>
            <w:rStyle w:val="Hyperlink"/>
          </w:rPr>
          <w:t>1.857</w:t>
        </w:r>
      </w:hyperlink>
      <w:r w:rsidRPr="008945BD">
        <w:t>/</w:t>
      </w:r>
      <w:hyperlink r:id="rId13" w:history="1">
        <w:r w:rsidRPr="008945BD">
          <w:rPr>
            <w:rStyle w:val="Hyperlink"/>
          </w:rPr>
          <w:t>441/2023</w:t>
        </w:r>
      </w:hyperlink>
      <w:r w:rsidRPr="008945BD">
        <w:t xml:space="preserve"> privind aprobarea Normelor metodologice de aplicare a Hotărârii Guvernului nr. </w:t>
      </w:r>
      <w:hyperlink r:id="rId14" w:history="1">
        <w:r w:rsidRPr="008945BD">
          <w:rPr>
            <w:rStyle w:val="Hyperlink"/>
          </w:rPr>
          <w:t>521/2023</w:t>
        </w:r>
      </w:hyperlink>
      <w:r w:rsidRPr="008945BD">
        <w:t xml:space="preserve"> pentru aprobarea pachetelor de servicii şi a Contractului-cadru care reglementează condiţiile acordării asistenţei medicale, a medicamentelor şi a dispozitivelor medicale, în cadrul sistemului de asigurări sociale de sănătate, cu modificările şi completările ulterioare, precum şi a listei persoanelor aflate în evidenţa medicilor de familie cu afecţiunile cronice pentru care se face management de caz: risc cardiovascular (HTA, dislipidemie, boală cronică de rinichi sau diabet zaharat tip 2), astmul bronşic, boala cronică respiratorie obstructivă (BPOC) şi boala cronică de rinichi, conform anexelor nr. 7.1 şi 7.2.</w:t>
      </w:r>
    </w:p>
    <w:p w:rsidR="008945BD" w:rsidRPr="008945BD" w:rsidRDefault="008945BD" w:rsidP="00135B2C">
      <w:pPr>
        <w:jc w:val="both"/>
        <w:rPr>
          <w:vanish/>
        </w:rPr>
      </w:pPr>
      <w:bookmarkStart w:id="14" w:name="do|ar1|al8:2"/>
      <w:bookmarkEnd w:id="14"/>
      <w:r w:rsidRPr="008945BD">
        <w:rPr>
          <w:b/>
          <w:bCs/>
          <w:vanish/>
        </w:rPr>
        <w:t>(8)</w:t>
      </w:r>
      <w:r w:rsidRPr="008945BD">
        <w:rPr>
          <w:vanish/>
        </w:rPr>
        <w:t>Se aprobă documentele justificative - formulare unice pe ţară, fără regim special, care includ şi borderourile centralizatoare necesare raportării furnizorilor de medicamente, în vederea decontării de către casele de asigurări de sănătate a medicamentelor cu şi fără contribuţie personală eliberate potrivit contractului de furnizare de medicamente cu şi fără contribuţie personală în tratamentul ambulatoriu, conform anexelor nr. 8-a-8-c.</w:t>
      </w:r>
    </w:p>
    <w:p w:rsidR="008945BD" w:rsidRPr="008945BD" w:rsidRDefault="008945BD" w:rsidP="00135B2C">
      <w:pPr>
        <w:jc w:val="both"/>
      </w:pPr>
      <w:bookmarkStart w:id="15" w:name="do|ar1|al8"/>
      <w:bookmarkEnd w:id="15"/>
      <w:r w:rsidRPr="008945BD">
        <w:rPr>
          <w:b/>
          <w:bCs/>
        </w:rPr>
        <w:t>(8)</w:t>
      </w:r>
      <w:r w:rsidR="00135B2C">
        <w:rPr>
          <w:b/>
          <w:bCs/>
        </w:rPr>
        <w:t xml:space="preserve"> </w:t>
      </w:r>
      <w:r w:rsidRPr="008945BD">
        <w:t>Se aprobă documentele justificative - formulare unice pe ţară, fără regim special, care includ şi borderourile centralizatoare necesare raportării furnizorilor de medicamente, în vederea decontării de către casele de asigurări de sănătate a medicamentelor cu şi fără contribuţie personală eliberate potrivit contractului de furnizare de medicamente cu şi fără contribuţie personală în tratamentul ambulatoriu, conform anexelor nr. 8-a-8-d.</w:t>
      </w:r>
      <w:r w:rsidRPr="008945BD">
        <w:br/>
      </w:r>
      <w:r w:rsidRPr="008945BD">
        <w:rPr>
          <w:i/>
          <w:iCs/>
          <w:noProof/>
        </w:rPr>
        <w:drawing>
          <wp:inline distT="0" distB="0" distL="0" distR="0">
            <wp:extent cx="86360" cy="86360"/>
            <wp:effectExtent l="0" t="0" r="8890" b="8890"/>
            <wp:docPr id="284" name="Picture 28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733_0001"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8945BD">
        <w:rPr>
          <w:i/>
          <w:iCs/>
        </w:rPr>
        <w:t xml:space="preserve">(la data 04-oct-2023 Art. 1, alin. (8) modificat de Art. I, punctul 1. din </w:t>
      </w:r>
      <w:hyperlink r:id="rId16" w:anchor="do|ari|pt1" w:history="1">
        <w:r w:rsidRPr="008945BD">
          <w:rPr>
            <w:rStyle w:val="Hyperlink"/>
            <w:i/>
            <w:iCs/>
          </w:rPr>
          <w:t>Ordinul 868/2023</w:t>
        </w:r>
      </w:hyperlink>
      <w:r w:rsidRPr="008945BD">
        <w:rPr>
          <w:i/>
          <w:iCs/>
        </w:rPr>
        <w:t xml:space="preserve"> )</w:t>
      </w:r>
    </w:p>
    <w:p w:rsidR="008945BD" w:rsidRPr="008945BD" w:rsidRDefault="008945BD" w:rsidP="00135B2C">
      <w:pPr>
        <w:jc w:val="both"/>
      </w:pPr>
      <w:bookmarkStart w:id="16" w:name="do|ar1|al9"/>
      <w:bookmarkEnd w:id="16"/>
      <w:r w:rsidRPr="008945BD">
        <w:rPr>
          <w:b/>
          <w:bCs/>
        </w:rPr>
        <w:t>(9)</w:t>
      </w:r>
      <w:r w:rsidR="00135B2C">
        <w:rPr>
          <w:b/>
          <w:bCs/>
        </w:rPr>
        <w:t xml:space="preserve"> </w:t>
      </w:r>
      <w:r w:rsidRPr="008945BD">
        <w:t xml:space="preserve">Formularele menţionate la alin. (1)-(8) se utilizează împreună cu formularele tipizate de "Factură" fără TVA, întocmite conform prevederilor Legii nr. </w:t>
      </w:r>
      <w:hyperlink r:id="rId17" w:history="1">
        <w:r w:rsidRPr="008945BD">
          <w:rPr>
            <w:rStyle w:val="Hyperlink"/>
          </w:rPr>
          <w:t>227/2015</w:t>
        </w:r>
      </w:hyperlink>
      <w:r w:rsidRPr="008945BD">
        <w:t xml:space="preserve"> privind </w:t>
      </w:r>
      <w:hyperlink r:id="rId18" w:history="1">
        <w:r w:rsidRPr="008945BD">
          <w:rPr>
            <w:rStyle w:val="Hyperlink"/>
          </w:rPr>
          <w:t>Codul fiscal</w:t>
        </w:r>
      </w:hyperlink>
      <w:r w:rsidRPr="008945BD">
        <w:t>, cu modificările şi completările ulterioare.</w:t>
      </w:r>
    </w:p>
    <w:p w:rsidR="008945BD" w:rsidRPr="008945BD" w:rsidRDefault="008945BD" w:rsidP="00135B2C">
      <w:pPr>
        <w:jc w:val="both"/>
      </w:pPr>
      <w:bookmarkStart w:id="17" w:name="do|ar1|al10"/>
      <w:bookmarkEnd w:id="17"/>
      <w:r w:rsidRPr="008945BD">
        <w:rPr>
          <w:b/>
          <w:bCs/>
        </w:rPr>
        <w:t>(10)</w:t>
      </w:r>
      <w:r w:rsidR="00135B2C">
        <w:rPr>
          <w:b/>
          <w:bCs/>
        </w:rPr>
        <w:t xml:space="preserve"> </w:t>
      </w:r>
      <w:r w:rsidRPr="008945BD">
        <w:t>Furnizorii aflaţi în relaţie contractuală cu casa de asigurări de sănătate transmit factura şi formularele prevăzute la alin. (1)-(8) în format electronic cu semnătură electronică extinsă/calificată.</w:t>
      </w:r>
    </w:p>
    <w:p w:rsidR="008945BD" w:rsidRPr="008945BD" w:rsidRDefault="008945BD" w:rsidP="00135B2C">
      <w:pPr>
        <w:jc w:val="both"/>
      </w:pPr>
      <w:r w:rsidRPr="008945BD">
        <w:rPr>
          <w:b/>
          <w:bCs/>
        </w:rPr>
        <w:t>Art. 2</w:t>
      </w:r>
    </w:p>
    <w:p w:rsidR="008945BD" w:rsidRPr="008945BD" w:rsidRDefault="008945BD" w:rsidP="00135B2C">
      <w:pPr>
        <w:jc w:val="both"/>
        <w:rPr>
          <w:vanish/>
        </w:rPr>
      </w:pPr>
      <w:bookmarkStart w:id="18" w:name="do|ar2|al1:3"/>
      <w:bookmarkEnd w:id="18"/>
      <w:r w:rsidRPr="008945BD">
        <w:rPr>
          <w:b/>
          <w:bCs/>
          <w:vanish/>
        </w:rPr>
        <w:t>(1)</w:t>
      </w:r>
      <w:r w:rsidRPr="008945BD">
        <w:rPr>
          <w:vanish/>
        </w:rPr>
        <w:t>Anexele nr. 1-a-1-j, 2-a-2-n, 3-a-3-j, 4-a-4-c, 5-a-5-f, 6-a, 6-b, 7.1, 7.2 şi 8-a-8-c fac parte integrantă din prezentul ordin.</w:t>
      </w:r>
    </w:p>
    <w:p w:rsidR="008945BD" w:rsidRPr="008945BD" w:rsidRDefault="008945BD" w:rsidP="00135B2C">
      <w:pPr>
        <w:jc w:val="both"/>
      </w:pPr>
      <w:bookmarkStart w:id="19" w:name="do|ar2|al1"/>
      <w:bookmarkEnd w:id="19"/>
      <w:r w:rsidRPr="008945BD">
        <w:rPr>
          <w:b/>
          <w:bCs/>
        </w:rPr>
        <w:t>(1)</w:t>
      </w:r>
      <w:r w:rsidR="00135B2C">
        <w:rPr>
          <w:b/>
          <w:bCs/>
        </w:rPr>
        <w:t xml:space="preserve"> </w:t>
      </w:r>
      <w:r w:rsidRPr="008945BD">
        <w:t>Anexele nr. 1-a-1-j, 2-a-2-n, 3-a-3-j, 4-a-4-c, 5-a-5-f, 6-a, 6-b, 7.1, 7.2 şi 8-a-8-d*) fac parte integrantă din prezentul ordin.</w:t>
      </w:r>
      <w:r w:rsidRPr="008945BD">
        <w:br/>
      </w:r>
      <w:r w:rsidRPr="008945BD">
        <w:rPr>
          <w:i/>
          <w:iCs/>
          <w:noProof/>
        </w:rPr>
        <w:drawing>
          <wp:inline distT="0" distB="0" distL="0" distR="0">
            <wp:extent cx="86360" cy="86360"/>
            <wp:effectExtent l="0" t="0" r="8890" b="8890"/>
            <wp:docPr id="282" name="Picture 282"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733_0002"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8945BD">
        <w:rPr>
          <w:i/>
          <w:iCs/>
        </w:rPr>
        <w:t xml:space="preserve">(la data 04-oct-2023 Art. 2, alin. (1) modificat de Art. I, punctul 2. din </w:t>
      </w:r>
      <w:hyperlink r:id="rId19" w:anchor="do|ari|pt2" w:history="1">
        <w:r w:rsidRPr="008945BD">
          <w:rPr>
            <w:rStyle w:val="Hyperlink"/>
            <w:i/>
            <w:iCs/>
          </w:rPr>
          <w:t>Ordinul 868/2023</w:t>
        </w:r>
      </w:hyperlink>
      <w:r w:rsidRPr="008945BD">
        <w:rPr>
          <w:i/>
          <w:iCs/>
        </w:rPr>
        <w:t xml:space="preserve"> )</w:t>
      </w:r>
    </w:p>
    <w:p w:rsidR="008945BD" w:rsidRDefault="008945BD" w:rsidP="00135B2C">
      <w:pPr>
        <w:jc w:val="both"/>
      </w:pPr>
      <w:bookmarkStart w:id="20" w:name="do|ar2|al2"/>
      <w:bookmarkEnd w:id="20"/>
      <w:r w:rsidRPr="008945BD">
        <w:rPr>
          <w:b/>
          <w:bCs/>
        </w:rPr>
        <w:t>(2)</w:t>
      </w:r>
      <w:r w:rsidR="00135B2C">
        <w:rPr>
          <w:b/>
          <w:bCs/>
        </w:rPr>
        <w:t xml:space="preserve"> </w:t>
      </w:r>
      <w:r w:rsidRPr="008945BD">
        <w:t>Formularele cuprinse în prezentul ordin constituie modele-tip.</w:t>
      </w:r>
    </w:p>
    <w:p w:rsidR="00135B2C" w:rsidRPr="008945BD" w:rsidRDefault="00135B2C" w:rsidP="00135B2C">
      <w:pPr>
        <w:jc w:val="both"/>
      </w:pPr>
    </w:p>
    <w:p w:rsidR="008945BD" w:rsidRPr="008945BD" w:rsidRDefault="008945BD" w:rsidP="00135B2C">
      <w:pPr>
        <w:jc w:val="both"/>
      </w:pPr>
      <w:r w:rsidRPr="008945BD">
        <w:rPr>
          <w:b/>
          <w:bCs/>
        </w:rPr>
        <w:lastRenderedPageBreak/>
        <w:t>Art. 3</w:t>
      </w:r>
    </w:p>
    <w:p w:rsidR="008945BD" w:rsidRPr="008945BD" w:rsidRDefault="008945BD" w:rsidP="00135B2C">
      <w:pPr>
        <w:jc w:val="both"/>
      </w:pPr>
      <w:bookmarkStart w:id="21" w:name="do|ar3|pa1"/>
      <w:bookmarkEnd w:id="21"/>
      <w:r w:rsidRPr="008945BD">
        <w:t>Furnizorii de servicii medicale vor raporta serviciile medicale efectuate conform contractelor de furnizare de servicii medicale, în vederea decontării acestora de către casele de asigurări de sănătate judeţene, a municipiului Bucureşti şi de către Casa Asigurărilor de Sănătate a Apărării, Ordinii Publice, Siguranţei Naţionale şi Autorităţii Judecătoreşti, potrivit documentelor justificative aprobate prin prezentul ordin.</w:t>
      </w:r>
    </w:p>
    <w:p w:rsidR="008945BD" w:rsidRPr="008945BD" w:rsidRDefault="008945BD" w:rsidP="00135B2C">
      <w:pPr>
        <w:jc w:val="both"/>
      </w:pPr>
      <w:r w:rsidRPr="008945BD">
        <w:rPr>
          <w:b/>
          <w:bCs/>
        </w:rPr>
        <w:t>Art. 4</w:t>
      </w:r>
    </w:p>
    <w:p w:rsidR="008945BD" w:rsidRPr="008945BD" w:rsidRDefault="008945BD" w:rsidP="00135B2C">
      <w:pPr>
        <w:jc w:val="both"/>
      </w:pPr>
      <w:r w:rsidRPr="008945BD">
        <w:rPr>
          <w:b/>
          <w:bCs/>
        </w:rPr>
        <w:t>(1)</w:t>
      </w:r>
      <w:r w:rsidR="00135B2C">
        <w:rPr>
          <w:b/>
          <w:bCs/>
        </w:rPr>
        <w:t xml:space="preserve"> </w:t>
      </w:r>
      <w:r w:rsidRPr="008945BD">
        <w:t>Desfăşurătoarele cuprinse în prezentul ordin se vor completa separat pentru:</w:t>
      </w:r>
    </w:p>
    <w:p w:rsidR="008945BD" w:rsidRPr="008945BD" w:rsidRDefault="008945BD" w:rsidP="00135B2C">
      <w:pPr>
        <w:jc w:val="both"/>
      </w:pPr>
      <w:bookmarkStart w:id="22" w:name="do|ar4|al1|lia"/>
      <w:bookmarkEnd w:id="22"/>
      <w:r w:rsidRPr="008945BD">
        <w:rPr>
          <w:b/>
          <w:bCs/>
        </w:rPr>
        <w:t>a)</w:t>
      </w:r>
      <w:r w:rsidR="00135B2C">
        <w:rPr>
          <w:b/>
          <w:bCs/>
        </w:rPr>
        <w:t xml:space="preserve"> </w:t>
      </w:r>
      <w:r w:rsidRPr="008945BD">
        <w:t>asiguraţi;</w:t>
      </w:r>
    </w:p>
    <w:p w:rsidR="008945BD" w:rsidRPr="008945BD" w:rsidRDefault="008945BD" w:rsidP="00135B2C">
      <w:pPr>
        <w:jc w:val="both"/>
      </w:pPr>
      <w:bookmarkStart w:id="23" w:name="do|ar4|al1|lib"/>
      <w:bookmarkEnd w:id="23"/>
      <w:r w:rsidRPr="008945BD">
        <w:rPr>
          <w:b/>
          <w:bCs/>
        </w:rPr>
        <w:t>b)</w:t>
      </w:r>
      <w:r w:rsidR="00135B2C">
        <w:rPr>
          <w:b/>
          <w:bCs/>
        </w:rPr>
        <w:t xml:space="preserve"> </w:t>
      </w:r>
      <w:r w:rsidRPr="008945BD">
        <w:t>cazurile ce reprezintă accidente de muncă şi boli profesionale;</w:t>
      </w:r>
    </w:p>
    <w:p w:rsidR="008945BD" w:rsidRPr="008945BD" w:rsidRDefault="008945BD" w:rsidP="00135B2C">
      <w:pPr>
        <w:jc w:val="both"/>
      </w:pPr>
      <w:bookmarkStart w:id="24" w:name="do|ar4|al1|lic"/>
      <w:bookmarkEnd w:id="24"/>
      <w:r w:rsidRPr="008945BD">
        <w:rPr>
          <w:b/>
          <w:bCs/>
        </w:rPr>
        <w:t>c)</w:t>
      </w:r>
      <w:r w:rsidR="00135B2C">
        <w:rPr>
          <w:b/>
          <w:bCs/>
        </w:rPr>
        <w:t xml:space="preserve"> </w:t>
      </w:r>
      <w:r w:rsidRPr="008945BD">
        <w:t>cazurile prezentate ca urmare a situaţiilor în care le-au fost aduse daune sănătăţii de către alte persoane;</w:t>
      </w:r>
    </w:p>
    <w:p w:rsidR="008945BD" w:rsidRPr="008945BD" w:rsidRDefault="008945BD" w:rsidP="00135B2C">
      <w:pPr>
        <w:jc w:val="both"/>
      </w:pPr>
      <w:bookmarkStart w:id="25" w:name="do|ar4|al1|lid"/>
      <w:bookmarkEnd w:id="25"/>
      <w:r w:rsidRPr="008945BD">
        <w:rPr>
          <w:b/>
          <w:bCs/>
        </w:rPr>
        <w:t>d)</w:t>
      </w:r>
      <w:r w:rsidR="00135B2C">
        <w:rPr>
          <w:b/>
          <w:bCs/>
        </w:rPr>
        <w:t xml:space="preserve"> </w:t>
      </w:r>
      <w:r w:rsidRPr="008945BD">
        <w:t xml:space="preserve">persoanele din statele membre ale Uniunii Europene/Spaţiului Economic European/Confederaţia Elveţiană/Regatul Unit al Marii Britanii şi Irlandei de Nord, titulare ale cardului european de asigurări sociale de sănătate sau beneficiari ai formularelor/documentelor europene emise în baza Regulamentului (CE) nr. </w:t>
      </w:r>
      <w:hyperlink r:id="rId20" w:history="1">
        <w:r w:rsidRPr="008945BD">
          <w:rPr>
            <w:rStyle w:val="Hyperlink"/>
          </w:rPr>
          <w:t>883/2004</w:t>
        </w:r>
      </w:hyperlink>
      <w:r w:rsidRPr="008945BD">
        <w:t xml:space="preserve"> al Parlamentului European şi al Consiliului din 29 aprilie 2004 privind coordonarea sistemelor de securitate socială, care beneficiază de servicii medicale pe teritoriul României de la furnizori aflaţi în relaţii contractuale cu casele de asigurări de sănătate; în cadrul acestor evidenţe se vor înregistra distinct cazurile prezentate ca urmare a situaţiilor în care le-au fost aduse daune sănătăţii de către alte persoane şi pentru care sunt aplicabile prevederile art. 203 alin. (2) din anexa nr. 2 la Hotărârea Guvernului nr. </w:t>
      </w:r>
      <w:hyperlink r:id="rId21" w:history="1">
        <w:r w:rsidRPr="008945BD">
          <w:rPr>
            <w:rStyle w:val="Hyperlink"/>
          </w:rPr>
          <w:t>521/2023</w:t>
        </w:r>
      </w:hyperlink>
      <w:r w:rsidRPr="008945BD">
        <w:t xml:space="preserve"> pentru aprobarea pachetelor de servicii şi a Contractului-cadru care reglementează condiţiile acordării asistenţei medicale, a medicamentelor şi a dispozitivelor medicale, în cadrul sistemului de asigurări sociale de sănătate;</w:t>
      </w:r>
    </w:p>
    <w:p w:rsidR="008945BD" w:rsidRPr="008945BD" w:rsidRDefault="008945BD" w:rsidP="00135B2C">
      <w:pPr>
        <w:jc w:val="both"/>
      </w:pPr>
      <w:bookmarkStart w:id="26" w:name="do|ar4|al1|lie"/>
      <w:bookmarkEnd w:id="26"/>
      <w:r w:rsidRPr="008945BD">
        <w:rPr>
          <w:b/>
          <w:bCs/>
        </w:rPr>
        <w:t>e)</w:t>
      </w:r>
      <w:r w:rsidR="00135B2C">
        <w:rPr>
          <w:b/>
          <w:bCs/>
        </w:rPr>
        <w:t xml:space="preserve"> </w:t>
      </w:r>
      <w:r w:rsidRPr="008945BD">
        <w:t xml:space="preserve">pacienţii din statele cu care România a încheiat acorduri, înţelegeri, convenţii sau protocoale internaţionale cu prevederi în domeniul sănătăţii, care beneficiază de servicii medicale pe teritoriul României de la furnizori aflaţi în relaţii contractuale cu casele de asigurări de sănătate; în cadrul acestor evidenţe se vor înregistra distinct cazurile prezentate ca urmare a situaţiilor în care le-au fost aduse daune sănătăţii de către alte persoane şi pentru care sunt aplicabile prevederile art. 203 alin. (2) din anexa nr. 2 la Hotărârea Guvernului nr. </w:t>
      </w:r>
      <w:hyperlink r:id="rId22" w:history="1">
        <w:r w:rsidRPr="008945BD">
          <w:rPr>
            <w:rStyle w:val="Hyperlink"/>
          </w:rPr>
          <w:t>521/2023</w:t>
        </w:r>
      </w:hyperlink>
      <w:r w:rsidRPr="008945BD">
        <w:t>;</w:t>
      </w:r>
    </w:p>
    <w:p w:rsidR="008945BD" w:rsidRPr="008945BD" w:rsidRDefault="008945BD" w:rsidP="00135B2C">
      <w:pPr>
        <w:jc w:val="both"/>
      </w:pPr>
      <w:bookmarkStart w:id="27" w:name="do|ar4|al1|lif"/>
      <w:bookmarkEnd w:id="27"/>
      <w:r w:rsidRPr="008945BD">
        <w:rPr>
          <w:b/>
          <w:bCs/>
        </w:rPr>
        <w:t>f)</w:t>
      </w:r>
      <w:r w:rsidR="00135B2C">
        <w:rPr>
          <w:b/>
          <w:bCs/>
        </w:rPr>
        <w:t xml:space="preserve"> </w:t>
      </w:r>
      <w:r w:rsidRPr="008945BD">
        <w:t xml:space="preserve">persoanele care provin din zona conflictului armat din Ucraina, beneficiare ale prevederilor Ordonanţei de urgenţă a Guvernului nr. </w:t>
      </w:r>
      <w:hyperlink r:id="rId23" w:history="1">
        <w:r w:rsidRPr="008945BD">
          <w:rPr>
            <w:rStyle w:val="Hyperlink"/>
          </w:rPr>
          <w:t>15/2022</w:t>
        </w:r>
      </w:hyperlink>
      <w:r w:rsidRPr="008945BD">
        <w:t xml:space="preserve"> privind acordarea de sprijin şi asistenţă umanitară de către statul român cetăţenilor străini sau apatrizilor aflaţi în situaţii deosebite, proveniţi din zona conflictului armat din Ucraina, cu modificările şi completările ulterioare;</w:t>
      </w:r>
    </w:p>
    <w:p w:rsidR="008945BD" w:rsidRPr="008945BD" w:rsidRDefault="008945BD" w:rsidP="00135B2C">
      <w:pPr>
        <w:jc w:val="both"/>
      </w:pPr>
      <w:bookmarkStart w:id="28" w:name="do|ar4|al1|lig"/>
      <w:bookmarkEnd w:id="28"/>
      <w:r w:rsidRPr="008945BD">
        <w:rPr>
          <w:b/>
          <w:bCs/>
        </w:rPr>
        <w:t>g)</w:t>
      </w:r>
      <w:r w:rsidR="00135B2C">
        <w:rPr>
          <w:b/>
          <w:bCs/>
        </w:rPr>
        <w:t xml:space="preserve"> </w:t>
      </w:r>
      <w:r w:rsidRPr="008945BD">
        <w:t xml:space="preserve">persoanele neasigurate înscrise pe listele medicilor de familie, pentru serviciile acordate la nivelul asistenţei medicale primare; în cadrul acestor evidenţe se vor înregistra distinct cazurile prezentate ca urmare a situaţiilor în care le-au fost aduse daune sănătăţii de către alte persoane şi pentru care sunt aplicabile prevederile art. 203 alin. (2) din anexa nr. 2 la Hotărârea Guvernului nr. </w:t>
      </w:r>
      <w:hyperlink r:id="rId24" w:history="1">
        <w:r w:rsidRPr="008945BD">
          <w:rPr>
            <w:rStyle w:val="Hyperlink"/>
          </w:rPr>
          <w:t>521/2023</w:t>
        </w:r>
      </w:hyperlink>
      <w:r w:rsidRPr="008945BD">
        <w:t>;</w:t>
      </w:r>
    </w:p>
    <w:p w:rsidR="008945BD" w:rsidRPr="008945BD" w:rsidRDefault="008945BD" w:rsidP="00135B2C">
      <w:pPr>
        <w:jc w:val="both"/>
      </w:pPr>
      <w:bookmarkStart w:id="29" w:name="do|ar4|al1|lih"/>
      <w:bookmarkEnd w:id="29"/>
      <w:r w:rsidRPr="008945BD">
        <w:rPr>
          <w:b/>
          <w:bCs/>
        </w:rPr>
        <w:t>h)</w:t>
      </w:r>
      <w:r w:rsidR="00135B2C">
        <w:rPr>
          <w:b/>
          <w:bCs/>
        </w:rPr>
        <w:t xml:space="preserve"> </w:t>
      </w:r>
      <w:r w:rsidRPr="008945BD">
        <w:t xml:space="preserve">persoanele care nu deţin cod numeric personal, prevăzute la art. 225 alin. (1) lit. a), e) şi f) din Legea nr. </w:t>
      </w:r>
      <w:hyperlink r:id="rId25" w:history="1">
        <w:r w:rsidRPr="008945BD">
          <w:rPr>
            <w:rStyle w:val="Hyperlink"/>
          </w:rPr>
          <w:t>95/2006</w:t>
        </w:r>
      </w:hyperlink>
      <w:r w:rsidRPr="008945BD">
        <w:t xml:space="preserve">, republicată, cu modificările şi completările ulterioare, pentru care se acordă servicii şi </w:t>
      </w:r>
      <w:r w:rsidRPr="008945BD">
        <w:lastRenderedPageBreak/>
        <w:t>medicamente, dar nu mai mult de un an de zile de la data înregistrării acestora în sistemul de asigurări sociale de sănătate.</w:t>
      </w:r>
    </w:p>
    <w:p w:rsidR="008945BD" w:rsidRPr="008945BD" w:rsidRDefault="008945BD" w:rsidP="00135B2C">
      <w:pPr>
        <w:jc w:val="both"/>
      </w:pPr>
      <w:bookmarkStart w:id="30" w:name="do|ar4|al2"/>
      <w:bookmarkEnd w:id="30"/>
      <w:r w:rsidRPr="008945BD">
        <w:rPr>
          <w:b/>
          <w:bCs/>
        </w:rPr>
        <w:t>(2)</w:t>
      </w:r>
      <w:r w:rsidR="00135B2C">
        <w:rPr>
          <w:b/>
          <w:bCs/>
        </w:rPr>
        <w:t xml:space="preserve"> </w:t>
      </w:r>
      <w:r w:rsidRPr="008945BD">
        <w:t xml:space="preserve">În desfăşurătoarele menţionate la alin. (1), pentru persoanele prevăzute la alin. (1) lit. f), în coloana "cod numeric personal/cod unic de identificare" se va completa numărul unic de identificare atribuit prin aplicaţia pusă la dispoziţie de către Casa Naţională de Asigurări de Sănătate conform prevederilor art. 1 alin. (6) din Ordonanţa de urgenţă a Guvernului nr. </w:t>
      </w:r>
      <w:hyperlink r:id="rId26" w:history="1">
        <w:r w:rsidRPr="008945BD">
          <w:rPr>
            <w:rStyle w:val="Hyperlink"/>
          </w:rPr>
          <w:t>15/2022</w:t>
        </w:r>
      </w:hyperlink>
      <w:r w:rsidRPr="008945BD">
        <w:t>, cu modificările şi completările ulterioare.</w:t>
      </w:r>
    </w:p>
    <w:p w:rsidR="008945BD" w:rsidRPr="008945BD" w:rsidRDefault="008945BD" w:rsidP="00135B2C">
      <w:pPr>
        <w:jc w:val="both"/>
      </w:pPr>
      <w:bookmarkStart w:id="31" w:name="do|ar4|al3"/>
      <w:bookmarkEnd w:id="31"/>
      <w:r w:rsidRPr="008945BD">
        <w:rPr>
          <w:b/>
          <w:bCs/>
        </w:rPr>
        <w:t>(3)</w:t>
      </w:r>
      <w:r w:rsidR="003B692E">
        <w:rPr>
          <w:b/>
          <w:bCs/>
        </w:rPr>
        <w:t xml:space="preserve"> </w:t>
      </w:r>
      <w:r w:rsidRPr="008945BD">
        <w:t>În desfăşurătoarele menţionate la alin. (1), pentru persoanele prevăzute la alin. (1) lit. h), în coloana "cod numeric personal/cod unic de identificare" se va completa numărul unic de identificare atribuit.</w:t>
      </w:r>
    </w:p>
    <w:p w:rsidR="008945BD" w:rsidRPr="008945BD" w:rsidRDefault="008945BD" w:rsidP="00135B2C">
      <w:pPr>
        <w:jc w:val="both"/>
      </w:pPr>
      <w:r w:rsidRPr="008945BD">
        <w:rPr>
          <w:b/>
          <w:bCs/>
        </w:rPr>
        <w:t>(4)</w:t>
      </w:r>
      <w:r w:rsidR="00135B2C">
        <w:rPr>
          <w:b/>
          <w:bCs/>
        </w:rPr>
        <w:t xml:space="preserve"> </w:t>
      </w:r>
      <w:r w:rsidRPr="008945BD">
        <w:t>La formularele menţionate la alin. (1) se vor ataşa, după caz:</w:t>
      </w:r>
    </w:p>
    <w:p w:rsidR="008945BD" w:rsidRPr="008945BD" w:rsidRDefault="008945BD" w:rsidP="00135B2C">
      <w:pPr>
        <w:jc w:val="both"/>
      </w:pPr>
      <w:bookmarkStart w:id="32" w:name="do|ar4|al4|lia"/>
      <w:bookmarkEnd w:id="32"/>
      <w:r w:rsidRPr="008945BD">
        <w:rPr>
          <w:b/>
          <w:bCs/>
        </w:rPr>
        <w:t>a)</w:t>
      </w:r>
      <w:r w:rsidR="003B692E">
        <w:rPr>
          <w:b/>
          <w:bCs/>
        </w:rPr>
        <w:t xml:space="preserve"> </w:t>
      </w:r>
      <w:r w:rsidRPr="008945BD">
        <w:t>lista cuprinzând distinct, pentru fiecare cod numeric personal (CNP), cod unic de identificare, specificarea serviciilor medicale efectuate în cazul persoanelor cărora li s-a acordat asistenţă medicală pentru accidente de muncă şi boli profesionale;</w:t>
      </w:r>
    </w:p>
    <w:p w:rsidR="008945BD" w:rsidRPr="008945BD" w:rsidRDefault="008945BD" w:rsidP="00135B2C">
      <w:pPr>
        <w:jc w:val="both"/>
      </w:pPr>
      <w:bookmarkStart w:id="33" w:name="do|ar4|al4|lib"/>
      <w:bookmarkEnd w:id="33"/>
      <w:r w:rsidRPr="008945BD">
        <w:rPr>
          <w:b/>
          <w:bCs/>
        </w:rPr>
        <w:t>b)</w:t>
      </w:r>
      <w:r w:rsidR="00135B2C">
        <w:rPr>
          <w:b/>
          <w:bCs/>
        </w:rPr>
        <w:t xml:space="preserve"> </w:t>
      </w:r>
      <w:r w:rsidRPr="008945BD">
        <w:t>lista cuprinzând distinct, pentru fiecare cod numeric personal (CNP), cod unic de identificare, specificarea serviciilor medicale acordate cazurilor prezentate ca urmare a situaţiilor în care le-au fost aduse prejudicii sau daune sănătăţii de către alte persoane;</w:t>
      </w:r>
    </w:p>
    <w:p w:rsidR="008945BD" w:rsidRPr="008945BD" w:rsidRDefault="008945BD" w:rsidP="00135B2C">
      <w:pPr>
        <w:jc w:val="both"/>
      </w:pPr>
      <w:bookmarkStart w:id="34" w:name="do|ar4|al4|lic"/>
      <w:bookmarkEnd w:id="34"/>
      <w:r w:rsidRPr="008945BD">
        <w:rPr>
          <w:b/>
          <w:bCs/>
        </w:rPr>
        <w:t>c)</w:t>
      </w:r>
      <w:r w:rsidR="00135B2C">
        <w:rPr>
          <w:b/>
          <w:bCs/>
        </w:rPr>
        <w:t xml:space="preserve"> </w:t>
      </w:r>
      <w:r w:rsidRPr="008945BD">
        <w:t>lista cuprinzând distinct, pentru fiecare număr de identificare personal/cod unic de identificare a persoanei beneficiare, serviciile medicale acordate, cu specificarea următoarelor informaţii: ţara - membră a Uniunii Europene/Spaţiului Economic European/Elveţia/Regatul Unit al Marii Britanii şi Irlandei de Nord, numele şi prenumele, data naşterii, numărul de identificare a instituţiei care a emis cardul european de asigurări sociale de sănătate, numărul de identificare a cardului european de asigurări sociale de sănătate, în cazul persoanelor titulare ale cardului european de asigurări de sănătate; se vor ataşa copii ale cardurilor europene de asigurări sociale de sănătate;</w:t>
      </w:r>
    </w:p>
    <w:p w:rsidR="008945BD" w:rsidRPr="008945BD" w:rsidRDefault="008945BD" w:rsidP="00135B2C">
      <w:pPr>
        <w:jc w:val="both"/>
      </w:pPr>
      <w:bookmarkStart w:id="35" w:name="do|ar4|al4|lid"/>
      <w:bookmarkEnd w:id="35"/>
      <w:r w:rsidRPr="008945BD">
        <w:rPr>
          <w:b/>
          <w:bCs/>
        </w:rPr>
        <w:t>d)</w:t>
      </w:r>
      <w:r w:rsidR="00135B2C">
        <w:rPr>
          <w:b/>
          <w:bCs/>
        </w:rPr>
        <w:t xml:space="preserve"> </w:t>
      </w:r>
      <w:r w:rsidRPr="008945BD">
        <w:t>lista cuprinzând distinct, pentru fiecare număr de identificare personal/cod unic de identificare a persoanei beneficiare de formulare/documente europene, serviciile medicale acordate, cu specificarea următoarelor informaţii: tipul de formular/document european, ţara, numele şi prenumele, data naşterii, numele instituţiei care a emis formularul/documentul, numărul de identificare a instituţiei respective. Tipurile de formulare europene sunt: E 106, E 109, E 112, E 120, E 121; pot fi menţionate şi documente europene S - corespondente acestor formulare; se vor ataşa copii ale formularelor/documentelor care au deschis dreptul la servicii medicale, cu excepţia formularelor/documentelor europene (E 106, E 109, E 120, E 121)/S1/similar;</w:t>
      </w:r>
    </w:p>
    <w:p w:rsidR="008945BD" w:rsidRPr="008945BD" w:rsidRDefault="008945BD" w:rsidP="00135B2C">
      <w:pPr>
        <w:jc w:val="both"/>
      </w:pPr>
      <w:bookmarkStart w:id="36" w:name="do|ar4|al4|lie"/>
      <w:bookmarkEnd w:id="36"/>
      <w:r w:rsidRPr="008945BD">
        <w:rPr>
          <w:b/>
          <w:bCs/>
        </w:rPr>
        <w:t>e)</w:t>
      </w:r>
      <w:r w:rsidR="00135B2C">
        <w:rPr>
          <w:b/>
          <w:bCs/>
        </w:rPr>
        <w:t xml:space="preserve"> </w:t>
      </w:r>
      <w:r w:rsidRPr="008945BD">
        <w:t>lista cuprinzând distinct, pentru fiecare număr de identificare personal/cod unic de identificare a persoanei beneficiare, serviciile medicale acordate, cu specificarea următoarelor informaţii: ţara, numele şi prenumele, data naşterii, în cazul cetăţenilor statelor cu care România a încheiat acorduri, înţelegeri, convenţii sau protocoale internaţionale cu prevederi în domeniul sănătăţii. Se vor ataşa copii ale documentelor care au deschis dreptul la servicii medicale;</w:t>
      </w:r>
    </w:p>
    <w:p w:rsidR="008945BD" w:rsidRPr="008945BD" w:rsidRDefault="008945BD" w:rsidP="00135B2C">
      <w:pPr>
        <w:jc w:val="both"/>
      </w:pPr>
      <w:bookmarkStart w:id="37" w:name="do|ar4|al4|lif"/>
      <w:bookmarkEnd w:id="37"/>
      <w:r w:rsidRPr="008945BD">
        <w:rPr>
          <w:b/>
          <w:bCs/>
        </w:rPr>
        <w:t>f)</w:t>
      </w:r>
      <w:r w:rsidR="00135B2C">
        <w:rPr>
          <w:b/>
          <w:bCs/>
        </w:rPr>
        <w:t xml:space="preserve"> </w:t>
      </w:r>
      <w:r w:rsidRPr="008945BD">
        <w:t xml:space="preserve">lista cuprinzând distinct, pentru fiecare număr unic de identificare a persoanei beneficiare, serviciile medicale acordate, cu specificarea următoarelor informaţii: numele şi prenumele, data naşterii, în cazul persoanelor prevăzute la alin. (1) lit. f) cărora le sunt aplicabile prevederile Ordonanţei de urgenţă a Guvernului nr. </w:t>
      </w:r>
      <w:hyperlink r:id="rId27" w:history="1">
        <w:r w:rsidRPr="008945BD">
          <w:rPr>
            <w:rStyle w:val="Hyperlink"/>
          </w:rPr>
          <w:t>15/2022</w:t>
        </w:r>
      </w:hyperlink>
      <w:r w:rsidRPr="008945BD">
        <w:t xml:space="preserve">, cu modificările şi completările ulterioare. Se vor ataşa copii ale documentelor prevăzute de Ordinul preşedintelui Casei Naţionale de Asigurări de Sănătate nr. </w:t>
      </w:r>
      <w:hyperlink r:id="rId28" w:history="1">
        <w:r w:rsidRPr="008945BD">
          <w:rPr>
            <w:rStyle w:val="Hyperlink"/>
          </w:rPr>
          <w:t>1.549/2018</w:t>
        </w:r>
      </w:hyperlink>
      <w:r w:rsidRPr="008945BD">
        <w:t xml:space="preserve"> privind </w:t>
      </w:r>
      <w:r w:rsidRPr="008945BD">
        <w:lastRenderedPageBreak/>
        <w:t>aprobarea Normelor metodologice pentru stabilirea documentelor justificative privind dobândirea calităţii de asigurat, precum şi pentru stabilirea documentelor necesare atribuirii numărului unic de identificare în sistemul de asigurări sociale de sănătate cetăţenilor străini sau apatrizilor aflaţi în situaţii deosebite care provin din zona conflictului armat din Ucraina, cu modificările şi completările ulterioare.</w:t>
      </w:r>
    </w:p>
    <w:p w:rsidR="008945BD" w:rsidRPr="008945BD" w:rsidRDefault="008945BD" w:rsidP="00135B2C">
      <w:pPr>
        <w:jc w:val="both"/>
      </w:pPr>
      <w:bookmarkStart w:id="38" w:name="do|ar4|al5"/>
      <w:bookmarkEnd w:id="38"/>
      <w:r w:rsidRPr="008945BD">
        <w:rPr>
          <w:b/>
          <w:bCs/>
        </w:rPr>
        <w:t>(5)</w:t>
      </w:r>
      <w:r w:rsidR="00135B2C">
        <w:rPr>
          <w:b/>
          <w:bCs/>
        </w:rPr>
        <w:t xml:space="preserve"> </w:t>
      </w:r>
      <w:r w:rsidRPr="008945BD">
        <w:t xml:space="preserve">În borderourile centralizatoare/extrasele borderourilor centralizatoare de la pct. 1.1, 1.3 şi 1.5 din anexa nr. 8-a nu sunt înscrise prescripţiile eliberate persoanelor prevăzute la alin. (1) lit. f) cărora le sunt aplicabile prevederile Ordonanţei de urgenţă a Guvernului nr. </w:t>
      </w:r>
      <w:hyperlink r:id="rId29" w:history="1">
        <w:r w:rsidRPr="008945BD">
          <w:rPr>
            <w:rStyle w:val="Hyperlink"/>
          </w:rPr>
          <w:t>15/2022</w:t>
        </w:r>
      </w:hyperlink>
      <w:r w:rsidRPr="008945BD">
        <w:t>, cu modificările şi completările ulterioare.</w:t>
      </w:r>
    </w:p>
    <w:p w:rsidR="008945BD" w:rsidRPr="008945BD" w:rsidRDefault="008945BD" w:rsidP="00135B2C">
      <w:pPr>
        <w:jc w:val="both"/>
      </w:pPr>
      <w:bookmarkStart w:id="39" w:name="do|ar4|al6"/>
      <w:bookmarkEnd w:id="39"/>
      <w:r w:rsidRPr="008945BD">
        <w:rPr>
          <w:b/>
          <w:bCs/>
        </w:rPr>
        <w:t>(6)</w:t>
      </w:r>
      <w:r w:rsidR="00135B2C">
        <w:rPr>
          <w:b/>
          <w:bCs/>
        </w:rPr>
        <w:t xml:space="preserve"> </w:t>
      </w:r>
      <w:r w:rsidRPr="008945BD">
        <w:t xml:space="preserve">În borderourile centralizatoare/extrasele borderourilor centralizatoare de la pct. I, I.2, II şi II.2 din anexa nr. 8-c nu sunt înscrise prescripţiile eliberate persoanelor prevăzute la alin. (1) lit. f) cărora le sunt aplicabile prevederile Ordonanţei de urgenţă a Guvernului nr. </w:t>
      </w:r>
      <w:hyperlink r:id="rId30" w:history="1">
        <w:r w:rsidRPr="008945BD">
          <w:rPr>
            <w:rStyle w:val="Hyperlink"/>
          </w:rPr>
          <w:t>15/2022</w:t>
        </w:r>
      </w:hyperlink>
      <w:r w:rsidRPr="008945BD">
        <w:t>, cu modificările şi completările ulterioare.</w:t>
      </w:r>
    </w:p>
    <w:p w:rsidR="008945BD" w:rsidRPr="008945BD" w:rsidRDefault="008945BD" w:rsidP="00135B2C">
      <w:pPr>
        <w:jc w:val="both"/>
      </w:pPr>
      <w:r w:rsidRPr="008945BD">
        <w:rPr>
          <w:b/>
          <w:bCs/>
        </w:rPr>
        <w:t>Art. 5</w:t>
      </w:r>
    </w:p>
    <w:p w:rsidR="008945BD" w:rsidRPr="008945BD" w:rsidRDefault="008945BD" w:rsidP="00135B2C">
      <w:pPr>
        <w:jc w:val="both"/>
      </w:pPr>
      <w:bookmarkStart w:id="40" w:name="do|ar5|pa1"/>
      <w:bookmarkEnd w:id="40"/>
      <w:r w:rsidRPr="008945BD">
        <w:t xml:space="preserve">La data intrării în vigoare a prevederilor prezentului ordin se abrogă Ordinul preşedintelui Casei Naţionale de Asigurări de Sănătate nr. </w:t>
      </w:r>
      <w:hyperlink r:id="rId31" w:history="1">
        <w:r w:rsidRPr="008945BD">
          <w:rPr>
            <w:rStyle w:val="Hyperlink"/>
          </w:rPr>
          <w:t>705/2021</w:t>
        </w:r>
      </w:hyperlink>
      <w:r w:rsidRPr="008945BD">
        <w:t xml:space="preserve"> pentru aprobarea documentelor justificative privind raportarea activităţii realizate de către furnizorii de servicii medicale şi medicamente - formulare unice pe ţară, fără regim special, publicat în Monitorul Oficial al României, Partea I, nr. 731 şi 731 bis din 26 iulie 2021, cu modificările şi completările ulterioare.</w:t>
      </w:r>
    </w:p>
    <w:p w:rsidR="008945BD" w:rsidRPr="008945BD" w:rsidRDefault="008945BD" w:rsidP="00135B2C">
      <w:pPr>
        <w:jc w:val="both"/>
      </w:pPr>
      <w:r w:rsidRPr="008945BD">
        <w:rPr>
          <w:b/>
          <w:bCs/>
        </w:rPr>
        <w:t>Art. 6</w:t>
      </w:r>
    </w:p>
    <w:p w:rsidR="008945BD" w:rsidRPr="008945BD" w:rsidRDefault="008945BD" w:rsidP="00135B2C">
      <w:pPr>
        <w:jc w:val="both"/>
      </w:pPr>
      <w:bookmarkStart w:id="41" w:name="do|ar6|pa1"/>
      <w:bookmarkEnd w:id="41"/>
      <w:r w:rsidRPr="008945BD">
        <w:t>Casele de asigurări de sănătate judeţene, a municipiului Bucureşti şi Casa Asigurărilor de Sănătate a Apărării, Ordinii Publice, Siguranţei Naţionale şi Autorităţii Judecătoreşti vor duce la îndeplinire prevederile prezentului ordin.</w:t>
      </w:r>
    </w:p>
    <w:p w:rsidR="008945BD" w:rsidRPr="008945BD" w:rsidRDefault="008945BD" w:rsidP="00135B2C">
      <w:pPr>
        <w:jc w:val="both"/>
      </w:pPr>
      <w:r w:rsidRPr="008945BD">
        <w:rPr>
          <w:b/>
          <w:bCs/>
        </w:rPr>
        <w:t>Art. 7</w:t>
      </w:r>
    </w:p>
    <w:p w:rsidR="008945BD" w:rsidRPr="008945BD" w:rsidRDefault="008945BD" w:rsidP="00135B2C">
      <w:pPr>
        <w:jc w:val="both"/>
      </w:pPr>
      <w:bookmarkStart w:id="42" w:name="do|ar7|al1"/>
      <w:bookmarkEnd w:id="42"/>
      <w:r w:rsidRPr="008945BD">
        <w:rPr>
          <w:b/>
          <w:bCs/>
        </w:rPr>
        <w:t>(1)</w:t>
      </w:r>
      <w:r w:rsidRPr="008945BD">
        <w:t>Prevederile prezentului ordin se aplică pentru raportarea serviciilor medicale, respectiv a medicamentelor cu şi fără contribuţie personală în tratamentul ambulatoriu, începând cu raportarea activităţii lunii iulie 2023.</w:t>
      </w:r>
    </w:p>
    <w:p w:rsidR="008945BD" w:rsidRPr="008945BD" w:rsidRDefault="008945BD" w:rsidP="00135B2C">
      <w:pPr>
        <w:jc w:val="both"/>
      </w:pPr>
      <w:bookmarkStart w:id="43" w:name="do|ar7|al2"/>
      <w:bookmarkEnd w:id="43"/>
      <w:r w:rsidRPr="008945BD">
        <w:rPr>
          <w:b/>
          <w:bCs/>
        </w:rPr>
        <w:t>(2)</w:t>
      </w:r>
      <w:r w:rsidRPr="008945BD">
        <w:t>Prezentul ordin se publică în Monitorul Oficial al României, Partea I.</w:t>
      </w:r>
    </w:p>
    <w:p w:rsidR="008945BD" w:rsidRPr="008945BD" w:rsidRDefault="008945BD" w:rsidP="00135B2C">
      <w:pPr>
        <w:jc w:val="both"/>
      </w:pPr>
      <w:bookmarkStart w:id="44" w:name="do|pa8"/>
      <w:bookmarkEnd w:id="44"/>
      <w:r w:rsidRPr="008945BD">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jc w:val="center"/>
        </w:trPr>
        <w:tc>
          <w:tcPr>
            <w:tcW w:w="0" w:type="auto"/>
            <w:hideMark/>
          </w:tcPr>
          <w:p w:rsidR="008945BD" w:rsidRPr="008945BD" w:rsidRDefault="008945BD" w:rsidP="008945BD">
            <w:bookmarkStart w:id="45" w:name="do|pa9"/>
            <w:bookmarkEnd w:id="45"/>
            <w:r w:rsidRPr="008945BD">
              <w:t>p. Preşedintele Casei Naţionale de Asigurări de Sănătate,</w:t>
            </w:r>
          </w:p>
          <w:p w:rsidR="008945BD" w:rsidRPr="008945BD" w:rsidRDefault="008945BD" w:rsidP="008945BD">
            <w:r w:rsidRPr="008945BD">
              <w:rPr>
                <w:b/>
                <w:bCs/>
              </w:rPr>
              <w:t>Călin Gheorghe Fechete</w:t>
            </w:r>
          </w:p>
        </w:tc>
      </w:tr>
    </w:tbl>
    <w:p w:rsidR="00EB2F6B" w:rsidRDefault="00EB2F6B" w:rsidP="008945BD">
      <w:pPr>
        <w:rPr>
          <w:b/>
          <w:bCs/>
        </w:rPr>
      </w:pPr>
    </w:p>
    <w:p w:rsidR="00EB2F6B" w:rsidRDefault="00EB2F6B" w:rsidP="008945BD">
      <w:pPr>
        <w:rPr>
          <w:b/>
          <w:bCs/>
        </w:rPr>
      </w:pPr>
    </w:p>
    <w:p w:rsidR="00EB2F6B" w:rsidRDefault="00EB2F6B" w:rsidP="008945BD">
      <w:pPr>
        <w:rPr>
          <w:b/>
          <w:bCs/>
        </w:rPr>
      </w:pPr>
    </w:p>
    <w:p w:rsidR="00EB2F6B" w:rsidRDefault="00EB2F6B" w:rsidP="008945BD">
      <w:pPr>
        <w:rPr>
          <w:b/>
          <w:bCs/>
        </w:rPr>
      </w:pPr>
    </w:p>
    <w:p w:rsidR="000723B8" w:rsidRDefault="000723B8">
      <w:pPr>
        <w:rPr>
          <w:b/>
          <w:bCs/>
        </w:rPr>
      </w:pPr>
      <w:r>
        <w:rPr>
          <w:b/>
          <w:bCs/>
        </w:rPr>
        <w:br w:type="page"/>
      </w:r>
    </w:p>
    <w:p w:rsidR="008945BD" w:rsidRPr="008945BD" w:rsidRDefault="008945BD" w:rsidP="008945BD">
      <w:r w:rsidRPr="008945BD">
        <w:rPr>
          <w:b/>
          <w:bCs/>
        </w:rPr>
        <w:lastRenderedPageBreak/>
        <w:t>ANEXA nr. 1</w:t>
      </w:r>
      <w:r w:rsidRPr="008945BD">
        <w:rPr>
          <w:b/>
          <w:bCs/>
          <w:vertAlign w:val="superscript"/>
        </w:rPr>
        <w:t>a</w:t>
      </w:r>
      <w:r w:rsidRPr="008945BD">
        <w:rPr>
          <w:b/>
          <w:bCs/>
        </w:rPr>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741"/>
        <w:gridCol w:w="4934"/>
      </w:tblGrid>
      <w:tr w:rsidR="008945BD" w:rsidRPr="008945BD" w:rsidTr="008945BD">
        <w:trPr>
          <w:tblCellSpacing w:w="0" w:type="dxa"/>
        </w:trPr>
        <w:tc>
          <w:tcPr>
            <w:tcW w:w="2450" w:type="pct"/>
            <w:hideMark/>
          </w:tcPr>
          <w:p w:rsidR="008945BD" w:rsidRPr="008945BD" w:rsidRDefault="008945BD" w:rsidP="00F97A6C">
            <w:pPr>
              <w:spacing w:after="0" w:line="240" w:lineRule="auto"/>
            </w:pPr>
            <w:bookmarkStart w:id="46" w:name="do|ax1^a|pa1"/>
            <w:bookmarkEnd w:id="46"/>
            <w:r w:rsidRPr="008945BD">
              <w:t>Casa de asigurări de sănătate</w:t>
            </w:r>
          </w:p>
          <w:p w:rsidR="008945BD" w:rsidRPr="008945BD" w:rsidRDefault="008945BD" w:rsidP="00F97A6C">
            <w:pPr>
              <w:spacing w:after="0" w:line="240" w:lineRule="auto"/>
            </w:pPr>
            <w:r w:rsidRPr="008945BD">
              <w:t>....................................</w:t>
            </w:r>
          </w:p>
          <w:p w:rsidR="008945BD" w:rsidRPr="008945BD" w:rsidRDefault="008945BD" w:rsidP="00F97A6C">
            <w:pPr>
              <w:spacing w:after="0" w:line="240" w:lineRule="auto"/>
            </w:pPr>
            <w:r w:rsidRPr="008945BD">
              <w:t>Furnizorul de servicii medicale</w:t>
            </w:r>
          </w:p>
          <w:p w:rsidR="008945BD" w:rsidRPr="008945BD" w:rsidRDefault="008945BD" w:rsidP="00F97A6C">
            <w:pPr>
              <w:spacing w:after="0" w:line="240" w:lineRule="auto"/>
            </w:pPr>
            <w:r w:rsidRPr="008945BD">
              <w:t>...................................</w:t>
            </w:r>
          </w:p>
          <w:p w:rsidR="008945BD" w:rsidRPr="008945BD" w:rsidRDefault="008945BD" w:rsidP="00F97A6C">
            <w:pPr>
              <w:spacing w:after="0" w:line="240" w:lineRule="auto"/>
            </w:pPr>
            <w:r w:rsidRPr="008945BD">
              <w:t>Localitate .........................</w:t>
            </w:r>
          </w:p>
          <w:p w:rsidR="008945BD" w:rsidRPr="008945BD" w:rsidRDefault="008945BD" w:rsidP="00F97A6C">
            <w:pPr>
              <w:spacing w:after="0" w:line="240" w:lineRule="auto"/>
            </w:pPr>
            <w:r w:rsidRPr="008945BD">
              <w:t>Judeţ ...............................</w:t>
            </w:r>
          </w:p>
        </w:tc>
        <w:tc>
          <w:tcPr>
            <w:tcW w:w="2550" w:type="pct"/>
            <w:hideMark/>
          </w:tcPr>
          <w:p w:rsidR="008945BD" w:rsidRPr="008945BD" w:rsidRDefault="008945BD" w:rsidP="00F97A6C">
            <w:pPr>
              <w:spacing w:after="0" w:line="240" w:lineRule="auto"/>
            </w:pPr>
            <w:r w:rsidRPr="008945BD">
              <w:t>Reprezentantul legal al furnizorului</w:t>
            </w:r>
          </w:p>
          <w:p w:rsidR="008945BD" w:rsidRPr="008945BD" w:rsidRDefault="008945BD" w:rsidP="00F97A6C">
            <w:pPr>
              <w:spacing w:after="0" w:line="240" w:lineRule="auto"/>
            </w:pPr>
            <w:r w:rsidRPr="008945BD">
              <w:t>........................................</w:t>
            </w:r>
          </w:p>
          <w:p w:rsidR="008945BD" w:rsidRPr="008945BD" w:rsidRDefault="008945BD" w:rsidP="00F97A6C">
            <w:pPr>
              <w:spacing w:after="0" w:line="240" w:lineRule="auto"/>
            </w:pPr>
            <w:r w:rsidRPr="008945BD">
              <w:t>Medic de familie ....................</w:t>
            </w:r>
          </w:p>
          <w:p w:rsidR="008945BD" w:rsidRPr="008945BD" w:rsidRDefault="008945BD" w:rsidP="00F97A6C">
            <w:pPr>
              <w:spacing w:after="0" w:line="240" w:lineRule="auto"/>
            </w:pPr>
            <w:r w:rsidRPr="008945BD">
              <w:t>(nume prenume)</w:t>
            </w:r>
          </w:p>
          <w:p w:rsidR="008945BD" w:rsidRPr="008945BD" w:rsidRDefault="008945BD" w:rsidP="00F97A6C">
            <w:pPr>
              <w:spacing w:after="0" w:line="240" w:lineRule="auto"/>
            </w:pPr>
            <w:r w:rsidRPr="008945BD">
              <w:t>CNP medic de familie ........................</w:t>
            </w:r>
          </w:p>
        </w:tc>
      </w:tr>
    </w:tbl>
    <w:p w:rsidR="008945BD" w:rsidRPr="008945BD" w:rsidRDefault="008945BD" w:rsidP="008945BD">
      <w:r w:rsidRPr="008945BD">
        <w:rPr>
          <w:b/>
          <w:bCs/>
        </w:rPr>
        <w:t>I.</w:t>
      </w:r>
      <w:r w:rsidR="00F97A6C">
        <w:rPr>
          <w:b/>
          <w:bCs/>
        </w:rPr>
        <w:t xml:space="preserve"> </w:t>
      </w:r>
      <w:r w:rsidRPr="008945BD">
        <w:t>LISTA PERSOANELOR ASIGURATE BENEFICIARE ALE PACHETULUI DE SERVICII MEDICALE DE BAZĂ</w:t>
      </w:r>
    </w:p>
    <w:p w:rsidR="008945BD" w:rsidRPr="008945BD" w:rsidRDefault="008945BD" w:rsidP="008945BD">
      <w:bookmarkStart w:id="47" w:name="do|ax1^a|spI.|pa1"/>
      <w:bookmarkEnd w:id="47"/>
      <w:r w:rsidRPr="008945BD">
        <w:t>Grupa de vârstă .......................................</w:t>
      </w:r>
      <w:r w:rsidRPr="008945BD">
        <w:rPr>
          <w:vertAlign w:val="superscript"/>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4"/>
        <w:gridCol w:w="1134"/>
        <w:gridCol w:w="457"/>
        <w:gridCol w:w="554"/>
        <w:gridCol w:w="1328"/>
        <w:gridCol w:w="1424"/>
        <w:gridCol w:w="1328"/>
        <w:gridCol w:w="1425"/>
        <w:gridCol w:w="820"/>
        <w:gridCol w:w="651"/>
      </w:tblGrid>
      <w:tr w:rsidR="008945BD" w:rsidRPr="008945BD" w:rsidTr="008945BD">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48" w:name="do|ax1^a|spI.|pa2"/>
            <w:bookmarkEnd w:id="48"/>
            <w:r w:rsidRPr="008945BD">
              <w:t>Nr. crt.</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Numele şi prenumele asiguratului</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Gen</w:t>
            </w:r>
            <w:r w:rsidRPr="008945BD">
              <w:rPr>
                <w:vertAlign w:val="superscript"/>
              </w:rPr>
              <w:t>**)</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numeric personal/Cod unic de identificare</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Adresa asiguratului</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Vârsta împlinită</w:t>
            </w:r>
            <w:r w:rsidRPr="008945BD">
              <w:rPr>
                <w:vertAlign w:val="superscript"/>
              </w:rPr>
              <w:t>*)</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Codul categoriei din care face parte asiguratul</w:t>
            </w:r>
            <w:r w:rsidRPr="008945BD">
              <w:rPr>
                <w:vertAlign w:val="superscript"/>
              </w:rPr>
              <w:t>***)</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Data înscrierii pe listă</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Data ieşirii de pe listă</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M</w:t>
            </w: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F</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F97A6C">
        <w:trPr>
          <w:trHeight w:val="5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F97A6C">
        <w:trPr>
          <w:trHeight w:val="5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F97A6C">
        <w:trPr>
          <w:trHeight w:val="5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49" w:name="do|ax1^a|spI.|pa3"/>
      <w:bookmarkEnd w:id="49"/>
      <w:r w:rsidRPr="008945BD">
        <w:t>___</w:t>
      </w:r>
    </w:p>
    <w:p w:rsidR="008945BD" w:rsidRPr="008945BD" w:rsidRDefault="008945BD" w:rsidP="00F97A6C">
      <w:pPr>
        <w:spacing w:after="0" w:line="240" w:lineRule="auto"/>
      </w:pPr>
      <w:bookmarkStart w:id="50" w:name="do|ax1^a|spI.|pa4"/>
      <w:bookmarkEnd w:id="50"/>
      <w:r w:rsidRPr="008945BD">
        <w:rPr>
          <w:vertAlign w:val="superscript"/>
        </w:rPr>
        <w:t>*)</w:t>
      </w:r>
      <w:r w:rsidRPr="008945BD">
        <w:t xml:space="preserve">Grupa de vârstă, respectiv vârsta împlinită se completează conform art. 1 alin. (2) lit. a) pct. 1 şi NOTA 1 din anexa nr. 2 la Ordinul MS/CNAS nr. </w:t>
      </w:r>
      <w:hyperlink r:id="rId32" w:history="1">
        <w:r w:rsidRPr="008945BD">
          <w:rPr>
            <w:rStyle w:val="Hyperlink"/>
          </w:rPr>
          <w:t>1.857</w:t>
        </w:r>
      </w:hyperlink>
      <w:r w:rsidRPr="008945BD">
        <w:t>/</w:t>
      </w:r>
      <w:hyperlink r:id="rId33" w:history="1">
        <w:r w:rsidRPr="008945BD">
          <w:rPr>
            <w:rStyle w:val="Hyperlink"/>
          </w:rPr>
          <w:t>441/2023</w:t>
        </w:r>
      </w:hyperlink>
      <w:r w:rsidRPr="008945BD">
        <w:t>, cu modificările şi completările ulterioare.</w:t>
      </w:r>
    </w:p>
    <w:p w:rsidR="008945BD" w:rsidRPr="008945BD" w:rsidRDefault="008945BD" w:rsidP="00F97A6C">
      <w:pPr>
        <w:spacing w:after="0" w:line="240" w:lineRule="auto"/>
      </w:pPr>
      <w:bookmarkStart w:id="51" w:name="do|ax1^a|spI.|pa5"/>
      <w:bookmarkEnd w:id="51"/>
      <w:r w:rsidRPr="008945BD">
        <w:t>Pentru asiguraţii 0-1 an se va completa vârsta în luni la data înscrierii pe listă.</w:t>
      </w:r>
    </w:p>
    <w:p w:rsidR="008945BD" w:rsidRPr="008945BD" w:rsidRDefault="008945BD" w:rsidP="00F97A6C">
      <w:pPr>
        <w:spacing w:after="0" w:line="240" w:lineRule="auto"/>
      </w:pPr>
      <w:bookmarkStart w:id="52" w:name="do|ax1^a|spI.|pa6"/>
      <w:bookmarkEnd w:id="52"/>
      <w:r w:rsidRPr="008945BD">
        <w:rPr>
          <w:vertAlign w:val="superscript"/>
        </w:rPr>
        <w:t>**)</w:t>
      </w:r>
      <w:r w:rsidRPr="008945BD">
        <w:t>Se va bifa genul persoanei asigurate.</w:t>
      </w:r>
    </w:p>
    <w:p w:rsidR="008945BD" w:rsidRPr="008945BD" w:rsidRDefault="008945BD" w:rsidP="00F97A6C">
      <w:pPr>
        <w:spacing w:after="0" w:line="240" w:lineRule="auto"/>
      </w:pPr>
      <w:bookmarkStart w:id="53" w:name="do|ax1^a|spI.|pa7"/>
      <w:bookmarkEnd w:id="53"/>
      <w:r w:rsidRPr="008945BD">
        <w:rPr>
          <w:vertAlign w:val="superscript"/>
        </w:rPr>
        <w:t>***)</w:t>
      </w:r>
      <w:r w:rsidRPr="008945BD">
        <w:t>Codul se completează conform nomenclatorului din anexa 1</w:t>
      </w:r>
      <w:r w:rsidRPr="008945BD">
        <w:rPr>
          <w:vertAlign w:val="superscript"/>
        </w:rPr>
        <w:t>b</w:t>
      </w:r>
      <w:r w:rsidRPr="008945BD">
        <w:t>.</w:t>
      </w:r>
    </w:p>
    <w:p w:rsidR="008945BD" w:rsidRPr="008945BD" w:rsidRDefault="008945BD" w:rsidP="008945BD">
      <w:r w:rsidRPr="008945BD">
        <w:rPr>
          <w:b/>
          <w:bCs/>
        </w:rPr>
        <w:t>II.</w:t>
      </w:r>
      <w:r w:rsidRPr="008945BD">
        <w:t>LISTA PERSOANELOR BENEFICIARE ALE PACHETULUI MINIMAL DE SERVICII MEDICALE</w:t>
      </w:r>
    </w:p>
    <w:p w:rsidR="008945BD" w:rsidRPr="008945BD" w:rsidRDefault="008945BD" w:rsidP="008945BD">
      <w:bookmarkStart w:id="54" w:name="do|ax1^a|spII.|pa1"/>
      <w:bookmarkEnd w:id="54"/>
      <w:r w:rsidRPr="008945BD">
        <w:t>Grupa de vârstă .........................................</w:t>
      </w:r>
      <w:r w:rsidRPr="008945BD">
        <w:rPr>
          <w:vertAlign w:val="superscript"/>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547"/>
        <w:gridCol w:w="484"/>
        <w:gridCol w:w="484"/>
        <w:gridCol w:w="1355"/>
        <w:gridCol w:w="1838"/>
        <w:gridCol w:w="1161"/>
        <w:gridCol w:w="871"/>
        <w:gridCol w:w="1355"/>
      </w:tblGrid>
      <w:tr w:rsidR="008945BD" w:rsidRPr="008945BD" w:rsidTr="008945BD">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55" w:name="do|ax1^a|spII.|pa2"/>
            <w:bookmarkEnd w:id="55"/>
            <w:r w:rsidRPr="008945BD">
              <w:t>Nr. crt.</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Nume şi prenume</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Gen</w:t>
            </w:r>
            <w:r w:rsidRPr="008945BD">
              <w:rPr>
                <w:vertAlign w:val="superscript"/>
              </w:rPr>
              <w:t>**)</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numeric personal/Cod unic de identificare</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Adresa</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Vârsta împlinită</w:t>
            </w:r>
            <w:r w:rsidRPr="008945BD">
              <w:rPr>
                <w:vertAlign w:val="superscript"/>
              </w:rPr>
              <w:t>*)</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Data înscrierii pe listă</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Data ieşirii de pe listă</w:t>
            </w:r>
          </w:p>
        </w:tc>
      </w:tr>
      <w:tr w:rsidR="008945BD" w:rsidRPr="008945BD" w:rsidTr="00F97A6C">
        <w:trPr>
          <w:trHeight w:val="60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M</w:t>
            </w:r>
          </w:p>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F</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F97A6C">
        <w:trPr>
          <w:trHeight w:val="167"/>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56" w:name="do|ax1^a|spII.|pa3"/>
      <w:bookmarkStart w:id="57" w:name="do|ax1^a|spII.|pa4"/>
      <w:bookmarkEnd w:id="56"/>
      <w:bookmarkEnd w:id="57"/>
      <w:r w:rsidRPr="008945BD">
        <w:rPr>
          <w:vertAlign w:val="superscript"/>
        </w:rPr>
        <w:t>*)</w:t>
      </w:r>
      <w:r w:rsidRPr="008945BD">
        <w:t xml:space="preserve">Grupa de vârstă, respectiv vârsta împlinită se completează conform art. 1 alin. (2) lit. a) pct. 1 şi NOTA 1 din anexa nr. 2 la Ordinul MS/CNAS nr. </w:t>
      </w:r>
      <w:hyperlink r:id="rId34" w:history="1">
        <w:r w:rsidRPr="008945BD">
          <w:rPr>
            <w:rStyle w:val="Hyperlink"/>
          </w:rPr>
          <w:t>1.857</w:t>
        </w:r>
      </w:hyperlink>
      <w:r w:rsidRPr="008945BD">
        <w:t>/</w:t>
      </w:r>
      <w:hyperlink r:id="rId35" w:history="1">
        <w:r w:rsidRPr="008945BD">
          <w:rPr>
            <w:rStyle w:val="Hyperlink"/>
          </w:rPr>
          <w:t>441/2023</w:t>
        </w:r>
      </w:hyperlink>
      <w:r w:rsidRPr="008945BD">
        <w:t>, cu modificările şi completările ulterioare.</w:t>
      </w:r>
    </w:p>
    <w:p w:rsidR="008945BD" w:rsidRPr="008945BD" w:rsidRDefault="008945BD" w:rsidP="008945BD">
      <w:bookmarkStart w:id="58" w:name="do|ax1^a|spII.|pa5"/>
      <w:bookmarkEnd w:id="58"/>
      <w:r w:rsidRPr="008945BD">
        <w:rPr>
          <w:vertAlign w:val="superscript"/>
        </w:rPr>
        <w:t>**)</w:t>
      </w:r>
      <w:r w:rsidRPr="008945BD">
        <w:t>Se va bifa genul persoanei înscrise.</w:t>
      </w:r>
    </w:p>
    <w:p w:rsidR="008945BD" w:rsidRPr="008945BD" w:rsidRDefault="008945BD" w:rsidP="008945BD">
      <w:r w:rsidRPr="008945BD">
        <w:rPr>
          <w:b/>
          <w:bCs/>
        </w:rPr>
        <w:lastRenderedPageBreak/>
        <w:t>III.</w:t>
      </w:r>
      <w:r w:rsidRPr="008945BD">
        <w:t xml:space="preserve">LISTA PERSOANELOR DIN STATELE MEMBRE ALE UNIUNII EUROPENE/SPAŢIULUI ECONOMIC EUROPEAN/CONFEDERAŢIA ELVEŢIANĂ/REGATULUI UNIT AL MARII BRITANII ŞI IRLANDEI DE NORD, BENEFICIARI AI FORMULARELOR/DOCUMENTELOR EUROPENE EMISE ÎN BAZA REGULAMENTULUI (CE) NR. </w:t>
      </w:r>
      <w:hyperlink r:id="rId36" w:history="1">
        <w:r w:rsidRPr="008945BD">
          <w:rPr>
            <w:rStyle w:val="Hyperlink"/>
          </w:rPr>
          <w:t>883/2004</w:t>
        </w:r>
      </w:hyperlink>
      <w:r w:rsidRPr="008945BD">
        <w:t xml:space="preserve"> AL PARLAMENTULUI EUROPEAN ŞI AL CONSILIULUI DIN 29 APRILIE 2004 PRIVIND COORDONAREA SISTEMELOR DE SECURITATE SOCIALĂ</w:t>
      </w:r>
    </w:p>
    <w:p w:rsidR="008945BD" w:rsidRPr="008945BD" w:rsidRDefault="008945BD" w:rsidP="008945BD">
      <w:r w:rsidRPr="008945BD">
        <w:rPr>
          <w:b/>
          <w:bCs/>
        </w:rPr>
        <w:t>(1)</w:t>
      </w:r>
      <w:r w:rsidRPr="008945BD">
        <w:t>_</w:t>
      </w:r>
    </w:p>
    <w:p w:rsidR="008945BD" w:rsidRPr="008945BD" w:rsidRDefault="008945BD" w:rsidP="008945BD">
      <w:bookmarkStart w:id="59" w:name="do|ax1^a|spIII.|al1|pa1"/>
      <w:bookmarkEnd w:id="59"/>
      <w:r w:rsidRPr="008945BD">
        <w:t>Grupa de vârstă .........................</w:t>
      </w:r>
      <w:r w:rsidRPr="008945BD">
        <w:rPr>
          <w:vertAlign w:val="superscript"/>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9"/>
        <w:gridCol w:w="879"/>
        <w:gridCol w:w="276"/>
        <w:gridCol w:w="330"/>
        <w:gridCol w:w="1844"/>
        <w:gridCol w:w="1270"/>
        <w:gridCol w:w="1957"/>
        <w:gridCol w:w="961"/>
        <w:gridCol w:w="949"/>
        <w:gridCol w:w="820"/>
        <w:gridCol w:w="535"/>
      </w:tblGrid>
      <w:tr w:rsidR="008945BD" w:rsidRPr="008945BD" w:rsidTr="008945BD">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60" w:name="do|ax1^a|spIII.|al1|pa2"/>
            <w:bookmarkEnd w:id="60"/>
            <w:r w:rsidRPr="008945BD">
              <w:t>Nr. crt.</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Nume şi prenume</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Gen</w:t>
            </w:r>
            <w:r w:rsidRPr="008945BD">
              <w:rPr>
                <w:vertAlign w:val="superscript"/>
              </w:rPr>
              <w:t>**)</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Tipul de formular/document european</w:t>
            </w:r>
          </w:p>
          <w:p w:rsidR="008945BD" w:rsidRPr="008945BD" w:rsidRDefault="008945BD" w:rsidP="008945BD">
            <w:r w:rsidRPr="008945BD">
              <w:t>(E106, E109, S2, E120, E121/S1/similar)</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de identificare personal/Cod unic de identificare</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Statul membru UE/SEE/Confederaţia Elveţiană/Regatului Unit al Marii Britanii şi Irlandei de Nord competent</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Vârsta împlinită</w:t>
            </w:r>
            <w:r w:rsidRPr="008945BD">
              <w:rPr>
                <w:vertAlign w:val="superscript"/>
              </w:rPr>
              <w:t>*)</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xml:space="preserve">Codul categoriei din care face parte asiguratul </w:t>
            </w:r>
            <w:r w:rsidRPr="008945BD">
              <w:rPr>
                <w:vertAlign w:val="superscript"/>
              </w:rPr>
              <w:t>***)</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Data înscrierii pe listă</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Data ieşirii de pe listă</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M</w:t>
            </w: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F</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61" w:name="do|ax1^a|spIII.|al1|pa3"/>
      <w:bookmarkEnd w:id="61"/>
      <w:r w:rsidRPr="008945BD">
        <w:t>___</w:t>
      </w:r>
    </w:p>
    <w:p w:rsidR="008945BD" w:rsidRPr="008945BD" w:rsidRDefault="008945BD" w:rsidP="008945BD">
      <w:bookmarkStart w:id="62" w:name="do|ax1^a|spIII.|al1|pa4"/>
      <w:bookmarkEnd w:id="62"/>
      <w:r w:rsidRPr="008945BD">
        <w:rPr>
          <w:vertAlign w:val="superscript"/>
        </w:rPr>
        <w:t>*)</w:t>
      </w:r>
      <w:r w:rsidRPr="008945BD">
        <w:t xml:space="preserve">Grupa de vârstă, respectiv vârsta împlinită se completează conform art. 1 alin. (2) lit. a) pct. 1 şi NOTA 1 din anexa nr. 2 la Ordinul MS/CNAS nr. </w:t>
      </w:r>
      <w:hyperlink r:id="rId37" w:history="1">
        <w:r w:rsidRPr="008945BD">
          <w:rPr>
            <w:rStyle w:val="Hyperlink"/>
          </w:rPr>
          <w:t>1.857</w:t>
        </w:r>
      </w:hyperlink>
      <w:r w:rsidRPr="008945BD">
        <w:t>/</w:t>
      </w:r>
      <w:hyperlink r:id="rId38" w:history="1">
        <w:r w:rsidRPr="008945BD">
          <w:rPr>
            <w:rStyle w:val="Hyperlink"/>
          </w:rPr>
          <w:t>441/2023</w:t>
        </w:r>
      </w:hyperlink>
      <w:r w:rsidRPr="008945BD">
        <w:t>, cu modificările şi completările ulterioare.</w:t>
      </w:r>
    </w:p>
    <w:p w:rsidR="008945BD" w:rsidRPr="008945BD" w:rsidRDefault="008945BD" w:rsidP="008945BD">
      <w:bookmarkStart w:id="63" w:name="do|ax1^a|spIII.|al1|pa5"/>
      <w:bookmarkEnd w:id="63"/>
      <w:r w:rsidRPr="008945BD">
        <w:rPr>
          <w:vertAlign w:val="superscript"/>
        </w:rPr>
        <w:t>**)</w:t>
      </w:r>
      <w:r w:rsidRPr="008945BD">
        <w:t>Se va bifa genul persoanei asigurate.</w:t>
      </w:r>
    </w:p>
    <w:p w:rsidR="008945BD" w:rsidRPr="008945BD" w:rsidRDefault="008945BD" w:rsidP="008945BD">
      <w:bookmarkStart w:id="64" w:name="do|ax1^a|spIII.|al1|pa6"/>
      <w:bookmarkEnd w:id="64"/>
      <w:r w:rsidRPr="008945BD">
        <w:rPr>
          <w:vertAlign w:val="superscript"/>
        </w:rPr>
        <w:t>***)</w:t>
      </w:r>
      <w:r w:rsidRPr="008945BD">
        <w:t>Codul se completează conform nomenclatorului din anexa 1</w:t>
      </w:r>
      <w:r w:rsidRPr="008945BD">
        <w:rPr>
          <w:vertAlign w:val="superscript"/>
        </w:rPr>
        <w:t>b</w:t>
      </w:r>
      <w:r w:rsidRPr="008945BD">
        <w:t>.</w:t>
      </w:r>
    </w:p>
    <w:p w:rsidR="008945BD" w:rsidRPr="008945BD" w:rsidRDefault="008945BD" w:rsidP="008945BD">
      <w:r w:rsidRPr="008945BD">
        <w:rPr>
          <w:b/>
          <w:bCs/>
        </w:rPr>
        <w:t>(2)</w:t>
      </w:r>
      <w:r w:rsidRPr="008945BD">
        <w:t>NOTĂ:</w:t>
      </w:r>
    </w:p>
    <w:p w:rsidR="008945BD" w:rsidRPr="008945BD" w:rsidRDefault="008945BD" w:rsidP="008945BD">
      <w:r w:rsidRPr="008945BD">
        <w:rPr>
          <w:b/>
          <w:bCs/>
        </w:rPr>
        <w:t>1.</w:t>
      </w:r>
      <w:r w:rsidR="00F97A6C">
        <w:rPr>
          <w:b/>
          <w:bCs/>
        </w:rPr>
        <w:t xml:space="preserve"> </w:t>
      </w:r>
      <w:r w:rsidRPr="008945BD">
        <w:t>Formularele din anexa 1</w:t>
      </w:r>
      <w:r w:rsidRPr="008945BD">
        <w:rPr>
          <w:vertAlign w:val="superscript"/>
        </w:rPr>
        <w:t>a</w:t>
      </w:r>
      <w:r w:rsidRPr="008945BD">
        <w:t xml:space="preserve"> se întocmesc lunar şi se transmit la casa de asigurări de sănătate în vederea contractării, în format electronic cu semnătura electronică extinsă/calificată a reprezentantului legal al furnizorului de servicii medicale.</w:t>
      </w:r>
    </w:p>
    <w:p w:rsidR="008945BD" w:rsidRPr="008945BD" w:rsidRDefault="008945BD" w:rsidP="008945BD">
      <w:bookmarkStart w:id="65" w:name="do|ax1^a|spIII.|al2|pt1|pa1"/>
      <w:bookmarkEnd w:id="65"/>
      <w:r w:rsidRPr="008945BD">
        <w:t>În vederea contractării, formularele din anexa 1</w:t>
      </w:r>
      <w:r w:rsidRPr="008945BD">
        <w:rPr>
          <w:vertAlign w:val="superscript"/>
        </w:rPr>
        <w:t>a</w:t>
      </w:r>
      <w:r w:rsidRPr="008945BD">
        <w:t xml:space="preserve"> vor fi raportate în format electronic cu semnătura electronică extinsă/calificată a reprezentantului legal al furnizorului de servicii medicale, atât pentru medicii nou veniţi cât şi pentru medicii care au fost în relaţie contractuală cu casa de asigurări de sănătate în anul precedent.</w:t>
      </w:r>
    </w:p>
    <w:p w:rsidR="008945BD" w:rsidRPr="008945BD" w:rsidRDefault="008945BD" w:rsidP="008945BD">
      <w:bookmarkStart w:id="66" w:name="do|ax1^a|spIII.|al2|pt1|pa2"/>
      <w:bookmarkEnd w:id="66"/>
      <w:r w:rsidRPr="008945BD">
        <w:t>Pe parcursul derulării contractului, listele se vor actualiza:</w:t>
      </w:r>
    </w:p>
    <w:p w:rsidR="008945BD" w:rsidRPr="008945BD" w:rsidRDefault="008945BD" w:rsidP="008945BD">
      <w:bookmarkStart w:id="67" w:name="do|ax1^a|spIII.|al2|pt1|pa3"/>
      <w:bookmarkEnd w:id="67"/>
      <w:r w:rsidRPr="008945BD">
        <w:t>- ori de câte ori apar modificări în cuprinsul acestora, în funcţie de mişcarea lunară a persoanelor beneficiare ale pachetelor de servicii medicale pe baza anexei 1</w:t>
      </w:r>
      <w:r w:rsidRPr="008945BD">
        <w:rPr>
          <w:vertAlign w:val="superscript"/>
        </w:rPr>
        <w:t>c</w:t>
      </w:r>
      <w:r w:rsidRPr="008945BD">
        <w:t>;</w:t>
      </w:r>
    </w:p>
    <w:p w:rsidR="008945BD" w:rsidRPr="008945BD" w:rsidRDefault="008945BD" w:rsidP="008945BD">
      <w:bookmarkStart w:id="68" w:name="do|ax1^a|spIII.|al2|pt1|pa4"/>
      <w:bookmarkEnd w:id="68"/>
      <w:r w:rsidRPr="008945BD">
        <w:t>şi/sau</w:t>
      </w:r>
    </w:p>
    <w:p w:rsidR="008945BD" w:rsidRPr="008945BD" w:rsidRDefault="008945BD" w:rsidP="008945BD">
      <w:bookmarkStart w:id="69" w:name="do|ax1^a|spIII.|al2|pt1|pa5"/>
      <w:bookmarkEnd w:id="69"/>
      <w:r w:rsidRPr="008945BD">
        <w:t>- în funcţie de comunicările transmise de casele de asigurări de sănătate;</w:t>
      </w:r>
    </w:p>
    <w:p w:rsidR="008945BD" w:rsidRPr="008945BD" w:rsidRDefault="008945BD" w:rsidP="008945BD">
      <w:bookmarkStart w:id="70" w:name="do|ax1^a|spIII.|al2|pt2"/>
      <w:bookmarkEnd w:id="70"/>
      <w:r w:rsidRPr="008945BD">
        <w:rPr>
          <w:b/>
          <w:bCs/>
        </w:rPr>
        <w:lastRenderedPageBreak/>
        <w:t>2.</w:t>
      </w:r>
      <w:r w:rsidR="00F97A6C">
        <w:rPr>
          <w:b/>
          <w:bCs/>
        </w:rPr>
        <w:t xml:space="preserve"> </w:t>
      </w:r>
      <w:r w:rsidRPr="008945BD">
        <w:t>Datele din liste se vor completa cu majuscule.</w:t>
      </w:r>
    </w:p>
    <w:p w:rsidR="008945BD" w:rsidRPr="008945BD" w:rsidRDefault="008945BD" w:rsidP="008945BD">
      <w:r w:rsidRPr="008945BD">
        <w:rPr>
          <w:b/>
          <w:bCs/>
        </w:rPr>
        <w:t>3.</w:t>
      </w:r>
      <w:r w:rsidR="00F97A6C">
        <w:rPr>
          <w:b/>
          <w:bCs/>
        </w:rPr>
        <w:t xml:space="preserve"> </w:t>
      </w:r>
      <w:r w:rsidRPr="008945BD">
        <w:t>Formularele I şi III din anexa 1</w:t>
      </w:r>
      <w:r w:rsidRPr="008945BD">
        <w:rPr>
          <w:vertAlign w:val="superscript"/>
        </w:rPr>
        <w:t>a</w:t>
      </w:r>
      <w:r w:rsidRPr="008945BD">
        <w:t xml:space="preserve"> se întocmesc lunar şi se transmit la casa de asigurări de sănătate, în format electronic cu semnătura electronică extinsă/calificată a reprezentantului legal al furnizorului de servicii medicale care a încheiat act adiţional la convenţia de furnizare de servicii medicale în asistenţa medicală primară, pentru ecografii generale (abdomen şi pelvis).</w:t>
      </w:r>
    </w:p>
    <w:p w:rsidR="008945BD" w:rsidRPr="008945BD" w:rsidRDefault="008945BD" w:rsidP="008945BD">
      <w:bookmarkStart w:id="71" w:name="do|ax1^a|spIII.|al2|pt3|pa1"/>
      <w:bookmarkEnd w:id="71"/>
      <w:r w:rsidRPr="008945BD">
        <w:t>Formularele I şi III din anexa 1</w:t>
      </w:r>
      <w:r w:rsidRPr="008945BD">
        <w:rPr>
          <w:vertAlign w:val="superscript"/>
        </w:rPr>
        <w:t>a</w:t>
      </w:r>
      <w:r w:rsidRPr="008945BD">
        <w:t xml:space="preserve"> vor fi raportate în format electronic cu semnătura electronică extinsă/calificată a reprezentantului legal al furnizorului de servicii medicale la data încheierii actului adiţional la convenţia de furnizare de servicii medicale în asistenţa medicală primară, pentru ecografii generale (abdomen şi pelvis), indiferent de numărul persoanelor asigurate înscrise pe lista proprie.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bookmarkStart w:id="72" w:name="do|ax1^a|spIII.|al2|pt3|pa2"/>
            <w:bookmarkEnd w:id="72"/>
            <w:r w:rsidRPr="008945BD">
              <w:t>Confirmat de casa de asigurări de sănătate</w:t>
            </w:r>
          </w:p>
          <w:p w:rsidR="008945BD" w:rsidRPr="008945BD" w:rsidRDefault="008945BD" w:rsidP="008945BD">
            <w:r w:rsidRPr="008945BD">
              <w:t>.........................</w:t>
            </w:r>
          </w:p>
          <w:p w:rsidR="008945BD" w:rsidRPr="008945BD" w:rsidRDefault="008945BD" w:rsidP="008945BD">
            <w:r w:rsidRPr="008945BD">
              <w:t>Data: .........................</w:t>
            </w:r>
          </w:p>
        </w:tc>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Reprezentantul legal al furnizorului,</w:t>
            </w:r>
          </w:p>
          <w:p w:rsidR="008945BD" w:rsidRPr="008945BD" w:rsidRDefault="008945BD" w:rsidP="008945BD">
            <w:r w:rsidRPr="008945BD">
              <w:t>................................</w:t>
            </w:r>
          </w:p>
          <w:p w:rsidR="008945BD" w:rsidRPr="008945BD" w:rsidRDefault="008945BD" w:rsidP="008945BD">
            <w:r w:rsidRPr="008945BD">
              <w:t>semnătură electronică extinsă/calificată</w:t>
            </w:r>
          </w:p>
        </w:tc>
      </w:tr>
    </w:tbl>
    <w:p w:rsidR="008945BD" w:rsidRPr="008945BD" w:rsidRDefault="008945BD" w:rsidP="008945BD">
      <w:r w:rsidRPr="008945BD">
        <w:rPr>
          <w:b/>
          <w:bCs/>
        </w:rPr>
        <w:t>IV.</w:t>
      </w:r>
      <w:r w:rsidRPr="008945BD">
        <w:t>LISTA PERSOANELOR DIN STATELE CU CARE ROMÂNIA A ÎNCHEIAT ACORDURI, ÎNŢELEGERI, CONVENŢII SAU PROTOCOALE INTERNAŢIONALE CU PREVEDERI ÎN DOMENIUL SĂNĂTĂŢII</w:t>
      </w:r>
    </w:p>
    <w:p w:rsidR="008945BD" w:rsidRPr="008945BD" w:rsidRDefault="008945BD" w:rsidP="008945BD">
      <w:bookmarkStart w:id="73" w:name="do|ax1^a|spIV.|pa1"/>
      <w:bookmarkEnd w:id="73"/>
      <w:r w:rsidRPr="008945BD">
        <w:t>Grupa de vârstă .........................</w:t>
      </w:r>
      <w:r w:rsidRPr="008945BD">
        <w:rPr>
          <w:vertAlign w:val="superscript"/>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5"/>
        <w:gridCol w:w="912"/>
        <w:gridCol w:w="425"/>
        <w:gridCol w:w="522"/>
        <w:gridCol w:w="1304"/>
        <w:gridCol w:w="1270"/>
        <w:gridCol w:w="1403"/>
        <w:gridCol w:w="961"/>
        <w:gridCol w:w="1012"/>
        <w:gridCol w:w="820"/>
        <w:gridCol w:w="621"/>
      </w:tblGrid>
      <w:tr w:rsidR="008945BD" w:rsidRPr="008945BD" w:rsidTr="008945BD">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74" w:name="do|ax1^a|spIV.|pa2"/>
            <w:bookmarkEnd w:id="74"/>
            <w:r w:rsidRPr="008945BD">
              <w:t>Nr. crt.</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Nume şi prenume</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Gen</w:t>
            </w:r>
            <w:r w:rsidRPr="008945BD">
              <w:rPr>
                <w:vertAlign w:val="superscript"/>
              </w:rPr>
              <w:t>**)</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Tipul de document de deschidere de drepturi</w:t>
            </w:r>
            <w:r w:rsidRPr="008945BD">
              <w:rPr>
                <w:vertAlign w:val="superscript"/>
              </w:rPr>
              <w:t>****)</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de identificare personal/Cod unic de identificare</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Statul cu care RO a încheiat documente juridice internaţionale cu prevederi în domeniul sănătăţii</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Vârsta împlinită</w:t>
            </w:r>
            <w:r w:rsidRPr="008945BD">
              <w:rPr>
                <w:vertAlign w:val="superscript"/>
              </w:rPr>
              <w:t>*)</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xml:space="preserve">Codul categoriei din care face parte asiguratul </w:t>
            </w:r>
            <w:r w:rsidRPr="008945BD">
              <w:rPr>
                <w:vertAlign w:val="superscript"/>
              </w:rPr>
              <w:t>***)</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Data înscrierii pe listă</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Data ieşirii de pe listă</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M</w:t>
            </w: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F</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75" w:name="do|ax1^a|spIV.|pa3"/>
      <w:bookmarkEnd w:id="75"/>
      <w:r w:rsidRPr="008945BD">
        <w:t>____</w:t>
      </w:r>
    </w:p>
    <w:p w:rsidR="008945BD" w:rsidRPr="008945BD" w:rsidRDefault="008945BD" w:rsidP="003B692E">
      <w:pPr>
        <w:spacing w:line="240" w:lineRule="auto"/>
      </w:pPr>
      <w:bookmarkStart w:id="76" w:name="do|ax1^a|spIV.|pa4"/>
      <w:bookmarkEnd w:id="76"/>
      <w:r w:rsidRPr="008945BD">
        <w:rPr>
          <w:vertAlign w:val="superscript"/>
        </w:rPr>
        <w:t>*)</w:t>
      </w:r>
      <w:r w:rsidRPr="008945BD">
        <w:t xml:space="preserve">Grupa de vârstă, respectiv vârsta împlinită se completează conform art. 1 alin. (2) lit. a) pct. 1 şi NOTA 1 din anexa nr. 2 la Ordinul MS/CNAS nr. </w:t>
      </w:r>
      <w:hyperlink r:id="rId39" w:history="1">
        <w:r w:rsidRPr="008945BD">
          <w:rPr>
            <w:rStyle w:val="Hyperlink"/>
          </w:rPr>
          <w:t>1.857</w:t>
        </w:r>
      </w:hyperlink>
      <w:r w:rsidRPr="008945BD">
        <w:t>/</w:t>
      </w:r>
      <w:hyperlink r:id="rId40" w:history="1">
        <w:r w:rsidRPr="008945BD">
          <w:rPr>
            <w:rStyle w:val="Hyperlink"/>
          </w:rPr>
          <w:t>441/2023</w:t>
        </w:r>
      </w:hyperlink>
      <w:r w:rsidRPr="008945BD">
        <w:t>, cu modificările şi completările ulterioare.</w:t>
      </w:r>
    </w:p>
    <w:p w:rsidR="008945BD" w:rsidRPr="008945BD" w:rsidRDefault="008945BD" w:rsidP="003B692E">
      <w:pPr>
        <w:spacing w:line="240" w:lineRule="auto"/>
      </w:pPr>
      <w:bookmarkStart w:id="77" w:name="do|ax1^a|spIV.|pa5"/>
      <w:bookmarkEnd w:id="77"/>
      <w:r w:rsidRPr="008945BD">
        <w:rPr>
          <w:vertAlign w:val="superscript"/>
        </w:rPr>
        <w:t>**)</w:t>
      </w:r>
      <w:r w:rsidRPr="008945BD">
        <w:t>Se va bifa genul persoanei asigurate.</w:t>
      </w:r>
    </w:p>
    <w:p w:rsidR="008945BD" w:rsidRPr="008945BD" w:rsidRDefault="008945BD" w:rsidP="003B692E">
      <w:pPr>
        <w:spacing w:line="240" w:lineRule="auto"/>
      </w:pPr>
      <w:bookmarkStart w:id="78" w:name="do|ax1^a|spIV.|pa6"/>
      <w:bookmarkEnd w:id="78"/>
      <w:r w:rsidRPr="008945BD">
        <w:rPr>
          <w:vertAlign w:val="superscript"/>
        </w:rPr>
        <w:t>***)</w:t>
      </w:r>
      <w:r w:rsidRPr="008945BD">
        <w:t>Codul se completează conform nomenclatorului din anexa 1</w:t>
      </w:r>
      <w:r w:rsidRPr="008945BD">
        <w:rPr>
          <w:vertAlign w:val="superscript"/>
        </w:rPr>
        <w:t>b</w:t>
      </w:r>
      <w:r w:rsidRPr="008945BD">
        <w:t>.</w:t>
      </w:r>
    </w:p>
    <w:p w:rsidR="008945BD" w:rsidRDefault="008945BD" w:rsidP="003B692E">
      <w:pPr>
        <w:spacing w:line="240" w:lineRule="auto"/>
      </w:pPr>
      <w:bookmarkStart w:id="79" w:name="do|ax1^a|spIV.|pa7"/>
      <w:bookmarkEnd w:id="79"/>
      <w:r w:rsidRPr="008945BD">
        <w:rPr>
          <w:vertAlign w:val="superscript"/>
        </w:rPr>
        <w:t>****)</w:t>
      </w:r>
      <w:r w:rsidRPr="008945BD">
        <w:t>SRB/RO106, SRB/RO109, SRB/RO121, QUE/RO/106, TR/R3, TR/R4, TR/R5, TR/R6.</w:t>
      </w:r>
    </w:p>
    <w:p w:rsidR="003B692E" w:rsidRDefault="003B692E" w:rsidP="008945BD"/>
    <w:p w:rsidR="003B692E" w:rsidRDefault="003B692E" w:rsidP="008945BD"/>
    <w:p w:rsidR="003B692E" w:rsidRPr="008945BD" w:rsidRDefault="003B692E" w:rsidP="008945BD"/>
    <w:p w:rsidR="008945BD" w:rsidRPr="008945BD" w:rsidRDefault="008945BD" w:rsidP="008945BD">
      <w:r w:rsidRPr="008945BD">
        <w:rPr>
          <w:b/>
          <w:bCs/>
        </w:rPr>
        <w:t>ANEXA nr. 1</w:t>
      </w:r>
      <w:r w:rsidRPr="008945BD">
        <w:rPr>
          <w:b/>
          <w:bCs/>
          <w:vertAlign w:val="superscript"/>
        </w:rPr>
        <w:t>b</w:t>
      </w:r>
      <w:r w:rsidRPr="008945BD">
        <w:rPr>
          <w:b/>
          <w:bCs/>
        </w:rPr>
        <w:t>:</w:t>
      </w:r>
      <w:r w:rsidRPr="008945BD">
        <w:t xml:space="preserve"> </w:t>
      </w:r>
      <w:r w:rsidRPr="008945BD">
        <w:rPr>
          <w:b/>
          <w:bCs/>
        </w:rPr>
        <w:t>Codificarea categoriilor de asiguraţi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59"/>
        <w:gridCol w:w="968"/>
        <w:gridCol w:w="1548"/>
      </w:tblGrid>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bookmarkStart w:id="80" w:name="do|ax1^b|pa1"/>
            <w:bookmarkEnd w:id="80"/>
            <w:r w:rsidRPr="008945BD">
              <w:t>CATEGORIA DIN CARE FACE PARTE ASIGURATUL</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COD</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Comentarii</w:t>
            </w:r>
          </w:p>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Copil în cadrul familiei</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100</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Copil încredinţat sau dat în plasament unui serviciu public specializat ori unui organism privat autorizat</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101</w:t>
            </w:r>
            <w:r w:rsidRPr="008945BD">
              <w:rPr>
                <w:vertAlign w:val="superscript"/>
              </w:rPr>
              <w:t>*)</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Tineri cu vârsta 18-26 ani, dacă sunt elevi, inclusiv absolvenţii de liceu, până la începerea anului universitar, dar nu mai mult de 3 luni de la terminarea studiilor, ucenici sau studenţi, studenţii-doctoranzi care desfăşoară activităţi didactice, potrivit contractului de studii de doctorat, în limita a 4-6 ore convenţionale didactice pe săptămână, precum şi persoanele care urmează modulul instruirii individuale, pe baza cererii lor, pentru a deveni soldaţi sau gradaţi profesionişti.</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102</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Tinerii cu vârsta de până la 26 de ani care provin din sistemul de protecţie a copilului şi nu realizează venituri din muncă sau nu sunt beneficiari de ajutor social acordat în temeiul Legii nr. </w:t>
            </w:r>
            <w:hyperlink r:id="rId41" w:history="1">
              <w:r w:rsidRPr="008945BD">
                <w:rPr>
                  <w:rStyle w:val="Hyperlink"/>
                </w:rPr>
                <w:t>416/2001</w:t>
              </w:r>
            </w:hyperlink>
            <w:r w:rsidRPr="008945BD">
              <w:t xml:space="preserve"> privind venitul minim garantat, cu modificările şi completările ulterioare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103</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Studenţi-doctoranzi scutiţi de plata contribuţiei, prevăzuţi la art. 164 din Legea educaţiei naţionale nr. </w:t>
            </w:r>
            <w:hyperlink r:id="rId42" w:history="1">
              <w:r w:rsidRPr="008945BD">
                <w:rPr>
                  <w:rStyle w:val="Hyperlink"/>
                </w:rPr>
                <w:t>1/2011</w:t>
              </w:r>
            </w:hyperlink>
            <w:r w:rsidRPr="008945BD">
              <w:t>, cu modificările şi completările ulterioare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104</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Persoane instituţionalizate în centre de îngrijire şi asistenţă care nu au medic încadrat</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105</w:t>
            </w:r>
            <w:r w:rsidRPr="008945BD">
              <w:rPr>
                <w:vertAlign w:val="superscript"/>
              </w:rPr>
              <w:t>*)</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Soţ, soţie, părinţi, fără venituri proprii, aflaţi în întreţinerea unei persoane asigurate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106</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Persoanele ale căror drepturi sunt stabilite prin Decretul-lege nr. </w:t>
            </w:r>
            <w:hyperlink r:id="rId43" w:history="1">
              <w:r w:rsidRPr="008945BD">
                <w:rPr>
                  <w:rStyle w:val="Hyperlink"/>
                </w:rPr>
                <w:t>118/1990</w:t>
              </w:r>
            </w:hyperlink>
            <w:r w:rsidRPr="008945BD">
              <w:t xml:space="preserve">, privind acordarea unor drepturi persoanelor persecutate din motive politice de dictatura instaurată cu începere de la 6 martie 1945, precum şi celor deportate în străinătate ori constituite în prizonieri, republicat, modificat prin O.G. nr. </w:t>
            </w:r>
            <w:hyperlink r:id="rId44" w:history="1">
              <w:r w:rsidRPr="008945BD">
                <w:rPr>
                  <w:rStyle w:val="Hyperlink"/>
                </w:rPr>
                <w:t>105/1999</w:t>
              </w:r>
            </w:hyperlink>
            <w:r w:rsidRPr="008945BD">
              <w:t xml:space="preserve">, aprobată prin Legea nr. </w:t>
            </w:r>
            <w:hyperlink r:id="rId45" w:history="1">
              <w:r w:rsidRPr="008945BD">
                <w:rPr>
                  <w:rStyle w:val="Hyperlink"/>
                </w:rPr>
                <w:t>189/2000</w:t>
              </w:r>
            </w:hyperlink>
            <w:r w:rsidRPr="008945BD">
              <w:t>.</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107.1</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Persoanele ale căror drepturi sunt stabilite prin Legea nr. </w:t>
            </w:r>
            <w:hyperlink r:id="rId46" w:history="1">
              <w:r w:rsidRPr="008945BD">
                <w:rPr>
                  <w:rStyle w:val="Hyperlink"/>
                </w:rPr>
                <w:t>44/1994</w:t>
              </w:r>
            </w:hyperlink>
            <w:r w:rsidRPr="008945BD">
              <w:t xml:space="preserve"> privind veteranii de război, precum şi unele drepturi ale invalizilor şi văduvelor de război, republicată, cu modificările şi completările ulterioare.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107.2</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Persoanele prevăzute în Legea recunoştinţei pentru victoria Revoluţiei Române din Decembrie 1989, pentru revolta muncitorească anticomunistă de la Braşov din noiembrie 1987 şi pentru revolta muncitorească anticomunistă din Valea </w:t>
            </w:r>
            <w:r w:rsidRPr="008945BD">
              <w:lastRenderedPageBreak/>
              <w:t xml:space="preserve">Jiului - Lupeni - august 1977 nr. </w:t>
            </w:r>
            <w:hyperlink r:id="rId47" w:history="1">
              <w:r w:rsidRPr="008945BD">
                <w:rPr>
                  <w:rStyle w:val="Hyperlink"/>
                </w:rPr>
                <w:t>341/2004</w:t>
              </w:r>
            </w:hyperlink>
            <w:r w:rsidRPr="008945BD">
              <w:t>, cu modificările şi completările ulterioare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107.3</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Persoane ale căror drepturi sunt stabilite prin Legea nr. </w:t>
            </w:r>
            <w:hyperlink r:id="rId48" w:history="1">
              <w:r w:rsidRPr="008945BD">
                <w:rPr>
                  <w:rStyle w:val="Hyperlink"/>
                </w:rPr>
                <w:t>309/2002</w:t>
              </w:r>
            </w:hyperlink>
            <w:r w:rsidRPr="008945BD">
              <w:t xml:space="preserve"> privind recunoaşterea şi acordarea unor drepturi persoanelor care au efectuat stagiul militar în cadrul Direcţiei Generale a Serviciului Muncii în perioada 1950 - 1961, cu modificările şi completările ulterioare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107.4</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Persoanele ale căror drepturi sunt stabilite prin Legea nr. </w:t>
            </w:r>
            <w:hyperlink r:id="rId49" w:history="1">
              <w:r w:rsidRPr="008945BD">
                <w:rPr>
                  <w:rStyle w:val="Hyperlink"/>
                </w:rPr>
                <w:t>51/1993</w:t>
              </w:r>
            </w:hyperlink>
            <w:r w:rsidRPr="008945BD">
              <w:t xml:space="preserve"> privind acordarea unor drepturi magistraţilor care au fost înlăturaţi din justiţie pentru considerente politice în perioada anilor 1945 - 1989, cu modificările ulterioare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107.5</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Persoanele cu handicap, pentru veniturile obţinute în baza Legii nr. </w:t>
            </w:r>
            <w:hyperlink r:id="rId50" w:history="1">
              <w:r w:rsidRPr="008945BD">
                <w:rPr>
                  <w:rStyle w:val="Hyperlink"/>
                </w:rPr>
                <w:t>448/2006</w:t>
              </w:r>
            </w:hyperlink>
            <w:r w:rsidRPr="008945BD">
              <w:t>, republicată, cu modificările şi completările ulterioare.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108</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Femei însărcinate sau lăuze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109</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Persoanele incluse în programele naţionale de sănătate stabilite de Ministerul Sănătăţii, până la vindecarea respectivei afecţiuni.</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110</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Persoanele fizice care realizează venituri din salarii şi asimilate salariilor</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200</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Persoane cu venituri din activităţi independente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203</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Persoane cu venituri din drepturi de proprietate intelectuală</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204</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Persoane cu venituri din cedarea folosinţei bunurilor</w:t>
            </w:r>
          </w:p>
          <w:p w:rsidR="008945BD" w:rsidRPr="008945BD" w:rsidRDefault="008945BD" w:rsidP="008945BD">
            <w:r w:rsidRPr="008945BD">
              <w:t>(chirii, arendarea bunurilor agricole)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205</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Persoane cu venituri din investiţii</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206</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Persoane cu venituri din activităţi agricole, silvicultură şi piscicultură</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207</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Persoane fizice potrivit art. 180 din Legea </w:t>
            </w:r>
            <w:hyperlink r:id="rId51" w:history="1">
              <w:r w:rsidRPr="008945BD">
                <w:rPr>
                  <w:rStyle w:val="Hyperlink"/>
                </w:rPr>
                <w:t>227/2015</w:t>
              </w:r>
            </w:hyperlink>
            <w:r w:rsidRPr="008945BD">
              <w:t xml:space="preserve"> privind </w:t>
            </w:r>
            <w:hyperlink r:id="rId52" w:history="1">
              <w:r w:rsidRPr="008945BD">
                <w:rPr>
                  <w:rStyle w:val="Hyperlink"/>
                </w:rPr>
                <w:t>Codul fiscal</w:t>
              </w:r>
            </w:hyperlink>
            <w:r w:rsidRPr="008945BD">
              <w:t>, cu modificările şi completările ulterioare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208</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Lucrători imigranţi, cu domiciliul sau reşedinţa în România</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210</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Alte surse, astfel cum sunt prevăzute la art. 114 din </w:t>
            </w:r>
            <w:hyperlink r:id="rId53" w:history="1">
              <w:r w:rsidRPr="008945BD">
                <w:rPr>
                  <w:rStyle w:val="Hyperlink"/>
                </w:rPr>
                <w:t>Codul fiscal</w:t>
              </w:r>
            </w:hyperlink>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211</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Persoane prevăzute la art. 1 alin. (2) sau art. 23 alin. (3) sau art. 32 din O.U.G. nr. </w:t>
            </w:r>
            <w:hyperlink r:id="rId54" w:history="1">
              <w:r w:rsidRPr="008945BD">
                <w:rPr>
                  <w:rStyle w:val="Hyperlink"/>
                </w:rPr>
                <w:t>158/2005</w:t>
              </w:r>
            </w:hyperlink>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212</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Persoane preluate în plata indemnizaţiilor pentru incapacitate temporară de muncă ca urmare a unui accident muncă sau a unei boli profesionale de către CNPP prin casele teritoriale/sectoriale de pensii</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216</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Persoane cu venituri din contracte de activitate sportivă.</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217</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Persoane cu venituri din asocierea cu o persoană juridică</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218</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Persoane fizice care se află în concedii medicale incapacitate temporară de muncă, acordate în urma unor accidente de muncă sau a unor boli profesionale, precum şi cele care se află în concedii medicale acordate potrivit Ordonanţei de urgenţă a Guvernului nr. </w:t>
            </w:r>
            <w:hyperlink r:id="rId55" w:history="1">
              <w:r w:rsidRPr="008945BD">
                <w:rPr>
                  <w:rStyle w:val="Hyperlink"/>
                </w:rPr>
                <w:t>158/2005</w:t>
              </w:r>
            </w:hyperlink>
            <w:r w:rsidRPr="008945BD">
              <w:t xml:space="preserve">, aprobată cu modificări şi completări prin Legea nr. </w:t>
            </w:r>
            <w:hyperlink r:id="rId56" w:history="1">
              <w:r w:rsidRPr="008945BD">
                <w:rPr>
                  <w:rStyle w:val="Hyperlink"/>
                </w:rPr>
                <w:t>399/2006</w:t>
              </w:r>
            </w:hyperlink>
            <w:r w:rsidRPr="008945BD">
              <w:t>, cu modificările şi completările ulterioare, pentru indemnizaţiile aferente certificatelor medicale.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300</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Persoanele care se află în concediu de acomodare, potrivit Legii nr. </w:t>
            </w:r>
            <w:hyperlink r:id="rId57" w:history="1">
              <w:r w:rsidRPr="008945BD">
                <w:rPr>
                  <w:rStyle w:val="Hyperlink"/>
                </w:rPr>
                <w:t>273/2004</w:t>
              </w:r>
            </w:hyperlink>
            <w:r w:rsidRPr="008945BD">
              <w:t xml:space="preserve"> privind procedura adopţiei, republicată, cu modificările şi completările ulterioare, în concediu pentru creşterea copilului potrivit prevederilor art. 2 şi art. 31 din Ordonanţa de urgenţă a Guvernului nr. </w:t>
            </w:r>
            <w:hyperlink r:id="rId58" w:history="1">
              <w:r w:rsidRPr="008945BD">
                <w:rPr>
                  <w:rStyle w:val="Hyperlink"/>
                </w:rPr>
                <w:t>111/2010</w:t>
              </w:r>
            </w:hyperlink>
            <w:r w:rsidRPr="008945BD">
              <w:t xml:space="preserve"> privind concediul şi indemnizaţia lunară pentru creşterea copiilor, aprobată cu modificări prin Legea nr. </w:t>
            </w:r>
            <w:hyperlink r:id="rId59" w:history="1">
              <w:r w:rsidRPr="008945BD">
                <w:rPr>
                  <w:rStyle w:val="Hyperlink"/>
                </w:rPr>
                <w:t>132/2011</w:t>
              </w:r>
            </w:hyperlink>
            <w:r w:rsidRPr="008945BD">
              <w:t>, cu modificările şi completările ulterioare, pentru drepturile băneşti acordate de aceste legi.</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301</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Persoanele care execută o pedeapsă privativă de libertate sau se află în arest preventiv în unităţile penitenciare, persoanele care se află în executarea măsurilor prevăzute la art. 109 şi 110 din Legea nr. </w:t>
            </w:r>
            <w:hyperlink r:id="rId60" w:history="1">
              <w:r w:rsidRPr="008945BD">
                <w:rPr>
                  <w:rStyle w:val="Hyperlink"/>
                </w:rPr>
                <w:t>286/2009</w:t>
              </w:r>
            </w:hyperlink>
            <w:r w:rsidRPr="008945BD">
              <w:t xml:space="preserve"> privind </w:t>
            </w:r>
            <w:hyperlink r:id="rId61" w:history="1">
              <w:r w:rsidRPr="008945BD">
                <w:rPr>
                  <w:rStyle w:val="Hyperlink"/>
                </w:rPr>
                <w:t>Codul penal</w:t>
              </w:r>
            </w:hyperlink>
            <w:r w:rsidRPr="008945BD">
              <w:t>, cu modificările şi completările ulterioare, persoanele care se află în executarea unei măsuri educative privative de libertate, precum şi persoanele care se află în perioada de amânare sau de întrerupere a executării pedepsei privative de libertate;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302</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Persoanele care beneficiază de indemnizaţie de şomaj sau, după caz, de alte drepturi de protecţie socială care se acordă din bugetul asigurărilor pentru şomaj, potrivit legii, pentru aceste drepturile băneşti.</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303</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Persoanele reţinute, arestate sau deţinute care se află în centrele de reţinere şi arestare preventivă, străinii aflaţi în centrele de cazare în vederea returnării ori expulzării, precum şi cei care sunt victime ale traficului de persoane, care se află în timpul procedurilor necesare stabilirii identităţii şi sunt cazaţi în centrele special amenajate potrivit legii.</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304</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Persoanele fizice care beneficiază de ajutor social, potrivit Legii nr. </w:t>
            </w:r>
            <w:hyperlink r:id="rId62" w:history="1">
              <w:r w:rsidRPr="008945BD">
                <w:rPr>
                  <w:rStyle w:val="Hyperlink"/>
                </w:rPr>
                <w:t>416/2001</w:t>
              </w:r>
            </w:hyperlink>
            <w:r w:rsidRPr="008945BD">
              <w:t xml:space="preserve"> privind venitul minim garantat, cu modificările şi completările ulterioare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305</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Persoanele cetăţeni români, care sunt victime ale traficului de persoane, pentru o perioadă de cel mult 12 luni;</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308</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Personalul monahal al cultelor recunoscute, aflat în evidenţa Secretariatului de Stat pentru Culte.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309</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 xml:space="preserve">Străinii cărora li s-a acordat una dintre formele de protecţie stabilită de Legea nr. </w:t>
            </w:r>
            <w:hyperlink r:id="rId63" w:history="1">
              <w:r w:rsidRPr="008945BD">
                <w:rPr>
                  <w:rStyle w:val="Hyperlink"/>
                </w:rPr>
                <w:t>122/2006</w:t>
              </w:r>
            </w:hyperlink>
            <w:r w:rsidRPr="008945BD">
              <w:t xml:space="preserve"> privind azilul în România, cu modificările şi completările ulterioare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310</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Persoanele fizice care au calitatea de pensionari, pentru veniturile din pensii, precum şi pentru veniturile realizate din drepturi de proprietate intelectuală care nu se încadrează în categoria "Pensionar de invaliditate"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314</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Pensionar de invaliditate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315</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Voluntarii care îşi desfăşoară activitatea în cadrul serviciilor de urgenţă voluntare, în baza contractului de voluntariat, pe perioada participării la intervenţii de urgenţă sau a pregătirii în vederea participării la acestea, conform prevederilor Ordonanţei Guvernului nr. </w:t>
            </w:r>
            <w:hyperlink r:id="rId64" w:history="1">
              <w:r w:rsidRPr="008945BD">
                <w:rPr>
                  <w:rStyle w:val="Hyperlink"/>
                </w:rPr>
                <w:t>88/2001</w:t>
              </w:r>
            </w:hyperlink>
            <w:r w:rsidRPr="008945BD">
              <w:t xml:space="preserve"> privind înfiinţarea, organizarea şi funcţionarea serviciilor publice comunitare pentru situaţii de urgenţă, aprobată cu modificări şi completări prin Legea nr. </w:t>
            </w:r>
            <w:hyperlink r:id="rId65" w:history="1">
              <w:r w:rsidRPr="008945BD">
                <w:rPr>
                  <w:rStyle w:val="Hyperlink"/>
                </w:rPr>
                <w:t>363/2002</w:t>
              </w:r>
            </w:hyperlink>
            <w:r w:rsidRPr="008945BD">
              <w:t>, cu modificările şi completările ulterioare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316</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Prestatorii casnici care utilizează şi preschimbă în bani, potrivit legii, cel puţin 85 de tichete de activităţi casnice, lunar</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229</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Donatorii de celule stem hematopoietice care au donat pentru un pacient neînrudit sau înrudit, pentru o perioadă de 10 ani de la donare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228</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Pacienţii din statele membre ale Uniunii Europene/Spaţiului Economic European/Confederaţia Elveţiană/Regatului Unit al Marii Britanii şi Irlandei de Nord, beneficiari ai formularelor europene/documentelor europene (E106/S1/similar)</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401</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Pacienţii din statele membre ale Uniunii Europene/Spaţiului Economic European/Confederaţia Elveţiană/Regatului Unit al Marii Britanii şi Irlandei de Nord, beneficiari ai formularelor europene/documentelor europene (E109/S1/similar)</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402</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Pacienţii din statele membre ale Uniunii Europene/Spaţiului Economic European/Confederaţia Elveţiană/Regatului Unit al Marii Britanii şi Irlandei de Nord, beneficiari ai formularelor europene/documentelor europene (E120/S1/similar)</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403</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Pacienţii din statele membre ale Uniunii Europene/Spaţiului Economic European/Confederaţia Elveţiană/Regatului Unit al Marii Britanii şi Irlandei de Nord, beneficiari ai formularelor europene/documentelor europene (E121/S1/similar)</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404</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Beneficiari ai formularelor europene/documentelor europene (E106/S1/similar) eliberate de casa de asigurări de sănătate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405</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Beneficiari ai formularelor europene/documentelor europene (E109/S1/similar) eliberate de casa de asigurări de sănătate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406</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Beneficiari ai formularelor europene/documentelor europene (E120/S1/similar) eliberate de casa de asigurări de sănătate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407</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Beneficiari ai formularelor europene/documentelor europene (E121/S1/similar) eliberate de casa de asigurări de sănătate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408</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Pacienţi din Quebec, beneficiari ai formularelor QUE/ROU 106</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409</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Pacienţi din Turcia, beneficiari ai formularelor TR/R 3</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410</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Pacienţi din Turcia, beneficiari ai formularelor TR/R 4</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411</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Pacienţi din Turcia, beneficiari ai formularelor TR/R 6</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412</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Beneficiari ai formularelor ROU/QUE 106, eliberate de casa de asigurări de sănătate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413</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Beneficiari ai formularelor R/TR 3, eliberate de casa de asigurări de sănătate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414</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Beneficiari ai formularelor R/TR 4, eliberate de casa de asigurări de sănătate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415</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Beneficiari ai formularelor R/TR 6, eliberate de casa de asigurări de sănătate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416</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Beneficiari ai formularelor R/TR 5 eliberate de casa de asigurări de sănătate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417</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Pacienţii din TURCIA, beneficiari ai formularelor TR/R 5</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418</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Beneficiari ai formularelor RO/SRB 106 eliberate de casa de asigurări de sănătate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419</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Beneficiari ai formularelor RO/SRB 109 eliberate de casa de asigurări de sănătate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420</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Beneficiari ai formularelor RO/SRB 121 eliberate de casa de asigurări de sănătate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421</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Pacienţii din SERBIA, beneficiari ai formularelor SRB/RO 106</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422</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Pacienţii din SERBIA, beneficiari ai formularelor SRB/RO 109</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423</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Pacienţii din SERBIA, beneficiari ai formularelor SRB/RO 121</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424</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bl>
    <w:p w:rsidR="008945BD" w:rsidRPr="008945BD" w:rsidRDefault="008945BD" w:rsidP="008945BD">
      <w:bookmarkStart w:id="81" w:name="do|ax1^b|pa2"/>
      <w:bookmarkEnd w:id="81"/>
      <w:r w:rsidRPr="008945BD">
        <w:t>___</w:t>
      </w:r>
    </w:p>
    <w:p w:rsidR="008945BD" w:rsidRDefault="008945BD" w:rsidP="008945BD">
      <w:bookmarkStart w:id="82" w:name="do|ax1^b|pa3"/>
      <w:bookmarkEnd w:id="82"/>
      <w:r w:rsidRPr="008945BD">
        <w:rPr>
          <w:vertAlign w:val="superscript"/>
        </w:rPr>
        <w:t>*)</w:t>
      </w:r>
      <w:r w:rsidRPr="008945BD">
        <w:t>Pentru persoanele nou înscrise pe listă, medicii de familie ataşează la fişa medicală, actele doveditoare care atestă calitatea de copil încredinţat sau dat în plasament şi de persoană instituţionalizată.</w:t>
      </w:r>
    </w:p>
    <w:p w:rsidR="008945BD" w:rsidRPr="008945BD" w:rsidRDefault="008945BD" w:rsidP="008945BD">
      <w:r w:rsidRPr="008945BD">
        <w:rPr>
          <w:b/>
          <w:bCs/>
        </w:rPr>
        <w:lastRenderedPageBreak/>
        <w:t>ANEXA nr. 1</w:t>
      </w:r>
      <w:r w:rsidRPr="008945BD">
        <w:rPr>
          <w:b/>
          <w:bCs/>
          <w:vertAlign w:val="superscript"/>
        </w:rPr>
        <w:t>c</w:t>
      </w:r>
      <w:r w:rsidRPr="008945BD">
        <w:rPr>
          <w:b/>
          <w:bCs/>
        </w:rPr>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741"/>
        <w:gridCol w:w="4934"/>
      </w:tblGrid>
      <w:tr w:rsidR="008945BD" w:rsidRPr="008945BD" w:rsidTr="008945BD">
        <w:trPr>
          <w:tblCellSpacing w:w="0" w:type="dxa"/>
        </w:trPr>
        <w:tc>
          <w:tcPr>
            <w:tcW w:w="2450" w:type="pct"/>
            <w:hideMark/>
          </w:tcPr>
          <w:p w:rsidR="008945BD" w:rsidRPr="008945BD" w:rsidRDefault="008945BD" w:rsidP="008945BD">
            <w:bookmarkStart w:id="83" w:name="do|ax1^c|pa1"/>
            <w:bookmarkEnd w:id="83"/>
            <w:r w:rsidRPr="008945BD">
              <w:t>Casa de asigurări de sănătate</w:t>
            </w:r>
          </w:p>
          <w:p w:rsidR="008945BD" w:rsidRPr="008945BD" w:rsidRDefault="008945BD" w:rsidP="008945BD">
            <w:r w:rsidRPr="008945BD">
              <w:t>....................................</w:t>
            </w:r>
          </w:p>
          <w:p w:rsidR="008945BD" w:rsidRPr="008945BD" w:rsidRDefault="008945BD" w:rsidP="008945BD">
            <w:r w:rsidRPr="008945BD">
              <w:t>Furnizorul de servicii medicale</w:t>
            </w:r>
          </w:p>
          <w:p w:rsidR="008945BD" w:rsidRPr="008945BD" w:rsidRDefault="008945BD" w:rsidP="008945BD">
            <w:r w:rsidRPr="008945BD">
              <w:t>...................................</w:t>
            </w:r>
          </w:p>
          <w:p w:rsidR="008945BD" w:rsidRPr="008945BD" w:rsidRDefault="008945BD" w:rsidP="008945BD">
            <w:r w:rsidRPr="008945BD">
              <w:t>Localitate .........................</w:t>
            </w:r>
          </w:p>
          <w:p w:rsidR="008945BD" w:rsidRPr="008945BD" w:rsidRDefault="008945BD" w:rsidP="008945BD">
            <w:r w:rsidRPr="008945BD">
              <w:t>Judeţ ...............................</w:t>
            </w:r>
          </w:p>
        </w:tc>
        <w:tc>
          <w:tcPr>
            <w:tcW w:w="2550" w:type="pct"/>
            <w:hideMark/>
          </w:tcPr>
          <w:p w:rsidR="008945BD" w:rsidRPr="008945BD" w:rsidRDefault="008945BD" w:rsidP="008945BD">
            <w:r w:rsidRPr="008945BD">
              <w:t>Reprezentantul legal al furnizorului</w:t>
            </w:r>
          </w:p>
          <w:p w:rsidR="008945BD" w:rsidRPr="008945BD" w:rsidRDefault="008945BD" w:rsidP="008945BD">
            <w:r w:rsidRPr="008945BD">
              <w:t>........................................</w:t>
            </w:r>
          </w:p>
          <w:p w:rsidR="008945BD" w:rsidRPr="008945BD" w:rsidRDefault="008945BD" w:rsidP="008945BD">
            <w:r w:rsidRPr="008945BD">
              <w:t>Medic de familie ....................</w:t>
            </w:r>
          </w:p>
          <w:p w:rsidR="008945BD" w:rsidRPr="008945BD" w:rsidRDefault="008945BD" w:rsidP="008945BD">
            <w:r w:rsidRPr="008945BD">
              <w:t>(nume prenume)</w:t>
            </w:r>
          </w:p>
          <w:p w:rsidR="008945BD" w:rsidRPr="008945BD" w:rsidRDefault="008945BD" w:rsidP="008945BD">
            <w:r w:rsidRPr="008945BD">
              <w:t>CNP medic de familie ........................</w:t>
            </w:r>
          </w:p>
        </w:tc>
      </w:tr>
    </w:tbl>
    <w:p w:rsidR="008945BD" w:rsidRPr="008945BD" w:rsidRDefault="008945BD" w:rsidP="008945BD">
      <w:r w:rsidRPr="008945BD">
        <w:rPr>
          <w:b/>
          <w:bCs/>
        </w:rPr>
        <w:t>I.</w:t>
      </w:r>
      <w:r w:rsidRPr="008945BD">
        <w:t>DESFĂŞURĂTORUL CUPRINZÂND MIŞCAREA LUNARĂ A PERSOANELOR BENEFICIARE ALE PACHETULUI DE SERVICII MEDICALE DE BAZĂ, ÎNSCRISE PE LISTELE MEDICILOR DE FAMILIE ÎN LUNA ................ ANUL ..........................</w:t>
      </w:r>
    </w:p>
    <w:p w:rsidR="008945BD" w:rsidRPr="008945BD" w:rsidRDefault="008945BD" w:rsidP="008945BD">
      <w:r w:rsidRPr="008945BD">
        <w:rPr>
          <w:b/>
          <w:bCs/>
        </w:rPr>
        <w:t>A)</w:t>
      </w:r>
      <w:r w:rsidR="00F97A6C">
        <w:rPr>
          <w:b/>
          <w:bCs/>
        </w:rPr>
        <w:t xml:space="preserve"> </w:t>
      </w:r>
      <w:r w:rsidRPr="008945BD">
        <w:t>Intrări/Ieşiri în/din listă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9"/>
        <w:gridCol w:w="1337"/>
        <w:gridCol w:w="466"/>
        <w:gridCol w:w="563"/>
        <w:gridCol w:w="1270"/>
        <w:gridCol w:w="1240"/>
        <w:gridCol w:w="1143"/>
        <w:gridCol w:w="1195"/>
        <w:gridCol w:w="1046"/>
        <w:gridCol w:w="756"/>
      </w:tblGrid>
      <w:tr w:rsidR="008945BD" w:rsidRPr="008945BD" w:rsidTr="008945BD">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84" w:name="do|ax1^c|spI.|liA|pa1"/>
            <w:bookmarkEnd w:id="84"/>
            <w:r w:rsidRPr="008945BD">
              <w:t>Nr. crt.</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Numele şi prenumele asiguratului</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Gen</w:t>
            </w:r>
            <w:r w:rsidRPr="008945BD">
              <w:rPr>
                <w:vertAlign w:val="superscript"/>
              </w:rPr>
              <w:t>*)</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numeric personal/Cod unic de identificare</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Adresa asiguratului</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Vârsta împlinită</w:t>
            </w:r>
            <w:r w:rsidRPr="008945BD">
              <w:rPr>
                <w:vertAlign w:val="superscript"/>
              </w:rPr>
              <w:t>**)</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Codul categoriei din care face parte asiguratul</w:t>
            </w:r>
            <w:r w:rsidRPr="008945BD">
              <w:rPr>
                <w:vertAlign w:val="superscript"/>
              </w:rPr>
              <w:t>***)</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Data înscrierii pe listă</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Data ieşirii de pe listă</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M</w:t>
            </w: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F</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85" w:name="do|ax1^c|spI.|liA|pa2"/>
      <w:bookmarkEnd w:id="85"/>
    </w:p>
    <w:p w:rsidR="008945BD" w:rsidRPr="008945BD" w:rsidRDefault="008945BD" w:rsidP="003B692E">
      <w:pPr>
        <w:spacing w:after="0" w:line="240" w:lineRule="auto"/>
      </w:pPr>
      <w:bookmarkStart w:id="86" w:name="do|ax1^c|spI.|liA|pa3"/>
      <w:bookmarkEnd w:id="86"/>
      <w:r w:rsidRPr="008945BD">
        <w:rPr>
          <w:vertAlign w:val="superscript"/>
        </w:rPr>
        <w:t>*)</w:t>
      </w:r>
      <w:r w:rsidRPr="008945BD">
        <w:t>Se va bifa genul persoanei asigurate.</w:t>
      </w:r>
    </w:p>
    <w:p w:rsidR="008945BD" w:rsidRPr="008945BD" w:rsidRDefault="008945BD" w:rsidP="003B692E">
      <w:pPr>
        <w:spacing w:after="0" w:line="240" w:lineRule="auto"/>
      </w:pPr>
      <w:bookmarkStart w:id="87" w:name="do|ax1^c|spI.|liA|pa4"/>
      <w:bookmarkEnd w:id="87"/>
      <w:r w:rsidRPr="008945BD">
        <w:rPr>
          <w:vertAlign w:val="superscript"/>
        </w:rPr>
        <w:t>**)</w:t>
      </w:r>
      <w:r w:rsidRPr="008945BD">
        <w:t xml:space="preserve">Grupa de vârstă, respectiv vârsta împlinită se completează conform art. 1 alin. (2) lit. a) pct. 1 şi NOTA 1 din anexa nr. 2 la Ordinul MS/CNAS nr. </w:t>
      </w:r>
      <w:hyperlink r:id="rId66" w:history="1">
        <w:r w:rsidRPr="008945BD">
          <w:rPr>
            <w:rStyle w:val="Hyperlink"/>
          </w:rPr>
          <w:t>1.857</w:t>
        </w:r>
      </w:hyperlink>
      <w:r w:rsidRPr="008945BD">
        <w:t>/</w:t>
      </w:r>
      <w:hyperlink r:id="rId67" w:history="1">
        <w:r w:rsidRPr="008945BD">
          <w:rPr>
            <w:rStyle w:val="Hyperlink"/>
          </w:rPr>
          <w:t>441/2023</w:t>
        </w:r>
      </w:hyperlink>
      <w:r w:rsidRPr="008945BD">
        <w:t>, cu modificările şi completările ulterioare.</w:t>
      </w:r>
    </w:p>
    <w:p w:rsidR="008945BD" w:rsidRPr="008945BD" w:rsidRDefault="008945BD" w:rsidP="003B692E">
      <w:pPr>
        <w:spacing w:after="0" w:line="240" w:lineRule="auto"/>
      </w:pPr>
      <w:bookmarkStart w:id="88" w:name="do|ax1^c|spI.|liA|pa5"/>
      <w:bookmarkEnd w:id="88"/>
      <w:r w:rsidRPr="008945BD">
        <w:rPr>
          <w:vertAlign w:val="superscript"/>
        </w:rPr>
        <w:t>***)</w:t>
      </w:r>
      <w:r w:rsidRPr="008945BD">
        <w:t>Codul se completează conform nomenclatorului din anexa 1</w:t>
      </w:r>
      <w:r w:rsidRPr="008945BD">
        <w:rPr>
          <w:vertAlign w:val="superscript"/>
        </w:rPr>
        <w:t>b</w:t>
      </w:r>
      <w:r w:rsidRPr="008945BD">
        <w:t>.</w:t>
      </w:r>
    </w:p>
    <w:p w:rsidR="008945BD" w:rsidRPr="008945BD" w:rsidRDefault="008945BD" w:rsidP="008945BD">
      <w:r w:rsidRPr="008945BD">
        <w:rPr>
          <w:b/>
          <w:bCs/>
        </w:rPr>
        <w:t>B)</w:t>
      </w:r>
      <w:r w:rsidR="00F97A6C">
        <w:rPr>
          <w:b/>
          <w:bCs/>
        </w:rPr>
        <w:t xml:space="preserve"> </w:t>
      </w:r>
      <w:r w:rsidRPr="008945BD">
        <w:t>Recapitulaţia asiguraţilor înscrişi pe lista medicului de familie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1354"/>
        <w:gridCol w:w="968"/>
        <w:gridCol w:w="1161"/>
        <w:gridCol w:w="1355"/>
      </w:tblGrid>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89" w:name="do|ax1^c|spI.|liB|pa1"/>
            <w:bookmarkEnd w:id="89"/>
            <w:r w:rsidRPr="008945BD">
              <w:rPr>
                <w:b/>
                <w:bCs/>
              </w:rPr>
              <w:t>Grupa de vârstă</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Număr asiguraţi</w:t>
            </w: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Rămaşi în evidenţă la sfârşitul lunii precedente</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Intrări</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Ieşiri</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Rămaşi în evidenţă la sfârşitul lunii în curs</w:t>
            </w: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4.</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5.</w:t>
            </w: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0-3 ani - masculin total din care</w:t>
            </w:r>
            <w:r w:rsidRPr="008945BD">
              <w:t>:</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0-3 ani, copii încredinţaţi sau daţi în plasament - masculin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0-3 ani, copii instituţionalizaţi în centre de îngrijire şi asistenţă - masculin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0-3 ani (persoane din statele membre ale UE/SEE/Confederaţia Elveţiana/Regatul Unit al Marii Britanii şi Irlandei de Nord, beneficiari ai formularelor/documentelor europene) - masculin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0-3 ani (persoane din statele cu care România a încheiat acorduri, înţelegeri, convenţii sau protocoale internaţionale cu prevederi în domeniul sănătăţii, înscrise pe lista medicului de familie) - masculin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0-3 ani - feminin total din care:</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0-3 ani, copii încredinţaţi sau daţi în plasament - feminin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0-3 ani, copii instituţionalizaţi în centre de îngrijire şi asistenţă - feminin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0-3 ani (persoane din statele membre ale UE/SEE/Confederaţia Elveţiană/Regatul Unit al Marii Britani şi Irlandei de Nord, beneficiari ai formularelor/documentelor europene) - feminin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0-3 ani (persoane din statele cu care România a încheiat acorduri, înţelegeri, convenţii sau protocoale internaţionale cu prevederi în domeniul sănătăţii, înscrise pe lista medicului de familie) - feminin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4-18 ani - masculin total din care:</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4-18 ani, copii încredinţaţi sau daţi în plasament - masculin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4-18 ani, copii instituţionalizaţi în centre de îngrijire şi asistenţă - masculin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4-18 ani, persoane private de libertate aflate în custodia statului - masculin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4- 18 ani (persoane din statele membre ale UE/SEE/Confederaţia Elveţiană/Regatul Unit al Marii </w:t>
            </w:r>
            <w:r w:rsidRPr="008945BD">
              <w:lastRenderedPageBreak/>
              <w:t>Britanii şi Irlandei de Nord, beneficiari ai formularelor/documentelor europene) - masculin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4-18 ani (persoane din statele cu care România a încheiat acorduri, înţelegeri, convenţii sau protocoale internaţionale cu prevederi în domeniul sănătăţii, înscrise pe lista medicului de familie) - masculin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4-18 ani - feminin total din care:</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4-18 ani, copii încredinţaţi sau daţi în plasament - feminin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4-18 ani, copii instituţionalizaţi în centre de îngrijire şi asistenţă - feminin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4-18 ani, persoane private de libertate aflate în custodia statului - feminin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4-18 ani (persoane din statele membre ale UE/SEE/Confederaţia Elveţiană/Regatul Unit al Marii Britanii şi Irlandei de Nord, beneficiari ai formularelor/documentelor europene) - feminin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4-18 ani (persoane din statele cu care România a încheiat acorduri, înţelegeri, convenţii sau protocoale internaţionale cu prevederi în domeniul sănătăţii, înscrise pe lista medicului de familie) - feminin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19-39 ani - masculin total din care:</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19-39 ani, persoane instituţionalizate în centre de îngrijire şi asistenţă - masculin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19-39 ani, pensionari de invaliditate (care nu au împlinit vârsta de pensionare şi care au fost pensionaţi din motive de boală) - masculin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19-39 ani, persoane private de libertate aflate în custodia statului - masculin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19-39 ani, (persoane din statele membre ale UE/SEE/Confederaţia Elveţiană/Regatul Unit al Marii Britanii şi Irlandei de Nord, beneficiari ai formularelor/documentelor europene) - masculin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19-39 ani, (persoane din statele cu care România a încheiat acorduri, înţelegeri, convenţii sau protocoale </w:t>
            </w:r>
            <w:r w:rsidRPr="008945BD">
              <w:lastRenderedPageBreak/>
              <w:t>internaţionale cu prevederi în domeniul sănătăţii, înscrise pe lista medicului de familie) - masculin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19-39 ani - feminin total din care:</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19-39 ani, persoane instituţionalizate în centre de îngrijire şi asistenţă - feminin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19-39 ani, pensionari de invaliditate (care nu au împlinit vârsta de pensionare şi care au fost pensionaţi din motive de boală) - feminin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19-39 ani, persoane private de libertate aflate în custodia statului - feminin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19-39 ani, (persoane din statele membre ale UE/SEE/Confederaţia Elveţiană/Regatul Unit al Marii Britanii şi Irlandei de Nord, beneficiari ai formularelor/documentelor europene) - feminin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19-39 ani, (persoane din statele cu care România a încheiat acorduri, înţelegeri, convenţii sau protocoale internaţionale cu prevederi în domeniul sănătăţii, înscrise pe lista medicului de familie) - feminin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40-59 ani - masculin total din care:</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40-59, persoane instituţionalizate în centre de îngrijire şi asistenţă - masculin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40-59 ani, pensionari de invaliditate (care nu au împlinit vârsta de pensionare şi care au fost pensionaţi din motive de boală) - masculin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40-59 ani, persoane private de libertate aflate în custodia statului - masculin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40-59 ani, (persoane din statele membre ale UE/SEE/Confederaţia Elveţiană/Regatul Unit al Marii Britanii şi Irlandei de Nord, beneficiari ai formularelor/documentelor europene) - masculin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40-59 ani, (persoane din statele cu care România a încheiat acorduri, înţelegeri, convenţii sau protocoale internaţionale cu prevederi în domeniul sănătăţii, înscrise pe lista medicului de familie) - masculin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lastRenderedPageBreak/>
              <w:t>40-59 ani - feminin total din care:</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40-59, persoane instituţionalizate în centre de îngrijire şi asistenţă - feminin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40-59 ani, pensionari de invaliditate (care nu au împlinit vârsta de pensionare şi care au fost pensionaţi din motive de boală) - feminin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40-59 ani, persoane private de libertate aflate în custodia statului - feminin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40-59 ani, (persoane din statele membre ale UE/SEE/Confederaţia Elveţiană/Regatul Unit al Marii Britanii şi Irlandei de Nord, beneficiari ai formularelor/documentelor europene) - feminin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40-59 ani, (persoane din statele cu care România a încheiat acorduri, înţelegeri, convenţii sau protocoale internaţionale cu prevederi în domeniul sănătăţii, înscrise pe lista medicului de familie) - feminin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60 ani şi peste - masculin total din care:</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60 ani şi peste, persoane instituţionalizate în centre de îngrijire şi asistenţă - masculin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60 ani şi peste, pensionari de invaliditate (care nu au împlinit vârsta de pensionare şi care au fost pensionaţi din motive de boală) - masculin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60 ani şi peste, persoane private de libertate aflate în custodia statului - masculin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60 ani şi peste, (persoane din statele membre ale UE/SEE/Confederaţia Elveţiană/Regatul Unit al Marii Britanii şi Irlandei de Nord, beneficiari ai formularelor/documentelor europene) - masculin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60 ani şi peste, (persoane din statele cu care România a încheiat acorduri, înţelegeri, convenţii sau protocoale internaţionale cu prevederi în domeniul sănătăţii, înscrise pe lista medicului de familie) - masculin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60 ani şi peste - feminin total din care:</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60 ani şi peste, persoane instituţionalizate în centre de îngrijire şi asistenţă - feminin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60 ani şi peste, pensionari de invaliditate (care nu au împlinit vârsta de pensionare şi care au fost pensionaţi din motive de boală) - feminin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60 ani şi peste, persoane private de libertate aflate în custodia statului - feminin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60 ani şi peste, (persoane din statele membre ale UE/SEE/Confederaţia Elveţiană/Regatul Unit al Marii Britanii şi Irlandei de Nord, beneficiari ai formularelor/documentelor europene) - feminin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60 ani şi peste, (persoane din statele cu care România a încheiat acorduri, înţelegeri, convenţii sau protocoale internaţionale cu prevederi în domeniul sănătăţii, înscrise pe lista medicului de familie) - feminin</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TOTAL</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bl>
    <w:p w:rsidR="008945BD" w:rsidRPr="008945BD" w:rsidRDefault="008945BD" w:rsidP="008945BD">
      <w:bookmarkStart w:id="90" w:name="do|ax1^c|spI.|liB|pa2"/>
      <w:bookmarkEnd w:id="90"/>
      <w:r w:rsidRPr="008945BD">
        <w:rPr>
          <w:b/>
          <w:bCs/>
        </w:rPr>
        <w:t>La grupa de vârstă "0 - 3 ani" - masculin: totalul</w:t>
      </w:r>
      <w:r w:rsidRPr="008945BD">
        <w:t xml:space="preserve"> &gt; nr. copiilor încredinţaţi sau daţi în plasament - masculin + copii instituţionalizaţi în centre de îngrijire şi asistenţă - masculin + nr. persoane din statele membre ale UE/SEE/Confederaţia Elveţiană/Regatul Unit al Marii Britanii şi Irlandei de Nord, beneficiari ai formularelor/documentelor europene + persoane din statele cu care România a încheiat acorduri, înţelegeri, convenţii sau protocoale internaţionale cu prevederi în domeniul sănătăţii, înscrise pe lista medicului de familie - masculin</w:t>
      </w:r>
    </w:p>
    <w:p w:rsidR="008945BD" w:rsidRPr="008945BD" w:rsidRDefault="008945BD" w:rsidP="008945BD">
      <w:bookmarkStart w:id="91" w:name="do|ax1^c|spI.|liB|pa3"/>
      <w:bookmarkEnd w:id="91"/>
      <w:r w:rsidRPr="008945BD">
        <w:rPr>
          <w:b/>
          <w:bCs/>
        </w:rPr>
        <w:t>La grupa de vârstă "0 - 3 ani" - feminin: totalul</w:t>
      </w:r>
      <w:r w:rsidRPr="008945BD">
        <w:t xml:space="preserve"> &gt; nr. copiilor încredinţaţi sau daţi în plasament - feminin + copii instituţionalizaţi în centre de îngrijire şi asistenţă - feminin + nr. persoane din statele membre ale UE/SEE/Confederaţia Elveţiană/Regatul Unit al Marii Britanii şi Irlandei de Nord, beneficiari ai formularelor/documentelor europene + persoane din statele cu care România a încheiat acorduri, înţelegeri, convenţii sau protocoale internaţionale cu prevederi în domeniul sănătăţii, înscrise pe lista medicului de familie - feminin</w:t>
      </w:r>
    </w:p>
    <w:p w:rsidR="008945BD" w:rsidRPr="008945BD" w:rsidRDefault="008945BD" w:rsidP="008945BD">
      <w:bookmarkStart w:id="92" w:name="do|ax1^c|spI.|liB|pa4"/>
      <w:bookmarkEnd w:id="92"/>
      <w:r w:rsidRPr="008945BD">
        <w:rPr>
          <w:b/>
          <w:bCs/>
        </w:rPr>
        <w:t>La grupa de vârstă "4 - 18 ani" - masculin: totalul</w:t>
      </w:r>
      <w:r w:rsidRPr="008945BD">
        <w:t xml:space="preserve"> &gt; nr. copiilor încredinţaţi sau daţi în plasament - masculin + nr. copiilor instituţionalizaţi în centre de îngrijire şi asistenţă - masculin + nr. persoane private de libertate aflate în custodia statului - masculin + nr. persoane din statele membre ale UE/SEE/Confederaţia Elveţiană/Regatul Unit al Marii Britanii şi Irlandei de Nord, beneficiari ai formularelor/documentelor europene + persoane din statele cu care România a încheiat acorduri, înţelegeri, convenţii sau protocoale internaţionale cu prevederi în domeniul sănătăţii, înscrise pe lista medicului de familie - masculin.</w:t>
      </w:r>
    </w:p>
    <w:p w:rsidR="008945BD" w:rsidRPr="008945BD" w:rsidRDefault="008945BD" w:rsidP="008945BD">
      <w:bookmarkStart w:id="93" w:name="do|ax1^c|spI.|liB|pa5"/>
      <w:bookmarkEnd w:id="93"/>
      <w:r w:rsidRPr="008945BD">
        <w:rPr>
          <w:b/>
          <w:bCs/>
        </w:rPr>
        <w:t>La grupa de vârstă "4 - 18 ani" - feminin: totalul</w:t>
      </w:r>
      <w:r w:rsidRPr="008945BD">
        <w:t xml:space="preserve"> &gt; nr. copiilor încredinţaţi sau daţi în plasament - feminin + nr. copiilor instituţionalizaţi în centre de îngrijire şi asistenţă - feminin + nr. persoane private de libertate aflate în custodia statului - feminin + nr. persoane din statele membre ale </w:t>
      </w:r>
      <w:r w:rsidRPr="008945BD">
        <w:lastRenderedPageBreak/>
        <w:t>UE/SEE/Confederaţia Elveţiană/Regatul Unit al Marii Britanii şi Irlandei de Nord, beneficiari ai formularelor/documentelor europene + persoane din statele cu care România a încheiat acorduri, înţelegeri, convenţii sau protocoale internaţionale cu prevederi în domeniul sănătăţii, înscrise pe lista medicului de familie - feminin.</w:t>
      </w:r>
    </w:p>
    <w:p w:rsidR="008945BD" w:rsidRPr="008945BD" w:rsidRDefault="008945BD" w:rsidP="008945BD">
      <w:bookmarkStart w:id="94" w:name="do|ax1^c|spI.|liB|pa6"/>
      <w:bookmarkEnd w:id="94"/>
      <w:r w:rsidRPr="008945BD">
        <w:rPr>
          <w:b/>
          <w:bCs/>
        </w:rPr>
        <w:t>La grupa de vârstă "19 - 39 ani" masculin: totalul</w:t>
      </w:r>
      <w:r w:rsidRPr="008945BD">
        <w:t xml:space="preserve"> &gt; nr. persoane instituţionalizate în centre de îngrijire şi asistenţă - masculin + nr. pensionarilor de invaliditate (care nu au împlinit vârsta de pensionare şi care au fost pensionaţi din motive de boală) - masculin + nr. persoane private de libertate aflate în custodia statului - masculin + nr. persoane din statele membre ale UE/SEE/Confederaţia Elveţiană/Regatul Unit al Marii Britanii şi Irlandei de Nord, beneficiari ai formularelor/documentelor europene + persoane din statele cu care România a încheiat acorduri, înţelegeri, convenţii sau protocoale internaţionale cu prevederi în domeniul sănătăţii, înscrise pe lista medicului de familie - masculin.</w:t>
      </w:r>
    </w:p>
    <w:p w:rsidR="008945BD" w:rsidRPr="008945BD" w:rsidRDefault="008945BD" w:rsidP="008945BD">
      <w:bookmarkStart w:id="95" w:name="do|ax1^c|spI.|liB|pa7"/>
      <w:bookmarkEnd w:id="95"/>
      <w:r w:rsidRPr="008945BD">
        <w:rPr>
          <w:b/>
          <w:bCs/>
        </w:rPr>
        <w:t>La grupa de vârstă "19 - 39 ani" feminin: totalul</w:t>
      </w:r>
      <w:r w:rsidRPr="008945BD">
        <w:t xml:space="preserve"> &gt; nr. persoane instituţionalizate în centre de îngrijire şi asistenţă - feminin + nr. pensionarilor de invaliditate (care nu au împlinit vârsta de pensionare şi care au fost pensionaţi din motive de boală) - feminin + nr. persoane private de libertate aflate în custodia statului - feminin + nr. persoane din statele membre ale UE/SEE/Confederaţia Elveţiană/Regatul Unit al Marii Britanii şi Irlandei de Nord, beneficiari ai formularelor/documentelor europene + persoane din statele cu care România a încheiat acorduri, înţelegeri, convenţii sau protocoale internaţionale cu prevederi în domeniul sănătăţii, înscrise pe lista medicului de familie - feminin.</w:t>
      </w:r>
    </w:p>
    <w:p w:rsidR="008945BD" w:rsidRPr="008945BD" w:rsidRDefault="008945BD" w:rsidP="008945BD">
      <w:bookmarkStart w:id="96" w:name="do|ax1^c|spI.|liB|pa8"/>
      <w:bookmarkEnd w:id="96"/>
      <w:r w:rsidRPr="008945BD">
        <w:rPr>
          <w:b/>
          <w:bCs/>
        </w:rPr>
        <w:t>La grupa de vârstă "40 - 59 ani" masculin: totalul</w:t>
      </w:r>
      <w:r w:rsidRPr="008945BD">
        <w:t xml:space="preserve"> &gt; nr. persoane instituţionalizate în centre de îngrijire şi asistenţă - masculin + nr. pensionarilor de invaliditate (care nu au împlinit vârsta de pensionare şi care au fost pensionaţi din motive de boală) - masculin + nr. persoane private de libertate aflate în custodia statului - masculin + nr. persoane din statele membre ale UE/SEE/Confederaţia Elveţiană/Regatul Unit al Marii Britanii şi Irlandei de Nord, beneficiari ai formularelor/documentelor europene + persoane din statele cu care România a încheiat acorduri, înţelegeri, convenţii sau protocoale internaţionale cu prevederi în domeniul sănătăţii, înscrise pe lista medicului de familie - masculin.</w:t>
      </w:r>
    </w:p>
    <w:p w:rsidR="008945BD" w:rsidRPr="008945BD" w:rsidRDefault="008945BD" w:rsidP="008945BD">
      <w:bookmarkStart w:id="97" w:name="do|ax1^c|spI.|liB|pa9"/>
      <w:bookmarkEnd w:id="97"/>
      <w:r w:rsidRPr="008945BD">
        <w:rPr>
          <w:b/>
          <w:bCs/>
        </w:rPr>
        <w:t>La grupa de vârstă "40 - 59 ani" feminin: totalul</w:t>
      </w:r>
      <w:r w:rsidRPr="008945BD">
        <w:t xml:space="preserve"> &gt; nr. persoane instituţionalizate în centre de îngrijire şi asistenţă - feminin + nr. pensionarilor de invaliditate (care nu au împlinit vârsta de pensionare şi care au fost pensionaţi din motive de boală) - feminin + nr. persoane private de libertate aflate în custodia statului - feminin + nr. persoane din statele membre ale UE/SEE/Confederaţia Elveţiană/Regatul Unit al Marii Britanii şi Irlandei de Nord, beneficiari ai formularelor/documentelor europene + persoane din statele cu care România a încheiat acorduri, înţelegeri, convenţii sau protocoale internaţionale cu prevederi în domeniul sănătăţii, înscrise pe lista medicului de familie - feminin.</w:t>
      </w:r>
    </w:p>
    <w:p w:rsidR="008945BD" w:rsidRPr="008945BD" w:rsidRDefault="008945BD" w:rsidP="009E06B1">
      <w:pPr>
        <w:jc w:val="both"/>
      </w:pPr>
      <w:bookmarkStart w:id="98" w:name="do|ax1^c|spI.|liB|pa10"/>
      <w:bookmarkEnd w:id="98"/>
      <w:r w:rsidRPr="008945BD">
        <w:rPr>
          <w:b/>
          <w:bCs/>
        </w:rPr>
        <w:t>La grupa de vârstă "60 ani şi peste" masculin: totalul</w:t>
      </w:r>
      <w:r w:rsidRPr="008945BD">
        <w:t xml:space="preserve"> &gt; nr. persoane instituţionalizate în centre de îngrijire şi asistenţă - masculin + nr. pensionarilor de invaliditate (care nu au împlinit vârsta de pensionare şi care au fost pensionaţi din motive de boală) - masculin + nr. persoane private de libertate aflate în custodia statului - masculin + nr. persoane din statele membre ale UE/SEE/Confederaţia Elveţiană/Regatul Unit al Marii Britanii şi Irlandei de Nord, beneficiari ai formularelor/documentelor europene + persoane din statele cu care România a încheiat acorduri, înţelegeri, convenţii sau protocoale internaţionale cu prevederi în domeniul sănătăţii, înscrise pe lista medicului de familie - masculin.</w:t>
      </w:r>
    </w:p>
    <w:p w:rsidR="008945BD" w:rsidRPr="008945BD" w:rsidRDefault="008945BD" w:rsidP="009E06B1">
      <w:pPr>
        <w:jc w:val="both"/>
      </w:pPr>
      <w:bookmarkStart w:id="99" w:name="do|ax1^c|spI.|liB|pa11"/>
      <w:bookmarkEnd w:id="99"/>
      <w:r w:rsidRPr="008945BD">
        <w:rPr>
          <w:b/>
          <w:bCs/>
        </w:rPr>
        <w:t>La grupa de vârstă "60 ani şi peste" feminin: totalul</w:t>
      </w:r>
      <w:r w:rsidRPr="008945BD">
        <w:t xml:space="preserve"> &gt; nr. persoane instituţionalizate în centre de îngrijire şi asistenţă - feminin + nr. pensionarilor de invaliditate (care nu au împlinit vârsta de pensionare şi care au fost pensionaţi din motive de boală) - feminin + nr. persoane private de libertate aflate în custodia </w:t>
      </w:r>
      <w:r w:rsidRPr="008945BD">
        <w:lastRenderedPageBreak/>
        <w:t>statului - feminin + nr. persoane din statele membre ale UE/SEE/Confederaţia Elveţiană/Regatul Unit al Marii Britanii şi Irlandei de Nord, beneficiari ai formularelor/documentelor europene + persoane din statele cu care România a încheiat acorduri, înţelegeri, convenţii sau protocoale internaţionale cu prevederi în domeniul sănătăţii, înscrise pe lista medicului de familie - feminin.</w:t>
      </w:r>
    </w:p>
    <w:p w:rsidR="008945BD" w:rsidRPr="008945BD" w:rsidRDefault="008945BD" w:rsidP="008945BD">
      <w:r w:rsidRPr="008945BD">
        <w:rPr>
          <w:b/>
          <w:bCs/>
        </w:rPr>
        <w:t>II.</w:t>
      </w:r>
      <w:r w:rsidRPr="008945BD">
        <w:t>DESFĂŞURĂTORUL CUPRINZÂND MIŞCAREA LUNARĂ A PERSOANELOR BENEFICIARE ALE PACHETULUI MINIMAL DE SERVICII MEDICALE, ÎNSCRISE PE LISTELE MEDICILOR DE FAMILIE ÎN LUNA ............. ANUL ...</w:t>
      </w:r>
    </w:p>
    <w:p w:rsidR="008945BD" w:rsidRPr="008945BD" w:rsidRDefault="008945BD" w:rsidP="008945BD">
      <w:r w:rsidRPr="008945BD">
        <w:rPr>
          <w:b/>
          <w:bCs/>
        </w:rPr>
        <w:t>A)</w:t>
      </w:r>
      <w:r w:rsidR="009E06B1">
        <w:rPr>
          <w:b/>
          <w:bCs/>
        </w:rPr>
        <w:t xml:space="preserve"> </w:t>
      </w:r>
      <w:r w:rsidRPr="008945BD">
        <w:t>Intrări/Ieşiri în/din listă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355"/>
        <w:gridCol w:w="484"/>
        <w:gridCol w:w="677"/>
        <w:gridCol w:w="1548"/>
        <w:gridCol w:w="1161"/>
        <w:gridCol w:w="1064"/>
        <w:gridCol w:w="1451"/>
        <w:gridCol w:w="1355"/>
      </w:tblGrid>
      <w:tr w:rsidR="008945BD" w:rsidRPr="008945BD" w:rsidTr="008945BD">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00" w:name="do|ax1^c|spII.|liA|pa1"/>
            <w:bookmarkEnd w:id="100"/>
            <w:r w:rsidRPr="008945BD">
              <w:t>Nr. crt.</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Numele şi prenumele persoanei beneficiare a pachetului minimal de servicii medicale</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Gen</w:t>
            </w:r>
            <w:r w:rsidRPr="008945BD">
              <w:rPr>
                <w:vertAlign w:val="superscript"/>
              </w:rPr>
              <w:t>*)</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numeric personal/Cod unic de identificare</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Adresa</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Vârsta împlinită</w:t>
            </w:r>
            <w:r w:rsidRPr="008945BD">
              <w:rPr>
                <w:vertAlign w:val="superscript"/>
              </w:rPr>
              <w:t>**)</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Data înscrierii pe listă</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Data ieşirii de pe listă</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M</w:t>
            </w: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F</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9E06B1" w:rsidRPr="008945BD" w:rsidRDefault="009E06B1" w:rsidP="008945BD">
      <w:bookmarkStart w:id="101" w:name="do|ax1^c|spII.|liA|pa2"/>
      <w:bookmarkEnd w:id="101"/>
    </w:p>
    <w:p w:rsidR="008945BD" w:rsidRPr="008945BD" w:rsidRDefault="008945BD" w:rsidP="009E06B1">
      <w:pPr>
        <w:spacing w:after="0" w:line="240" w:lineRule="auto"/>
        <w:jc w:val="both"/>
      </w:pPr>
      <w:bookmarkStart w:id="102" w:name="do|ax1^c|spII.|liA|pa3"/>
      <w:bookmarkEnd w:id="102"/>
      <w:r w:rsidRPr="008945BD">
        <w:rPr>
          <w:vertAlign w:val="superscript"/>
        </w:rPr>
        <w:t>*)</w:t>
      </w:r>
      <w:r w:rsidRPr="008945BD">
        <w:t>Se va bifa genul persoanei înscrise.</w:t>
      </w:r>
    </w:p>
    <w:p w:rsidR="009E06B1" w:rsidRPr="008945BD" w:rsidRDefault="008945BD" w:rsidP="009E06B1">
      <w:pPr>
        <w:spacing w:after="0" w:line="240" w:lineRule="auto"/>
        <w:jc w:val="both"/>
      </w:pPr>
      <w:bookmarkStart w:id="103" w:name="do|ax1^c|spII.|liA|pa4"/>
      <w:bookmarkEnd w:id="103"/>
      <w:r w:rsidRPr="008945BD">
        <w:rPr>
          <w:vertAlign w:val="superscript"/>
        </w:rPr>
        <w:t>**)</w:t>
      </w:r>
      <w:r w:rsidRPr="008945BD">
        <w:t xml:space="preserve">Grupa de vârstă, respectiv vârsta împlinită se completează conform art. 1 alin. (2) lit. a) pct. 1 şi NOTA 1 din anexa nr. 2 la Ordinul MS/CNAS nr. </w:t>
      </w:r>
      <w:hyperlink r:id="rId68" w:history="1">
        <w:r w:rsidRPr="008945BD">
          <w:rPr>
            <w:rStyle w:val="Hyperlink"/>
          </w:rPr>
          <w:t>1.857</w:t>
        </w:r>
      </w:hyperlink>
      <w:r w:rsidRPr="008945BD">
        <w:t>/</w:t>
      </w:r>
      <w:hyperlink r:id="rId69" w:history="1">
        <w:r w:rsidRPr="008945BD">
          <w:rPr>
            <w:rStyle w:val="Hyperlink"/>
          </w:rPr>
          <w:t>441/2023</w:t>
        </w:r>
      </w:hyperlink>
      <w:r w:rsidRPr="008945BD">
        <w:t>.</w:t>
      </w:r>
    </w:p>
    <w:p w:rsidR="008945BD" w:rsidRPr="008945BD" w:rsidRDefault="008945BD" w:rsidP="009E06B1">
      <w:pPr>
        <w:jc w:val="both"/>
      </w:pPr>
      <w:r w:rsidRPr="008945BD">
        <w:rPr>
          <w:b/>
          <w:bCs/>
        </w:rPr>
        <w:t>B)</w:t>
      </w:r>
      <w:r w:rsidR="009E06B1">
        <w:rPr>
          <w:b/>
          <w:bCs/>
        </w:rPr>
        <w:t xml:space="preserve"> </w:t>
      </w:r>
      <w:r w:rsidRPr="008945BD">
        <w:t>Recapitulaţia persoanelor beneficiare ale pachetului minimal de servicii medicale înscrise pe lista medicului de familie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5"/>
        <w:gridCol w:w="2322"/>
        <w:gridCol w:w="2419"/>
        <w:gridCol w:w="2419"/>
      </w:tblGrid>
      <w:tr w:rsidR="008945BD" w:rsidRPr="008945BD" w:rsidTr="008945BD">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04" w:name="do|ax1^c|spII.|liB|pa1"/>
            <w:bookmarkEnd w:id="104"/>
            <w:r w:rsidRPr="008945BD">
              <w:t>Rămaşi în evidenţă la sfârşitul lunii precedente</w:t>
            </w:r>
          </w:p>
          <w:p w:rsidR="008945BD" w:rsidRPr="008945BD" w:rsidRDefault="008945BD" w:rsidP="008945BD">
            <w:r w:rsidRPr="008945BD">
              <w:t>(număr)</w:t>
            </w:r>
          </w:p>
        </w:tc>
        <w:tc>
          <w:tcPr>
            <w:tcW w:w="1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Intrări</w:t>
            </w:r>
          </w:p>
          <w:p w:rsidR="008945BD" w:rsidRPr="008945BD" w:rsidRDefault="008945BD" w:rsidP="008945BD">
            <w:r w:rsidRPr="008945BD">
              <w:t>(număr)</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Ieşiri</w:t>
            </w:r>
          </w:p>
          <w:p w:rsidR="008945BD" w:rsidRPr="008945BD" w:rsidRDefault="008945BD" w:rsidP="008945BD">
            <w:r w:rsidRPr="008945BD">
              <w:t>(număr)</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Rămaşi în evidenţă la sfârşitul lunii în curs</w:t>
            </w:r>
          </w:p>
          <w:p w:rsidR="008945BD" w:rsidRPr="008945BD" w:rsidRDefault="008945BD" w:rsidP="008945BD">
            <w:r w:rsidRPr="008945BD">
              <w:t>(număr)</w:t>
            </w:r>
          </w:p>
        </w:tc>
      </w:tr>
      <w:tr w:rsidR="008945BD" w:rsidRPr="008945BD" w:rsidTr="008945BD">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Gen</w:t>
            </w:r>
          </w:p>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Gen</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Gen</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Gen</w:t>
            </w:r>
          </w:p>
        </w:tc>
      </w:tr>
      <w:tr w:rsidR="008945BD" w:rsidRPr="008945BD" w:rsidTr="008945BD">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M</w:t>
            </w:r>
          </w:p>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F</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M</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F</w:t>
            </w:r>
          </w:p>
        </w:tc>
      </w:tr>
      <w:tr w:rsidR="008945BD" w:rsidRPr="008945BD" w:rsidTr="008945BD">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bl>
    <w:p w:rsidR="008945BD" w:rsidRPr="008945BD" w:rsidRDefault="008945BD" w:rsidP="009E06B1">
      <w:pPr>
        <w:jc w:val="both"/>
      </w:pPr>
      <w:r w:rsidRPr="008945BD">
        <w:rPr>
          <w:b/>
          <w:bCs/>
        </w:rPr>
        <w:t>III.</w:t>
      </w:r>
      <w:r w:rsidR="009E06B1">
        <w:rPr>
          <w:b/>
          <w:bCs/>
        </w:rPr>
        <w:t xml:space="preserve"> </w:t>
      </w:r>
      <w:r w:rsidRPr="008945BD">
        <w:t xml:space="preserve">DESFĂŞURĂTORUL CUPRINZÂND MIŞCAREA LUNARĂ A PERSOANELOR DIN STATELE MEMBRE ALE UE/SEE/CONFEDERAŢIA ELVEŢIANĂ, REGATULUI UNIT AL MARII BRITANII ŞI IRLANDEI DE NORD, BENEFICIARI AI FORMULARELOR/DOCUMENTELOR EUROPENE EMISE ÎN BAZA REGULAMENTULUI (CE) NR. </w:t>
      </w:r>
      <w:hyperlink r:id="rId70" w:history="1">
        <w:r w:rsidRPr="008945BD">
          <w:rPr>
            <w:rStyle w:val="Hyperlink"/>
          </w:rPr>
          <w:t>883/2004</w:t>
        </w:r>
      </w:hyperlink>
      <w:r w:rsidRPr="008945BD">
        <w:t xml:space="preserve"> AL PARLAMENTULUI EUROPEAN ŞI AL CONSILIULUI DIN 29 APRILIE 2004 PRIVIND COORDONAREA SISTEMELOR DE SECURITATE SOCIALĂ, ÎNSCRISE PE LISTELE MEDICILOR DE FAMILIE ÎN LUNA ............. ANUL ..................</w:t>
      </w:r>
    </w:p>
    <w:p w:rsidR="008945BD" w:rsidRPr="008945BD" w:rsidRDefault="008945BD" w:rsidP="00E0122C">
      <w:r w:rsidRPr="008945BD">
        <w:rPr>
          <w:b/>
          <w:bCs/>
        </w:rPr>
        <w:lastRenderedPageBreak/>
        <w:t>(1)</w:t>
      </w:r>
      <w:r w:rsidRPr="008945BD">
        <w:t>_</w:t>
      </w:r>
    </w:p>
    <w:p w:rsidR="008945BD" w:rsidRPr="008945BD" w:rsidRDefault="008945BD" w:rsidP="008945BD">
      <w:r w:rsidRPr="008945BD">
        <w:rPr>
          <w:b/>
          <w:bCs/>
        </w:rPr>
        <w:t>A)</w:t>
      </w:r>
      <w:r w:rsidR="009E06B1">
        <w:rPr>
          <w:b/>
          <w:bCs/>
        </w:rPr>
        <w:t xml:space="preserve"> </w:t>
      </w:r>
      <w:r w:rsidRPr="008945BD">
        <w:t>Intrări/Ieşiri în/din listă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9"/>
        <w:gridCol w:w="879"/>
        <w:gridCol w:w="269"/>
        <w:gridCol w:w="268"/>
        <w:gridCol w:w="1844"/>
        <w:gridCol w:w="1270"/>
        <w:gridCol w:w="1852"/>
        <w:gridCol w:w="1030"/>
        <w:gridCol w:w="1195"/>
        <w:gridCol w:w="820"/>
        <w:gridCol w:w="535"/>
      </w:tblGrid>
      <w:tr w:rsidR="008945BD" w:rsidRPr="008945BD" w:rsidTr="008945BD">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05" w:name="do|ax1^c|spIII.|al1|liA|pa1"/>
            <w:bookmarkEnd w:id="105"/>
            <w:r w:rsidRPr="008945BD">
              <w:t>Nr. crt.</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Nume şi prenume</w:t>
            </w:r>
          </w:p>
        </w:tc>
        <w:tc>
          <w:tcPr>
            <w:tcW w:w="30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Gen</w:t>
            </w:r>
            <w:r w:rsidRPr="008945BD">
              <w:rPr>
                <w:vertAlign w:val="superscript"/>
              </w:rPr>
              <w:t>*)</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Tipul de formular/document european</w:t>
            </w:r>
          </w:p>
          <w:p w:rsidR="008945BD" w:rsidRPr="008945BD" w:rsidRDefault="008945BD" w:rsidP="008945BD">
            <w:r w:rsidRPr="008945BD">
              <w:t>(E106, E109, E120, E1 21/S1/similar)</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de identificare personal/Cod unic de identificare</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Statul membru UE/SEE/Confederaţi a Elveţiană/Regatului Unit al Marii Britanii şi Irlandei de Nord, competent</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Vârsta împlinită</w:t>
            </w:r>
            <w:r w:rsidRPr="008945BD">
              <w:rPr>
                <w:vertAlign w:val="superscript"/>
              </w:rPr>
              <w:t>**)</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Codul categoriei din care face parte asiguratul</w:t>
            </w:r>
            <w:r w:rsidRPr="008945BD">
              <w:rPr>
                <w:vertAlign w:val="superscript"/>
              </w:rPr>
              <w:t>***)</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Data înscrierii pe listă</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Data ieşirii de pe listă</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M</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F</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106" w:name="do|ax1^c|spIII.|al1|liA|pa2"/>
      <w:bookmarkEnd w:id="106"/>
      <w:r w:rsidRPr="008945BD">
        <w:t>___</w:t>
      </w:r>
    </w:p>
    <w:p w:rsidR="008945BD" w:rsidRPr="008945BD" w:rsidRDefault="008945BD" w:rsidP="008945BD">
      <w:bookmarkStart w:id="107" w:name="do|ax1^c|spIII.|al1|liA|pa3"/>
      <w:bookmarkEnd w:id="107"/>
      <w:r w:rsidRPr="008945BD">
        <w:rPr>
          <w:b/>
          <w:bCs/>
        </w:rPr>
        <w:t>NOTĂ:</w:t>
      </w:r>
    </w:p>
    <w:p w:rsidR="008945BD" w:rsidRPr="008945BD" w:rsidRDefault="008945BD" w:rsidP="003B692E">
      <w:pPr>
        <w:spacing w:after="0" w:line="240" w:lineRule="auto"/>
        <w:jc w:val="both"/>
      </w:pPr>
      <w:bookmarkStart w:id="108" w:name="do|ax1^c|spIII.|al1|liA|pa4"/>
      <w:bookmarkEnd w:id="108"/>
      <w:r w:rsidRPr="008945BD">
        <w:rPr>
          <w:vertAlign w:val="superscript"/>
        </w:rPr>
        <w:t>*)</w:t>
      </w:r>
      <w:r w:rsidRPr="008945BD">
        <w:t>Se va bifa genul persoanei asigurate.</w:t>
      </w:r>
    </w:p>
    <w:p w:rsidR="008945BD" w:rsidRPr="008945BD" w:rsidRDefault="008945BD" w:rsidP="003B692E">
      <w:pPr>
        <w:spacing w:after="0" w:line="240" w:lineRule="auto"/>
        <w:jc w:val="both"/>
      </w:pPr>
      <w:bookmarkStart w:id="109" w:name="do|ax1^c|spIII.|al1|liA|pa5"/>
      <w:bookmarkEnd w:id="109"/>
      <w:r w:rsidRPr="008945BD">
        <w:rPr>
          <w:vertAlign w:val="superscript"/>
        </w:rPr>
        <w:t>**)</w:t>
      </w:r>
      <w:r w:rsidRPr="008945BD">
        <w:t xml:space="preserve">Vârsta împlinită se completează conform art. 1 alin. (2) lit. a) pct. 1 şi NOTA 1 din anexa nr. 2 la Ordinul MS/CNAS nr. </w:t>
      </w:r>
      <w:hyperlink r:id="rId71" w:history="1">
        <w:r w:rsidRPr="008945BD">
          <w:rPr>
            <w:rStyle w:val="Hyperlink"/>
          </w:rPr>
          <w:t>1.857</w:t>
        </w:r>
      </w:hyperlink>
      <w:r w:rsidRPr="008945BD">
        <w:t>/</w:t>
      </w:r>
      <w:hyperlink r:id="rId72" w:history="1">
        <w:r w:rsidRPr="008945BD">
          <w:rPr>
            <w:rStyle w:val="Hyperlink"/>
          </w:rPr>
          <w:t>441/2023</w:t>
        </w:r>
      </w:hyperlink>
      <w:r w:rsidRPr="008945BD">
        <w:t>, cu modificările şi completările ulterioare. Pentru asiguraţii sub 1 an se trece vârsta (număr luni) la data înscrierii pe listă.</w:t>
      </w:r>
    </w:p>
    <w:p w:rsidR="008945BD" w:rsidRPr="008945BD" w:rsidRDefault="008945BD" w:rsidP="003B692E">
      <w:pPr>
        <w:spacing w:after="0" w:line="240" w:lineRule="auto"/>
        <w:jc w:val="both"/>
      </w:pPr>
      <w:bookmarkStart w:id="110" w:name="do|ax1^c|spIII.|al1|liA|pa6"/>
      <w:bookmarkEnd w:id="110"/>
      <w:r w:rsidRPr="008945BD">
        <w:rPr>
          <w:vertAlign w:val="superscript"/>
        </w:rPr>
        <w:t>***)</w:t>
      </w:r>
      <w:r w:rsidRPr="008945BD">
        <w:t>Codul se completează conform nomenclatorului din anexa 1</w:t>
      </w:r>
      <w:r w:rsidRPr="008945BD">
        <w:rPr>
          <w:vertAlign w:val="superscript"/>
        </w:rPr>
        <w:t>b</w:t>
      </w:r>
      <w:r w:rsidRPr="008945BD">
        <w:t>.</w:t>
      </w:r>
    </w:p>
    <w:p w:rsidR="008945BD" w:rsidRPr="008945BD" w:rsidRDefault="008945BD" w:rsidP="00D616EA">
      <w:pPr>
        <w:jc w:val="both"/>
      </w:pPr>
      <w:r w:rsidRPr="008945BD">
        <w:rPr>
          <w:b/>
          <w:bCs/>
        </w:rPr>
        <w:t>B)</w:t>
      </w:r>
      <w:r w:rsidR="009E06B1">
        <w:rPr>
          <w:b/>
          <w:bCs/>
        </w:rPr>
        <w:t xml:space="preserve"> </w:t>
      </w:r>
      <w:r w:rsidRPr="008945BD">
        <w:t xml:space="preserve">Recapitulaţia persoanelor din statele membre ale UE/SEE/Confederaţia Elveţiană/Regatului Unit al Marii Britanii şi Irlandei de Nord, beneficiari ai formularelor/documentelor europene emise în baza Regulamentului (CE) nr. </w:t>
      </w:r>
      <w:hyperlink r:id="rId73" w:history="1">
        <w:r w:rsidRPr="008945BD">
          <w:rPr>
            <w:rStyle w:val="Hyperlink"/>
          </w:rPr>
          <w:t>883/2004</w:t>
        </w:r>
      </w:hyperlink>
      <w:r w:rsidRPr="008945BD">
        <w:t xml:space="preserve"> al Parlamentului European şi al Consiliului din 29 aprilie 2004 privind coordonarea sistemelor de securitate socială, înscrise pe lista medicului de familie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89"/>
        <w:gridCol w:w="2225"/>
        <w:gridCol w:w="1161"/>
        <w:gridCol w:w="1258"/>
        <w:gridCol w:w="1742"/>
      </w:tblGrid>
      <w:tr w:rsidR="008945BD" w:rsidRPr="008945BD" w:rsidTr="008945BD">
        <w:trPr>
          <w:tblCellSpacing w:w="0" w:type="dxa"/>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11" w:name="do|ax1^c|spIII.|al1|liB|pa1"/>
            <w:bookmarkEnd w:id="111"/>
            <w:r w:rsidRPr="008945BD">
              <w:t>Grupa de vârstă</w:t>
            </w:r>
          </w:p>
        </w:tc>
        <w:tc>
          <w:tcPr>
            <w:tcW w:w="3300" w:type="pct"/>
            <w:gridSpan w:val="4"/>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asiguraţi</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Rămaşi în evidenţă la sfârşitul lunii precedente</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Intrări</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Ieşiri</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Rămaşi în evidenţă la sfârşitul lunii în curs</w:t>
            </w:r>
          </w:p>
        </w:tc>
      </w:tr>
      <w:tr w:rsidR="008945BD" w:rsidRPr="008945BD" w:rsidTr="008945BD">
        <w:trPr>
          <w:tblCellSpacing w:w="0"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4.</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5.</w:t>
            </w:r>
          </w:p>
        </w:tc>
      </w:tr>
      <w:tr w:rsidR="008945BD" w:rsidRPr="008945BD" w:rsidTr="008945BD">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0-3 ani - masculin</w:t>
            </w:r>
          </w:p>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0-3 ani - feminin</w:t>
            </w:r>
          </w:p>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4- 18 ani - masculin</w:t>
            </w:r>
          </w:p>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4- 18 ani - feminin</w:t>
            </w:r>
          </w:p>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19-39 ani - masculin</w:t>
            </w:r>
          </w:p>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19-39 ani - feminin</w:t>
            </w:r>
          </w:p>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40-59 ani - masculin</w:t>
            </w:r>
          </w:p>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40-59 ani - feminin</w:t>
            </w:r>
          </w:p>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60 ani şi peste - masculin</w:t>
            </w:r>
          </w:p>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60 ani şi peste - feminin</w:t>
            </w:r>
          </w:p>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TOTAL</w:t>
            </w:r>
          </w:p>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blPrEx>
          <w:tblBorders>
            <w:top w:val="none" w:sz="0" w:space="0" w:color="auto"/>
            <w:left w:val="none" w:sz="0" w:space="0" w:color="auto"/>
            <w:bottom w:val="none" w:sz="0" w:space="0" w:color="auto"/>
            <w:right w:val="none" w:sz="0" w:space="0" w:color="auto"/>
          </w:tblBorders>
        </w:tblPrEx>
        <w:trPr>
          <w:gridAfter w:val="1"/>
          <w:wAfter w:w="8" w:type="dxa"/>
          <w:trHeight w:val="15"/>
          <w:tblCellSpacing w:w="0" w:type="dxa"/>
        </w:trPr>
        <w:tc>
          <w:tcPr>
            <w:tcW w:w="0" w:type="auto"/>
            <w:gridSpan w:val="4"/>
            <w:hideMark/>
          </w:tcPr>
          <w:p w:rsidR="008945BD" w:rsidRPr="008945BD" w:rsidRDefault="008945BD" w:rsidP="008945BD">
            <w:bookmarkStart w:id="112" w:name="do|ax1^c|spIII.|al1|liB|pa2"/>
            <w:bookmarkEnd w:id="112"/>
            <w:r w:rsidRPr="008945BD">
              <w:rPr>
                <w:b/>
                <w:bCs/>
              </w:rPr>
              <w:t>Răspundem de realitatea şi exactitatea datelor</w:t>
            </w:r>
          </w:p>
          <w:p w:rsidR="008945BD" w:rsidRPr="008945BD" w:rsidRDefault="008945BD" w:rsidP="008945BD">
            <w:r w:rsidRPr="008945BD">
              <w:rPr>
                <w:b/>
                <w:bCs/>
              </w:rPr>
              <w:t>Reprezentantul legal al furnizorului</w:t>
            </w:r>
            <w:r w:rsidRPr="008945BD">
              <w:t>,</w:t>
            </w:r>
          </w:p>
          <w:p w:rsidR="008945BD" w:rsidRPr="008945BD" w:rsidRDefault="008945BD" w:rsidP="008945BD">
            <w:r w:rsidRPr="008945BD">
              <w:t>..........................................................</w:t>
            </w:r>
          </w:p>
          <w:p w:rsidR="008945BD" w:rsidRPr="008945BD" w:rsidRDefault="008945BD" w:rsidP="008945BD">
            <w:r w:rsidRPr="008945BD">
              <w:rPr>
                <w:b/>
                <w:bCs/>
              </w:rPr>
              <w:t>semnătură electronică extinsă/calificată</w:t>
            </w:r>
          </w:p>
        </w:tc>
      </w:tr>
    </w:tbl>
    <w:p w:rsidR="008945BD" w:rsidRPr="008945BD" w:rsidRDefault="008945BD" w:rsidP="008945BD">
      <w:r w:rsidRPr="008945BD">
        <w:rPr>
          <w:b/>
          <w:bCs/>
        </w:rPr>
        <w:t>(2)</w:t>
      </w:r>
      <w:r w:rsidRPr="008945BD">
        <w:t>_</w:t>
      </w:r>
    </w:p>
    <w:p w:rsidR="008945BD" w:rsidRPr="008945BD" w:rsidRDefault="008945BD" w:rsidP="00D616EA">
      <w:pPr>
        <w:jc w:val="both"/>
      </w:pPr>
      <w:bookmarkStart w:id="113" w:name="do|ax1^c|spIII.|al2|pt1"/>
      <w:bookmarkEnd w:id="113"/>
      <w:r w:rsidRPr="008945BD">
        <w:rPr>
          <w:b/>
          <w:bCs/>
        </w:rPr>
        <w:t>1.</w:t>
      </w:r>
      <w:r w:rsidR="00D616EA">
        <w:rPr>
          <w:b/>
          <w:bCs/>
        </w:rPr>
        <w:t xml:space="preserve"> </w:t>
      </w:r>
      <w:r w:rsidRPr="008945BD">
        <w:t>Formularele din anexa 1</w:t>
      </w:r>
      <w:r w:rsidRPr="008945BD">
        <w:rPr>
          <w:vertAlign w:val="superscript"/>
        </w:rPr>
        <w:t>c</w:t>
      </w:r>
      <w:r w:rsidRPr="008945BD">
        <w:t xml:space="preserve"> se întocmesc lunar şi se transmit la casa de asigurări de sănătate în format electronic cu semnătura electronică extinsă/calificată a reprezentantului legal al furnizorului de servicii medicale până la data prevăzută în contractul de furnizare de servicii medicale în asistenţa medicală primară.</w:t>
      </w:r>
    </w:p>
    <w:p w:rsidR="008945BD" w:rsidRPr="008945BD" w:rsidRDefault="008945BD" w:rsidP="00D616EA">
      <w:pPr>
        <w:jc w:val="both"/>
      </w:pPr>
      <w:bookmarkStart w:id="114" w:name="do|ax1^c|spIII.|al2|pt2"/>
      <w:bookmarkEnd w:id="114"/>
      <w:r w:rsidRPr="008945BD">
        <w:rPr>
          <w:b/>
          <w:bCs/>
        </w:rPr>
        <w:t>2.</w:t>
      </w:r>
      <w:r w:rsidR="00D616EA">
        <w:rPr>
          <w:b/>
          <w:bCs/>
        </w:rPr>
        <w:t xml:space="preserve"> </w:t>
      </w:r>
      <w:r w:rsidRPr="008945BD">
        <w:t>Datele din liste se vor completa cu majuscule.</w:t>
      </w:r>
    </w:p>
    <w:p w:rsidR="008945BD" w:rsidRPr="008945BD" w:rsidRDefault="008945BD" w:rsidP="00D616EA">
      <w:pPr>
        <w:jc w:val="both"/>
      </w:pPr>
      <w:r w:rsidRPr="008945BD">
        <w:rPr>
          <w:b/>
          <w:bCs/>
        </w:rPr>
        <w:t>3.</w:t>
      </w:r>
      <w:r w:rsidR="00D616EA">
        <w:rPr>
          <w:b/>
          <w:bCs/>
        </w:rPr>
        <w:t xml:space="preserve"> </w:t>
      </w:r>
      <w:r w:rsidRPr="008945BD">
        <w:t>Formularele de la pct. I şi pct. III, lit. A din anexa 1</w:t>
      </w:r>
      <w:r w:rsidRPr="008945BD">
        <w:rPr>
          <w:vertAlign w:val="superscript"/>
        </w:rPr>
        <w:t>c</w:t>
      </w:r>
      <w:r w:rsidRPr="008945BD">
        <w:t xml:space="preserve"> se întocmesc lunar şi se transmit la casa de asigurări de sănătate în format electronic cu semnătura electronică extinsă/calificată a reprezentantului legal al furnizorului de servicii medicale care a încheiat act adiţional la convenţia de furnizare de servicii medicale în asistenţa medicală primară, pentru ecografii generale (abdomen şi pelvis).</w:t>
      </w:r>
    </w:p>
    <w:p w:rsidR="008945BD" w:rsidRPr="008945BD" w:rsidRDefault="008945BD" w:rsidP="00D616EA">
      <w:pPr>
        <w:jc w:val="both"/>
      </w:pPr>
      <w:bookmarkStart w:id="115" w:name="do|ax1^c|spIII.|al2|pt3|pa1"/>
      <w:bookmarkEnd w:id="115"/>
      <w:r w:rsidRPr="008945BD">
        <w:t>Formularele de la pct. I şi pct. III, lit. A din anexa 1</w:t>
      </w:r>
      <w:r w:rsidRPr="008945BD">
        <w:rPr>
          <w:vertAlign w:val="superscript"/>
        </w:rPr>
        <w:t>c</w:t>
      </w:r>
      <w:r w:rsidRPr="008945BD">
        <w:t xml:space="preserve"> vor fi raportate lunar în format electronic cu semnătura electronică extinsă/calificată a reprezentantului legal al furnizorului de servicii medicale, pe durata de derulare a actului adiţional la convenţia de furnizare de servicii medicale în asistenţa medicală primară, pentru ecografii generale (abdomen şi pelvis).</w:t>
      </w:r>
    </w:p>
    <w:p w:rsidR="008945BD" w:rsidRDefault="008945BD" w:rsidP="00D616EA">
      <w:pPr>
        <w:jc w:val="both"/>
      </w:pPr>
      <w:r w:rsidRPr="008945BD">
        <w:rPr>
          <w:b/>
          <w:bCs/>
        </w:rPr>
        <w:t>IV.</w:t>
      </w:r>
      <w:r w:rsidR="00D616EA">
        <w:rPr>
          <w:b/>
          <w:bCs/>
        </w:rPr>
        <w:t xml:space="preserve"> </w:t>
      </w:r>
      <w:r w:rsidRPr="008945BD">
        <w:t>DESFĂŞURĂTORUL CUPRINZÂND MIŞCAREA LUNARĂ A PERSOANELOR DIN STATELE CU CARE ROMÂNIA A ÎNCHEIAT ACORDURI, ÎNŢELEGERI, CONVENŢII SAU PROTOCOALE INTERNAŢIONALE CU PREVEDERI ÎN DOMENIUL SĂNĂTĂŢII, ÎNSCRISE PE LISTELE MEDICILOR DE FAMILIE ÎN LUNA ................. ANUL .........</w:t>
      </w:r>
    </w:p>
    <w:p w:rsidR="003B692E" w:rsidRDefault="003B692E" w:rsidP="00D616EA">
      <w:pPr>
        <w:jc w:val="both"/>
      </w:pPr>
    </w:p>
    <w:p w:rsidR="003B692E" w:rsidRDefault="003B692E" w:rsidP="00D616EA">
      <w:pPr>
        <w:jc w:val="both"/>
      </w:pPr>
    </w:p>
    <w:p w:rsidR="003B692E" w:rsidRDefault="003B692E" w:rsidP="00D616EA">
      <w:pPr>
        <w:jc w:val="both"/>
      </w:pPr>
    </w:p>
    <w:p w:rsidR="003B692E" w:rsidRPr="008945BD" w:rsidRDefault="003B692E" w:rsidP="00D616EA">
      <w:pPr>
        <w:jc w:val="both"/>
      </w:pPr>
    </w:p>
    <w:p w:rsidR="008945BD" w:rsidRPr="008945BD" w:rsidRDefault="008945BD" w:rsidP="00D616EA">
      <w:pPr>
        <w:pStyle w:val="ListParagraph"/>
        <w:numPr>
          <w:ilvl w:val="0"/>
          <w:numId w:val="1"/>
        </w:numPr>
        <w:ind w:left="284"/>
      </w:pPr>
      <w:r w:rsidRPr="008945BD">
        <w:lastRenderedPageBreak/>
        <w:t>Intrări/Ieşiri în/din listă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3"/>
        <w:gridCol w:w="879"/>
        <w:gridCol w:w="326"/>
        <w:gridCol w:w="257"/>
        <w:gridCol w:w="1116"/>
        <w:gridCol w:w="1270"/>
        <w:gridCol w:w="1329"/>
        <w:gridCol w:w="1030"/>
        <w:gridCol w:w="1559"/>
        <w:gridCol w:w="820"/>
        <w:gridCol w:w="636"/>
      </w:tblGrid>
      <w:tr w:rsidR="008945BD" w:rsidRPr="008945BD" w:rsidTr="008945BD">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16" w:name="do|ax1^c|spIV.|liA|pa1"/>
            <w:bookmarkEnd w:id="116"/>
            <w:r w:rsidRPr="008945BD">
              <w:t>Nr. crt.</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Nume şi prenume</w:t>
            </w:r>
          </w:p>
        </w:tc>
        <w:tc>
          <w:tcPr>
            <w:tcW w:w="3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Gen</w:t>
            </w:r>
            <w:r w:rsidRPr="008945BD">
              <w:rPr>
                <w:vertAlign w:val="superscript"/>
              </w:rPr>
              <w:t>*)</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Tipul de document de deschide re de drepturi</w:t>
            </w:r>
            <w:r w:rsidRPr="008945BD">
              <w:rPr>
                <w:vertAlign w:val="superscript"/>
              </w:rPr>
              <w:t>****)</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de identificare personal/Cod unic de identificare</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Statul cu care RO a încheiat documente juridice internaţionale cu prevederi în domeniul sănătăţii</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Vârsta împlinită</w:t>
            </w:r>
            <w:r w:rsidRPr="008945BD">
              <w:rPr>
                <w:vertAlign w:val="superscript"/>
              </w:rPr>
              <w:t>**)</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Codul categoriei din care face parte titularul documentului</w:t>
            </w:r>
            <w:r w:rsidRPr="008945BD">
              <w:rPr>
                <w:vertAlign w:val="superscript"/>
              </w:rPr>
              <w:t>***)</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Data înscrierii pe listă</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Data ieşirii de pe listă</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M</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F</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w:t>
            </w:r>
          </w:p>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w:t>
            </w:r>
          </w:p>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bl>
    <w:p w:rsidR="008945BD" w:rsidRPr="008945BD" w:rsidRDefault="008945BD" w:rsidP="003B692E">
      <w:pPr>
        <w:spacing w:after="0" w:line="240" w:lineRule="auto"/>
      </w:pPr>
      <w:bookmarkStart w:id="117" w:name="do|ax1^c|spIV.|liA|pa2"/>
      <w:bookmarkStart w:id="118" w:name="do|ax1^c|spIV.|liA|pa3"/>
      <w:bookmarkEnd w:id="117"/>
      <w:bookmarkEnd w:id="118"/>
      <w:r w:rsidRPr="008945BD">
        <w:rPr>
          <w:vertAlign w:val="superscript"/>
        </w:rPr>
        <w:t>*)</w:t>
      </w:r>
      <w:r w:rsidRPr="008945BD">
        <w:t xml:space="preserve">Grupa de vârstă, respectiv vârsta împlinită se completează conform art. 1 alin. (2) lit. a) pct. 1 şi NOTA 1 din anexa nr. 2 la Ordinul MS/CNAS nr. </w:t>
      </w:r>
      <w:hyperlink r:id="rId74" w:history="1">
        <w:r w:rsidRPr="008945BD">
          <w:rPr>
            <w:rStyle w:val="Hyperlink"/>
          </w:rPr>
          <w:t>1.857</w:t>
        </w:r>
      </w:hyperlink>
      <w:r w:rsidRPr="008945BD">
        <w:t>/</w:t>
      </w:r>
      <w:hyperlink r:id="rId75" w:history="1">
        <w:r w:rsidRPr="008945BD">
          <w:rPr>
            <w:rStyle w:val="Hyperlink"/>
          </w:rPr>
          <w:t>441/2023</w:t>
        </w:r>
      </w:hyperlink>
      <w:r w:rsidRPr="008945BD">
        <w:t>, cu modificările şi completările ulterioare.</w:t>
      </w:r>
    </w:p>
    <w:p w:rsidR="008945BD" w:rsidRPr="008945BD" w:rsidRDefault="008945BD" w:rsidP="003B692E">
      <w:pPr>
        <w:spacing w:after="0" w:line="240" w:lineRule="auto"/>
      </w:pPr>
      <w:bookmarkStart w:id="119" w:name="do|ax1^c|spIV.|liA|pa4"/>
      <w:bookmarkEnd w:id="119"/>
      <w:r w:rsidRPr="008945BD">
        <w:rPr>
          <w:vertAlign w:val="superscript"/>
        </w:rPr>
        <w:t>**)</w:t>
      </w:r>
      <w:r w:rsidRPr="008945BD">
        <w:t>Se va bifa genul persoanei asigurate.</w:t>
      </w:r>
    </w:p>
    <w:p w:rsidR="008945BD" w:rsidRPr="008945BD" w:rsidRDefault="008945BD" w:rsidP="003B692E">
      <w:pPr>
        <w:spacing w:after="0" w:line="240" w:lineRule="auto"/>
      </w:pPr>
      <w:bookmarkStart w:id="120" w:name="do|ax1^c|spIV.|liA|pa5"/>
      <w:bookmarkEnd w:id="120"/>
      <w:r w:rsidRPr="008945BD">
        <w:rPr>
          <w:vertAlign w:val="superscript"/>
        </w:rPr>
        <w:t>***)</w:t>
      </w:r>
      <w:r w:rsidRPr="008945BD">
        <w:t>Codul se completează conform nomenclatorului din anexa 1</w:t>
      </w:r>
      <w:r w:rsidRPr="008945BD">
        <w:rPr>
          <w:vertAlign w:val="superscript"/>
        </w:rPr>
        <w:t>b</w:t>
      </w:r>
      <w:r w:rsidRPr="008945BD">
        <w:t>.</w:t>
      </w:r>
    </w:p>
    <w:p w:rsidR="008945BD" w:rsidRDefault="008945BD" w:rsidP="003B692E">
      <w:pPr>
        <w:spacing w:after="0" w:line="240" w:lineRule="auto"/>
      </w:pPr>
      <w:bookmarkStart w:id="121" w:name="do|ax1^c|spIV.|liA|pa6"/>
      <w:bookmarkEnd w:id="121"/>
      <w:r w:rsidRPr="008945BD">
        <w:rPr>
          <w:vertAlign w:val="superscript"/>
        </w:rPr>
        <w:t>****)</w:t>
      </w:r>
      <w:r w:rsidRPr="008945BD">
        <w:t>SRB/RO106, SRB/RO109, SRB/RO121, QUE/RO/106, TR/R3, TR/R4, TR/R5, TR/R6.</w:t>
      </w:r>
    </w:p>
    <w:p w:rsidR="00D616EA" w:rsidRPr="008945BD" w:rsidRDefault="00D616EA" w:rsidP="00D616EA">
      <w:pPr>
        <w:spacing w:after="0" w:line="240" w:lineRule="auto"/>
      </w:pPr>
    </w:p>
    <w:p w:rsidR="008945BD" w:rsidRPr="008945BD" w:rsidRDefault="008945BD" w:rsidP="00D616EA">
      <w:pPr>
        <w:spacing w:after="0" w:line="240" w:lineRule="auto"/>
      </w:pPr>
      <w:r w:rsidRPr="008945BD">
        <w:rPr>
          <w:b/>
          <w:bCs/>
        </w:rPr>
        <w:t>B)</w:t>
      </w:r>
      <w:r w:rsidR="00D616EA">
        <w:rPr>
          <w:b/>
          <w:bCs/>
        </w:rPr>
        <w:t xml:space="preserve"> </w:t>
      </w:r>
      <w:r w:rsidRPr="008945BD">
        <w:t>Recapitulaţia persoanelor din statele cu care România a încheiat acorduri, înţelegeri, convenţii sau protocoale internaţionale cu prevederi în domeniul sănătăţii, înscrise pe lista medicului de familie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85"/>
        <w:gridCol w:w="2129"/>
        <w:gridCol w:w="1161"/>
        <w:gridCol w:w="1258"/>
        <w:gridCol w:w="1742"/>
      </w:tblGrid>
      <w:tr w:rsidR="008945BD" w:rsidRPr="008945BD" w:rsidTr="008945BD">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22" w:name="do|ax1^c|spIV.|liB|pa1"/>
            <w:bookmarkEnd w:id="122"/>
            <w:r w:rsidRPr="008945BD">
              <w:t>Grupa de vârstă</w:t>
            </w:r>
          </w:p>
        </w:tc>
        <w:tc>
          <w:tcPr>
            <w:tcW w:w="3250" w:type="pct"/>
            <w:gridSpan w:val="4"/>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asiguraţi</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Rămaşi în evidenţă la sfârşitul lunii precedente</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Intrări</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Ieşiri</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Rămaşi în evidenţă la sfârşitul lunii în curs</w:t>
            </w:r>
          </w:p>
        </w:tc>
      </w:tr>
      <w:tr w:rsidR="008945BD" w:rsidRPr="008945BD" w:rsidTr="008945BD">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4.</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5.</w:t>
            </w:r>
          </w:p>
        </w:tc>
      </w:tr>
      <w:tr w:rsidR="008945BD" w:rsidRPr="008945BD" w:rsidTr="008945BD">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0-3 ani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0-3 ani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4-18 ani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4-18 ani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19-39 ani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19-39 ani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40-59 ani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40-59 ani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60 ani şi peste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60 ani şi peste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TOTAL</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blPrEx>
          <w:tblBorders>
            <w:top w:val="none" w:sz="0" w:space="0" w:color="auto"/>
            <w:left w:val="none" w:sz="0" w:space="0" w:color="auto"/>
            <w:bottom w:val="none" w:sz="0" w:space="0" w:color="auto"/>
            <w:right w:val="none" w:sz="0" w:space="0" w:color="auto"/>
          </w:tblBorders>
        </w:tblPrEx>
        <w:trPr>
          <w:gridAfter w:val="1"/>
          <w:wAfter w:w="8" w:type="dxa"/>
          <w:trHeight w:val="15"/>
          <w:tblCellSpacing w:w="0" w:type="dxa"/>
        </w:trPr>
        <w:tc>
          <w:tcPr>
            <w:tcW w:w="0" w:type="auto"/>
            <w:gridSpan w:val="4"/>
            <w:hideMark/>
          </w:tcPr>
          <w:p w:rsidR="008945BD" w:rsidRPr="008945BD" w:rsidRDefault="008945BD" w:rsidP="008945BD">
            <w:bookmarkStart w:id="123" w:name="do|ax1^c|spIV.|liB|pa2"/>
            <w:bookmarkEnd w:id="123"/>
            <w:r w:rsidRPr="008945BD">
              <w:rPr>
                <w:b/>
                <w:bCs/>
              </w:rPr>
              <w:t>Răspundem de realitatea şi exactitatea datelor</w:t>
            </w:r>
          </w:p>
          <w:p w:rsidR="008945BD" w:rsidRPr="008945BD" w:rsidRDefault="008945BD" w:rsidP="008945BD">
            <w:r w:rsidRPr="008945BD">
              <w:rPr>
                <w:b/>
                <w:bCs/>
              </w:rPr>
              <w:t>Reprezentantul legal al furnizorului</w:t>
            </w:r>
            <w:r w:rsidRPr="008945BD">
              <w:t>,</w:t>
            </w:r>
          </w:p>
          <w:p w:rsidR="008945BD" w:rsidRPr="008945BD" w:rsidRDefault="008945BD" w:rsidP="008945BD">
            <w:r w:rsidRPr="008945BD">
              <w:t>...........................................</w:t>
            </w:r>
          </w:p>
          <w:p w:rsidR="008945BD" w:rsidRPr="008945BD" w:rsidRDefault="008945BD" w:rsidP="008945BD">
            <w:r w:rsidRPr="008945BD">
              <w:rPr>
                <w:b/>
                <w:bCs/>
              </w:rPr>
              <w:t>semnătură electronică extinsă/calificată</w:t>
            </w:r>
          </w:p>
        </w:tc>
      </w:tr>
    </w:tbl>
    <w:p w:rsidR="008945BD" w:rsidRPr="008945BD" w:rsidRDefault="008945BD" w:rsidP="008945BD">
      <w:bookmarkStart w:id="124" w:name="do|ax1^c|spIV.|liB|pa3"/>
      <w:bookmarkEnd w:id="124"/>
      <w:r w:rsidRPr="008945BD">
        <w:rPr>
          <w:b/>
          <w:bCs/>
        </w:rPr>
        <w:t>NOTĂ</w:t>
      </w:r>
      <w:r w:rsidRPr="008945BD">
        <w:t>:</w:t>
      </w:r>
    </w:p>
    <w:p w:rsidR="008945BD" w:rsidRPr="008945BD" w:rsidRDefault="008945BD" w:rsidP="008945BD">
      <w:bookmarkStart w:id="125" w:name="do|ax1^c|spIV.|liB|pa4"/>
      <w:bookmarkEnd w:id="125"/>
      <w:r w:rsidRPr="008945BD">
        <w:rPr>
          <w:vertAlign w:val="superscript"/>
        </w:rPr>
        <w:t>*)</w:t>
      </w:r>
      <w:r w:rsidRPr="008945BD">
        <w:t>Se va bifa genul persoanei asigurate.</w:t>
      </w:r>
    </w:p>
    <w:p w:rsidR="008945BD" w:rsidRPr="008945BD" w:rsidRDefault="008945BD" w:rsidP="008945BD">
      <w:bookmarkStart w:id="126" w:name="do|ax1^c|spIV.|liB|pa5"/>
      <w:bookmarkEnd w:id="126"/>
      <w:r w:rsidRPr="008945BD">
        <w:rPr>
          <w:vertAlign w:val="superscript"/>
        </w:rPr>
        <w:t>**)</w:t>
      </w:r>
      <w:r w:rsidRPr="008945BD">
        <w:t xml:space="preserve">Vârsta împlinită se completează conform art. 1 alin. (2) lit. a) pct. 1 şi NOTA 1 din anexa nr. 2 la Ordinul MS/CNAS nr. </w:t>
      </w:r>
      <w:hyperlink r:id="rId76" w:history="1">
        <w:r w:rsidRPr="008945BD">
          <w:rPr>
            <w:rStyle w:val="Hyperlink"/>
          </w:rPr>
          <w:t>1.857</w:t>
        </w:r>
      </w:hyperlink>
      <w:r w:rsidRPr="008945BD">
        <w:t>/</w:t>
      </w:r>
      <w:hyperlink r:id="rId77" w:history="1">
        <w:r w:rsidRPr="008945BD">
          <w:rPr>
            <w:rStyle w:val="Hyperlink"/>
          </w:rPr>
          <w:t>441/2023</w:t>
        </w:r>
      </w:hyperlink>
      <w:r w:rsidRPr="008945BD">
        <w:t>, cu modificările şi completările ulterioare. Pentru asiguraţii sub 1 an se trece vârsta (număr luni) la data înscrierii pe listă.</w:t>
      </w:r>
    </w:p>
    <w:p w:rsidR="008945BD" w:rsidRPr="008945BD" w:rsidRDefault="008945BD" w:rsidP="008945BD">
      <w:bookmarkStart w:id="127" w:name="do|ax1^c|spIV.|liB|pa6"/>
      <w:bookmarkEnd w:id="127"/>
      <w:r w:rsidRPr="008945BD">
        <w:rPr>
          <w:vertAlign w:val="superscript"/>
        </w:rPr>
        <w:t>***)</w:t>
      </w:r>
      <w:r w:rsidRPr="008945BD">
        <w:t>Codul se completează conform nomenclatorului din anexa 1</w:t>
      </w:r>
      <w:r w:rsidRPr="008945BD">
        <w:rPr>
          <w:vertAlign w:val="superscript"/>
        </w:rPr>
        <w:t>b</w:t>
      </w:r>
      <w:r w:rsidRPr="008945BD">
        <w:t>.</w:t>
      </w:r>
    </w:p>
    <w:p w:rsidR="008945BD" w:rsidRPr="008945BD" w:rsidRDefault="008945BD" w:rsidP="008945BD">
      <w:bookmarkStart w:id="128" w:name="do|ax1^c|spIV.|liB|pa7"/>
      <w:bookmarkEnd w:id="128"/>
      <w:r w:rsidRPr="008945BD">
        <w:rPr>
          <w:vertAlign w:val="superscript"/>
        </w:rPr>
        <w:t>****)</w:t>
      </w:r>
      <w:r w:rsidRPr="008945BD">
        <w:t>SRB/RO106, SRB/RO109, SRB/RO121, QUE/RO 106, TR/R3, TR/R4, TR/R5, TR/R6</w:t>
      </w:r>
    </w:p>
    <w:p w:rsidR="000723B8" w:rsidRDefault="000723B8">
      <w:pPr>
        <w:rPr>
          <w:b/>
          <w:bCs/>
        </w:rPr>
      </w:pPr>
      <w:r>
        <w:rPr>
          <w:b/>
          <w:bCs/>
        </w:rPr>
        <w:br w:type="page"/>
      </w:r>
    </w:p>
    <w:p w:rsidR="008945BD" w:rsidRPr="008945BD" w:rsidRDefault="008945BD" w:rsidP="008945BD">
      <w:r w:rsidRPr="008945BD">
        <w:rPr>
          <w:b/>
          <w:bCs/>
        </w:rPr>
        <w:lastRenderedPageBreak/>
        <w:t>ANEXA nr. 1</w:t>
      </w:r>
      <w:r w:rsidRPr="008945BD">
        <w:rPr>
          <w:b/>
          <w:bCs/>
          <w:vertAlign w:val="superscript"/>
        </w:rPr>
        <w:t>d</w:t>
      </w:r>
      <w:r w:rsidRPr="008945BD">
        <w:rPr>
          <w:b/>
          <w:bCs/>
        </w:rPr>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741"/>
        <w:gridCol w:w="4934"/>
      </w:tblGrid>
      <w:tr w:rsidR="008945BD" w:rsidRPr="008945BD" w:rsidTr="008945BD">
        <w:trPr>
          <w:tblCellSpacing w:w="0" w:type="dxa"/>
        </w:trPr>
        <w:tc>
          <w:tcPr>
            <w:tcW w:w="2450" w:type="pct"/>
            <w:hideMark/>
          </w:tcPr>
          <w:p w:rsidR="008945BD" w:rsidRPr="008945BD" w:rsidRDefault="008945BD" w:rsidP="008945BD">
            <w:bookmarkStart w:id="129" w:name="do|ax1^d|pa1"/>
            <w:bookmarkEnd w:id="129"/>
            <w:r w:rsidRPr="008945BD">
              <w:t>Casa de asigurări de sănătate</w:t>
            </w:r>
          </w:p>
          <w:p w:rsidR="008945BD" w:rsidRPr="008945BD" w:rsidRDefault="008945BD" w:rsidP="008945BD">
            <w:r w:rsidRPr="008945BD">
              <w:t>....................................</w:t>
            </w:r>
          </w:p>
          <w:p w:rsidR="008945BD" w:rsidRPr="008945BD" w:rsidRDefault="008945BD" w:rsidP="008945BD">
            <w:r w:rsidRPr="008945BD">
              <w:t>Furnizorul de servicii medicale</w:t>
            </w:r>
          </w:p>
          <w:p w:rsidR="008945BD" w:rsidRPr="008945BD" w:rsidRDefault="008945BD" w:rsidP="008945BD">
            <w:r w:rsidRPr="008945BD">
              <w:t>...................................</w:t>
            </w:r>
          </w:p>
          <w:p w:rsidR="008945BD" w:rsidRPr="008945BD" w:rsidRDefault="008945BD" w:rsidP="008945BD">
            <w:r w:rsidRPr="008945BD">
              <w:t>Localitate .........................</w:t>
            </w:r>
          </w:p>
          <w:p w:rsidR="008945BD" w:rsidRPr="008945BD" w:rsidRDefault="008945BD" w:rsidP="008945BD">
            <w:r w:rsidRPr="008945BD">
              <w:t>Judeţ ...............................</w:t>
            </w:r>
          </w:p>
        </w:tc>
        <w:tc>
          <w:tcPr>
            <w:tcW w:w="2550" w:type="pct"/>
            <w:hideMark/>
          </w:tcPr>
          <w:p w:rsidR="008945BD" w:rsidRPr="008945BD" w:rsidRDefault="008945BD" w:rsidP="008945BD">
            <w:r w:rsidRPr="008945BD">
              <w:t>Reprezentantul legal al furnizorului</w:t>
            </w:r>
          </w:p>
          <w:p w:rsidR="008945BD" w:rsidRPr="008945BD" w:rsidRDefault="008945BD" w:rsidP="008945BD">
            <w:r w:rsidRPr="008945BD">
              <w:t>........................................</w:t>
            </w:r>
          </w:p>
          <w:p w:rsidR="008945BD" w:rsidRPr="008945BD" w:rsidRDefault="008945BD" w:rsidP="008945BD">
            <w:r w:rsidRPr="008945BD">
              <w:t>Medic de familie ....................</w:t>
            </w:r>
          </w:p>
          <w:p w:rsidR="008945BD" w:rsidRPr="008945BD" w:rsidRDefault="008945BD" w:rsidP="008945BD">
            <w:r w:rsidRPr="008945BD">
              <w:t>(nume prenume)</w:t>
            </w:r>
          </w:p>
          <w:p w:rsidR="008945BD" w:rsidRPr="008945BD" w:rsidRDefault="008945BD" w:rsidP="008945BD">
            <w:r w:rsidRPr="008945BD">
              <w:t>CNP medic de familie ........................</w:t>
            </w:r>
          </w:p>
        </w:tc>
      </w:tr>
    </w:tbl>
    <w:p w:rsidR="008945BD" w:rsidRPr="008945BD" w:rsidRDefault="008945BD" w:rsidP="008945BD">
      <w:bookmarkStart w:id="130" w:name="do|ax1^d|pa2"/>
      <w:bookmarkEnd w:id="130"/>
      <w:r w:rsidRPr="008945BD">
        <w:t>DESFĂŞURĂTORUL PUNCTAJULUI ACTIVITĂŢII LUNARE A MEDICULUI DE FAMILIE</w:t>
      </w:r>
    </w:p>
    <w:p w:rsidR="008945BD" w:rsidRPr="008945BD" w:rsidRDefault="008945BD" w:rsidP="008945BD">
      <w:bookmarkStart w:id="131" w:name="do|ax1^d|pa3"/>
      <w:bookmarkEnd w:id="131"/>
      <w:r w:rsidRPr="008945BD">
        <w:t>LUNA .................. ANUL ......................</w:t>
      </w:r>
    </w:p>
    <w:p w:rsidR="008945BD" w:rsidRPr="008945BD" w:rsidRDefault="008945BD" w:rsidP="008945BD">
      <w:r w:rsidRPr="008945BD">
        <w:rPr>
          <w:b/>
          <w:bCs/>
        </w:rPr>
        <w:t>(1)</w:t>
      </w:r>
      <w:r w:rsidRPr="008945BD">
        <w:t>_</w:t>
      </w:r>
    </w:p>
    <w:p w:rsidR="008945BD" w:rsidRPr="008945BD" w:rsidRDefault="008945BD" w:rsidP="008945BD">
      <w:r w:rsidRPr="008945BD">
        <w:rPr>
          <w:b/>
          <w:bCs/>
        </w:rPr>
        <w:t>1.</w:t>
      </w:r>
      <w:r w:rsidR="00D616EA">
        <w:rPr>
          <w:b/>
          <w:bCs/>
        </w:rPr>
        <w:t xml:space="preserve"> </w:t>
      </w:r>
      <w:r w:rsidRPr="008945BD">
        <w:rPr>
          <w:b/>
          <w:bCs/>
        </w:rPr>
        <w:t>Numărul de puncte "per capita"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290"/>
        <w:gridCol w:w="2129"/>
        <w:gridCol w:w="1451"/>
        <w:gridCol w:w="2225"/>
      </w:tblGrid>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32" w:name="do|ax1^d|al1|pt1|pa1"/>
            <w:bookmarkEnd w:id="132"/>
            <w:r w:rsidRPr="008945BD">
              <w:t>Nr. crt.</w:t>
            </w:r>
          </w:p>
        </w:tc>
        <w:tc>
          <w:tcPr>
            <w:tcW w:w="1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Grupa de vârstă</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puncte</w:t>
            </w:r>
            <w:r w:rsidRPr="008945BD">
              <w:rPr>
                <w:vertAlign w:val="superscript"/>
              </w:rPr>
              <w:t>*)</w:t>
            </w:r>
            <w:r w:rsidRPr="008945BD">
              <w:t>/pers./an</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persoane asigurate</w:t>
            </w:r>
            <w:r w:rsidRPr="008945BD">
              <w:rPr>
                <w:vertAlign w:val="superscript"/>
              </w:rPr>
              <w:t>**)</w:t>
            </w:r>
          </w:p>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puncte realizat</w:t>
            </w:r>
          </w:p>
          <w:p w:rsidR="008945BD" w:rsidRPr="008945BD" w:rsidRDefault="008945BD" w:rsidP="008945BD">
            <w:r w:rsidRPr="008945BD">
              <w:t>(col.2 x col.3)</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0</w:t>
            </w:r>
          </w:p>
        </w:tc>
        <w:tc>
          <w:tcPr>
            <w:tcW w:w="1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w:t>
            </w:r>
          </w:p>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4 = 2 x 3</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0-3 ani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vertAlign w:val="superscript"/>
              </w:rPr>
              <w:t>***)</w:t>
            </w:r>
          </w:p>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0-3 ani, copii încredinţaţi sau daţi în plasament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0-3 ani, copii instituţionalizaţi în centre de îngrijire şi asistenţă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0-3 ani (persoane din statele membre ale UE/SEE/Confederaţia Elveţiană/Regatul Unit al Marii Britanii şi Irlandei de Nord, beneficiari ai formularelor/documentelor europene)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5.</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0-3 ani (persoane din statele cu care România a încheiat acorduri, înţelegeri, convenţii sau protocoale internaţionale cu prevederi în domeniul sănătăţii, înscrise pe lista medicului de familie)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6.</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0-3 ani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vertAlign w:val="superscript"/>
              </w:rPr>
              <w:t>****)</w:t>
            </w:r>
          </w:p>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7.</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0-3 ani, copii încredinţaţi sau daţi în plasament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8.</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0-3 ani, copii instituţionalizaţi în centre de îngrijire şi asistenţă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9.</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0-3 ani (persoane din statele membre ale UE/SEE/Confederaţia Elveţiană/Regatul Unit al Marii Britanii şi Irlandei de Nord, beneficiari ai formularelor/documentelor europene)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10.</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0-3 ani (persoane din statele cu care România a încheiat acorduri, înţelegeri, convenţii sau protocoale internaţionale cu prevederi în domeniul sănătăţii, înscrise pe lista medicului de familie)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11.</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4-18 ani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vertAlign w:val="superscript"/>
              </w:rPr>
              <w:t>*****)</w:t>
            </w:r>
          </w:p>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12.</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4-18 ani, copii încredinţaţi sau daţi în plasament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13.</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4-18 ani, copii instituţionalizaţi în centre de îngrijire şi asistenţă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14.</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4-18 ani, persoane private de libertate aflate în custodia statului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15.</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4-18 ani (persoane din statele membre ale UE/SEE/Confederaţia Elveţiană/Regatul Unit al Marii Britanii şi Irlandei de Nord, beneficiari ai formularelor/documentelor europene)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16.</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4-18 ani (persoane din statele cu care România a încheiat acorduri, </w:t>
            </w:r>
            <w:r w:rsidRPr="008945BD">
              <w:lastRenderedPageBreak/>
              <w:t>înţelegeri, convenţii sau protocoale internaţionale cu prevederi în domeniul sănătăţii, înscrise pe lista medicului de familie)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17.</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4-18 ani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vertAlign w:val="superscript"/>
              </w:rPr>
              <w:t>******)</w:t>
            </w:r>
          </w:p>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18.</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4-18 ani, copii încredinţaţi sau daţi în plasament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19.</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4-18 ani, copii instituţionalizaţi în centre de îngrijire şi asistenţă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20.</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4-18 ani, persoane private de libertate aflate în custodia statului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21.</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4- 18 ani (persoane din statele membre ale UE/SEE/Confederaţia Elveţiană/Regatul Unit al Marii Britanii şi Irlandei de Nord, beneficiari ai formularelor/documentelor europene)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22.</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4-18 ani (persoane din statele cu care România a încheiat acorduri, înţelegeri, convenţii sau protocoale internaţionale cu prevederi în domeniul sănătăţii, înscrise pe lista medicului de familie)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23.</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19-39 ani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vertAlign w:val="superscript"/>
              </w:rPr>
              <w:t>*******)</w:t>
            </w:r>
          </w:p>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24.</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19-39 ani, persoane instituţionalizate în centre de îngrijire şi asistenţă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25.</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19-39 ani, pensionari de invaliditate (care nu au împlinit vârsta de pensionare şi care au fost pensionaţi din motive de boală)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26.</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19-39 ani, persoane private de libertate aflate în custodia statului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27.</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19-39 ani, (persoane din statele membre ale UE/SEE/Confederaţia Elveţiană/Regatul Unit al Marii Britanii şi Irlandei de Nord, beneficiari ai formularelor/documentelor europene)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28.</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19-39 ani, (persoane din statele cu care România a încheiat acorduri, înţelegeri, convenţii sau protocoale internaţionale cu prevederi în domeniul sănătăţii, înscrise pe lista medicului de familie)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29.</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19 - 39 ani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vertAlign w:val="superscript"/>
              </w:rPr>
              <w:t>********)</w:t>
            </w:r>
          </w:p>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30.</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19-39 ani, persoane instituţionalizate în centre de îngrijire şi asistenţă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31.</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19-39 ani, pensionari de invaliditate (care nu au împlinit vârsta de pensionare şi care au fost pensionaţi din motive de boală)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32.</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19-39 ani, persoane private de libertate aflate în custodia statului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33.</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19-39 ani, (persoane din statele membre ale UE/SEE/Confederaţia Elveţiană/Regatul Unit al Marii Britanii şi Irlandei de Nord, beneficiari ai formularelor/documentelor europene)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34.</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19-39 ani, (persoane din statele cu care România a încheiat acorduri, înţelegeri, convenţii sau protocoale </w:t>
            </w:r>
            <w:r w:rsidRPr="008945BD">
              <w:lastRenderedPageBreak/>
              <w:t>internaţionale cu prevederi în domeniul sănătăţii, înscrise pe lista medicului de familie)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35.</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40 - 59 ani</w:t>
            </w:r>
            <w:r w:rsidRPr="008945BD">
              <w:t xml:space="preserve">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vertAlign w:val="superscript"/>
              </w:rPr>
              <w:t>*********)</w:t>
            </w:r>
          </w:p>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36.</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40-59, persoane instituţionalizate în centre de îngrijire şi asistenţă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37.</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40-59 ani, pensionari de invaliditate (care nu au împlinit vârsta de pensionare şi care au fost pensionaţi din motive de boală)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38.</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40-59 ani, persoane private de libertate aflate în custodia statului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39.</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40-59 ani, (persoane din statele membre ale UE/SEE/Confederaţia Elveţiană/Regatul Unit al Marii Britanii şi Irlandei de Nord, beneficiari ai formularelor/documentelor europene)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40-59 ani, (persoane din statele cu care România a încheiat acorduri, înţelegeri, convenţii sau protocoale internaţionale cu prevederi în domeniul sănătăţii, înscrise pe lista medicului de familie)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41.</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40 - 59 ani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vertAlign w:val="superscript"/>
              </w:rPr>
              <w:t>**********)</w:t>
            </w:r>
          </w:p>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42.</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40-59, persoane instituţionalizate în centre de îngrijire şi asistenţă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43.</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40-59 ani, pensionari de invaliditate (care nu au împlinit vârsta de pensionare şi care au fost pensionaţi din motive de boală)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44.</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40-59 ani, persoane private de libertate aflate în custodia statului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45.</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40-59 ani, (persoane din statele membre ale UE/SEE/Confederaţia Elveţiană/Regatul Unit al Marii Britanii şi Irlandei de Nord, beneficiari ai formularelor/documentelor europene)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46.</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40-59 ani, (persoane din statele cu care România a încheiat acorduri, înţelegeri, convenţii sau protocoale internaţionale cu prevederi în domeniul sănătăţii, înscrise pe lista medicului de familie)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47.</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60 ani şi peste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vertAlign w:val="superscript"/>
              </w:rPr>
              <w:t>***********)</w:t>
            </w:r>
          </w:p>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48.</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60 ani şi peste, persoane instituţionalizate în centre de îngrijire şi asistenţă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49.</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60 ani şi peste, pensionari de invaliditate (care nu au împlinit vârsta de pensionare şi care au fost pensionaţi din motive de boală)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50.</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60 ani şi peste, persoane private de libertate aflate în custodia statului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51.</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60 ani şi peste, (persoane din statele membre ale UE/SEE/Confederaţia Elveţiană/Regatul Unit al Marii Britanii şi Irlandei de Nord, beneficiari ai formularelor/documentelor europene)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52.</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60 ani şi peste, (persoane din statele cu care România a încheiat </w:t>
            </w:r>
            <w:r w:rsidRPr="008945BD">
              <w:lastRenderedPageBreak/>
              <w:t>acorduri, înţelegeri, convenţii sau protocoale internaţionale cu prevederi în domeniul sănătăţii, înscrise pe lista medicului de familie) - masculin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53.</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60 ani şi peste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vertAlign w:val="superscript"/>
              </w:rPr>
              <w:t>************)</w:t>
            </w:r>
          </w:p>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54.</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60 ani şi peste, persoane instituţionalizate în centre de îngrijire şi asistenţă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55.</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60 ani şi peste, pensionari de invaliditate (care nu au împlinit vârsta de pensionare şi care au fost pensionaţi din motive de boală)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56.</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60 ani şi peste, persoane private de libertate aflate în custodia statului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57.</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60 ani şi peste, (persoane din statele membre ale UE/SEE/Confederaţia Elveţiană/Regatul Unit al Marii Britanii şi Irlandei de Nord, beneficiari ai formularelor/documentelor europene)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58.</w:t>
            </w:r>
          </w:p>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60 ani şi peste, (persoane din statele cu care România a încheiat acorduri, înţelegeri, convenţii sau protocoale internaţionale cu prevederi în domeniul sănătăţii, înscrise pe lista medicului de familie) - feminin</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TOTAL</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bl>
    <w:p w:rsidR="008945BD" w:rsidRPr="008945BD" w:rsidRDefault="008945BD" w:rsidP="00565942">
      <w:pPr>
        <w:spacing w:after="0" w:line="240" w:lineRule="auto"/>
        <w:jc w:val="both"/>
      </w:pPr>
      <w:bookmarkStart w:id="133" w:name="do|ax1^d|al1|pt1|pa2"/>
      <w:bookmarkStart w:id="134" w:name="do|ax1^d|al1|pt1|pa3"/>
      <w:bookmarkEnd w:id="133"/>
      <w:bookmarkEnd w:id="134"/>
      <w:r w:rsidRPr="008945BD">
        <w:rPr>
          <w:vertAlign w:val="superscript"/>
        </w:rPr>
        <w:t>*)</w:t>
      </w:r>
      <w:r w:rsidRPr="008945BD">
        <w:t xml:space="preserve">conform art. 1 alin. (2) lit. a), pct. 1 din anexa nr. 2 la Ordinul MS/CNAS nr. </w:t>
      </w:r>
      <w:hyperlink r:id="rId78" w:history="1">
        <w:r w:rsidRPr="008945BD">
          <w:rPr>
            <w:rStyle w:val="Hyperlink"/>
          </w:rPr>
          <w:t>1.857</w:t>
        </w:r>
      </w:hyperlink>
      <w:r w:rsidRPr="008945BD">
        <w:t>/</w:t>
      </w:r>
      <w:hyperlink r:id="rId79" w:history="1">
        <w:r w:rsidRPr="008945BD">
          <w:rPr>
            <w:rStyle w:val="Hyperlink"/>
          </w:rPr>
          <w:t>441/2023</w:t>
        </w:r>
      </w:hyperlink>
      <w:r w:rsidRPr="008945BD">
        <w:t>, cu modificările şi completările ulterioare.</w:t>
      </w:r>
    </w:p>
    <w:p w:rsidR="008945BD" w:rsidRPr="008945BD" w:rsidRDefault="008945BD" w:rsidP="00565942">
      <w:pPr>
        <w:spacing w:after="0" w:line="240" w:lineRule="auto"/>
        <w:jc w:val="both"/>
      </w:pPr>
      <w:bookmarkStart w:id="135" w:name="do|ax1^d|al1|pt1|pa4"/>
      <w:bookmarkEnd w:id="135"/>
      <w:r w:rsidRPr="008945BD">
        <w:rPr>
          <w:vertAlign w:val="superscript"/>
        </w:rPr>
        <w:t>**)</w:t>
      </w:r>
      <w:r w:rsidRPr="008945BD">
        <w:t xml:space="preserve">conform art. 1 alin. (2) lit. a) pct. 2 din anexa nr. 2 la Ordinul MS/CNAS nr. </w:t>
      </w:r>
      <w:hyperlink r:id="rId80" w:history="1">
        <w:r w:rsidRPr="008945BD">
          <w:rPr>
            <w:rStyle w:val="Hyperlink"/>
          </w:rPr>
          <w:t>1.857</w:t>
        </w:r>
      </w:hyperlink>
      <w:r w:rsidRPr="008945BD">
        <w:t>/</w:t>
      </w:r>
      <w:hyperlink r:id="rId81" w:history="1">
        <w:r w:rsidRPr="008945BD">
          <w:rPr>
            <w:rStyle w:val="Hyperlink"/>
          </w:rPr>
          <w:t>441/2023</w:t>
        </w:r>
      </w:hyperlink>
      <w:r w:rsidRPr="008945BD">
        <w:t xml:space="preserve">, cu modificările şi completările ulterioare, se iau în considerare persoanele asigurate înscrise în lista medicului de familie, existente în ultima zi a lunii precedente. în situaţia contractelor nou încheiate, pentru prima lună de contract la calculul numărului de puncte </w:t>
      </w:r>
      <w:r w:rsidRPr="008945BD">
        <w:rPr>
          <w:i/>
          <w:iCs/>
        </w:rPr>
        <w:t>per capita</w:t>
      </w:r>
      <w:r w:rsidRPr="008945BD">
        <w:t xml:space="preserve"> se iau în considerare persoanele asigurate </w:t>
      </w:r>
      <w:r w:rsidRPr="008945BD">
        <w:lastRenderedPageBreak/>
        <w:t>înscrise în lista medicului de familie prezentată la contractare. Pentru medicii nou veniţi care încheie contract de furnizare de servicii medicale pentru o perioadă de maximum 6 luni - după încetarea convenţiei încheiată pentru maxim 6 luni, pentru prima lună de contract se iau în considerare persoanele asigurate înscrise în lista medicului de familie prezentată la data încheierii contractului.</w:t>
      </w:r>
    </w:p>
    <w:p w:rsidR="008945BD" w:rsidRPr="008945BD" w:rsidRDefault="008945BD" w:rsidP="00565942">
      <w:pPr>
        <w:spacing w:after="0" w:line="240" w:lineRule="auto"/>
        <w:jc w:val="both"/>
      </w:pPr>
      <w:bookmarkStart w:id="136" w:name="do|ax1^d|al1|pt1|pa5"/>
      <w:bookmarkEnd w:id="136"/>
      <w:r w:rsidRPr="008945BD">
        <w:rPr>
          <w:vertAlign w:val="superscript"/>
        </w:rPr>
        <w:t>***</w:t>
      </w:r>
      <w:r w:rsidRPr="008945BD">
        <w:t>)numărul de persoane de la grupa de vârstă "0 -3 ani" masculin (de la col. 3 rândul 1) nu cuprinde numărul de persoane prevăzut pentru aceeaşi grupă de vârstă în col. 3 la rândurile 2, 3, 4 şi 5.</w:t>
      </w:r>
    </w:p>
    <w:p w:rsidR="008945BD" w:rsidRPr="008945BD" w:rsidRDefault="008945BD" w:rsidP="00565942">
      <w:pPr>
        <w:spacing w:after="0" w:line="240" w:lineRule="auto"/>
        <w:jc w:val="both"/>
      </w:pPr>
      <w:bookmarkStart w:id="137" w:name="do|ax1^d|al1|pt1|pa6"/>
      <w:bookmarkEnd w:id="137"/>
      <w:r w:rsidRPr="008945BD">
        <w:rPr>
          <w:vertAlign w:val="superscript"/>
        </w:rPr>
        <w:t>****)</w:t>
      </w:r>
      <w:r w:rsidRPr="008945BD">
        <w:t>numărul de persoane de la grupa de vârstă "0 -3 ani" feminin (de la col. 3 rândul 6) nu cuprinde numărul de persoane prevăzut pentru aceeaşi grupă de vârstă în col. 3 la rândurile 7, 8, 9 şi 10.</w:t>
      </w:r>
    </w:p>
    <w:p w:rsidR="008945BD" w:rsidRPr="008945BD" w:rsidRDefault="008945BD" w:rsidP="00565942">
      <w:pPr>
        <w:spacing w:after="0" w:line="240" w:lineRule="auto"/>
        <w:jc w:val="both"/>
      </w:pPr>
      <w:bookmarkStart w:id="138" w:name="do|ax1^d|al1|pt1|pa7"/>
      <w:bookmarkEnd w:id="138"/>
      <w:r w:rsidRPr="008945BD">
        <w:rPr>
          <w:vertAlign w:val="superscript"/>
        </w:rPr>
        <w:t>*****)</w:t>
      </w:r>
      <w:r w:rsidRPr="008945BD">
        <w:t>numărul de persoane de la grupa de vârstă "4 -18 ani" masculin (de la col. 3 rândul 11) nu cuprinde numărul de persoane prevăzut pentru aceeaşi grupă de vârstă în col. 3 la rândurile 12, 13, 14, 15, şi 16.</w:t>
      </w:r>
    </w:p>
    <w:p w:rsidR="008945BD" w:rsidRPr="008945BD" w:rsidRDefault="008945BD" w:rsidP="00565942">
      <w:pPr>
        <w:spacing w:after="0" w:line="240" w:lineRule="auto"/>
        <w:jc w:val="both"/>
      </w:pPr>
      <w:bookmarkStart w:id="139" w:name="do|ax1^d|al1|pt1|pa8"/>
      <w:bookmarkEnd w:id="139"/>
      <w:r w:rsidRPr="008945BD">
        <w:rPr>
          <w:vertAlign w:val="superscript"/>
        </w:rPr>
        <w:t>******)</w:t>
      </w:r>
      <w:r w:rsidRPr="008945BD">
        <w:t>numărul de persoane de la grupa de vârstă "4 -18 ani" feminin (de la col. 3 rândul 17) nu cuprinde numărul de persoane prevăzut pentru aceeaşi grupă de vârstă în col. 3 la rândurile 18, 19, 20, 21 şi 22.</w:t>
      </w:r>
    </w:p>
    <w:p w:rsidR="008945BD" w:rsidRPr="008945BD" w:rsidRDefault="008945BD" w:rsidP="00565942">
      <w:pPr>
        <w:spacing w:after="0" w:line="240" w:lineRule="auto"/>
        <w:jc w:val="both"/>
      </w:pPr>
      <w:bookmarkStart w:id="140" w:name="do|ax1^d|al1|pt1|pa9"/>
      <w:bookmarkEnd w:id="140"/>
      <w:r w:rsidRPr="008945BD">
        <w:rPr>
          <w:vertAlign w:val="superscript"/>
        </w:rPr>
        <w:t>*******)</w:t>
      </w:r>
      <w:r w:rsidRPr="008945BD">
        <w:t>numărul de persoane de la grupa de vârstă "19 -39 ani" masculin (de la col. 3 rândul 23) nu cuprinde numărul de persoane prevăzut pentru aceeaşi grupă de vârstă în col. 3 la rândurile 24, 25, 26, 27 şi 28.</w:t>
      </w:r>
    </w:p>
    <w:p w:rsidR="008945BD" w:rsidRPr="008945BD" w:rsidRDefault="008945BD" w:rsidP="00565942">
      <w:pPr>
        <w:spacing w:after="0" w:line="240" w:lineRule="auto"/>
        <w:jc w:val="both"/>
      </w:pPr>
      <w:bookmarkStart w:id="141" w:name="do|ax1^d|al1|pt1|pa10"/>
      <w:bookmarkEnd w:id="141"/>
      <w:r w:rsidRPr="008945BD">
        <w:rPr>
          <w:vertAlign w:val="superscript"/>
        </w:rPr>
        <w:t>********)</w:t>
      </w:r>
      <w:r w:rsidRPr="008945BD">
        <w:t>numărul de persoane de la grupa de vârstă "19 -39 ani" feminin (de la col. 3 rândul 29) nu cuprinde numărul de persoane prevăzut pentru aceeaşi grupă de vârstă în col. 3 la rândurile 30, 31, 32, 33 şi 34.</w:t>
      </w:r>
    </w:p>
    <w:p w:rsidR="008945BD" w:rsidRPr="008945BD" w:rsidRDefault="008945BD" w:rsidP="00565942">
      <w:pPr>
        <w:spacing w:after="0" w:line="240" w:lineRule="auto"/>
        <w:jc w:val="both"/>
      </w:pPr>
      <w:bookmarkStart w:id="142" w:name="do|ax1^d|al1|pt1|pa11"/>
      <w:bookmarkEnd w:id="142"/>
      <w:r w:rsidRPr="008945BD">
        <w:rPr>
          <w:vertAlign w:val="superscript"/>
        </w:rPr>
        <w:t>*********)</w:t>
      </w:r>
      <w:r w:rsidRPr="008945BD">
        <w:t>numărul de persoane de la grupa de vârstă "40 -59 ani" masculin (de la col. 3 rândul 35) nu cuprinde numărul de persoane prevăzut pentru aceeaşi grupă de vârstă în col. 3 la rândurile 36, 37, 38, 39 şi 40.</w:t>
      </w:r>
    </w:p>
    <w:p w:rsidR="008945BD" w:rsidRPr="008945BD" w:rsidRDefault="008945BD" w:rsidP="00565942">
      <w:pPr>
        <w:spacing w:after="0" w:line="240" w:lineRule="auto"/>
        <w:jc w:val="both"/>
      </w:pPr>
      <w:bookmarkStart w:id="143" w:name="do|ax1^d|al1|pt1|pa12"/>
      <w:bookmarkEnd w:id="143"/>
      <w:r w:rsidRPr="008945BD">
        <w:rPr>
          <w:vertAlign w:val="superscript"/>
        </w:rPr>
        <w:t>**********)</w:t>
      </w:r>
      <w:r w:rsidRPr="008945BD">
        <w:t>numărul de persoane de la grupa de vârstă "40 -59 ani" feminin (de la col. 3 rândul 41) nu cuprinde numărul de persoane prevăzut pentru aceeaşi grupă de vârstă în col. 3 la rândurile 42, 43, 44, 45 şi 46.</w:t>
      </w:r>
    </w:p>
    <w:p w:rsidR="008945BD" w:rsidRPr="008945BD" w:rsidRDefault="008945BD" w:rsidP="00565942">
      <w:pPr>
        <w:spacing w:after="0" w:line="240" w:lineRule="auto"/>
        <w:jc w:val="both"/>
      </w:pPr>
      <w:bookmarkStart w:id="144" w:name="do|ax1^d|al1|pt1|pa13"/>
      <w:bookmarkEnd w:id="144"/>
      <w:r w:rsidRPr="008945BD">
        <w:rPr>
          <w:vertAlign w:val="superscript"/>
        </w:rPr>
        <w:t>***********)</w:t>
      </w:r>
      <w:r w:rsidRPr="008945BD">
        <w:t>numărul de persoane de la grupa de vârstă "60 de ani şi peste" masculin (de la col. 3 rândul 47) nu cuprinde numărul de persoane prevăzut pentru aceeaşi grupă de vârstă în col. 3 la rândurile 48, 49, 50, 51şi 52.</w:t>
      </w:r>
    </w:p>
    <w:p w:rsidR="008945BD" w:rsidRPr="008945BD" w:rsidRDefault="008945BD" w:rsidP="00565942">
      <w:pPr>
        <w:spacing w:after="0" w:line="240" w:lineRule="auto"/>
        <w:jc w:val="both"/>
      </w:pPr>
      <w:bookmarkStart w:id="145" w:name="do|ax1^d|al1|pt1|pa14"/>
      <w:bookmarkEnd w:id="145"/>
      <w:r w:rsidRPr="008945BD">
        <w:rPr>
          <w:vertAlign w:val="superscript"/>
        </w:rPr>
        <w:t>************)</w:t>
      </w:r>
      <w:r w:rsidRPr="008945BD">
        <w:t>numărul de persoane de la grupa de vârstă "60 de ani şi peste" feminin (de la col. 3 rândul 53) nu cuprinde numărul de persoane prevăzut pentru aceeaşi grupă de vârstă în col. 3 la rândurile 54, 55, 56, 57 şi 58.</w:t>
      </w:r>
    </w:p>
    <w:p w:rsidR="008945BD" w:rsidRPr="008945BD" w:rsidRDefault="008945BD" w:rsidP="00565942">
      <w:pPr>
        <w:spacing w:line="240" w:lineRule="auto"/>
        <w:jc w:val="both"/>
      </w:pPr>
      <w:bookmarkStart w:id="146" w:name="do|ax1^d|al1|pt1|pa15"/>
      <w:bookmarkEnd w:id="146"/>
      <w:r w:rsidRPr="008945BD">
        <w:rPr>
          <w:b/>
          <w:bCs/>
        </w:rPr>
        <w:t>Număr puncte pentru calculul sumei cuvenite</w:t>
      </w:r>
      <w:r w:rsidRPr="008945BD">
        <w:t>:</w:t>
      </w:r>
    </w:p>
    <w:p w:rsidR="008945BD" w:rsidRPr="008945BD" w:rsidRDefault="008945BD" w:rsidP="00565942">
      <w:pPr>
        <w:spacing w:line="240" w:lineRule="auto"/>
        <w:jc w:val="both"/>
      </w:pPr>
      <w:bookmarkStart w:id="147" w:name="do|ax1^d|al1|pt1|pa16"/>
      <w:bookmarkEnd w:id="147"/>
      <w:r w:rsidRPr="008945BD">
        <w:t xml:space="preserve">I.Dacă total col. 4 este mai mic decât 22.000 inclusiv, plata </w:t>
      </w:r>
      <w:r w:rsidRPr="008945BD">
        <w:rPr>
          <w:i/>
          <w:iCs/>
        </w:rPr>
        <w:t>per capita</w:t>
      </w:r>
      <w:r w:rsidRPr="008945BD">
        <w:t xml:space="preserve"> se realizează după cum urmează:</w:t>
      </w:r>
    </w:p>
    <w:p w:rsidR="008945BD" w:rsidRPr="008945BD" w:rsidRDefault="008945BD" w:rsidP="00565942">
      <w:pPr>
        <w:spacing w:line="240" w:lineRule="auto"/>
        <w:jc w:val="both"/>
      </w:pPr>
      <w:bookmarkStart w:id="148" w:name="do|ax1^d|al1|pt1|pa17"/>
      <w:bookmarkEnd w:id="148"/>
      <w:r w:rsidRPr="008945BD">
        <w:t>Nr. puncte de decontat = Total col. 4</w:t>
      </w:r>
    </w:p>
    <w:p w:rsidR="008945BD" w:rsidRPr="008945BD" w:rsidRDefault="008945BD" w:rsidP="00565942">
      <w:pPr>
        <w:spacing w:line="240" w:lineRule="auto"/>
        <w:jc w:val="both"/>
      </w:pPr>
      <w:bookmarkStart w:id="149" w:name="do|ax1^d|al1|pt1|pa18"/>
      <w:bookmarkEnd w:id="149"/>
      <w:r w:rsidRPr="008945BD">
        <w:t>II.a)</w:t>
      </w:r>
      <w:r w:rsidR="00D616EA">
        <w:t xml:space="preserve"> </w:t>
      </w:r>
      <w:r w:rsidRPr="008945BD">
        <w:t>în situaţia în care numărul de persoane asigurate înscrise pe lista medicului de familie depăşeşte 2.200, şi numărul de puncte "</w:t>
      </w:r>
      <w:r w:rsidRPr="008945BD">
        <w:rPr>
          <w:i/>
          <w:iCs/>
        </w:rPr>
        <w:t>per capita</w:t>
      </w:r>
      <w:r w:rsidRPr="008945BD">
        <w:t xml:space="preserve">"/an depăşeşte 22.000 puncte, plata </w:t>
      </w:r>
      <w:r w:rsidRPr="008945BD">
        <w:rPr>
          <w:i/>
          <w:iCs/>
        </w:rPr>
        <w:t>per capita</w:t>
      </w:r>
      <w:r w:rsidRPr="008945BD">
        <w:t xml:space="preserve"> se realizează după cum urmează:</w:t>
      </w:r>
    </w:p>
    <w:p w:rsidR="008945BD" w:rsidRPr="008945BD" w:rsidRDefault="008945BD" w:rsidP="00565942">
      <w:pPr>
        <w:spacing w:line="240" w:lineRule="auto"/>
        <w:jc w:val="both"/>
      </w:pPr>
      <w:bookmarkStart w:id="150" w:name="do|ax1^d|al1|pt1|pa19"/>
      <w:bookmarkEnd w:id="150"/>
      <w:r w:rsidRPr="008945BD">
        <w:t>a.1)</w:t>
      </w:r>
      <w:r w:rsidR="00D616EA">
        <w:t xml:space="preserve"> </w:t>
      </w:r>
      <w:r w:rsidRPr="008945BD">
        <w:t>Dacă total col.4 este cuprins între 22.001 - 26.000 inclusiv:</w:t>
      </w:r>
    </w:p>
    <w:p w:rsidR="008945BD" w:rsidRPr="008945BD" w:rsidRDefault="008945BD" w:rsidP="00565942">
      <w:pPr>
        <w:spacing w:line="240" w:lineRule="auto"/>
        <w:jc w:val="both"/>
      </w:pPr>
      <w:bookmarkStart w:id="151" w:name="do|ax1^d|al1|pt1|pa20"/>
      <w:bookmarkEnd w:id="151"/>
      <w:r w:rsidRPr="008945BD">
        <w:t>Nr. puncte de decontat = 22.001 + (Total col. 4 - 22.001) x 0,75</w:t>
      </w:r>
    </w:p>
    <w:p w:rsidR="008945BD" w:rsidRPr="008945BD" w:rsidRDefault="008945BD" w:rsidP="00565942">
      <w:pPr>
        <w:spacing w:line="240" w:lineRule="auto"/>
        <w:jc w:val="both"/>
      </w:pPr>
      <w:bookmarkStart w:id="152" w:name="do|ax1^d|al1|pt1|pa21"/>
      <w:bookmarkEnd w:id="152"/>
      <w:r w:rsidRPr="008945BD">
        <w:t>Dacă total col.4 este peste 26.000:</w:t>
      </w:r>
    </w:p>
    <w:p w:rsidR="008945BD" w:rsidRPr="008945BD" w:rsidRDefault="008945BD" w:rsidP="00565942">
      <w:pPr>
        <w:spacing w:line="240" w:lineRule="auto"/>
        <w:jc w:val="both"/>
      </w:pPr>
      <w:bookmarkStart w:id="153" w:name="do|ax1^d|al1|pt1|pa22"/>
      <w:bookmarkEnd w:id="153"/>
      <w:r w:rsidRPr="008945BD">
        <w:t>Nr. puncte de decontat = 22.000 + (26.000 - 22.000) x 0,75 + (Total col. 4 - 26.000) x 0,5</w:t>
      </w:r>
    </w:p>
    <w:p w:rsidR="008945BD" w:rsidRPr="008945BD" w:rsidRDefault="008945BD" w:rsidP="00565942">
      <w:pPr>
        <w:spacing w:line="240" w:lineRule="auto"/>
        <w:jc w:val="both"/>
      </w:pPr>
      <w:bookmarkStart w:id="154" w:name="do|ax1^d|al1|pt1|pa23"/>
      <w:bookmarkEnd w:id="154"/>
      <w:r w:rsidRPr="008945BD">
        <w:t>b)</w:t>
      </w:r>
      <w:r w:rsidR="00D616EA">
        <w:t xml:space="preserve"> </w:t>
      </w:r>
      <w:r w:rsidRPr="008945BD">
        <w:t>Numărul de puncte "</w:t>
      </w:r>
      <w:r w:rsidRPr="008945BD">
        <w:rPr>
          <w:i/>
          <w:iCs/>
        </w:rPr>
        <w:t>per capita</w:t>
      </w:r>
      <w:r w:rsidRPr="008945BD">
        <w:t xml:space="preserve">" pentru cabinetele medicale individuale organizate conform Ordonanţei Guvernului nr. </w:t>
      </w:r>
      <w:hyperlink r:id="rId82" w:history="1">
        <w:r w:rsidRPr="008945BD">
          <w:rPr>
            <w:rStyle w:val="Hyperlink"/>
          </w:rPr>
          <w:t>124/1998</w:t>
        </w:r>
      </w:hyperlink>
      <w:r w:rsidRPr="008945BD">
        <w:t xml:space="preserve"> privind organizarea şi funcţionarea cabinetelor medicale, republicată, cu modificările şi completările ulterioare, care au cel puţin un medic angajat cu normă întreagă se calculează după cum urmează:</w:t>
      </w:r>
    </w:p>
    <w:p w:rsidR="008945BD" w:rsidRPr="008945BD" w:rsidRDefault="008945BD" w:rsidP="00565942">
      <w:pPr>
        <w:spacing w:line="240" w:lineRule="auto"/>
        <w:jc w:val="both"/>
      </w:pPr>
      <w:bookmarkStart w:id="155" w:name="do|ax1^d|al1|pt1|pa24"/>
      <w:bookmarkEnd w:id="155"/>
      <w:r w:rsidRPr="008945BD">
        <w:t>b.1)</w:t>
      </w:r>
      <w:r w:rsidR="00D616EA">
        <w:t xml:space="preserve"> </w:t>
      </w:r>
      <w:r w:rsidRPr="008945BD">
        <w:t>pentru medicii de familie care au înscrişi pe lista proprie peste 2.200 asiguraţi şi un număr de puncte "</w:t>
      </w:r>
      <w:r w:rsidRPr="008945BD">
        <w:rPr>
          <w:i/>
          <w:iCs/>
        </w:rPr>
        <w:t>per capita</w:t>
      </w:r>
      <w:r w:rsidRPr="008945BD">
        <w:t>"/an ce depăşeşte 22.000 dar nu mai mult de 26.000 puncte inclusiv:</w:t>
      </w:r>
    </w:p>
    <w:p w:rsidR="008945BD" w:rsidRPr="008945BD" w:rsidRDefault="008945BD" w:rsidP="00565942">
      <w:pPr>
        <w:spacing w:line="240" w:lineRule="auto"/>
        <w:jc w:val="both"/>
      </w:pPr>
      <w:bookmarkStart w:id="156" w:name="do|ax1^d|al1|pt1|pa25"/>
      <w:bookmarkEnd w:id="156"/>
      <w:r w:rsidRPr="008945BD">
        <w:lastRenderedPageBreak/>
        <w:t>Nr. puncte de decontat = Total col. 4</w:t>
      </w:r>
    </w:p>
    <w:p w:rsidR="008945BD" w:rsidRPr="008945BD" w:rsidRDefault="008945BD" w:rsidP="00565942">
      <w:pPr>
        <w:spacing w:line="240" w:lineRule="auto"/>
        <w:jc w:val="both"/>
      </w:pPr>
      <w:bookmarkStart w:id="157" w:name="do|ax1^d|al1|pt1|pa26"/>
      <w:bookmarkEnd w:id="157"/>
      <w:r w:rsidRPr="008945BD">
        <w:t>b.2)</w:t>
      </w:r>
      <w:r w:rsidR="00D616EA">
        <w:t xml:space="preserve"> </w:t>
      </w:r>
      <w:r w:rsidRPr="008945BD">
        <w:t>pentru medicii de familie care au înscrişi pe lista proprie peste 2.200 asiguraţi şi un număr de puncte "</w:t>
      </w:r>
      <w:r w:rsidRPr="008945BD">
        <w:rPr>
          <w:i/>
          <w:iCs/>
        </w:rPr>
        <w:t>per capita</w:t>
      </w:r>
      <w:r w:rsidRPr="008945BD">
        <w:t>"/an ce depăşeşte 26.000 dar nu mai mult de 30.000 puncte inclusiv:</w:t>
      </w:r>
    </w:p>
    <w:p w:rsidR="008945BD" w:rsidRPr="008945BD" w:rsidRDefault="008945BD" w:rsidP="00565942">
      <w:pPr>
        <w:spacing w:line="240" w:lineRule="auto"/>
        <w:jc w:val="both"/>
      </w:pPr>
      <w:bookmarkStart w:id="158" w:name="do|ax1^d|al1|pt1|pa27"/>
      <w:bookmarkEnd w:id="158"/>
      <w:r w:rsidRPr="008945BD">
        <w:t>Nr. puncte de decontat = 26.000 + (Total col. 4 - 26.000) x 0,75</w:t>
      </w:r>
    </w:p>
    <w:p w:rsidR="008945BD" w:rsidRPr="008945BD" w:rsidRDefault="008945BD" w:rsidP="00565942">
      <w:pPr>
        <w:spacing w:line="240" w:lineRule="auto"/>
        <w:jc w:val="both"/>
      </w:pPr>
      <w:bookmarkStart w:id="159" w:name="do|ax1^d|al1|pt1|pa28"/>
      <w:bookmarkEnd w:id="159"/>
      <w:r w:rsidRPr="008945BD">
        <w:t>b.3)</w:t>
      </w:r>
      <w:r w:rsidR="00D616EA">
        <w:t xml:space="preserve"> </w:t>
      </w:r>
      <w:r w:rsidRPr="008945BD">
        <w:t>pentru medicii de familie care au înscrişi pe lista proprie peste 2.200 asiguraţi şi un număr de puncte "</w:t>
      </w:r>
      <w:r w:rsidRPr="008945BD">
        <w:rPr>
          <w:i/>
          <w:iCs/>
        </w:rPr>
        <w:t>per capita</w:t>
      </w:r>
      <w:r w:rsidRPr="008945BD">
        <w:t>"/an ce depăşeşte 30.000:</w:t>
      </w:r>
    </w:p>
    <w:p w:rsidR="008945BD" w:rsidRPr="008945BD" w:rsidRDefault="008945BD" w:rsidP="00565942">
      <w:pPr>
        <w:spacing w:line="240" w:lineRule="auto"/>
        <w:jc w:val="both"/>
      </w:pPr>
      <w:bookmarkStart w:id="160" w:name="do|ax1^d|al1|pt1|pa29"/>
      <w:bookmarkEnd w:id="160"/>
      <w:r w:rsidRPr="008945BD">
        <w:t>Nr. puncte de decontat = 26.000 + (30.000 - 26.000) x 0,75 + (Total col. 4 - 30.000) x 0,50</w:t>
      </w:r>
    </w:p>
    <w:p w:rsidR="008945BD" w:rsidRPr="008945BD" w:rsidRDefault="008945BD" w:rsidP="00565942">
      <w:pPr>
        <w:spacing w:line="240" w:lineRule="auto"/>
        <w:jc w:val="both"/>
      </w:pPr>
      <w:bookmarkStart w:id="161" w:name="do|ax1^d|al1|pt1|pa30"/>
      <w:bookmarkEnd w:id="161"/>
      <w:r w:rsidRPr="008945BD">
        <w:t>c)</w:t>
      </w:r>
      <w:r w:rsidR="00D616EA">
        <w:t xml:space="preserve"> </w:t>
      </w:r>
      <w:r w:rsidRPr="008945BD">
        <w:t>Numărul de puncte "</w:t>
      </w:r>
      <w:r w:rsidRPr="008945BD">
        <w:rPr>
          <w:i/>
          <w:iCs/>
        </w:rPr>
        <w:t>per capita</w:t>
      </w:r>
      <w:r w:rsidRPr="008945BD">
        <w:t xml:space="preserve">" pentru cabinetele medicale care se află într-o unitate administrativ teritorială cu deficit din punct de vedere al prezenţei medicului de familie, stabilit de comisia prevăzută la art. 2 alin. (1) de la capitolul I din Anexa nr. 2 la H.G. nr. </w:t>
      </w:r>
      <w:hyperlink r:id="rId83" w:history="1">
        <w:r w:rsidRPr="008945BD">
          <w:rPr>
            <w:rStyle w:val="Hyperlink"/>
          </w:rPr>
          <w:t>521/2023</w:t>
        </w:r>
      </w:hyperlink>
      <w:r w:rsidRPr="008945BD">
        <w:t>, se calculează după cum urmează:</w:t>
      </w:r>
    </w:p>
    <w:p w:rsidR="008945BD" w:rsidRPr="008945BD" w:rsidRDefault="008945BD" w:rsidP="00565942">
      <w:pPr>
        <w:spacing w:line="240" w:lineRule="auto"/>
        <w:jc w:val="both"/>
      </w:pPr>
      <w:bookmarkStart w:id="162" w:name="do|ax1^d|al1|pt1|pa31"/>
      <w:bookmarkEnd w:id="162"/>
      <w:r w:rsidRPr="008945BD">
        <w:t>c.1)</w:t>
      </w:r>
      <w:r w:rsidR="00D616EA">
        <w:t xml:space="preserve"> </w:t>
      </w:r>
      <w:r w:rsidRPr="008945BD">
        <w:t>pentru medicii de familie care au înscrişi pe lista proprie peste 2.200 asiguraţi şi un număr de puncte "per capita"/an ce depăşeşte 22.000 dar nu mai mult de 26.000 puncte inclusiv:</w:t>
      </w:r>
    </w:p>
    <w:p w:rsidR="008945BD" w:rsidRPr="008945BD" w:rsidRDefault="008945BD" w:rsidP="00565942">
      <w:pPr>
        <w:spacing w:line="240" w:lineRule="auto"/>
        <w:jc w:val="both"/>
      </w:pPr>
      <w:bookmarkStart w:id="163" w:name="do|ax1^d|al1|pt1|pa32"/>
      <w:bookmarkEnd w:id="163"/>
      <w:r w:rsidRPr="008945BD">
        <w:t>Nr. puncte de decontat = Total col. 4</w:t>
      </w:r>
    </w:p>
    <w:p w:rsidR="008945BD" w:rsidRPr="008945BD" w:rsidRDefault="008945BD" w:rsidP="00565942">
      <w:pPr>
        <w:spacing w:line="240" w:lineRule="auto"/>
        <w:jc w:val="both"/>
      </w:pPr>
      <w:bookmarkStart w:id="164" w:name="do|ax1^d|al1|pt1|pa33"/>
      <w:bookmarkEnd w:id="164"/>
      <w:r w:rsidRPr="008945BD">
        <w:t>c.2)</w:t>
      </w:r>
      <w:r w:rsidR="00D616EA">
        <w:t xml:space="preserve"> </w:t>
      </w:r>
      <w:r w:rsidRPr="008945BD">
        <w:t>pentru medicii de familie care au înscrişi pe lista proprie peste 2.200 asiguraţi şi un număr de puncte "</w:t>
      </w:r>
      <w:r w:rsidRPr="008945BD">
        <w:rPr>
          <w:i/>
          <w:iCs/>
        </w:rPr>
        <w:t>per capita</w:t>
      </w:r>
      <w:r w:rsidRPr="008945BD">
        <w:t>"/an ce depăşeşte 26.000 dar nu mai mult de 30.000 puncte inclusiv:</w:t>
      </w:r>
    </w:p>
    <w:p w:rsidR="008945BD" w:rsidRPr="008945BD" w:rsidRDefault="008945BD" w:rsidP="00565942">
      <w:pPr>
        <w:spacing w:line="240" w:lineRule="auto"/>
        <w:jc w:val="both"/>
      </w:pPr>
      <w:bookmarkStart w:id="165" w:name="do|ax1^d|al1|pt1|pa34"/>
      <w:bookmarkEnd w:id="165"/>
      <w:r w:rsidRPr="008945BD">
        <w:t>Nr. puncte de decontat = 26.000 + (Total col. 4 - 26.000) x 0,75</w:t>
      </w:r>
    </w:p>
    <w:p w:rsidR="008945BD" w:rsidRPr="008945BD" w:rsidRDefault="008945BD" w:rsidP="00565942">
      <w:pPr>
        <w:spacing w:line="240" w:lineRule="auto"/>
        <w:jc w:val="both"/>
      </w:pPr>
      <w:bookmarkStart w:id="166" w:name="do|ax1^d|al1|pt1|pa35"/>
      <w:bookmarkEnd w:id="166"/>
      <w:r w:rsidRPr="008945BD">
        <w:t>c.3)</w:t>
      </w:r>
      <w:r w:rsidR="00D616EA">
        <w:t xml:space="preserve"> </w:t>
      </w:r>
      <w:r w:rsidRPr="008945BD">
        <w:t>pentru medicii de familie care au înscrişi pe lista proprie peste 2.200 asiguraţi şi un număr de puncte "</w:t>
      </w:r>
      <w:r w:rsidRPr="008945BD">
        <w:rPr>
          <w:i/>
          <w:iCs/>
        </w:rPr>
        <w:t>per capita</w:t>
      </w:r>
      <w:r w:rsidRPr="008945BD">
        <w:t>"/an ce depăşeşte 30.000:</w:t>
      </w:r>
    </w:p>
    <w:p w:rsidR="008945BD" w:rsidRPr="008945BD" w:rsidRDefault="008945BD" w:rsidP="00565942">
      <w:pPr>
        <w:spacing w:line="240" w:lineRule="auto"/>
        <w:jc w:val="both"/>
      </w:pPr>
      <w:bookmarkStart w:id="167" w:name="do|ax1^d|al1|pt1|pa36"/>
      <w:bookmarkEnd w:id="167"/>
      <w:r w:rsidRPr="008945BD">
        <w:t>Nr. puncte de decontat = 26.000 + (30.000 - 26.000) x 0,75 + (Total col. 4 - 30.000) x 0,50</w:t>
      </w:r>
    </w:p>
    <w:p w:rsidR="008945BD" w:rsidRPr="008945BD" w:rsidRDefault="008945BD" w:rsidP="00565942">
      <w:pPr>
        <w:spacing w:line="240" w:lineRule="auto"/>
        <w:jc w:val="both"/>
      </w:pPr>
      <w:bookmarkStart w:id="168" w:name="do|ax1^d|al1|pt1|pa37"/>
      <w:bookmarkEnd w:id="168"/>
      <w:r w:rsidRPr="008945BD">
        <w:t xml:space="preserve">III.Pentru medicii nou veniţi într-o localitate - unitate administrativ teritorială din mediul urban şi rural în condiţiile prevederilor art. 14 alin. (2)-(4) de la Capitolul I din Anexa 2 la Hotărârea Guvernului nr. </w:t>
      </w:r>
      <w:hyperlink r:id="rId84" w:history="1">
        <w:r w:rsidRPr="008945BD">
          <w:rPr>
            <w:rStyle w:val="Hyperlink"/>
          </w:rPr>
          <w:t>521/2023</w:t>
        </w:r>
      </w:hyperlink>
      <w:r w:rsidRPr="008945BD">
        <w:t>:</w:t>
      </w:r>
    </w:p>
    <w:p w:rsidR="008945BD" w:rsidRPr="008945BD" w:rsidRDefault="008945BD" w:rsidP="00565942">
      <w:pPr>
        <w:spacing w:line="240" w:lineRule="auto"/>
        <w:jc w:val="both"/>
      </w:pPr>
      <w:bookmarkStart w:id="169" w:name="do|ax1^d|al1|pt1|pa38"/>
      <w:bookmarkEnd w:id="169"/>
      <w:r w:rsidRPr="008945BD">
        <w:t>Numărul total de puncte rezultat conform pct. I sau pct. II lit. a) sau b) sau c) = ............</w:t>
      </w:r>
    </w:p>
    <w:p w:rsidR="008945BD" w:rsidRPr="008945BD" w:rsidRDefault="008945BD" w:rsidP="00565942">
      <w:pPr>
        <w:spacing w:line="240" w:lineRule="auto"/>
        <w:jc w:val="both"/>
      </w:pPr>
      <w:bookmarkStart w:id="170" w:name="do|ax1^d|al1|pt1|pa39"/>
      <w:bookmarkEnd w:id="170"/>
      <w:r w:rsidRPr="008945BD">
        <w:t>IV.</w:t>
      </w:r>
      <w:r w:rsidR="00D616EA">
        <w:t xml:space="preserve"> </w:t>
      </w:r>
      <w:r w:rsidRPr="008945BD">
        <w:t xml:space="preserve">Pentru medicii nou veniţi într-o localitate - unitate administrativ teritorială/zonă urbană în condiţiile prevederilor art. 14 alin. (5)-(8) de la Capitolul I din Anexa 2 la Hotărârea Guvernului nr. </w:t>
      </w:r>
      <w:hyperlink r:id="rId85" w:history="1">
        <w:r w:rsidRPr="008945BD">
          <w:rPr>
            <w:rStyle w:val="Hyperlink"/>
          </w:rPr>
          <w:t>521/2023</w:t>
        </w:r>
      </w:hyperlink>
      <w:r w:rsidRPr="008945BD">
        <w:t>:</w:t>
      </w:r>
    </w:p>
    <w:p w:rsidR="008945BD" w:rsidRPr="008945BD" w:rsidRDefault="008945BD" w:rsidP="00565942">
      <w:pPr>
        <w:spacing w:line="240" w:lineRule="auto"/>
        <w:jc w:val="both"/>
      </w:pPr>
      <w:bookmarkStart w:id="171" w:name="do|ax1^d|al1|pt1|pa40"/>
      <w:bookmarkEnd w:id="171"/>
      <w:r w:rsidRPr="008945BD">
        <w:t>Numărul total de puncte rezultat conform pct. I sau pct. II lit. a) sau b) sau c) = ...............</w:t>
      </w:r>
    </w:p>
    <w:p w:rsidR="00565942" w:rsidRPr="008945BD" w:rsidRDefault="008945BD" w:rsidP="00565942">
      <w:pPr>
        <w:spacing w:line="240" w:lineRule="auto"/>
        <w:jc w:val="both"/>
      </w:pPr>
      <w:bookmarkStart w:id="172" w:name="do|ax1^d|al1|pt1|pa41"/>
      <w:bookmarkEnd w:id="172"/>
      <w:r w:rsidRPr="008945BD">
        <w:t>V.</w:t>
      </w:r>
      <w:r w:rsidR="00D616EA">
        <w:t xml:space="preserve"> </w:t>
      </w:r>
      <w:r w:rsidRPr="008945BD">
        <w:t>Număr puncte pe lună .............. = pct. I/12 luni; pct. II lit. a)/12 luni; pct. II lit. b)/12 luni; pct. II lit. c)/12 luni; pct. III/12 luni sau pct. IV/12 luni.</w:t>
      </w:r>
    </w:p>
    <w:p w:rsidR="008945BD" w:rsidRPr="008945BD" w:rsidRDefault="008945BD" w:rsidP="008945BD">
      <w:r w:rsidRPr="008945BD">
        <w:rPr>
          <w:b/>
          <w:bCs/>
        </w:rPr>
        <w:t>2.</w:t>
      </w:r>
      <w:r w:rsidR="00D616EA">
        <w:rPr>
          <w:b/>
          <w:bCs/>
        </w:rPr>
        <w:t xml:space="preserve"> </w:t>
      </w:r>
      <w:r w:rsidRPr="008945BD">
        <w:rPr>
          <w:b/>
          <w:bCs/>
        </w:rPr>
        <w:t>Recalcularea numărului de puncte "</w:t>
      </w:r>
      <w:r w:rsidRPr="008945BD">
        <w:rPr>
          <w:b/>
          <w:bCs/>
          <w:i/>
          <w:iCs/>
        </w:rPr>
        <w:t>per capita</w:t>
      </w:r>
      <w:r w:rsidRPr="008945BD">
        <w:rPr>
          <w:b/>
          <w:bCs/>
        </w:rPr>
        <w:t>" în raport cu gradul profesional şi cu condiţiile în care se desfăşoară activitatea:</w:t>
      </w:r>
    </w:p>
    <w:tbl>
      <w:tblPr>
        <w:tblW w:w="9658"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7"/>
        <w:gridCol w:w="1267"/>
        <w:gridCol w:w="1074"/>
        <w:gridCol w:w="1269"/>
        <w:gridCol w:w="1171"/>
        <w:gridCol w:w="2341"/>
        <w:gridCol w:w="879"/>
      </w:tblGrid>
      <w:tr w:rsidR="008945BD" w:rsidRPr="008945BD" w:rsidTr="003B692E">
        <w:trPr>
          <w:trHeight w:val="1570"/>
          <w:tblCellSpacing w:w="0" w:type="dxa"/>
        </w:trPr>
        <w:tc>
          <w:tcPr>
            <w:tcW w:w="85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73" w:name="do|ax1^d|al1|pt2|pa1"/>
            <w:bookmarkEnd w:id="173"/>
            <w:r w:rsidRPr="008945BD">
              <w:t>Număr puncte"</w:t>
            </w:r>
            <w:r w:rsidRPr="008945BD">
              <w:rPr>
                <w:i/>
                <w:iCs/>
              </w:rPr>
              <w:t>per capita</w:t>
            </w:r>
            <w:r w:rsidRPr="008945BD">
              <w:t xml:space="preserve">" pe lună menţionat la pct. 1 subpct. V din </w:t>
            </w:r>
            <w:r w:rsidRPr="008945BD">
              <w:lastRenderedPageBreak/>
              <w:t>"Desfăşurătorul punctajului activităţii lunare a medicului de familie"</w:t>
            </w:r>
          </w:p>
          <w:p w:rsidR="008945BD" w:rsidRPr="008945BD" w:rsidRDefault="008945BD" w:rsidP="008945BD">
            <w:r w:rsidRPr="008945BD">
              <w:t>(col.1 = col.2 + col.3)</w:t>
            </w:r>
          </w:p>
        </w:tc>
        <w:tc>
          <w:tcPr>
            <w:tcW w:w="1212"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din care:</w:t>
            </w:r>
          </w:p>
          <w:p w:rsidR="008945BD" w:rsidRPr="008945BD" w:rsidRDefault="008945BD" w:rsidP="008945BD">
            <w:r w:rsidRPr="008945BD">
              <w:t>Număr de puncte "</w:t>
            </w:r>
            <w:r w:rsidRPr="008945BD">
              <w:rPr>
                <w:i/>
                <w:iCs/>
              </w:rPr>
              <w:t>per capita</w:t>
            </w:r>
            <w:r w:rsidRPr="008945BD">
              <w:t>":</w:t>
            </w:r>
          </w:p>
        </w:tc>
        <w:tc>
          <w:tcPr>
            <w:tcW w:w="65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xml:space="preserve">Condiţii în care se desfăşoară </w:t>
            </w:r>
            <w:r w:rsidRPr="008945BD">
              <w:lastRenderedPageBreak/>
              <w:t>activitatea cabinetului</w:t>
            </w:r>
          </w:p>
          <w:p w:rsidR="008945BD" w:rsidRPr="008945BD" w:rsidRDefault="008945BD" w:rsidP="008945BD">
            <w:r w:rsidRPr="008945BD">
              <w:t>(col.1 x procent de majorare sau col.2 x procent de majorare)</w:t>
            </w:r>
          </w:p>
        </w:tc>
        <w:tc>
          <w:tcPr>
            <w:tcW w:w="60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 xml:space="preserve">Condiţii în care se desfăşoară activitatea </w:t>
            </w:r>
            <w:r w:rsidRPr="008945BD">
              <w:lastRenderedPageBreak/>
              <w:t>pct. de lucru</w:t>
            </w:r>
          </w:p>
          <w:p w:rsidR="008945BD" w:rsidRPr="008945BD" w:rsidRDefault="008945BD" w:rsidP="008945BD">
            <w:r w:rsidRPr="008945BD">
              <w:t>(col.3 x procent de majorare)</w:t>
            </w:r>
          </w:p>
        </w:tc>
        <w:tc>
          <w:tcPr>
            <w:tcW w:w="121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Majorarea/diminuarea numărului de puncte "</w:t>
            </w:r>
            <w:r w:rsidRPr="008945BD">
              <w:rPr>
                <w:i/>
                <w:iCs/>
              </w:rPr>
              <w:t>per capita</w:t>
            </w:r>
            <w:r w:rsidRPr="008945BD">
              <w:t>" în funcţie de gradul profesional</w:t>
            </w:r>
          </w:p>
          <w:p w:rsidR="008945BD" w:rsidRPr="008945BD" w:rsidRDefault="008945BD" w:rsidP="008945BD">
            <w:r w:rsidRPr="008945BD">
              <w:lastRenderedPageBreak/>
              <w:t>(col.1 x procent de majorare/diminuare)</w:t>
            </w:r>
          </w:p>
        </w:tc>
        <w:tc>
          <w:tcPr>
            <w:tcW w:w="455"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 xml:space="preserve">Total număr de </w:t>
            </w:r>
            <w:r w:rsidRPr="008945BD">
              <w:lastRenderedPageBreak/>
              <w:t>puncte lunar</w:t>
            </w:r>
          </w:p>
          <w:p w:rsidR="008945BD" w:rsidRPr="008945BD" w:rsidRDefault="008945BD" w:rsidP="008945BD">
            <w:r w:rsidRPr="008945BD">
              <w:t>(col.1 + col. 4 +/- col. 6 sau col.2 + col. 3 + col.4 + col.5 +/- col.6)</w:t>
            </w:r>
          </w:p>
        </w:tc>
      </w:tr>
      <w:tr w:rsidR="008945BD" w:rsidRPr="008945BD" w:rsidTr="003B692E">
        <w:trPr>
          <w:trHeight w:val="318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pentru cabinet</w:t>
            </w:r>
          </w:p>
          <w:p w:rsidR="008945BD" w:rsidRPr="008945BD" w:rsidRDefault="008945BD" w:rsidP="008945BD">
            <w:r w:rsidRPr="008945BD">
              <w:t>(col.1 x Nr. ore din lună aferent cabinet/Nr. total ore din lună)</w:t>
            </w:r>
          </w:p>
        </w:tc>
        <w:tc>
          <w:tcPr>
            <w:tcW w:w="55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pentru pct. lucru</w:t>
            </w:r>
          </w:p>
          <w:p w:rsidR="008945BD" w:rsidRPr="008945BD" w:rsidRDefault="008945BD" w:rsidP="008945BD">
            <w:r w:rsidRPr="008945BD">
              <w:t>(col.1 x Nr. ore din lună aferent pct. lucru/Nr. total ore din lună)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3B692E">
        <w:trPr>
          <w:trHeight w:val="280"/>
          <w:tblCellSpacing w:w="0" w:type="dxa"/>
        </w:trPr>
        <w:tc>
          <w:tcPr>
            <w:tcW w:w="85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65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55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w:t>
            </w:r>
          </w:p>
        </w:tc>
        <w:tc>
          <w:tcPr>
            <w:tcW w:w="65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4</w:t>
            </w:r>
          </w:p>
        </w:tc>
        <w:tc>
          <w:tcPr>
            <w:tcW w:w="60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5</w:t>
            </w:r>
          </w:p>
        </w:tc>
        <w:tc>
          <w:tcPr>
            <w:tcW w:w="121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6</w:t>
            </w:r>
          </w:p>
        </w:tc>
        <w:tc>
          <w:tcPr>
            <w:tcW w:w="45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7</w:t>
            </w:r>
          </w:p>
        </w:tc>
      </w:tr>
      <w:tr w:rsidR="008945BD" w:rsidRPr="008945BD" w:rsidTr="003B692E">
        <w:trPr>
          <w:tblCellSpacing w:w="0" w:type="dxa"/>
        </w:trPr>
        <w:tc>
          <w:tcPr>
            <w:tcW w:w="85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1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565942">
      <w:pPr>
        <w:spacing w:line="240" w:lineRule="auto"/>
      </w:pPr>
      <w:bookmarkStart w:id="174" w:name="do|ax1^d|al1|pt2|pa2"/>
      <w:bookmarkEnd w:id="174"/>
      <w:r w:rsidRPr="008945BD">
        <w:t>În situaţia cabinetelor cu mai multe puncte de lucru, tabelul se va adapta corespunzător.</w:t>
      </w:r>
    </w:p>
    <w:p w:rsidR="008945BD" w:rsidRPr="008945BD" w:rsidRDefault="008945BD" w:rsidP="008945BD">
      <w:r w:rsidRPr="008945BD">
        <w:rPr>
          <w:b/>
          <w:bCs/>
        </w:rPr>
        <w:t>3.</w:t>
      </w:r>
      <w:r w:rsidR="00565942">
        <w:rPr>
          <w:b/>
          <w:bCs/>
        </w:rPr>
        <w:t xml:space="preserve"> </w:t>
      </w:r>
      <w:r w:rsidRPr="008945BD">
        <w:rPr>
          <w:b/>
          <w:bCs/>
        </w:rPr>
        <w:t>Recapitulaţie punctaj pentru persoane asigurate înscrise pe listă în funcţie de perioada de activitate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4"/>
        <w:gridCol w:w="1354"/>
        <w:gridCol w:w="1645"/>
        <w:gridCol w:w="1742"/>
        <w:gridCol w:w="3580"/>
      </w:tblGrid>
      <w:tr w:rsidR="008945BD" w:rsidRPr="008945BD" w:rsidTr="008945BD">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75" w:name="do|ax1^d|al1|pt3|pa1"/>
            <w:bookmarkEnd w:id="175"/>
            <w:r w:rsidRPr="008945BD">
              <w:t>Număr de zile lucrătoare ale lunii</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Perioada de întrerupere</w:t>
            </w:r>
          </w:p>
          <w:p w:rsidR="008945BD" w:rsidRPr="008945BD" w:rsidRDefault="008945BD" w:rsidP="008945BD">
            <w:r w:rsidRPr="008945BD">
              <w:t>(zile lucrătoare)</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zile lucrătoare luate în calcul</w:t>
            </w:r>
          </w:p>
          <w:p w:rsidR="008945BD" w:rsidRPr="008945BD" w:rsidRDefault="008945BD" w:rsidP="008945BD">
            <w:r w:rsidRPr="008945BD">
              <w:t>(col.1-col.2)</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puncte pe lună</w:t>
            </w:r>
          </w:p>
          <w:p w:rsidR="008945BD" w:rsidRPr="008945BD" w:rsidRDefault="008945BD" w:rsidP="008945BD">
            <w:r w:rsidRPr="008945BD">
              <w:t>(conform col.7 din tabelul de la pct.2.)</w:t>
            </w:r>
          </w:p>
        </w:tc>
        <w:tc>
          <w:tcPr>
            <w:tcW w:w="1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puncte "</w:t>
            </w:r>
            <w:r w:rsidRPr="008945BD">
              <w:rPr>
                <w:i/>
                <w:iCs/>
              </w:rPr>
              <w:t>per capita</w:t>
            </w:r>
            <w:r w:rsidRPr="008945BD">
              <w:t>" luate în calculul drepturilor</w:t>
            </w:r>
          </w:p>
          <w:p w:rsidR="008945BD" w:rsidRPr="008945BD" w:rsidRDefault="008945BD" w:rsidP="008945BD">
            <w:r w:rsidRPr="008945BD">
              <w:t>col.4 x (col.3 /col.1)</w:t>
            </w:r>
          </w:p>
        </w:tc>
      </w:tr>
      <w:tr w:rsidR="008945BD" w:rsidRPr="008945BD" w:rsidTr="008945BD">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4.</w:t>
            </w:r>
          </w:p>
        </w:tc>
        <w:tc>
          <w:tcPr>
            <w:tcW w:w="1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5.</w:t>
            </w:r>
          </w:p>
        </w:tc>
      </w:tr>
      <w:tr w:rsidR="008945BD" w:rsidRPr="008945BD" w:rsidTr="008945BD">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3B692E" w:rsidRPr="008945BD" w:rsidRDefault="008945BD" w:rsidP="003B692E">
      <w:pPr>
        <w:spacing w:after="0" w:line="240" w:lineRule="auto"/>
      </w:pPr>
      <w:bookmarkStart w:id="176" w:name="do|ax1^d|al1|pt3|pa2"/>
      <w:bookmarkEnd w:id="176"/>
      <w:r w:rsidRPr="008945BD">
        <w:rPr>
          <w:b/>
          <w:bCs/>
        </w:rPr>
        <w:t>NOTĂ</w:t>
      </w:r>
      <w:r w:rsidRPr="008945BD">
        <w:t>: Se completează pentru medicii cu liste proprii de asiguraţi care încep sau întrerup activitatea în cursul unei luni.</w:t>
      </w:r>
    </w:p>
    <w:p w:rsidR="008945BD" w:rsidRPr="008945BD" w:rsidRDefault="008945BD" w:rsidP="008945BD">
      <w:r w:rsidRPr="008945BD">
        <w:rPr>
          <w:b/>
          <w:bCs/>
        </w:rPr>
        <w:t>4.</w:t>
      </w:r>
    </w:p>
    <w:p w:rsidR="008945BD" w:rsidRPr="008945BD" w:rsidRDefault="008945BD" w:rsidP="008945BD">
      <w:r w:rsidRPr="008945BD">
        <w:rPr>
          <w:b/>
          <w:bCs/>
        </w:rPr>
        <w:t>4.1.</w:t>
      </w:r>
      <w:r w:rsidR="00565942">
        <w:rPr>
          <w:b/>
          <w:bCs/>
        </w:rPr>
        <w:t xml:space="preserve"> </w:t>
      </w:r>
      <w:r w:rsidRPr="008945BD">
        <w:rPr>
          <w:b/>
          <w:bCs/>
        </w:rPr>
        <w:t>Desfăşurătorul serviciilor medicale incluse în plata pe serviciu medical şi acordate în cadrul pachetului de servicii medicale de bază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02"/>
        <w:gridCol w:w="1161"/>
        <w:gridCol w:w="1064"/>
        <w:gridCol w:w="1548"/>
      </w:tblGrid>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746957">
            <w:pPr>
              <w:spacing w:line="240" w:lineRule="auto"/>
            </w:pPr>
            <w:bookmarkStart w:id="177" w:name="do|ax1^d|al1|pt4|sp4.1.|pa1"/>
            <w:bookmarkEnd w:id="177"/>
            <w:r w:rsidRPr="008945BD">
              <w:t>Denumirea serviciului medical</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746957">
            <w:pPr>
              <w:spacing w:line="240" w:lineRule="auto"/>
            </w:pPr>
            <w:r w:rsidRPr="008945BD">
              <w:t>Nr. puncte</w:t>
            </w:r>
            <w:r w:rsidRPr="008945BD">
              <w:rPr>
                <w:vertAlign w:val="superscript"/>
              </w:rPr>
              <w:t>*1)</w:t>
            </w:r>
            <w:r w:rsidRPr="008945BD">
              <w:t xml:space="preserve"> pe serviciu medical</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746957">
            <w:pPr>
              <w:spacing w:line="240" w:lineRule="auto"/>
            </w:pPr>
            <w:r w:rsidRPr="008945BD">
              <w:t>Număr servicii medicale</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746957">
            <w:pPr>
              <w:spacing w:line="240" w:lineRule="auto"/>
            </w:pPr>
            <w:r w:rsidRPr="008945BD">
              <w:t>Nr. total de puncte</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746957">
            <w:pPr>
              <w:spacing w:line="240" w:lineRule="auto"/>
            </w:pPr>
            <w:r w:rsidRPr="008945BD">
              <w:rPr>
                <w:i/>
                <w:iCs/>
              </w:rP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746957">
            <w:pPr>
              <w:spacing w:line="240" w:lineRule="auto"/>
            </w:pPr>
            <w:r w:rsidRPr="008945BD">
              <w:rPr>
                <w:i/>
                <w:iCs/>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746957">
            <w:pPr>
              <w:spacing w:line="240" w:lineRule="auto"/>
            </w:pPr>
            <w:r w:rsidRPr="008945BD">
              <w:rPr>
                <w:i/>
                <w:iCs/>
              </w:rP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746957">
            <w:pPr>
              <w:spacing w:line="240" w:lineRule="auto"/>
            </w:pPr>
            <w:r w:rsidRPr="008945BD">
              <w:rPr>
                <w:i/>
                <w:iCs/>
              </w:rPr>
              <w:t>4 = 2 x 3</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b/>
                <w:bCs/>
              </w:rPr>
              <w:t>A. SERVICII MEDICALE CURATIVE</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b/>
                <w:bCs/>
              </w:rPr>
              <w:t>1. Consultaţia în caz de boală pentru afecţiuni acute, subacute, acutizările unor afecţiuni cronice</w:t>
            </w:r>
            <w:r w:rsidRPr="008945BD">
              <w:rPr>
                <w:b/>
                <w:bCs/>
                <w:vertAlign w:val="superscript"/>
              </w:rPr>
              <w:t>*2)</w:t>
            </w:r>
            <w:r w:rsidRPr="008945BD">
              <w:rPr>
                <w:b/>
                <w:bCs/>
              </w:rPr>
              <w:t>:</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a) consultaţia în caz de boală pentru afecţiuni acute</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b) consultaţia în caz de boală pentru afecţiuni subacute</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lastRenderedPageBreak/>
              <w:t>c) consultaţia în caz de boală pentru acutizările unor afecţiuni cronice</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b/>
                <w:bCs/>
              </w:rPr>
              <w:t>2. Consultaţiile pentru bolile cu potenţial endemoepidemic ce necesită izolare, acordate la distanţă</w:t>
            </w:r>
            <w:r w:rsidRPr="008945BD">
              <w:rPr>
                <w:b/>
                <w:bCs/>
                <w:vertAlign w:val="superscript"/>
              </w:rPr>
              <w:t>*3)</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b/>
                <w:bCs/>
              </w:rPr>
              <w:t>3. Consultaţii periodice pentru îngrijirea generală a asiguraţilor cu boli cronice - la cabinet</w:t>
            </w:r>
            <w:r w:rsidRPr="008945BD">
              <w:rPr>
                <w:b/>
                <w:bCs/>
                <w:vertAlign w:val="superscript"/>
              </w:rPr>
              <w:t>*4)</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b/>
                <w:bCs/>
              </w:rPr>
              <w:t>4. Management de caz:</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a) evaluarea iniţială a cazului nou</w:t>
            </w:r>
            <w:r w:rsidRPr="008945BD">
              <w:rPr>
                <w:vertAlign w:val="superscript"/>
              </w:rPr>
              <w:t>*5)</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a1) evaluarea iniţială a cazului nou de risc cardiovascular (HTA, dislipidemie, boală cronică de rinichi sau diabet zaharat tip 2)</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a2) evaluarea iniţială a cazului nou de astm bronşic şi boala cronică respiratorie obstructivă - BPOC</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a3) evaluarea iniţială a cazului nou de boală cronică de rinichi</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 xml:space="preserve">b) monitorizare pentru una sau mai multe dintre bolile cronice incluse în managementul de caz [risc cardiovascular (HTA, dislipidemie, boală cronică de rinichi sau diabet zaharat tip 2), astm bronşic şi boala cronică respiratorie obstructivă - BPOC, boală cronică de rinichi] </w:t>
            </w:r>
            <w:r w:rsidRPr="008945BD">
              <w:rPr>
                <w:vertAlign w:val="superscript"/>
              </w:rPr>
              <w:t>*6)</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b/>
                <w:bCs/>
              </w:rPr>
              <w:t>B. SERVICII MEDICALE PREVENTIVE ŞI PROFILACTICE:</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b/>
                <w:bCs/>
              </w:rPr>
              <w:t>1. Consultaţiile preventive (consultaţii periodice active oferite persoanelor cu vârsta între 0-18 ani)</w:t>
            </w:r>
            <w:r w:rsidRPr="008945BD">
              <w:rPr>
                <w:b/>
                <w:bCs/>
                <w:vertAlign w:val="superscript"/>
              </w:rPr>
              <w:t>*7)</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a1) la externarea din maternitate - la domiciliul copilului</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a2) la externarea din maternitate - la cabinet</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b1) la 1 lună - la domiciliul copilului</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b2) la 1 lună - la cabinet</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c) la 2 luni</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d) la 4 luni</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e) la 6 luni</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f) la 9 luni</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g) la 12 luni</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h) la 15 luni</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lastRenderedPageBreak/>
              <w:t>i) la 18 luni</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j) la 24 luni</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k) la 36 luni</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l) anual pentru copiii cu vârsta cuprinsă între 4 şi 18 ani;</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b/>
                <w:bCs/>
              </w:rPr>
              <w:t>2. Consultaţii în vederea monitorizării evoluţiei sarcinii şi lăuziei</w:t>
            </w:r>
            <w:r w:rsidRPr="008945BD">
              <w:rPr>
                <w:b/>
                <w:bCs/>
                <w:vertAlign w:val="superscript"/>
              </w:rPr>
              <w:t>*8)</w:t>
            </w:r>
            <w:r w:rsidRPr="008945BD">
              <w:rPr>
                <w:b/>
                <w:bCs/>
              </w:rPr>
              <w:t>:</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a) luarea în evidenţă în primul trimestru;</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b) supravegherea, lunar, din luna a 3-a până în luna a 7-a.</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c) supravegherea, de două ori pe lună, din luna a 7-a până în luna a 9-a inclusiv;</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d1) urmărirea lehuzei la externarea din maternitate - la domiciliu;</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d2) urmărirea lehuzei la externarea din maternitate - la cabinet;</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e1) urmărirea lehuzei la 4 săptămâni de la naştere - la domiciliu;</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e2) urmărirea lehuzei la 4 săptămâni de la naştere - la cabinet;</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b/>
                <w:bCs/>
              </w:rPr>
              <w:t>3. Consultaţii preventive de evaluare a riscului individual la adultul asimptomatic</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 xml:space="preserve">a) asiguraţi cu vârsta între 18 şi 39 ani - persoane asimptomatice </w:t>
            </w:r>
            <w:r w:rsidRPr="008945BD">
              <w:rPr>
                <w:vertAlign w:val="superscript"/>
              </w:rPr>
              <w:t>*9)</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b) asiguraţi cu vârsta între 18 şi 39 ani - persoane asimptomatice depistate cu risc înalt</w:t>
            </w:r>
            <w:r w:rsidRPr="008945BD">
              <w:rPr>
                <w:vertAlign w:val="superscript"/>
              </w:rPr>
              <w:t>*9)</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c) asiguraţi cu vârsta &gt; 40 ani - persoane asimptomatice</w:t>
            </w:r>
            <w:r w:rsidRPr="008945BD">
              <w:rPr>
                <w:vertAlign w:val="superscript"/>
              </w:rPr>
              <w:t>*10)</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b/>
                <w:bCs/>
              </w:rPr>
              <w:t>4. Consultaţii preventive de depistare precoce a unor afecţiuni pentru persoane cu vârsta de peste 40 de ani</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a) asiguraţi cu vârsta între 40 şi 60 ani</w:t>
            </w:r>
            <w:r w:rsidRPr="008945BD">
              <w:rPr>
                <w:vertAlign w:val="superscript"/>
              </w:rPr>
              <w:t>*11)</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b) asiguraţi cu vârsta de peste 60 ani</w:t>
            </w:r>
            <w:r w:rsidRPr="008945BD">
              <w:rPr>
                <w:vertAlign w:val="superscript"/>
              </w:rPr>
              <w:t>*12)</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b/>
                <w:bCs/>
              </w:rPr>
              <w:t>C. CONSULTAŢII LA DOMICILIUL ASIGURAŢILOR</w:t>
            </w:r>
            <w:r w:rsidRPr="008945BD">
              <w:rPr>
                <w:vertAlign w:val="superscript"/>
              </w:rPr>
              <w:t>*13)</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a) consultaţii pentru situaţii de urgenţă</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b) episod acut/subacut/acutizări ale bolilor cronice</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lastRenderedPageBreak/>
              <w:t>c) boli cronice</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d) Management de caz pentru asiguraţii nedeplasabili înscrişi pe lista proprie</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d.1) evaluarea iniţială a cazului nou:</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d.1.1) evaluarea iniţială a cazului nou de risc cardiovascular ( HTA, dislipidemie, boală cronică de rinichi sau diabet zaharat tip 2)</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d.1.2) evaluarea iniţială a cazului nou de astm bronşic şi boala cronică respiratorie obstructivă - BPOC</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d.1.3) evaluarea iniţială a cazului nou de boală cronică de rinichi</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d2) monitorizare pentru una sau mai multe dintre bolile cronice incluse în managementul de caz [risc cardiovascular (HTA, dislipidemie, boală cronică de rinichi sau diabet zaharat tip 2), astm bronşic şi boala cronică respiratorie obstructivă - BPOC, boală cronică de rinichi]</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b/>
                <w:bCs/>
              </w:rPr>
              <w:t>D. SERVICII MEDICALE DIAGNOSTICE ŞI TERAPEUTICE</w:t>
            </w:r>
            <w:r w:rsidRPr="008945BD">
              <w:rPr>
                <w:b/>
                <w:bCs/>
                <w:vertAlign w:val="superscript"/>
              </w:rPr>
              <w:t>*14)</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i/>
                <w:iCs/>
              </w:rPr>
              <w:t>X</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a) Spirometrie</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b) Măsurarea ambulatorie a tensiunii arteriale 24 ore</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c) Măsurarea indicelui de presiune gleznă - braţ</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d) Efectuarea şi interpretarea electrocardiogramei</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e) Tuşeu rectal</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f) Tamponament anterior epistaxis</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g) Extracţie corp străin din fosele nazale</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h) Extracţie corp străin din conductul auditiv extern - inclusiv dopul de cerumen</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i) Administrare medicaţie aerosoli (nu include medicaţia)</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j) Evacuare fecalom cu/fără clismă evacuatorie</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k) Sondaj vezical</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 xml:space="preserve">m) Tratamentul chirurgical al panariţiului, abcesului, furunculului, leziunilor cutanate - plăgi tăiate superficial, înţepate superficial, necroze cutanate, escare, ulcere varicoase, dehiscenţe plăgi, arsuri, extracţie corpi străini ţesut moale </w:t>
            </w:r>
            <w:r w:rsidRPr="008945BD">
              <w:lastRenderedPageBreak/>
              <w:t>(anestezie, excizie, sutură, inclusiv îndepărtarea firelor, pansament, infiltraţii, proceduri de evacuare colecţii purulente)</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n) Supraveghere travaliu fără naştere</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o) Naştere precipitată</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p) Testul monofilamentului</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q) Peakflowmetrie</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r) Tratamente intramuscular, intravenos, subcutanat, (nu include medicaţia)</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s) Pansamente, suprimat fire</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ş) Administrarea de oxigen până la predarea către echipajul de prim ajutor</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t) Recoltare pentru test Babeş-Papanicolau pentru femeile simptomatice sau care planifică o sarcină</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ţ) Testul Frax - calcularea riscului de fractură la pacienţii cu osteoporoză</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u) Tratamente intravenoase cu injectomat, perfuzii intravenoase</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v) Imobilizarea unei fracturi, entorse, luxaţii</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t>x) Spălătură gastrică</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b/>
                <w:bCs/>
              </w:rPr>
              <w:t>E. Constatarea decesului cu sau fără eliberarea certificatului medical constatator al decesului</w:t>
            </w:r>
            <w:r w:rsidRPr="008945BD">
              <w:rPr>
                <w:b/>
                <w:bCs/>
                <w:vertAlign w:val="superscript"/>
              </w:rPr>
              <w:t>*15)</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b/>
                <w:bCs/>
              </w:rPr>
              <w:t>F. Administrare schemă tratament direct observat (DOT) pentru bolnavul TBC</w:t>
            </w:r>
            <w:r w:rsidRPr="008945BD">
              <w:rPr>
                <w:b/>
                <w:bCs/>
                <w:vertAlign w:val="superscript"/>
              </w:rPr>
              <w:t>*16)</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b/>
                <w:bCs/>
              </w:rPr>
              <w:t>G. Confirmare caz oncologic</w:t>
            </w:r>
            <w:r w:rsidRPr="008945BD">
              <w:rPr>
                <w:b/>
                <w:bCs/>
                <w:vertAlign w:val="superscript"/>
              </w:rPr>
              <w:t>*17)</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b/>
                <w:bCs/>
              </w:rPr>
              <w:t>TOTAL PACHET BAZĂ</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r w:rsidRPr="008945BD">
              <w:rPr>
                <w:b/>
                <w:b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line="240" w:lineRule="auto"/>
            </w:pPr>
          </w:p>
        </w:tc>
      </w:tr>
    </w:tbl>
    <w:p w:rsidR="008945BD" w:rsidRPr="008945BD" w:rsidRDefault="008945BD" w:rsidP="008945BD">
      <w:bookmarkStart w:id="178" w:name="do|ax1^d|al1|pt4|sp4.1.|pa2"/>
      <w:bookmarkEnd w:id="178"/>
      <w:r w:rsidRPr="008945BD">
        <w:rPr>
          <w:b/>
          <w:bCs/>
        </w:rPr>
        <w:t>Precizări</w:t>
      </w:r>
      <w:r w:rsidRPr="008945BD">
        <w:t>:</w:t>
      </w:r>
    </w:p>
    <w:p w:rsidR="008945BD" w:rsidRPr="008945BD" w:rsidRDefault="008945BD" w:rsidP="003B692E">
      <w:pPr>
        <w:spacing w:after="0" w:line="240" w:lineRule="auto"/>
        <w:jc w:val="both"/>
      </w:pPr>
      <w:bookmarkStart w:id="179" w:name="do|ax1^d|al1|pt4|sp4.1.|pa3"/>
      <w:bookmarkEnd w:id="179"/>
      <w:r w:rsidRPr="008945BD">
        <w:rPr>
          <w:vertAlign w:val="superscript"/>
        </w:rPr>
        <w:t>*1)</w:t>
      </w:r>
      <w:r w:rsidRPr="008945BD">
        <w:t xml:space="preserve">conform art. 1 alin. (3) lit. a) din anexa nr. 2 la Ordinul MS/CNAS nr. </w:t>
      </w:r>
      <w:hyperlink r:id="rId86" w:history="1">
        <w:r w:rsidRPr="008945BD">
          <w:rPr>
            <w:rStyle w:val="Hyperlink"/>
          </w:rPr>
          <w:t>1.857</w:t>
        </w:r>
      </w:hyperlink>
      <w:r w:rsidRPr="008945BD">
        <w:t>/</w:t>
      </w:r>
      <w:hyperlink r:id="rId87" w:history="1">
        <w:r w:rsidRPr="008945BD">
          <w:rPr>
            <w:rStyle w:val="Hyperlink"/>
          </w:rPr>
          <w:t>441/2023</w:t>
        </w:r>
      </w:hyperlink>
      <w:r w:rsidRPr="008945BD">
        <w:t>, cu modificările şi completările ulterioare;</w:t>
      </w:r>
    </w:p>
    <w:p w:rsidR="008945BD" w:rsidRPr="008945BD" w:rsidRDefault="008945BD" w:rsidP="003B692E">
      <w:pPr>
        <w:spacing w:after="0" w:line="240" w:lineRule="auto"/>
        <w:jc w:val="both"/>
      </w:pPr>
      <w:bookmarkStart w:id="180" w:name="do|ax1^d|al1|pt4|sp4.1.|pa4"/>
      <w:bookmarkEnd w:id="180"/>
      <w:r w:rsidRPr="008945BD">
        <w:rPr>
          <w:vertAlign w:val="superscript"/>
        </w:rPr>
        <w:t>*2)</w:t>
      </w:r>
      <w:r w:rsidRPr="008945BD">
        <w:t xml:space="preserve">conform lit. B punctul 1 subpunctul 1.1.2.1 din anexa nr. 1 la Ordinul MS/CNAS nr. </w:t>
      </w:r>
      <w:hyperlink r:id="rId88" w:history="1">
        <w:r w:rsidRPr="008945BD">
          <w:rPr>
            <w:rStyle w:val="Hyperlink"/>
          </w:rPr>
          <w:t>1.857</w:t>
        </w:r>
      </w:hyperlink>
      <w:r w:rsidRPr="008945BD">
        <w:t>/</w:t>
      </w:r>
      <w:hyperlink r:id="rId89" w:history="1">
        <w:r w:rsidRPr="008945BD">
          <w:rPr>
            <w:rStyle w:val="Hyperlink"/>
          </w:rPr>
          <w:t>441/2023</w:t>
        </w:r>
      </w:hyperlink>
      <w:r w:rsidRPr="008945BD">
        <w:t>, cu modificările şi completările ulterioare;</w:t>
      </w:r>
    </w:p>
    <w:p w:rsidR="008945BD" w:rsidRPr="008945BD" w:rsidRDefault="008945BD" w:rsidP="003B692E">
      <w:pPr>
        <w:spacing w:after="0" w:line="240" w:lineRule="auto"/>
        <w:jc w:val="both"/>
      </w:pPr>
      <w:bookmarkStart w:id="181" w:name="do|ax1^d|al1|pt4|sp4.1.|pa5"/>
      <w:bookmarkEnd w:id="181"/>
      <w:r w:rsidRPr="008945BD">
        <w:rPr>
          <w:vertAlign w:val="superscript"/>
        </w:rPr>
        <w:t>*3)</w:t>
      </w:r>
      <w:r w:rsidRPr="008945BD">
        <w:t xml:space="preserve">conform lit. B punctul 1 subpunctul 1.1.2.2. din anexa nr. 1 la Ordinul MS/CNAS nr. </w:t>
      </w:r>
      <w:hyperlink r:id="rId90" w:history="1">
        <w:r w:rsidRPr="008945BD">
          <w:rPr>
            <w:rStyle w:val="Hyperlink"/>
          </w:rPr>
          <w:t>1.857</w:t>
        </w:r>
      </w:hyperlink>
      <w:r w:rsidRPr="008945BD">
        <w:t>/</w:t>
      </w:r>
      <w:hyperlink r:id="rId91" w:history="1">
        <w:r w:rsidRPr="008945BD">
          <w:rPr>
            <w:rStyle w:val="Hyperlink"/>
          </w:rPr>
          <w:t>441/2023</w:t>
        </w:r>
      </w:hyperlink>
      <w:r w:rsidRPr="008945BD">
        <w:t>, cu modificările şi completările ulterioare;</w:t>
      </w:r>
    </w:p>
    <w:p w:rsidR="008945BD" w:rsidRPr="008945BD" w:rsidRDefault="008945BD" w:rsidP="003B692E">
      <w:pPr>
        <w:spacing w:after="0" w:line="240" w:lineRule="auto"/>
        <w:jc w:val="both"/>
      </w:pPr>
      <w:bookmarkStart w:id="182" w:name="do|ax1^d|al1|pt4|sp4.1.|pa6"/>
      <w:bookmarkEnd w:id="182"/>
      <w:r w:rsidRPr="008945BD">
        <w:rPr>
          <w:vertAlign w:val="superscript"/>
        </w:rPr>
        <w:t>*4)</w:t>
      </w:r>
      <w:r w:rsidRPr="008945BD">
        <w:t xml:space="preserve">conform lit. B punctul 1 subpunctul 1.1.3.1 din anexa nr. 1 la Ordinul MS/CNAS nr. </w:t>
      </w:r>
      <w:hyperlink r:id="rId92" w:history="1">
        <w:r w:rsidRPr="008945BD">
          <w:rPr>
            <w:rStyle w:val="Hyperlink"/>
          </w:rPr>
          <w:t>1.857</w:t>
        </w:r>
      </w:hyperlink>
      <w:r w:rsidRPr="008945BD">
        <w:t>/</w:t>
      </w:r>
      <w:hyperlink r:id="rId93" w:history="1">
        <w:r w:rsidRPr="008945BD">
          <w:rPr>
            <w:rStyle w:val="Hyperlink"/>
          </w:rPr>
          <w:t>441/2023</w:t>
        </w:r>
      </w:hyperlink>
      <w:r w:rsidRPr="008945BD">
        <w:t>, cu modificările şi completările ulterioare;</w:t>
      </w:r>
    </w:p>
    <w:p w:rsidR="008945BD" w:rsidRPr="008945BD" w:rsidRDefault="008945BD" w:rsidP="003B692E">
      <w:pPr>
        <w:spacing w:after="0" w:line="240" w:lineRule="auto"/>
        <w:jc w:val="both"/>
      </w:pPr>
      <w:bookmarkStart w:id="183" w:name="do|ax1^d|al1|pt4|sp4.1.|pa7"/>
      <w:bookmarkEnd w:id="183"/>
      <w:r w:rsidRPr="008945BD">
        <w:rPr>
          <w:vertAlign w:val="superscript"/>
        </w:rPr>
        <w:lastRenderedPageBreak/>
        <w:t>*5)</w:t>
      </w:r>
      <w:r w:rsidRPr="008945BD">
        <w:t xml:space="preserve">conform lit. B punctul 1 subpunctul 1.1.4.1 lit. a) din anexa nr. 1 la Ordinul MS/CNAS nr. </w:t>
      </w:r>
      <w:hyperlink r:id="rId94" w:history="1">
        <w:r w:rsidRPr="008945BD">
          <w:rPr>
            <w:rStyle w:val="Hyperlink"/>
          </w:rPr>
          <w:t>1.857</w:t>
        </w:r>
      </w:hyperlink>
      <w:r w:rsidRPr="008945BD">
        <w:t>/</w:t>
      </w:r>
      <w:hyperlink r:id="rId95" w:history="1">
        <w:r w:rsidRPr="008945BD">
          <w:rPr>
            <w:rStyle w:val="Hyperlink"/>
          </w:rPr>
          <w:t>441/2023</w:t>
        </w:r>
      </w:hyperlink>
      <w:r w:rsidRPr="008945BD">
        <w:t>, cu modificările şi completările ulterioare;</w:t>
      </w:r>
    </w:p>
    <w:p w:rsidR="008945BD" w:rsidRPr="008945BD" w:rsidRDefault="008945BD" w:rsidP="003B692E">
      <w:pPr>
        <w:spacing w:after="0" w:line="240" w:lineRule="auto"/>
        <w:jc w:val="both"/>
      </w:pPr>
      <w:bookmarkStart w:id="184" w:name="do|ax1^d|al1|pt4|sp4.1.|pa8"/>
      <w:bookmarkEnd w:id="184"/>
      <w:r w:rsidRPr="008945BD">
        <w:rPr>
          <w:vertAlign w:val="superscript"/>
        </w:rPr>
        <w:t>*6)</w:t>
      </w:r>
      <w:r w:rsidRPr="008945BD">
        <w:t xml:space="preserve">conform lit. B punctul 1 subpunctul 1.1.4.1 lit. b) din anexa nr. 1 la Ordinul MS/CNAS nr. </w:t>
      </w:r>
      <w:hyperlink r:id="rId96" w:history="1">
        <w:r w:rsidRPr="008945BD">
          <w:rPr>
            <w:rStyle w:val="Hyperlink"/>
          </w:rPr>
          <w:t>1.857</w:t>
        </w:r>
      </w:hyperlink>
      <w:r w:rsidRPr="008945BD">
        <w:t>/</w:t>
      </w:r>
      <w:hyperlink r:id="rId97" w:history="1">
        <w:r w:rsidRPr="008945BD">
          <w:rPr>
            <w:rStyle w:val="Hyperlink"/>
          </w:rPr>
          <w:t>441/2023</w:t>
        </w:r>
      </w:hyperlink>
      <w:r w:rsidRPr="008945BD">
        <w:t xml:space="preserve">, cu modificările şi completările ulterioare şi conform art. 1 alin. (3) lit. a) din anexa nr. 2 la Ordinul MS/CNAS nr. </w:t>
      </w:r>
      <w:hyperlink r:id="rId98" w:history="1">
        <w:r w:rsidRPr="008945BD">
          <w:rPr>
            <w:rStyle w:val="Hyperlink"/>
          </w:rPr>
          <w:t>1.857</w:t>
        </w:r>
      </w:hyperlink>
      <w:r w:rsidRPr="008945BD">
        <w:t>/</w:t>
      </w:r>
      <w:hyperlink r:id="rId99" w:history="1">
        <w:r w:rsidRPr="008945BD">
          <w:rPr>
            <w:rStyle w:val="Hyperlink"/>
          </w:rPr>
          <w:t>441/2023</w:t>
        </w:r>
      </w:hyperlink>
      <w:r w:rsidRPr="008945BD">
        <w:t>, cu modificările şi completările ulterioare;</w:t>
      </w:r>
    </w:p>
    <w:p w:rsidR="008945BD" w:rsidRPr="008945BD" w:rsidRDefault="008945BD" w:rsidP="003B692E">
      <w:pPr>
        <w:spacing w:after="0" w:line="240" w:lineRule="auto"/>
        <w:jc w:val="both"/>
      </w:pPr>
      <w:bookmarkStart w:id="185" w:name="do|ax1^d|al1|pt4|sp4.1.|pa9"/>
      <w:bookmarkEnd w:id="185"/>
      <w:r w:rsidRPr="008945BD">
        <w:rPr>
          <w:vertAlign w:val="superscript"/>
        </w:rPr>
        <w:t>*7)</w:t>
      </w:r>
      <w:r w:rsidRPr="008945BD">
        <w:t xml:space="preserve">conform lit. B punctul 1 subpunctul 1.2.1.1 din anexa nr. 1 la Ordinul MS/CNAS nr. </w:t>
      </w:r>
      <w:hyperlink r:id="rId100" w:history="1">
        <w:r w:rsidRPr="008945BD">
          <w:rPr>
            <w:rStyle w:val="Hyperlink"/>
          </w:rPr>
          <w:t>1.857</w:t>
        </w:r>
      </w:hyperlink>
      <w:r w:rsidRPr="008945BD">
        <w:t>/</w:t>
      </w:r>
      <w:hyperlink r:id="rId101" w:history="1">
        <w:r w:rsidRPr="008945BD">
          <w:rPr>
            <w:rStyle w:val="Hyperlink"/>
          </w:rPr>
          <w:t>441/2023</w:t>
        </w:r>
      </w:hyperlink>
      <w:r w:rsidRPr="008945BD">
        <w:t>, cu modificările şi completările ulterioare;</w:t>
      </w:r>
    </w:p>
    <w:p w:rsidR="008945BD" w:rsidRPr="008945BD" w:rsidRDefault="008945BD" w:rsidP="003B692E">
      <w:pPr>
        <w:spacing w:after="0" w:line="240" w:lineRule="auto"/>
        <w:jc w:val="both"/>
      </w:pPr>
      <w:bookmarkStart w:id="186" w:name="do|ax1^d|al1|pt4|sp4.1.|pa10"/>
      <w:bookmarkEnd w:id="186"/>
      <w:r w:rsidRPr="008945BD">
        <w:rPr>
          <w:vertAlign w:val="superscript"/>
        </w:rPr>
        <w:t>*8)</w:t>
      </w:r>
      <w:r w:rsidRPr="008945BD">
        <w:t xml:space="preserve">conform lit. B punctul 1 subpunctul 1.2.2 şi 1.2.2.1 din anexa nr. 1 la Ordinul MS/CNAS nr. </w:t>
      </w:r>
      <w:hyperlink r:id="rId102" w:history="1">
        <w:r w:rsidRPr="008945BD">
          <w:rPr>
            <w:rStyle w:val="Hyperlink"/>
          </w:rPr>
          <w:t>1.857</w:t>
        </w:r>
      </w:hyperlink>
      <w:r w:rsidRPr="008945BD">
        <w:t>/</w:t>
      </w:r>
      <w:hyperlink r:id="rId103" w:history="1">
        <w:r w:rsidRPr="008945BD">
          <w:rPr>
            <w:rStyle w:val="Hyperlink"/>
          </w:rPr>
          <w:t>441/2023</w:t>
        </w:r>
      </w:hyperlink>
      <w:r w:rsidRPr="008945BD">
        <w:t>, cu modificările şi completările ulterioare;</w:t>
      </w:r>
    </w:p>
    <w:p w:rsidR="008945BD" w:rsidRPr="008945BD" w:rsidRDefault="008945BD" w:rsidP="003B692E">
      <w:pPr>
        <w:spacing w:after="0" w:line="240" w:lineRule="auto"/>
        <w:jc w:val="both"/>
      </w:pPr>
      <w:bookmarkStart w:id="187" w:name="do|ax1^d|al1|pt4|sp4.1.|pa11"/>
      <w:bookmarkEnd w:id="187"/>
      <w:r w:rsidRPr="008945BD">
        <w:rPr>
          <w:vertAlign w:val="superscript"/>
        </w:rPr>
        <w:t>*9)</w:t>
      </w:r>
      <w:r w:rsidRPr="008945BD">
        <w:t xml:space="preserve">conform lit. B punctul 1 subpunctul 1.2.3.1 din anexa nr. 1 la Ordinul MS/CNAS nr. </w:t>
      </w:r>
      <w:hyperlink r:id="rId104" w:history="1">
        <w:r w:rsidRPr="008945BD">
          <w:rPr>
            <w:rStyle w:val="Hyperlink"/>
          </w:rPr>
          <w:t>1.857</w:t>
        </w:r>
      </w:hyperlink>
      <w:r w:rsidRPr="008945BD">
        <w:t>/</w:t>
      </w:r>
      <w:hyperlink r:id="rId105" w:history="1">
        <w:r w:rsidRPr="008945BD">
          <w:rPr>
            <w:rStyle w:val="Hyperlink"/>
          </w:rPr>
          <w:t>441/2023</w:t>
        </w:r>
      </w:hyperlink>
      <w:r w:rsidRPr="008945BD">
        <w:t>, cu modificările şi completările ulterioare;</w:t>
      </w:r>
    </w:p>
    <w:p w:rsidR="008945BD" w:rsidRPr="008945BD" w:rsidRDefault="008945BD" w:rsidP="003B692E">
      <w:pPr>
        <w:spacing w:after="0" w:line="240" w:lineRule="auto"/>
        <w:jc w:val="both"/>
      </w:pPr>
      <w:bookmarkStart w:id="188" w:name="do|ax1^d|al1|pt4|sp4.1.|pa12"/>
      <w:bookmarkEnd w:id="188"/>
      <w:r w:rsidRPr="008945BD">
        <w:rPr>
          <w:vertAlign w:val="superscript"/>
        </w:rPr>
        <w:t>*10)</w:t>
      </w:r>
      <w:r w:rsidRPr="008945BD">
        <w:t xml:space="preserve">conform lit. B punctul 1 subpunctul 1.2.3.2 din anexa nr. 1 la Ordinul MS/CNAS nr. </w:t>
      </w:r>
      <w:hyperlink r:id="rId106" w:history="1">
        <w:r w:rsidRPr="008945BD">
          <w:rPr>
            <w:rStyle w:val="Hyperlink"/>
          </w:rPr>
          <w:t>1.857</w:t>
        </w:r>
      </w:hyperlink>
      <w:r w:rsidRPr="008945BD">
        <w:t>/</w:t>
      </w:r>
      <w:hyperlink r:id="rId107" w:history="1">
        <w:r w:rsidRPr="008945BD">
          <w:rPr>
            <w:rStyle w:val="Hyperlink"/>
          </w:rPr>
          <w:t>441/2023</w:t>
        </w:r>
      </w:hyperlink>
      <w:r w:rsidRPr="008945BD">
        <w:t>, cu modificările şi completările ulterioare;</w:t>
      </w:r>
    </w:p>
    <w:p w:rsidR="008945BD" w:rsidRPr="008945BD" w:rsidRDefault="008945BD" w:rsidP="003B692E">
      <w:pPr>
        <w:spacing w:after="0" w:line="240" w:lineRule="auto"/>
        <w:jc w:val="both"/>
      </w:pPr>
      <w:bookmarkStart w:id="189" w:name="do|ax1^d|al1|pt4|sp4.1.|pa13"/>
      <w:bookmarkEnd w:id="189"/>
      <w:r w:rsidRPr="008945BD">
        <w:rPr>
          <w:vertAlign w:val="superscript"/>
        </w:rPr>
        <w:t>*11)</w:t>
      </w:r>
      <w:r w:rsidRPr="008945BD">
        <w:t xml:space="preserve">conform lit. B punctul 1 subpunctul 1.2.6 din anexa nr. 1 la Ordinul MS/CNAS nr. </w:t>
      </w:r>
      <w:hyperlink r:id="rId108" w:history="1">
        <w:r w:rsidRPr="008945BD">
          <w:rPr>
            <w:rStyle w:val="Hyperlink"/>
          </w:rPr>
          <w:t>1.857</w:t>
        </w:r>
      </w:hyperlink>
      <w:r w:rsidRPr="008945BD">
        <w:t>/</w:t>
      </w:r>
      <w:hyperlink r:id="rId109" w:history="1">
        <w:r w:rsidRPr="008945BD">
          <w:rPr>
            <w:rStyle w:val="Hyperlink"/>
          </w:rPr>
          <w:t>441/2023</w:t>
        </w:r>
      </w:hyperlink>
      <w:r w:rsidRPr="008945BD">
        <w:t>, cu modificările şi completările ulterioare;</w:t>
      </w:r>
    </w:p>
    <w:p w:rsidR="008945BD" w:rsidRPr="008945BD" w:rsidRDefault="008945BD" w:rsidP="003B692E">
      <w:pPr>
        <w:spacing w:after="0" w:line="240" w:lineRule="auto"/>
        <w:jc w:val="both"/>
      </w:pPr>
      <w:bookmarkStart w:id="190" w:name="do|ax1^d|al1|pt4|sp4.1.|pa14"/>
      <w:bookmarkEnd w:id="190"/>
      <w:r w:rsidRPr="008945BD">
        <w:rPr>
          <w:vertAlign w:val="superscript"/>
        </w:rPr>
        <w:t>*12)</w:t>
      </w:r>
      <w:r w:rsidRPr="008945BD">
        <w:t xml:space="preserve">conform lit. B punctul 1 subpunctul 1.2.7 din anexa nr. 1 la Ordinul MS/CNAS nr. </w:t>
      </w:r>
      <w:hyperlink r:id="rId110" w:history="1">
        <w:r w:rsidRPr="008945BD">
          <w:rPr>
            <w:rStyle w:val="Hyperlink"/>
          </w:rPr>
          <w:t>1.857</w:t>
        </w:r>
      </w:hyperlink>
      <w:r w:rsidRPr="008945BD">
        <w:t>/</w:t>
      </w:r>
      <w:hyperlink r:id="rId111" w:history="1">
        <w:r w:rsidRPr="008945BD">
          <w:rPr>
            <w:rStyle w:val="Hyperlink"/>
          </w:rPr>
          <w:t>441/2023</w:t>
        </w:r>
      </w:hyperlink>
      <w:r w:rsidRPr="008945BD">
        <w:t>, cu modificările şi completările ulterioare;</w:t>
      </w:r>
    </w:p>
    <w:p w:rsidR="008945BD" w:rsidRPr="008945BD" w:rsidRDefault="008945BD" w:rsidP="003B692E">
      <w:pPr>
        <w:spacing w:after="0" w:line="240" w:lineRule="auto"/>
        <w:jc w:val="both"/>
      </w:pPr>
      <w:bookmarkStart w:id="191" w:name="do|ax1^d|al1|pt4|sp4.1.|pa15"/>
      <w:bookmarkEnd w:id="191"/>
      <w:r w:rsidRPr="008945BD">
        <w:rPr>
          <w:vertAlign w:val="superscript"/>
        </w:rPr>
        <w:t>*13)</w:t>
      </w:r>
      <w:r w:rsidRPr="008945BD">
        <w:t xml:space="preserve">conform lit. B punctul 1 subpunctul 1.3 din anexa nr. 1 la Ordinul MS/CNAS nr. </w:t>
      </w:r>
      <w:hyperlink r:id="rId112" w:history="1">
        <w:r w:rsidRPr="008945BD">
          <w:rPr>
            <w:rStyle w:val="Hyperlink"/>
          </w:rPr>
          <w:t>1.857</w:t>
        </w:r>
      </w:hyperlink>
      <w:r w:rsidRPr="008945BD">
        <w:t>/</w:t>
      </w:r>
      <w:hyperlink r:id="rId113" w:history="1">
        <w:r w:rsidRPr="008945BD">
          <w:rPr>
            <w:rStyle w:val="Hyperlink"/>
          </w:rPr>
          <w:t>441/2023</w:t>
        </w:r>
      </w:hyperlink>
      <w:r w:rsidRPr="008945BD">
        <w:t xml:space="preserve">, cu modificările şi completările ulterioare şi conform art. 1 alin. (3) lit. a) din anexa nr. 2 la Ordinul MS/CNAS nr. </w:t>
      </w:r>
      <w:hyperlink r:id="rId114" w:history="1">
        <w:r w:rsidRPr="008945BD">
          <w:rPr>
            <w:rStyle w:val="Hyperlink"/>
          </w:rPr>
          <w:t>1.857</w:t>
        </w:r>
      </w:hyperlink>
      <w:r w:rsidRPr="008945BD">
        <w:t>/</w:t>
      </w:r>
      <w:hyperlink r:id="rId115" w:history="1">
        <w:r w:rsidRPr="008945BD">
          <w:rPr>
            <w:rStyle w:val="Hyperlink"/>
          </w:rPr>
          <w:t>441/2023</w:t>
        </w:r>
      </w:hyperlink>
      <w:r w:rsidRPr="008945BD">
        <w:t>, cu modificările şi completările ulterioare;</w:t>
      </w:r>
    </w:p>
    <w:p w:rsidR="008945BD" w:rsidRPr="008945BD" w:rsidRDefault="008945BD" w:rsidP="004E0347">
      <w:pPr>
        <w:spacing w:after="0" w:line="240" w:lineRule="auto"/>
        <w:jc w:val="both"/>
      </w:pPr>
      <w:bookmarkStart w:id="192" w:name="do|ax1^d|al1|pt4|sp4.1.|pa16"/>
      <w:bookmarkEnd w:id="192"/>
      <w:r w:rsidRPr="008945BD">
        <w:rPr>
          <w:vertAlign w:val="superscript"/>
        </w:rPr>
        <w:t>*14)</w:t>
      </w:r>
      <w:r w:rsidRPr="008945BD">
        <w:t xml:space="preserve">conform lit. B punctul 1 subpunctul 1.4.2. anexa nr. 1 la Ordinul MS/CNAS nr. </w:t>
      </w:r>
      <w:hyperlink r:id="rId116" w:history="1">
        <w:r w:rsidRPr="008945BD">
          <w:rPr>
            <w:rStyle w:val="Hyperlink"/>
          </w:rPr>
          <w:t>1.857</w:t>
        </w:r>
      </w:hyperlink>
      <w:r w:rsidRPr="008945BD">
        <w:t>/</w:t>
      </w:r>
      <w:hyperlink r:id="rId117" w:history="1">
        <w:r w:rsidRPr="008945BD">
          <w:rPr>
            <w:rStyle w:val="Hyperlink"/>
          </w:rPr>
          <w:t>441/2023</w:t>
        </w:r>
      </w:hyperlink>
      <w:r w:rsidRPr="008945BD">
        <w:t>, cu modificările şi completările ulterioare;</w:t>
      </w:r>
    </w:p>
    <w:p w:rsidR="008945BD" w:rsidRPr="008945BD" w:rsidRDefault="008945BD" w:rsidP="004E0347">
      <w:pPr>
        <w:spacing w:after="0" w:line="240" w:lineRule="auto"/>
        <w:jc w:val="both"/>
      </w:pPr>
      <w:bookmarkStart w:id="193" w:name="do|ax1^d|al1|pt4|sp4.1.|pa17"/>
      <w:bookmarkEnd w:id="193"/>
      <w:r w:rsidRPr="008945BD">
        <w:rPr>
          <w:vertAlign w:val="superscript"/>
        </w:rPr>
        <w:t>*15)</w:t>
      </w:r>
      <w:r w:rsidRPr="008945BD">
        <w:t xml:space="preserve">conform lit. B punctul 1 subpunctul 1.5 - NOTA 2 din anexa nr. 1 la Ordinul MS/CNAS nr. </w:t>
      </w:r>
      <w:hyperlink r:id="rId118" w:history="1">
        <w:r w:rsidRPr="008945BD">
          <w:rPr>
            <w:rStyle w:val="Hyperlink"/>
          </w:rPr>
          <w:t>1.857</w:t>
        </w:r>
      </w:hyperlink>
      <w:r w:rsidRPr="008945BD">
        <w:t>/</w:t>
      </w:r>
      <w:hyperlink r:id="rId119" w:history="1">
        <w:r w:rsidRPr="008945BD">
          <w:rPr>
            <w:rStyle w:val="Hyperlink"/>
          </w:rPr>
          <w:t>441/2023</w:t>
        </w:r>
      </w:hyperlink>
      <w:r w:rsidRPr="008945BD">
        <w:t>, cu modificările şi completările ulterioare;</w:t>
      </w:r>
    </w:p>
    <w:p w:rsidR="008945BD" w:rsidRPr="008945BD" w:rsidRDefault="008945BD" w:rsidP="004E0347">
      <w:pPr>
        <w:spacing w:after="0" w:line="240" w:lineRule="auto"/>
        <w:jc w:val="both"/>
      </w:pPr>
      <w:bookmarkStart w:id="194" w:name="do|ax1^d|al1|pt4|sp4.1.|pa18"/>
      <w:bookmarkEnd w:id="194"/>
      <w:r w:rsidRPr="008945BD">
        <w:rPr>
          <w:vertAlign w:val="superscript"/>
        </w:rPr>
        <w:t>*16)</w:t>
      </w:r>
      <w:r w:rsidRPr="008945BD">
        <w:t xml:space="preserve">conform lit. B punctul 1 subpunctul 1.6.1. din anexa nr. 1 la Ordinul MS/CNAS nr. </w:t>
      </w:r>
      <w:hyperlink r:id="rId120" w:history="1">
        <w:r w:rsidRPr="008945BD">
          <w:rPr>
            <w:rStyle w:val="Hyperlink"/>
          </w:rPr>
          <w:t>1.857</w:t>
        </w:r>
      </w:hyperlink>
      <w:r w:rsidRPr="008945BD">
        <w:t>/</w:t>
      </w:r>
      <w:hyperlink r:id="rId121" w:history="1">
        <w:r w:rsidRPr="008945BD">
          <w:rPr>
            <w:rStyle w:val="Hyperlink"/>
          </w:rPr>
          <w:t>441/2023</w:t>
        </w:r>
      </w:hyperlink>
      <w:r w:rsidRPr="008945BD">
        <w:t>, cu modificările şi completările ulterioare;</w:t>
      </w:r>
    </w:p>
    <w:p w:rsidR="008945BD" w:rsidRPr="008945BD" w:rsidRDefault="008945BD" w:rsidP="004E0347">
      <w:pPr>
        <w:spacing w:after="0" w:line="240" w:lineRule="auto"/>
        <w:jc w:val="both"/>
      </w:pPr>
      <w:bookmarkStart w:id="195" w:name="do|ax1^d|al1|pt4|sp4.1.|pa19"/>
      <w:bookmarkEnd w:id="195"/>
      <w:r w:rsidRPr="008945BD">
        <w:rPr>
          <w:vertAlign w:val="superscript"/>
        </w:rPr>
        <w:t>*17)</w:t>
      </w:r>
      <w:r w:rsidRPr="008945BD">
        <w:t xml:space="preserve">conform art. 1 alin. (3) lit. a) din anexa nr. 2 la Ordinul MS/CNAS nr. </w:t>
      </w:r>
      <w:hyperlink r:id="rId122" w:history="1">
        <w:r w:rsidRPr="008945BD">
          <w:rPr>
            <w:rStyle w:val="Hyperlink"/>
          </w:rPr>
          <w:t>1.857</w:t>
        </w:r>
      </w:hyperlink>
      <w:r w:rsidRPr="008945BD">
        <w:t>/</w:t>
      </w:r>
      <w:hyperlink r:id="rId123" w:history="1">
        <w:r w:rsidRPr="008945BD">
          <w:rPr>
            <w:rStyle w:val="Hyperlink"/>
          </w:rPr>
          <w:t>441/2023</w:t>
        </w:r>
      </w:hyperlink>
      <w:r w:rsidRPr="008945BD">
        <w:t>, cu modificările şi completările ulterioare.</w:t>
      </w:r>
    </w:p>
    <w:p w:rsidR="008945BD" w:rsidRPr="008945BD" w:rsidRDefault="008945BD" w:rsidP="004E0347">
      <w:pPr>
        <w:spacing w:after="0" w:line="240" w:lineRule="auto"/>
        <w:jc w:val="both"/>
      </w:pPr>
      <w:bookmarkStart w:id="196" w:name="do|ax1^d|al1|pt4|sp4.1.|pa20"/>
      <w:bookmarkEnd w:id="196"/>
      <w:r w:rsidRPr="008945BD">
        <w:rPr>
          <w:b/>
          <w:bCs/>
        </w:rPr>
        <w:t>NOTĂ</w:t>
      </w:r>
      <w:r w:rsidRPr="008945BD">
        <w:t xml:space="preserve">: Desfăşurătorul de la punctul 4.1 va fi însoţit de lista cuprinzând distinct pentru fiecare cod numeric personal (CNP)/cod unic de identificare, serviciile medicale acordate. Pentru cazurile de urgenţă medico-chirurgicală care se trimit către structurile de urgenţă specializate, inclusiv cele pentru care se solicită serviciile de ambulanţă, se vor consemna ca "urgenţă" de către medicul de familie, cu indicarea reperului corespunzător prevăzut în Anexa nr. 9 la Ordinul ministrului sănătăţii publice şi al ministrului internelor şi reformei administrative nr. </w:t>
      </w:r>
      <w:hyperlink r:id="rId124" w:history="1">
        <w:r w:rsidRPr="008945BD">
          <w:rPr>
            <w:rStyle w:val="Hyperlink"/>
          </w:rPr>
          <w:t>2021</w:t>
        </w:r>
      </w:hyperlink>
      <w:r w:rsidRPr="008945BD">
        <w:t>/</w:t>
      </w:r>
      <w:hyperlink r:id="rId125" w:history="1">
        <w:r w:rsidRPr="008945BD">
          <w:rPr>
            <w:rStyle w:val="Hyperlink"/>
          </w:rPr>
          <w:t>691/2008</w:t>
        </w:r>
      </w:hyperlink>
      <w:r w:rsidRPr="008945BD">
        <w:t xml:space="preserve"> pentru aprobarea Normelor metodologice de aplicare ale titlului IV "Sistemul naţional de asistenţă medicală de urgenţă şi de prim ajutor calificat", cu modificările ulterioare, din Legea nr. </w:t>
      </w:r>
      <w:hyperlink r:id="rId126" w:history="1">
        <w:r w:rsidRPr="008945BD">
          <w:rPr>
            <w:rStyle w:val="Hyperlink"/>
          </w:rPr>
          <w:t>95/2006</w:t>
        </w:r>
      </w:hyperlink>
      <w:r w:rsidRPr="008945BD">
        <w:t xml:space="preserve"> privind reforma în domeniul sănătăţii, republicată, cu modificările şi completările ulterioare.</w:t>
      </w:r>
    </w:p>
    <w:p w:rsidR="008945BD" w:rsidRPr="008945BD" w:rsidRDefault="008945BD" w:rsidP="004E0347">
      <w:pPr>
        <w:jc w:val="both"/>
      </w:pPr>
      <w:r w:rsidRPr="008945BD">
        <w:rPr>
          <w:b/>
          <w:bCs/>
        </w:rPr>
        <w:t>4.2.Punctaj acordat pentru cazurile nou confirmate pentru bolile cronice cu impact major asupra poverii îmbolnăvirilor privind: riscul cardiovascular înalt (HTA, dislipidemie, boală cronică de rinichi sau diabet zaharat tip 2)</w:t>
      </w:r>
      <w:r w:rsidRPr="008945BD">
        <w:t>; astm bronşic şi boala cronică respiratorie obstructivă - BPOC; boală cronică de rinichi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5"/>
        <w:gridCol w:w="1109"/>
        <w:gridCol w:w="1270"/>
        <w:gridCol w:w="1391"/>
        <w:gridCol w:w="1483"/>
        <w:gridCol w:w="1202"/>
        <w:gridCol w:w="1204"/>
        <w:gridCol w:w="1201"/>
      </w:tblGrid>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97" w:name="do|ax1^d|al1|pt4|sp4.2.|pa1"/>
            <w:bookmarkEnd w:id="197"/>
            <w:r w:rsidRPr="008945BD">
              <w:t>Nr. crt.</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Numele şi prenumele asiguratului</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numeric personal/Cod unic de identificare</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xml:space="preserve">Caz nou confirmat de medicul de specialitate pentru fiecare dintre serviciile de la </w:t>
            </w:r>
            <w:r w:rsidRPr="008945BD">
              <w:lastRenderedPageBreak/>
              <w:t>lit. A, pct. 3, subpct. a1), a2) şi a3) din tabelul de la pct.4.1</w:t>
            </w:r>
            <w:r w:rsidRPr="008945BD">
              <w:rPr>
                <w:vertAlign w:val="superscript"/>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Nr. Puncte/asigurat caz nouconfirmat din col.4</w:t>
            </w:r>
            <w:r w:rsidRPr="008945BD">
              <w:rPr>
                <w:vertAlign w:val="superscript"/>
              </w:rP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xml:space="preserve">Codul de parafă al medicului de specialitate care a confirmat </w:t>
            </w:r>
            <w:r w:rsidRPr="008945BD">
              <w:lastRenderedPageBreak/>
              <w:t>cazul nou din col. 4</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Specialitatea medicului din col.6</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contractului încheiat de medicul prevăzut în col.6 cu CAS</w:t>
            </w:r>
          </w:p>
          <w:p w:rsidR="008945BD" w:rsidRPr="008945BD" w:rsidRDefault="008945BD" w:rsidP="008945BD">
            <w:r w:rsidRPr="008945BD">
              <w:lastRenderedPageBreak/>
              <w:t>(nr. contract se regăseşte în scrisoarea medicală)</w:t>
            </w:r>
          </w:p>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lastRenderedPageBreak/>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3</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5</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6</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7</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8</w:t>
            </w:r>
          </w:p>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10</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10</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10</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TOTAL</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bl>
    <w:p w:rsidR="008945BD" w:rsidRDefault="008945BD" w:rsidP="008945BD">
      <w:bookmarkStart w:id="198" w:name="do|ax1^d|al1|pt4|sp4.2.|pa2"/>
      <w:bookmarkEnd w:id="198"/>
    </w:p>
    <w:p w:rsidR="004E0347" w:rsidRPr="008945BD" w:rsidRDefault="004E0347" w:rsidP="008945BD"/>
    <w:p w:rsidR="008945BD" w:rsidRPr="008945BD" w:rsidRDefault="008945BD" w:rsidP="00746957">
      <w:pPr>
        <w:spacing w:line="240" w:lineRule="auto"/>
      </w:pPr>
      <w:bookmarkStart w:id="199" w:name="do|ax1^d|al1|pt4|sp4.2.|pa3"/>
      <w:bookmarkEnd w:id="199"/>
      <w:r w:rsidRPr="008945BD">
        <w:rPr>
          <w:vertAlign w:val="superscript"/>
        </w:rPr>
        <w:t>*1)</w:t>
      </w:r>
      <w:r w:rsidRPr="008945BD">
        <w:t>Se va completa, după caz:</w:t>
      </w:r>
    </w:p>
    <w:p w:rsidR="008945BD" w:rsidRPr="008945BD" w:rsidRDefault="008945BD" w:rsidP="00746957">
      <w:pPr>
        <w:spacing w:line="240" w:lineRule="auto"/>
      </w:pPr>
      <w:bookmarkStart w:id="200" w:name="do|ax1^d|al1|pt4|sp4.2.|pa4"/>
      <w:bookmarkEnd w:id="200"/>
      <w:r w:rsidRPr="008945BD">
        <w:t>- cifra 1 pentru cazul nou de risc cardiovascular (HTA, dislipidemie, boală cronică de rinichi sau diabet zaharat tip 2)</w:t>
      </w:r>
    </w:p>
    <w:p w:rsidR="008945BD" w:rsidRPr="008945BD" w:rsidRDefault="008945BD" w:rsidP="00746957">
      <w:pPr>
        <w:spacing w:line="240" w:lineRule="auto"/>
      </w:pPr>
      <w:bookmarkStart w:id="201" w:name="do|ax1^d|al1|pt4|sp4.2.|pa5"/>
      <w:bookmarkEnd w:id="201"/>
      <w:r w:rsidRPr="008945BD">
        <w:t>- cifra 2 pentru cazul nou de astm bronşic şi boala cronică respiratorie obstructivă - BPOC</w:t>
      </w:r>
    </w:p>
    <w:p w:rsidR="008945BD" w:rsidRPr="008945BD" w:rsidRDefault="008945BD" w:rsidP="00746957">
      <w:pPr>
        <w:spacing w:line="240" w:lineRule="auto"/>
      </w:pPr>
      <w:bookmarkStart w:id="202" w:name="do|ax1^d|al1|pt4|sp4.2.|pa6"/>
      <w:bookmarkEnd w:id="202"/>
      <w:r w:rsidRPr="008945BD">
        <w:t>- cifra 3 pentru cazul nou de boală cronică de rinichi</w:t>
      </w:r>
    </w:p>
    <w:p w:rsidR="008945BD" w:rsidRPr="008945BD" w:rsidRDefault="008945BD" w:rsidP="00746957">
      <w:pPr>
        <w:spacing w:line="240" w:lineRule="auto"/>
      </w:pPr>
      <w:bookmarkStart w:id="203" w:name="do|ax1^d|al1|pt4|sp4.2.|pa7"/>
      <w:bookmarkEnd w:id="203"/>
      <w:r w:rsidRPr="008945BD">
        <w:rPr>
          <w:vertAlign w:val="superscript"/>
        </w:rPr>
        <w:t>*2)</w:t>
      </w:r>
      <w:r w:rsidRPr="008945BD">
        <w:t xml:space="preserve">Conform art. 1 alin. (3) lit. a) din anexa nr. 2 la Ordinul MS/CNAS nr. </w:t>
      </w:r>
      <w:hyperlink r:id="rId127" w:history="1">
        <w:r w:rsidRPr="008945BD">
          <w:rPr>
            <w:rStyle w:val="Hyperlink"/>
          </w:rPr>
          <w:t>1.857</w:t>
        </w:r>
      </w:hyperlink>
      <w:r w:rsidRPr="008945BD">
        <w:t>/</w:t>
      </w:r>
      <w:hyperlink r:id="rId128" w:history="1">
        <w:r w:rsidRPr="008945BD">
          <w:rPr>
            <w:rStyle w:val="Hyperlink"/>
          </w:rPr>
          <w:t>441/2023</w:t>
        </w:r>
      </w:hyperlink>
      <w:r w:rsidRPr="008945BD">
        <w:t>, cu modificările şi completările ulterioare; punctajul se acordă o singură dată/asigurat, în luna în care a fost confirmat;</w:t>
      </w:r>
    </w:p>
    <w:p w:rsidR="008945BD" w:rsidRPr="008945BD" w:rsidRDefault="008945BD" w:rsidP="008945BD">
      <w:r w:rsidRPr="008945BD">
        <w:rPr>
          <w:b/>
          <w:bCs/>
        </w:rPr>
        <w:t>4.3.Recalcularea numărului de puncte pentru plata pe serviciu pentru serviciile din tabelul 4.1</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89"/>
        <w:gridCol w:w="3193"/>
        <w:gridCol w:w="3193"/>
      </w:tblGrid>
      <w:tr w:rsidR="008945BD" w:rsidRPr="008945BD" w:rsidTr="008945BD">
        <w:trPr>
          <w:tblCellSpacing w:w="0"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204" w:name="do|ax1^d|al1|pt4|sp4.3.|pa1"/>
            <w:bookmarkEnd w:id="204"/>
            <w:r w:rsidRPr="008945BD">
              <w:t>Total număr puncte pe serviciu pe lună menţionat în col. 4 din tabelul 4.1</w:t>
            </w:r>
          </w:p>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număr de puncte pe caz nou confirmat = total col.5 din tabelul 4.2</w:t>
            </w:r>
          </w:p>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număr de puncte lunar</w:t>
            </w:r>
          </w:p>
        </w:tc>
      </w:tr>
      <w:tr w:rsidR="008945BD" w:rsidRPr="008945BD" w:rsidTr="008945BD">
        <w:trPr>
          <w:tblCellSpacing w:w="0"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 = 1 + 2</w:t>
            </w:r>
          </w:p>
        </w:tc>
      </w:tr>
      <w:tr w:rsidR="008945BD" w:rsidRPr="008945BD" w:rsidTr="008945BD">
        <w:trPr>
          <w:tblCellSpacing w:w="0"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r w:rsidRPr="008945BD">
        <w:rPr>
          <w:b/>
          <w:bCs/>
        </w:rPr>
        <w:t>5.</w:t>
      </w:r>
    </w:p>
    <w:p w:rsidR="008945BD" w:rsidRPr="008945BD" w:rsidRDefault="008945BD" w:rsidP="008945BD">
      <w:r w:rsidRPr="008945BD">
        <w:rPr>
          <w:b/>
          <w:bCs/>
        </w:rPr>
        <w:t>5.1.Desfăşurătorul serviciilor medicale incluse în plata pe serviciu medical şi acordate în cadrul pachetului minimal de servicii medicale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1"/>
        <w:gridCol w:w="1075"/>
        <w:gridCol w:w="1076"/>
        <w:gridCol w:w="1563"/>
      </w:tblGrid>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746957">
            <w:pPr>
              <w:spacing w:after="0" w:line="240" w:lineRule="auto"/>
            </w:pPr>
            <w:bookmarkStart w:id="205" w:name="do|ax1^d|al1|pt5|sp5.1.|pa1"/>
            <w:bookmarkEnd w:id="205"/>
            <w:r w:rsidRPr="008945BD">
              <w:t>Denumirea serviciului medical</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746957">
            <w:pPr>
              <w:spacing w:after="0" w:line="240" w:lineRule="auto"/>
            </w:pPr>
            <w:r w:rsidRPr="008945BD">
              <w:t>Nr. puncte</w:t>
            </w:r>
            <w:r w:rsidRPr="008945BD">
              <w:rPr>
                <w:vertAlign w:val="superscript"/>
              </w:rPr>
              <w:t>*1)</w:t>
            </w:r>
            <w:r w:rsidRPr="008945BD">
              <w:t xml:space="preserve"> pe serviciu medical</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746957">
            <w:pPr>
              <w:spacing w:after="0" w:line="240" w:lineRule="auto"/>
            </w:pPr>
            <w:r w:rsidRPr="008945BD">
              <w:t>Număr servicii medicale</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746957">
            <w:pPr>
              <w:spacing w:after="0" w:line="240" w:lineRule="auto"/>
            </w:pPr>
            <w:r w:rsidRPr="008945BD">
              <w:t>Nr. total de puncte</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746957">
            <w:pPr>
              <w:spacing w:after="0" w:line="240" w:lineRule="auto"/>
            </w:pPr>
            <w:r w:rsidRPr="008945BD">
              <w:rPr>
                <w:i/>
                <w:iCs/>
              </w:rPr>
              <w:lastRenderedPageBreak/>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746957">
            <w:pPr>
              <w:spacing w:after="0" w:line="240" w:lineRule="auto"/>
            </w:pPr>
            <w:r w:rsidRPr="008945BD">
              <w:rPr>
                <w:i/>
                <w:iCs/>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746957">
            <w:pPr>
              <w:spacing w:after="0" w:line="240" w:lineRule="auto"/>
            </w:pPr>
            <w:r w:rsidRPr="008945BD">
              <w:rPr>
                <w:i/>
                <w:iCs/>
              </w:rP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746957">
            <w:pPr>
              <w:spacing w:after="0" w:line="240" w:lineRule="auto"/>
            </w:pPr>
            <w:r w:rsidRPr="008945BD">
              <w:rPr>
                <w:i/>
                <w:iCs/>
              </w:rPr>
              <w:t>4 = 2 x 3</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b/>
                <w:bCs/>
              </w:rPr>
              <w:t>A. SERVICII MEDICALE CURATIVE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b/>
                <w:bCs/>
              </w:rPr>
              <w:t>1. Consultaţia în caz de boală pentru afecţiuni acute, subacute, acutizările unor afecţiuni cronice</w:t>
            </w:r>
            <w:r w:rsidRPr="008945BD">
              <w:rPr>
                <w:b/>
                <w:bCs/>
                <w:vertAlign w:val="superscript"/>
              </w:rPr>
              <w:t>*2)</w:t>
            </w:r>
            <w:r w:rsidRPr="008945BD">
              <w:rPr>
                <w:b/>
                <w:bCs/>
              </w:rPr>
              <w:t>:</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a) consultaţia în caz de boală pentru afecţiuni acute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b) consultaţia în caz de boală pentru afecţiuni subacute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c) consultaţia în caz de boală pentru acutizările unor afecţiuni cronice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b/>
                <w:bCs/>
              </w:rPr>
              <w:t>2. Consultaţiile pentru bolile cu potenţial endemoepidemic ce necesită izolare, acordate la distanţă</w:t>
            </w:r>
            <w:r w:rsidRPr="008945BD">
              <w:rPr>
                <w:b/>
                <w:bCs/>
                <w:vertAlign w:val="superscript"/>
              </w:rPr>
              <w:t>*3)</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b/>
                <w:bCs/>
              </w:rPr>
              <w:t>3. Consultaţii periodice pentru îngrijirea generală a asiguraţilor cu boli cronice - la cabinet</w:t>
            </w:r>
            <w:r w:rsidRPr="008945BD">
              <w:rPr>
                <w:b/>
                <w:bCs/>
                <w:vertAlign w:val="superscript"/>
              </w:rPr>
              <w:t>*4)</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3.1. Consultaţiile pentru afecţiunile cronice acordate la distantă</w:t>
            </w:r>
            <w:r w:rsidRPr="008945BD">
              <w:rPr>
                <w:b/>
                <w:bCs/>
                <w:vertAlign w:val="superscript"/>
              </w:rPr>
              <w:t>**4)</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b/>
                <w:bCs/>
              </w:rPr>
              <w:t>4. Management de caz:</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a) evaluarea iniţială a cazului nou</w:t>
            </w:r>
            <w:r w:rsidRPr="008945BD">
              <w:rPr>
                <w:vertAlign w:val="superscript"/>
              </w:rPr>
              <w:t>*5)</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a1) evaluarea iniţială a cazului nou de risc cardiovascular (HTA, dislipidemie, boală cronică de rinichi sau diabet zaharat tip 2)</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a2) evaluarea iniţială a cazului nou de astm bronşic şi boala cronică respiratorie obstructivă - BPOC</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a3) evaluarea iniţială a cazului nou de boală cronică de rinichi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b) monitorizare pentru una sau mai multe dintre bolile cronice incluse în managementul de caz [risc cardiovascular (HTA, dislipidemie, boală cronică de rinichi sau diabet zaharat tip 2), astm bronşic şi boala cronică respiratorie obstructivă - BPOC, boală cronică de rinichi]</w:t>
            </w:r>
            <w:r w:rsidRPr="008945BD">
              <w:rPr>
                <w:vertAlign w:val="superscript"/>
              </w:rPr>
              <w:t>*6)</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b/>
                <w:bCs/>
              </w:rPr>
              <w:t>B. SERVICII MEDICALE PREVENTIVE ŞI PROFILACTICE: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b/>
                <w:bCs/>
              </w:rPr>
              <w:t>1. Consultaţiile preventive (consultaţii periodice active oferite persoanelor cu vârsta între 0-18 ani)</w:t>
            </w:r>
            <w:r w:rsidRPr="008945BD">
              <w:rPr>
                <w:b/>
                <w:bCs/>
                <w:vertAlign w:val="superscript"/>
              </w:rPr>
              <w:t>*</w:t>
            </w:r>
            <w:r w:rsidRPr="008945BD">
              <w:rPr>
                <w:vertAlign w:val="superscript"/>
              </w:rPr>
              <w:t>7)</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a1) la externarea din maternitate - la domiciliul copilului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a2) la externarea din maternitate - la cabinet</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b1) la 1 lună - la domiciliul copilului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b2) la 1 lună - la cabinet</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c) la 2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d) la 4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e) la 6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f) la 9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g) la 12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h) la 15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i) la 18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j) la 24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k) la 36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lastRenderedPageBreak/>
              <w:t>l) anual pentru copiii cu vârsta cuprinsă între 4 şi 18 ani;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b/>
                <w:bCs/>
              </w:rPr>
              <w:t>2. Consultaţii în vederea monitorizării evoluţiei sarcinii şi lăuziei*</w:t>
            </w:r>
            <w:r w:rsidRPr="008945BD">
              <w:rPr>
                <w:b/>
                <w:bCs/>
                <w:vertAlign w:val="superscript"/>
              </w:rPr>
              <w:t>8)</w:t>
            </w:r>
            <w:r w:rsidRPr="008945BD">
              <w:rPr>
                <w:b/>
                <w:bCs/>
              </w:rPr>
              <w:t>:</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a) luarea în evidenţă în primul trimestru;</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b) supravegherea, lunar, din luna a 3-a până în luna a 7-a.</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c) supravegherea, de două ori pe lună, din luna a 7-a până în luna a 9-a inclusiv;</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d1) urmărirea lehuzei la externarea din maternitate - la domiciliu;</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d2) urmărirea lehuzei la externarea din maternitate - la cabinet;</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e1) urmărirea lehuzei la 4 săptămâni de la naştere - la domiciliu;</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e2) urmărirea lehuzei la 4 săptămâni de la naştere - la cabinet;</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3. Consultaţii preventive de evaluare a riscului individual la adultul asimptomatic</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a) asiguraţi cu vârsta între 18 şi 39 ani - persoane asimptomatice</w:t>
            </w:r>
            <w:r w:rsidRPr="008945BD">
              <w:rPr>
                <w:vertAlign w:val="superscript"/>
              </w:rPr>
              <w:t>*9)</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b) asiguraţi cu vârsta între 18 şi 39 ani - persoane asimptomatice depistate cu risc înalt</w:t>
            </w:r>
            <w:r w:rsidRPr="008945BD">
              <w:rPr>
                <w:vertAlign w:val="superscript"/>
              </w:rPr>
              <w:t>*9)</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c) asiguraţi cu vârsta &gt; 40 ani - persoane asimptomatice</w:t>
            </w:r>
            <w:r w:rsidRPr="008945BD">
              <w:rPr>
                <w:vertAlign w:val="superscript"/>
              </w:rPr>
              <w:t>*10)</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b/>
                <w:bCs/>
              </w:rPr>
              <w:t>4. Consultaţii preventive de depistare precoce a unor afecţiuni pentru persoane cu vârsta de peste 40 de ani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a) asiguraţi cu vârsta între 40 şi 60 ani</w:t>
            </w:r>
            <w:r w:rsidRPr="008945BD">
              <w:rPr>
                <w:vertAlign w:val="superscript"/>
              </w:rPr>
              <w:t>*11)</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b) asiguraţi cu vârsta de peste 60 ani</w:t>
            </w:r>
            <w:r w:rsidRPr="008945BD">
              <w:rPr>
                <w:vertAlign w:val="superscript"/>
              </w:rPr>
              <w:t>*12)</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b/>
                <w:bCs/>
              </w:rPr>
              <w:t>C. CONSULTAŢII LA DOMICILIUL ASIGURAŢILOR</w:t>
            </w:r>
            <w:r w:rsidRPr="008945BD">
              <w:rPr>
                <w:b/>
                <w:bCs/>
                <w:vertAlign w:val="superscript"/>
              </w:rPr>
              <w:t>*13)</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a) consultaţii pentru situaţii de urgenţă</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b) episod acut/subacut/acutizări ale bolilor cronice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c) boli cronice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d) Management de caz pentru asiguraţii nedeplasabili înscrişi pe lista proprie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d.1) evaluarea iniţială a cazului nou:</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d.1.1) evaluarea iniţială a cazului nou de risc cardiovascular ( HTA, dislipidemie, boală cronică de rinichi sau diabet zaharat tip 2)</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d.1.2) evaluarea iniţială a cazului nou de astm bronşic şi boala cronică respiratorie obstructivă - BPOC</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d.1.3) evaluarea iniţială a cazului nou de boală cronică de rinichi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d2) monitorizare pentru una sau mai multe dintre bolile cronice incluse în managementul de caz [risc cardiovascular (HTA, dislipidemie, boală cronică de rinichi sau diabet zaharat tip 2), astm bronşic şi boala cronică respiratorie obstructivă - BPOC, boală cronică de rinichi!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b/>
                <w:bCs/>
              </w:rPr>
              <w:t>D. SERVICII MEDICALE DIAGNOSTICE ŞI TERAPEUTICE</w:t>
            </w:r>
            <w:r w:rsidRPr="008945BD">
              <w:rPr>
                <w:b/>
                <w:bCs/>
                <w:vertAlign w:val="superscript"/>
              </w:rPr>
              <w:t>*14)</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a) Spirometrie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b) Măsurarea ambulatorie a tensiunii arteriale 24 ore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lastRenderedPageBreak/>
              <w:t>c) Măsurarea indicelui de presiune gleznă - braţ</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d) Efectuarea şi interpretarea electrocardiogramei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e) Tuşeu rectal</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f) Tamponament anterior epistaxis</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g) Extracţie corp străin din fosele nazale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h) Extracţie corp străin din conductul auditiv extern - inclusiv dopul de cerumen</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i) Administrare medicaţie aerosoli (nu include medicaţia)</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j) Evacuare fecalom cu/fără clismă evacuatorie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k) Sondaj vezical</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m) Tratamentul chirurgical al panariţiului, abcesului, furunculului, leziunilor cutanate - plăgi tăiate superficial, înţepate superficial, necroze cutanate, escare, ulcere varicoase, dehiscenţe plăgi, arsuri, extracţie corpi străini ţesut moale (anestezie, excizie, sutură, inclusiv îndepărtarea firelor, pansament, infiltraţii, proceduri de evacuare colecţii purulente)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n) Supraveghere travaliu fără naştere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o) Naştere precipitată</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p) Testul monofilamentului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q) Peakflowmetrie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r) Tratamente intramuscular, intravenos, subcutanat, (nu include medicaţia)</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s) Pansamente, suprimat fire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ş) Administrarea de oxigen până la predarea către echipajul de prim ajutor</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t) Recoltare pentru test Babeş-Papanicolau pentru femeile simptomatice sau care planifică o sarcină</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ţ) Testul Frax - calcularea riscului de fractură la pacienţii cu osteoporoză</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u) Tratamente intravenoase cu injectomat, perfuzii intravenoase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v) Imobilizarea unei fracturi, entorse, luxaţii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t>x) Spălătură gastrică</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b/>
                <w:bCs/>
              </w:rPr>
              <w:t>E. Constatarea decesului cu sau fără eliberarea certificatului medical constatator al decesului</w:t>
            </w:r>
            <w:r w:rsidRPr="008945BD">
              <w:rPr>
                <w:b/>
                <w:bCs/>
                <w:vertAlign w:val="superscript"/>
              </w:rPr>
              <w:t>*15)</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b/>
                <w:bCs/>
              </w:rPr>
              <w:t>F. Administrare schemă tratament direct observat (DOT) pentru bolnavul TBC</w:t>
            </w:r>
            <w:r w:rsidRPr="008945BD">
              <w:rPr>
                <w:b/>
                <w:bCs/>
                <w:vertAlign w:val="superscript"/>
              </w:rPr>
              <w:t>*16)</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b/>
                <w:bCs/>
              </w:rPr>
              <w:t>G. Confirmare caz oncologic</w:t>
            </w:r>
            <w:r w:rsidRPr="008945BD">
              <w:rPr>
                <w:b/>
                <w:bCs/>
                <w:vertAlign w:val="superscript"/>
              </w:rPr>
              <w:t>*17)</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b/>
                <w:bCs/>
              </w:rPr>
              <w:t>H. Consultaţii pentru acordarea serviciilor de planificare familială</w:t>
            </w:r>
            <w:r w:rsidRPr="008945BD">
              <w:rPr>
                <w:b/>
                <w:bCs/>
                <w:vertAlign w:val="superscript"/>
              </w:rPr>
              <w:t>*18)</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b/>
                <w:bCs/>
              </w:rPr>
              <w:t>I. Urgenţă pentru care s-au asigurat intervenţii de primă necesitate în urgenţele medico-chirurgicale sau care a fost rezolvată la nivelul cabinetului medical</w:t>
            </w:r>
            <w:r w:rsidRPr="008945BD">
              <w:rPr>
                <w:b/>
                <w:bCs/>
                <w:vertAlign w:val="superscript"/>
              </w:rPr>
              <w:t>*19)</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b/>
                <w:bCs/>
              </w:rPr>
              <w:lastRenderedPageBreak/>
              <w:t>J. Supraveghere şi depistare de boli cu potenţial endemo- epidemic</w:t>
            </w:r>
            <w:r w:rsidRPr="008945BD">
              <w:rPr>
                <w:b/>
                <w:bCs/>
                <w:vertAlign w:val="superscript"/>
              </w:rPr>
              <w:t>*20)</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r w:rsidR="008945BD" w:rsidRPr="008945BD" w:rsidTr="008945BD">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b/>
                <w:bCs/>
              </w:rPr>
              <w:t>TOTAL PACHET MINIMAL</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746957">
            <w:pPr>
              <w:spacing w:after="0" w:line="240" w:lineRule="auto"/>
            </w:pPr>
          </w:p>
        </w:tc>
      </w:tr>
    </w:tbl>
    <w:p w:rsidR="008945BD" w:rsidRPr="008945BD" w:rsidRDefault="008945BD" w:rsidP="00746957">
      <w:pPr>
        <w:spacing w:after="0" w:line="240" w:lineRule="auto"/>
        <w:jc w:val="both"/>
      </w:pPr>
      <w:bookmarkStart w:id="206" w:name="do|ax1^d|al1|pt5|sp5.1.|pa2"/>
      <w:bookmarkEnd w:id="206"/>
      <w:r w:rsidRPr="008945BD">
        <w:rPr>
          <w:b/>
          <w:bCs/>
        </w:rPr>
        <w:t>Precizări</w:t>
      </w:r>
      <w:r w:rsidRPr="008945BD">
        <w:t>:</w:t>
      </w:r>
    </w:p>
    <w:p w:rsidR="008945BD" w:rsidRPr="008945BD" w:rsidRDefault="008945BD" w:rsidP="00746957">
      <w:pPr>
        <w:spacing w:after="0" w:line="240" w:lineRule="auto"/>
        <w:jc w:val="both"/>
      </w:pPr>
      <w:bookmarkStart w:id="207" w:name="do|ax1^d|al1|pt5|sp5.1.|pa3"/>
      <w:bookmarkEnd w:id="207"/>
      <w:r w:rsidRPr="008945BD">
        <w:rPr>
          <w:vertAlign w:val="superscript"/>
        </w:rPr>
        <w:t>*1)</w:t>
      </w:r>
      <w:r w:rsidRPr="008945BD">
        <w:t xml:space="preserve">conform art. 1 alin. (3) lit. a) din anexa nr. 2 la Ordinul MS/CNAS nr. </w:t>
      </w:r>
      <w:hyperlink r:id="rId129" w:history="1">
        <w:r w:rsidRPr="008945BD">
          <w:rPr>
            <w:rStyle w:val="Hyperlink"/>
          </w:rPr>
          <w:t>1.857</w:t>
        </w:r>
      </w:hyperlink>
      <w:r w:rsidRPr="008945BD">
        <w:t>/</w:t>
      </w:r>
      <w:hyperlink r:id="rId130" w:history="1">
        <w:r w:rsidRPr="008945BD">
          <w:rPr>
            <w:rStyle w:val="Hyperlink"/>
          </w:rPr>
          <w:t>441/2023</w:t>
        </w:r>
      </w:hyperlink>
      <w:r w:rsidRPr="008945BD">
        <w:t>, cu modificările şi completările ulterioare;</w:t>
      </w:r>
    </w:p>
    <w:p w:rsidR="008945BD" w:rsidRPr="008945BD" w:rsidRDefault="008945BD" w:rsidP="00746957">
      <w:pPr>
        <w:spacing w:after="0" w:line="240" w:lineRule="auto"/>
        <w:jc w:val="both"/>
      </w:pPr>
      <w:bookmarkStart w:id="208" w:name="do|ax1^d|al1|pt5|sp5.1.|pa4"/>
      <w:bookmarkEnd w:id="208"/>
      <w:r w:rsidRPr="008945BD">
        <w:rPr>
          <w:vertAlign w:val="superscript"/>
        </w:rPr>
        <w:t>*2)</w:t>
      </w:r>
      <w:r w:rsidRPr="008945BD">
        <w:t xml:space="preserve">conform lit. A punctul 1 subpunctul 1.1.2.1 din anexa nr. 1 la Ordinul MS/CNAS nr. </w:t>
      </w:r>
      <w:hyperlink r:id="rId131" w:history="1">
        <w:r w:rsidRPr="008945BD">
          <w:rPr>
            <w:rStyle w:val="Hyperlink"/>
          </w:rPr>
          <w:t>1.857</w:t>
        </w:r>
      </w:hyperlink>
      <w:r w:rsidRPr="008945BD">
        <w:t>/</w:t>
      </w:r>
      <w:hyperlink r:id="rId132" w:history="1">
        <w:r w:rsidRPr="008945BD">
          <w:rPr>
            <w:rStyle w:val="Hyperlink"/>
          </w:rPr>
          <w:t>441/2023</w:t>
        </w:r>
      </w:hyperlink>
      <w:r w:rsidRPr="008945BD">
        <w:t>, cu modificările şi completările ulterioare;</w:t>
      </w:r>
    </w:p>
    <w:p w:rsidR="008945BD" w:rsidRPr="008945BD" w:rsidRDefault="008945BD" w:rsidP="00746957">
      <w:pPr>
        <w:spacing w:after="0" w:line="240" w:lineRule="auto"/>
        <w:jc w:val="both"/>
      </w:pPr>
      <w:bookmarkStart w:id="209" w:name="do|ax1^d|al1|pt5|sp5.1.|pa5"/>
      <w:bookmarkEnd w:id="209"/>
      <w:r w:rsidRPr="008945BD">
        <w:rPr>
          <w:vertAlign w:val="superscript"/>
        </w:rPr>
        <w:t>*3)</w:t>
      </w:r>
      <w:r w:rsidRPr="008945BD">
        <w:t xml:space="preserve">conform lit. A punctul 1 subpunctul 1.1.2.2. din anexa nr. 1 la Ordinul MS/CNAS nr. </w:t>
      </w:r>
      <w:hyperlink r:id="rId133" w:history="1">
        <w:r w:rsidRPr="008945BD">
          <w:rPr>
            <w:rStyle w:val="Hyperlink"/>
          </w:rPr>
          <w:t>1.857</w:t>
        </w:r>
      </w:hyperlink>
      <w:r w:rsidRPr="008945BD">
        <w:t>/</w:t>
      </w:r>
      <w:hyperlink r:id="rId134" w:history="1">
        <w:r w:rsidRPr="008945BD">
          <w:rPr>
            <w:rStyle w:val="Hyperlink"/>
          </w:rPr>
          <w:t>441/2023</w:t>
        </w:r>
      </w:hyperlink>
      <w:r w:rsidRPr="008945BD">
        <w:t>, cu modificările şi completările ulterioare;</w:t>
      </w:r>
    </w:p>
    <w:p w:rsidR="008945BD" w:rsidRPr="008945BD" w:rsidRDefault="008945BD" w:rsidP="00746957">
      <w:pPr>
        <w:spacing w:after="0" w:line="240" w:lineRule="auto"/>
        <w:jc w:val="both"/>
      </w:pPr>
      <w:bookmarkStart w:id="210" w:name="do|ax1^d|al1|pt5|sp5.1.|pa6"/>
      <w:bookmarkEnd w:id="210"/>
      <w:r w:rsidRPr="008945BD">
        <w:rPr>
          <w:vertAlign w:val="superscript"/>
        </w:rPr>
        <w:t>*4)</w:t>
      </w:r>
      <w:r w:rsidRPr="008945BD">
        <w:t xml:space="preserve">conform lit. A punctul 1 subpunctul 1.1.3.1 din anexa nr. 1 la Ordinul MS/CNAS nr. </w:t>
      </w:r>
      <w:hyperlink r:id="rId135" w:history="1">
        <w:r w:rsidRPr="008945BD">
          <w:rPr>
            <w:rStyle w:val="Hyperlink"/>
          </w:rPr>
          <w:t>1.857</w:t>
        </w:r>
      </w:hyperlink>
      <w:r w:rsidRPr="008945BD">
        <w:t>/</w:t>
      </w:r>
      <w:hyperlink r:id="rId136" w:history="1">
        <w:r w:rsidRPr="008945BD">
          <w:rPr>
            <w:rStyle w:val="Hyperlink"/>
          </w:rPr>
          <w:t>441/2023</w:t>
        </w:r>
      </w:hyperlink>
      <w:r w:rsidRPr="008945BD">
        <w:t>, cu modificările şi completările ulterioare;</w:t>
      </w:r>
    </w:p>
    <w:p w:rsidR="008945BD" w:rsidRPr="008945BD" w:rsidRDefault="008945BD" w:rsidP="00746957">
      <w:pPr>
        <w:spacing w:after="0" w:line="240" w:lineRule="auto"/>
        <w:jc w:val="both"/>
      </w:pPr>
      <w:bookmarkStart w:id="211" w:name="do|ax1^d|al1|pt5|sp5.1.|pa7"/>
      <w:bookmarkEnd w:id="211"/>
      <w:r w:rsidRPr="008945BD">
        <w:rPr>
          <w:vertAlign w:val="superscript"/>
        </w:rPr>
        <w:t>**4)</w:t>
      </w:r>
      <w:r w:rsidRPr="008945BD">
        <w:t xml:space="preserve">conform lit. A punctul 1 subpunctul 1.1.3.2 din anexa nr. 1 la Ordinul MS/CNAS nr. </w:t>
      </w:r>
      <w:hyperlink r:id="rId137" w:history="1">
        <w:r w:rsidRPr="008945BD">
          <w:rPr>
            <w:rStyle w:val="Hyperlink"/>
          </w:rPr>
          <w:t>1.857</w:t>
        </w:r>
      </w:hyperlink>
      <w:r w:rsidRPr="008945BD">
        <w:t>/</w:t>
      </w:r>
      <w:hyperlink r:id="rId138" w:history="1">
        <w:r w:rsidRPr="008945BD">
          <w:rPr>
            <w:rStyle w:val="Hyperlink"/>
          </w:rPr>
          <w:t>441/2023</w:t>
        </w:r>
      </w:hyperlink>
      <w:r w:rsidRPr="008945BD">
        <w:t>, cu modificările şi completările ulterioare;</w:t>
      </w:r>
    </w:p>
    <w:p w:rsidR="008945BD" w:rsidRPr="008945BD" w:rsidRDefault="008945BD" w:rsidP="00746957">
      <w:pPr>
        <w:spacing w:after="0" w:line="240" w:lineRule="auto"/>
        <w:jc w:val="both"/>
      </w:pPr>
      <w:bookmarkStart w:id="212" w:name="do|ax1^d|al1|pt5|sp5.1.|pa8"/>
      <w:bookmarkEnd w:id="212"/>
      <w:r w:rsidRPr="008945BD">
        <w:rPr>
          <w:vertAlign w:val="superscript"/>
        </w:rPr>
        <w:t>*5)</w:t>
      </w:r>
      <w:r w:rsidRPr="008945BD">
        <w:t xml:space="preserve">conform lit. A punctul 1 subpunctul 1.1.4.1 lit. a) din anexa nr. 1 la Ordinul MS/CNAS nr. </w:t>
      </w:r>
      <w:hyperlink r:id="rId139" w:history="1">
        <w:r w:rsidRPr="008945BD">
          <w:rPr>
            <w:rStyle w:val="Hyperlink"/>
          </w:rPr>
          <w:t>1.857</w:t>
        </w:r>
      </w:hyperlink>
      <w:r w:rsidRPr="008945BD">
        <w:t>/</w:t>
      </w:r>
      <w:hyperlink r:id="rId140" w:history="1">
        <w:r w:rsidRPr="008945BD">
          <w:rPr>
            <w:rStyle w:val="Hyperlink"/>
          </w:rPr>
          <w:t>441/2023</w:t>
        </w:r>
      </w:hyperlink>
      <w:r w:rsidRPr="008945BD">
        <w:t>, cu modificările şi completările ulterioare;</w:t>
      </w:r>
    </w:p>
    <w:p w:rsidR="008945BD" w:rsidRPr="008945BD" w:rsidRDefault="008945BD" w:rsidP="00746957">
      <w:pPr>
        <w:spacing w:after="0" w:line="240" w:lineRule="auto"/>
        <w:jc w:val="both"/>
      </w:pPr>
      <w:bookmarkStart w:id="213" w:name="do|ax1^d|al1|pt5|sp5.1.|pa9"/>
      <w:bookmarkEnd w:id="213"/>
      <w:r w:rsidRPr="008945BD">
        <w:rPr>
          <w:vertAlign w:val="superscript"/>
        </w:rPr>
        <w:t>*6)</w:t>
      </w:r>
      <w:r w:rsidRPr="008945BD">
        <w:t xml:space="preserve">conform lit. A punctul 1 subpunctul 1.1.4.1 lit. b) din anexa nr. 1 la Ordinul MS/CNAS nr. </w:t>
      </w:r>
      <w:hyperlink r:id="rId141" w:history="1">
        <w:r w:rsidRPr="008945BD">
          <w:rPr>
            <w:rStyle w:val="Hyperlink"/>
          </w:rPr>
          <w:t>1.857</w:t>
        </w:r>
      </w:hyperlink>
      <w:r w:rsidRPr="008945BD">
        <w:t>/</w:t>
      </w:r>
      <w:hyperlink r:id="rId142" w:history="1">
        <w:r w:rsidRPr="008945BD">
          <w:rPr>
            <w:rStyle w:val="Hyperlink"/>
          </w:rPr>
          <w:t>441/2023</w:t>
        </w:r>
      </w:hyperlink>
      <w:r w:rsidRPr="008945BD">
        <w:t xml:space="preserve">, cu modificările şi completările ulterioare şi conform art. 1 alin. (3) lit. a) din anexa nr. 2 la Ordinul MS/CNAS nr. </w:t>
      </w:r>
      <w:hyperlink r:id="rId143" w:history="1">
        <w:r w:rsidRPr="008945BD">
          <w:rPr>
            <w:rStyle w:val="Hyperlink"/>
          </w:rPr>
          <w:t>1.857</w:t>
        </w:r>
      </w:hyperlink>
      <w:r w:rsidRPr="008945BD">
        <w:t>/</w:t>
      </w:r>
      <w:hyperlink r:id="rId144" w:history="1">
        <w:r w:rsidRPr="008945BD">
          <w:rPr>
            <w:rStyle w:val="Hyperlink"/>
          </w:rPr>
          <w:t>441/2023</w:t>
        </w:r>
      </w:hyperlink>
      <w:r w:rsidRPr="008945BD">
        <w:t>, cumodificările şi completările ulterioare;</w:t>
      </w:r>
    </w:p>
    <w:p w:rsidR="008945BD" w:rsidRPr="008945BD" w:rsidRDefault="008945BD" w:rsidP="00746957">
      <w:pPr>
        <w:spacing w:after="0" w:line="240" w:lineRule="auto"/>
        <w:jc w:val="both"/>
      </w:pPr>
      <w:bookmarkStart w:id="214" w:name="do|ax1^d|al1|pt5|sp5.1.|pa10"/>
      <w:bookmarkEnd w:id="214"/>
      <w:r w:rsidRPr="008945BD">
        <w:rPr>
          <w:vertAlign w:val="superscript"/>
        </w:rPr>
        <w:t>*7)</w:t>
      </w:r>
      <w:r w:rsidRPr="008945BD">
        <w:t xml:space="preserve">conform lit. A punctul 1 subpunctul 1.2.1.1 din anexa nr. 1 la Ordinul MS/CNAS nr. </w:t>
      </w:r>
      <w:hyperlink r:id="rId145" w:history="1">
        <w:r w:rsidRPr="008945BD">
          <w:rPr>
            <w:rStyle w:val="Hyperlink"/>
          </w:rPr>
          <w:t>1.857</w:t>
        </w:r>
      </w:hyperlink>
      <w:r w:rsidRPr="008945BD">
        <w:t>/</w:t>
      </w:r>
      <w:hyperlink r:id="rId146" w:history="1">
        <w:r w:rsidRPr="008945BD">
          <w:rPr>
            <w:rStyle w:val="Hyperlink"/>
          </w:rPr>
          <w:t>441/2023</w:t>
        </w:r>
      </w:hyperlink>
      <w:r w:rsidRPr="008945BD">
        <w:t>, cu modificările şi completările ulterioare;</w:t>
      </w:r>
    </w:p>
    <w:p w:rsidR="008945BD" w:rsidRPr="008945BD" w:rsidRDefault="008945BD" w:rsidP="00746957">
      <w:pPr>
        <w:spacing w:after="0" w:line="240" w:lineRule="auto"/>
        <w:jc w:val="both"/>
      </w:pPr>
      <w:bookmarkStart w:id="215" w:name="do|ax1^d|al1|pt5|sp5.1.|pa11"/>
      <w:bookmarkEnd w:id="215"/>
      <w:r w:rsidRPr="008945BD">
        <w:rPr>
          <w:vertAlign w:val="superscript"/>
        </w:rPr>
        <w:t>*8)</w:t>
      </w:r>
      <w:r w:rsidRPr="008945BD">
        <w:t xml:space="preserve">conform lit. A punctul 1 subpunctul 1.2.2 şi 1.2.2.1 din anexa nr. 1 la Ordinul MS/CNAS nr. </w:t>
      </w:r>
      <w:hyperlink r:id="rId147" w:history="1">
        <w:r w:rsidRPr="008945BD">
          <w:rPr>
            <w:rStyle w:val="Hyperlink"/>
          </w:rPr>
          <w:t>1.857</w:t>
        </w:r>
      </w:hyperlink>
      <w:r w:rsidRPr="008945BD">
        <w:t>/</w:t>
      </w:r>
      <w:hyperlink r:id="rId148" w:history="1">
        <w:r w:rsidRPr="008945BD">
          <w:rPr>
            <w:rStyle w:val="Hyperlink"/>
          </w:rPr>
          <w:t>441/2023</w:t>
        </w:r>
      </w:hyperlink>
      <w:r w:rsidRPr="008945BD">
        <w:t>, cu modificările şi completările ulterioare;</w:t>
      </w:r>
    </w:p>
    <w:p w:rsidR="008945BD" w:rsidRPr="008945BD" w:rsidRDefault="008945BD" w:rsidP="00746957">
      <w:pPr>
        <w:spacing w:after="0" w:line="240" w:lineRule="auto"/>
        <w:jc w:val="both"/>
      </w:pPr>
      <w:bookmarkStart w:id="216" w:name="do|ax1^d|al1|pt5|sp5.1.|pa12"/>
      <w:bookmarkEnd w:id="216"/>
      <w:r w:rsidRPr="008945BD">
        <w:rPr>
          <w:vertAlign w:val="superscript"/>
        </w:rPr>
        <w:t>*9)</w:t>
      </w:r>
      <w:r w:rsidRPr="008945BD">
        <w:t xml:space="preserve">conform lit. A punctul 1 subpunctul 1.2.3.1 din anexa nr. 1 la Ordinul MS/CNAS nr. </w:t>
      </w:r>
      <w:hyperlink r:id="rId149" w:history="1">
        <w:r w:rsidRPr="008945BD">
          <w:rPr>
            <w:rStyle w:val="Hyperlink"/>
          </w:rPr>
          <w:t>1.857</w:t>
        </w:r>
      </w:hyperlink>
      <w:r w:rsidRPr="008945BD">
        <w:t>/</w:t>
      </w:r>
      <w:hyperlink r:id="rId150" w:history="1">
        <w:r w:rsidRPr="008945BD">
          <w:rPr>
            <w:rStyle w:val="Hyperlink"/>
          </w:rPr>
          <w:t>441/2023</w:t>
        </w:r>
      </w:hyperlink>
      <w:r w:rsidRPr="008945BD">
        <w:t>, cu modificările şi completările ulterioare;</w:t>
      </w:r>
    </w:p>
    <w:p w:rsidR="008945BD" w:rsidRPr="008945BD" w:rsidRDefault="008945BD" w:rsidP="00746957">
      <w:pPr>
        <w:spacing w:after="0" w:line="240" w:lineRule="auto"/>
        <w:jc w:val="both"/>
      </w:pPr>
      <w:bookmarkStart w:id="217" w:name="do|ax1^d|al1|pt5|sp5.1.|pa13"/>
      <w:bookmarkEnd w:id="217"/>
      <w:r w:rsidRPr="008945BD">
        <w:rPr>
          <w:vertAlign w:val="superscript"/>
        </w:rPr>
        <w:t>*10)</w:t>
      </w:r>
      <w:r w:rsidRPr="008945BD">
        <w:t xml:space="preserve">conform lit. A punctul 1 subpunctul 1.2.3.2 din anexa nr. 1 la Ordinul MS/CNAS nr. </w:t>
      </w:r>
      <w:hyperlink r:id="rId151" w:history="1">
        <w:r w:rsidRPr="008945BD">
          <w:rPr>
            <w:rStyle w:val="Hyperlink"/>
          </w:rPr>
          <w:t>1.857</w:t>
        </w:r>
      </w:hyperlink>
      <w:r w:rsidRPr="008945BD">
        <w:t>/</w:t>
      </w:r>
      <w:hyperlink r:id="rId152" w:history="1">
        <w:r w:rsidRPr="008945BD">
          <w:rPr>
            <w:rStyle w:val="Hyperlink"/>
          </w:rPr>
          <w:t>441/2023</w:t>
        </w:r>
      </w:hyperlink>
      <w:r w:rsidRPr="008945BD">
        <w:t>, cu modificările şi completările ulterioare;</w:t>
      </w:r>
    </w:p>
    <w:p w:rsidR="008945BD" w:rsidRPr="008945BD" w:rsidRDefault="008945BD" w:rsidP="00746957">
      <w:pPr>
        <w:spacing w:after="0" w:line="240" w:lineRule="auto"/>
        <w:jc w:val="both"/>
      </w:pPr>
      <w:bookmarkStart w:id="218" w:name="do|ax1^d|al1|pt5|sp5.1.|pa14"/>
      <w:bookmarkEnd w:id="218"/>
      <w:r w:rsidRPr="008945BD">
        <w:rPr>
          <w:vertAlign w:val="superscript"/>
        </w:rPr>
        <w:t>*11)</w:t>
      </w:r>
      <w:r w:rsidRPr="008945BD">
        <w:t xml:space="preserve">conform lit. A punctul 1 subpunctul 1.2.6 din anexa nr. 1 la Ordinul MS/CNAS nr. </w:t>
      </w:r>
      <w:hyperlink r:id="rId153" w:history="1">
        <w:r w:rsidRPr="008945BD">
          <w:rPr>
            <w:rStyle w:val="Hyperlink"/>
          </w:rPr>
          <w:t>1.857</w:t>
        </w:r>
      </w:hyperlink>
      <w:r w:rsidRPr="008945BD">
        <w:t>/</w:t>
      </w:r>
      <w:hyperlink r:id="rId154" w:history="1">
        <w:r w:rsidRPr="008945BD">
          <w:rPr>
            <w:rStyle w:val="Hyperlink"/>
          </w:rPr>
          <w:t>441/2023</w:t>
        </w:r>
      </w:hyperlink>
      <w:r w:rsidRPr="008945BD">
        <w:t>, cu modificările şi completările ulterioare;</w:t>
      </w:r>
    </w:p>
    <w:p w:rsidR="008945BD" w:rsidRPr="008945BD" w:rsidRDefault="008945BD" w:rsidP="00746957">
      <w:pPr>
        <w:spacing w:after="0" w:line="240" w:lineRule="auto"/>
        <w:jc w:val="both"/>
      </w:pPr>
      <w:bookmarkStart w:id="219" w:name="do|ax1^d|al1|pt5|sp5.1.|pa15"/>
      <w:bookmarkEnd w:id="219"/>
      <w:r w:rsidRPr="008945BD">
        <w:rPr>
          <w:vertAlign w:val="superscript"/>
        </w:rPr>
        <w:t>*12)</w:t>
      </w:r>
      <w:r w:rsidRPr="008945BD">
        <w:t xml:space="preserve">conform lit. A punctul 1 subpunctul 1.2.7 din anexa nr. 1 la Ordinul MS/CNAS nr. </w:t>
      </w:r>
      <w:hyperlink r:id="rId155" w:history="1">
        <w:r w:rsidRPr="008945BD">
          <w:rPr>
            <w:rStyle w:val="Hyperlink"/>
          </w:rPr>
          <w:t>1.857</w:t>
        </w:r>
      </w:hyperlink>
      <w:r w:rsidRPr="008945BD">
        <w:t>/</w:t>
      </w:r>
      <w:hyperlink r:id="rId156" w:history="1">
        <w:r w:rsidRPr="008945BD">
          <w:rPr>
            <w:rStyle w:val="Hyperlink"/>
          </w:rPr>
          <w:t>441/2023</w:t>
        </w:r>
      </w:hyperlink>
      <w:r w:rsidRPr="008945BD">
        <w:t>, cu modificările şi completările ulterioare;</w:t>
      </w:r>
    </w:p>
    <w:p w:rsidR="008945BD" w:rsidRPr="008945BD" w:rsidRDefault="008945BD" w:rsidP="00746957">
      <w:pPr>
        <w:spacing w:after="0" w:line="240" w:lineRule="auto"/>
        <w:jc w:val="both"/>
      </w:pPr>
      <w:bookmarkStart w:id="220" w:name="do|ax1^d|al1|pt5|sp5.1.|pa16"/>
      <w:bookmarkEnd w:id="220"/>
      <w:r w:rsidRPr="008945BD">
        <w:rPr>
          <w:vertAlign w:val="superscript"/>
        </w:rPr>
        <w:t>*13)</w:t>
      </w:r>
      <w:r w:rsidRPr="008945BD">
        <w:t xml:space="preserve">conform lit. A punctul 1 subpunctul 1.3 din anexa nr. 1 la Ordinul MS/CNAS nr. </w:t>
      </w:r>
      <w:hyperlink r:id="rId157" w:history="1">
        <w:r w:rsidRPr="008945BD">
          <w:rPr>
            <w:rStyle w:val="Hyperlink"/>
          </w:rPr>
          <w:t>1.857</w:t>
        </w:r>
      </w:hyperlink>
      <w:r w:rsidRPr="008945BD">
        <w:t>/</w:t>
      </w:r>
      <w:hyperlink r:id="rId158" w:history="1">
        <w:r w:rsidRPr="008945BD">
          <w:rPr>
            <w:rStyle w:val="Hyperlink"/>
          </w:rPr>
          <w:t>441/2023</w:t>
        </w:r>
      </w:hyperlink>
      <w:r w:rsidRPr="008945BD">
        <w:t xml:space="preserve">, cu modificările şi completările ulterioare şi conform art. 1 alin. (3) lit. a) din anexa nr. 2 la Ordinul MS/CNAS nr. </w:t>
      </w:r>
      <w:hyperlink r:id="rId159" w:history="1">
        <w:r w:rsidRPr="008945BD">
          <w:rPr>
            <w:rStyle w:val="Hyperlink"/>
          </w:rPr>
          <w:t>1.857</w:t>
        </w:r>
      </w:hyperlink>
      <w:r w:rsidRPr="008945BD">
        <w:t>/</w:t>
      </w:r>
      <w:hyperlink r:id="rId160" w:history="1">
        <w:r w:rsidRPr="008945BD">
          <w:rPr>
            <w:rStyle w:val="Hyperlink"/>
          </w:rPr>
          <w:t>441/2023</w:t>
        </w:r>
      </w:hyperlink>
      <w:r w:rsidRPr="008945BD">
        <w:t>, cumodificările şi completările ulterioare;</w:t>
      </w:r>
    </w:p>
    <w:p w:rsidR="008945BD" w:rsidRPr="008945BD" w:rsidRDefault="008945BD" w:rsidP="00746957">
      <w:pPr>
        <w:spacing w:after="0" w:line="240" w:lineRule="auto"/>
        <w:jc w:val="both"/>
      </w:pPr>
      <w:bookmarkStart w:id="221" w:name="do|ax1^d|al1|pt5|sp5.1.|pa17"/>
      <w:bookmarkEnd w:id="221"/>
      <w:r w:rsidRPr="008945BD">
        <w:rPr>
          <w:vertAlign w:val="superscript"/>
        </w:rPr>
        <w:t>*14)</w:t>
      </w:r>
      <w:r w:rsidRPr="008945BD">
        <w:t xml:space="preserve">conform lit. A punctul 1 subpunctul 1.4 din anexa nr. 1 la Ordinul MS/CNAS nr. </w:t>
      </w:r>
      <w:hyperlink r:id="rId161" w:history="1">
        <w:r w:rsidRPr="008945BD">
          <w:rPr>
            <w:rStyle w:val="Hyperlink"/>
          </w:rPr>
          <w:t>1.857</w:t>
        </w:r>
      </w:hyperlink>
      <w:r w:rsidRPr="008945BD">
        <w:t>/</w:t>
      </w:r>
      <w:hyperlink r:id="rId162" w:history="1">
        <w:r w:rsidRPr="008945BD">
          <w:rPr>
            <w:rStyle w:val="Hyperlink"/>
          </w:rPr>
          <w:t>441/2023</w:t>
        </w:r>
      </w:hyperlink>
      <w:r w:rsidRPr="008945BD">
        <w:t>, cu modificările şi completările ulterioare;</w:t>
      </w:r>
    </w:p>
    <w:p w:rsidR="008945BD" w:rsidRPr="008945BD" w:rsidRDefault="008945BD" w:rsidP="00746957">
      <w:pPr>
        <w:spacing w:after="0" w:line="240" w:lineRule="auto"/>
        <w:jc w:val="both"/>
      </w:pPr>
      <w:bookmarkStart w:id="222" w:name="do|ax1^d|al1|pt5|sp5.1.|pa18"/>
      <w:bookmarkEnd w:id="222"/>
      <w:r w:rsidRPr="008945BD">
        <w:rPr>
          <w:vertAlign w:val="superscript"/>
        </w:rPr>
        <w:t>*15)</w:t>
      </w:r>
      <w:r w:rsidRPr="008945BD">
        <w:t xml:space="preserve">conform lit. A punctul 1 subpunctul 1.5 din anexa nr. 1 la Ordinul MS/CNAS nr. </w:t>
      </w:r>
      <w:hyperlink r:id="rId163" w:history="1">
        <w:r w:rsidRPr="008945BD">
          <w:rPr>
            <w:rStyle w:val="Hyperlink"/>
          </w:rPr>
          <w:t>1.857</w:t>
        </w:r>
      </w:hyperlink>
      <w:r w:rsidRPr="008945BD">
        <w:t>/</w:t>
      </w:r>
      <w:hyperlink r:id="rId164" w:history="1">
        <w:r w:rsidRPr="008945BD">
          <w:rPr>
            <w:rStyle w:val="Hyperlink"/>
          </w:rPr>
          <w:t>441/2023</w:t>
        </w:r>
      </w:hyperlink>
      <w:r w:rsidRPr="008945BD">
        <w:t>, cu modificările şi completările ulterioare;</w:t>
      </w:r>
    </w:p>
    <w:p w:rsidR="008945BD" w:rsidRPr="008945BD" w:rsidRDefault="008945BD" w:rsidP="00746957">
      <w:pPr>
        <w:spacing w:after="0" w:line="240" w:lineRule="auto"/>
        <w:jc w:val="both"/>
      </w:pPr>
      <w:bookmarkStart w:id="223" w:name="do|ax1^d|al1|pt5|sp5.1.|pa19"/>
      <w:bookmarkEnd w:id="223"/>
      <w:r w:rsidRPr="008945BD">
        <w:rPr>
          <w:vertAlign w:val="superscript"/>
        </w:rPr>
        <w:t>*16)</w:t>
      </w:r>
      <w:r w:rsidRPr="008945BD">
        <w:t xml:space="preserve">conform lit. A punctul 1 subpunctul 1.6.1. din anexa nr. 1 la Ordinul MS/CNAS nr. </w:t>
      </w:r>
      <w:hyperlink r:id="rId165" w:history="1">
        <w:r w:rsidRPr="008945BD">
          <w:rPr>
            <w:rStyle w:val="Hyperlink"/>
          </w:rPr>
          <w:t>1.857</w:t>
        </w:r>
      </w:hyperlink>
      <w:r w:rsidRPr="008945BD">
        <w:t>/</w:t>
      </w:r>
      <w:hyperlink r:id="rId166" w:history="1">
        <w:r w:rsidRPr="008945BD">
          <w:rPr>
            <w:rStyle w:val="Hyperlink"/>
          </w:rPr>
          <w:t>441/2023</w:t>
        </w:r>
      </w:hyperlink>
      <w:r w:rsidRPr="008945BD">
        <w:t>, cu modificările şi completările ulterioare;</w:t>
      </w:r>
    </w:p>
    <w:p w:rsidR="008945BD" w:rsidRPr="008945BD" w:rsidRDefault="008945BD" w:rsidP="00746957">
      <w:pPr>
        <w:spacing w:after="0" w:line="240" w:lineRule="auto"/>
        <w:jc w:val="both"/>
      </w:pPr>
      <w:bookmarkStart w:id="224" w:name="do|ax1^d|al1|pt5|sp5.1.|pa20"/>
      <w:bookmarkEnd w:id="224"/>
      <w:r w:rsidRPr="008945BD">
        <w:rPr>
          <w:vertAlign w:val="superscript"/>
        </w:rPr>
        <w:t>*17)</w:t>
      </w:r>
      <w:r w:rsidRPr="008945BD">
        <w:t xml:space="preserve">conform art. 1 alin. (3) lit. a) din anexa nr. 2 la Ordinul MS/CNAS nr. </w:t>
      </w:r>
      <w:hyperlink r:id="rId167" w:history="1">
        <w:r w:rsidRPr="008945BD">
          <w:rPr>
            <w:rStyle w:val="Hyperlink"/>
          </w:rPr>
          <w:t>1.857</w:t>
        </w:r>
      </w:hyperlink>
      <w:r w:rsidRPr="008945BD">
        <w:t>/</w:t>
      </w:r>
      <w:hyperlink r:id="rId168" w:history="1">
        <w:r w:rsidRPr="008945BD">
          <w:rPr>
            <w:rStyle w:val="Hyperlink"/>
          </w:rPr>
          <w:t>441/2023</w:t>
        </w:r>
      </w:hyperlink>
      <w:r w:rsidRPr="008945BD">
        <w:t>, cu modificările şi completările ulterioare;</w:t>
      </w:r>
    </w:p>
    <w:p w:rsidR="008945BD" w:rsidRPr="008945BD" w:rsidRDefault="008945BD" w:rsidP="00746957">
      <w:pPr>
        <w:spacing w:after="0" w:line="240" w:lineRule="auto"/>
        <w:jc w:val="both"/>
      </w:pPr>
      <w:bookmarkStart w:id="225" w:name="do|ax1^d|al1|pt5|sp5.1.|pa21"/>
      <w:bookmarkEnd w:id="225"/>
      <w:r w:rsidRPr="008945BD">
        <w:rPr>
          <w:vertAlign w:val="superscript"/>
        </w:rPr>
        <w:t>*18)</w:t>
      </w:r>
      <w:r w:rsidRPr="008945BD">
        <w:t xml:space="preserve">conform lit. A punctul 1 subpunctul 1.2.5. din anexa nr. 1 la Ordinul MS/CNAS nr. </w:t>
      </w:r>
      <w:hyperlink r:id="rId169" w:history="1">
        <w:r w:rsidRPr="008945BD">
          <w:rPr>
            <w:rStyle w:val="Hyperlink"/>
          </w:rPr>
          <w:t>1.857</w:t>
        </w:r>
      </w:hyperlink>
      <w:r w:rsidRPr="008945BD">
        <w:t>/</w:t>
      </w:r>
      <w:hyperlink r:id="rId170" w:history="1">
        <w:r w:rsidRPr="008945BD">
          <w:rPr>
            <w:rStyle w:val="Hyperlink"/>
          </w:rPr>
          <w:t>441/2023</w:t>
        </w:r>
      </w:hyperlink>
      <w:r w:rsidRPr="008945BD">
        <w:t>, cu modificările şi completările ulterioare;</w:t>
      </w:r>
    </w:p>
    <w:p w:rsidR="008945BD" w:rsidRPr="008945BD" w:rsidRDefault="008945BD" w:rsidP="00746957">
      <w:pPr>
        <w:spacing w:after="0" w:line="240" w:lineRule="auto"/>
        <w:jc w:val="both"/>
      </w:pPr>
      <w:bookmarkStart w:id="226" w:name="do|ax1^d|al1|pt5|sp5.1.|pa22"/>
      <w:bookmarkEnd w:id="226"/>
      <w:r w:rsidRPr="008945BD">
        <w:rPr>
          <w:vertAlign w:val="superscript"/>
        </w:rPr>
        <w:t>*19)</w:t>
      </w:r>
      <w:r w:rsidRPr="008945BD">
        <w:t xml:space="preserve">conform lit. A punctul 1 subpunctul 1.1.1.1. din anexa nr. 1 la Ordinul MS/CNAS nr. </w:t>
      </w:r>
      <w:hyperlink r:id="rId171" w:history="1">
        <w:r w:rsidRPr="008945BD">
          <w:rPr>
            <w:rStyle w:val="Hyperlink"/>
          </w:rPr>
          <w:t>1.857</w:t>
        </w:r>
      </w:hyperlink>
      <w:r w:rsidRPr="008945BD">
        <w:t>/</w:t>
      </w:r>
      <w:hyperlink r:id="rId172" w:history="1">
        <w:r w:rsidRPr="008945BD">
          <w:rPr>
            <w:rStyle w:val="Hyperlink"/>
          </w:rPr>
          <w:t>441/2023</w:t>
        </w:r>
      </w:hyperlink>
      <w:r w:rsidRPr="008945BD">
        <w:t>, cu modificările şi completările ulterioare;</w:t>
      </w:r>
    </w:p>
    <w:p w:rsidR="008945BD" w:rsidRPr="008945BD" w:rsidRDefault="008945BD" w:rsidP="00746957">
      <w:pPr>
        <w:spacing w:after="0" w:line="240" w:lineRule="auto"/>
        <w:jc w:val="both"/>
      </w:pPr>
      <w:bookmarkStart w:id="227" w:name="do|ax1^d|al1|pt5|sp5.1.|pa23"/>
      <w:bookmarkEnd w:id="227"/>
      <w:r w:rsidRPr="008945BD">
        <w:rPr>
          <w:vertAlign w:val="superscript"/>
        </w:rPr>
        <w:t>*20)</w:t>
      </w:r>
      <w:r w:rsidRPr="008945BD">
        <w:t xml:space="preserve">conform lit. A punctul 1 subpunctul 1.2.4. din anexa nr. 1 la Ordinul MS/CNAS nr. </w:t>
      </w:r>
      <w:hyperlink r:id="rId173" w:history="1">
        <w:r w:rsidRPr="008945BD">
          <w:rPr>
            <w:rStyle w:val="Hyperlink"/>
          </w:rPr>
          <w:t>1.857</w:t>
        </w:r>
      </w:hyperlink>
      <w:r w:rsidRPr="008945BD">
        <w:t>/</w:t>
      </w:r>
      <w:hyperlink r:id="rId174" w:history="1">
        <w:r w:rsidRPr="008945BD">
          <w:rPr>
            <w:rStyle w:val="Hyperlink"/>
          </w:rPr>
          <w:t>441/2023</w:t>
        </w:r>
      </w:hyperlink>
      <w:r w:rsidRPr="008945BD">
        <w:t>, cu modificările şi completările ulterioare.</w:t>
      </w:r>
    </w:p>
    <w:p w:rsidR="008945BD" w:rsidRPr="008945BD" w:rsidRDefault="008945BD" w:rsidP="00746957">
      <w:pPr>
        <w:spacing w:after="0" w:line="240" w:lineRule="auto"/>
        <w:jc w:val="both"/>
      </w:pPr>
      <w:bookmarkStart w:id="228" w:name="do|ax1^d|al1|pt5|sp5.1.|pa24"/>
      <w:bookmarkEnd w:id="228"/>
      <w:r w:rsidRPr="008945BD">
        <w:rPr>
          <w:b/>
          <w:bCs/>
        </w:rPr>
        <w:lastRenderedPageBreak/>
        <w:t>NOTĂ</w:t>
      </w:r>
      <w:r w:rsidRPr="008945BD">
        <w:t xml:space="preserve">: Desfăşurătorul de la punctul 5.1 va fi însoţit de lista cuprinzând distinct pentru fiecare cod numeric personal (CNP)/cod unic de identificare, serviciile medicale acordate. Pentru cazurile de urgenţă medico-chirurgicală care se trimit către structurile de urgenţă specializate, inclusiv cele pentru care se solicită serviciile de ambulanţă, se vor consemna ca "urgenţă" de către medicul de familie, cu indicarea reperului corespunzător prevăzut în Anexa nr. 9 la Ordinul ministrului sănătăţii publice şi al ministrului internelor şi reformei administrative nr. </w:t>
      </w:r>
      <w:hyperlink r:id="rId175" w:history="1">
        <w:r w:rsidRPr="008945BD">
          <w:rPr>
            <w:rStyle w:val="Hyperlink"/>
          </w:rPr>
          <w:t>2021</w:t>
        </w:r>
      </w:hyperlink>
      <w:r w:rsidRPr="008945BD">
        <w:t>/</w:t>
      </w:r>
      <w:hyperlink r:id="rId176" w:history="1">
        <w:r w:rsidRPr="008945BD">
          <w:rPr>
            <w:rStyle w:val="Hyperlink"/>
          </w:rPr>
          <w:t>691/2008</w:t>
        </w:r>
      </w:hyperlink>
      <w:r w:rsidRPr="008945BD">
        <w:t xml:space="preserve"> pentru aprobarea Normelor metodologice de aplicare ale titlului IV "Sistemul naţional de asistenţă medicală de urgenţă şi de prim ajutor calificat", cu modificările ulterioare, din Legea nr. </w:t>
      </w:r>
      <w:hyperlink r:id="rId177" w:history="1">
        <w:r w:rsidRPr="008945BD">
          <w:rPr>
            <w:rStyle w:val="Hyperlink"/>
          </w:rPr>
          <w:t>95/2006</w:t>
        </w:r>
      </w:hyperlink>
      <w:r w:rsidRPr="008945BD">
        <w:t xml:space="preserve"> privind reforma în domeniul sănătăţii, republicată, cu modificările şi completările ulterioare.</w:t>
      </w:r>
    </w:p>
    <w:p w:rsidR="008945BD" w:rsidRDefault="008945BD" w:rsidP="00746957">
      <w:pPr>
        <w:jc w:val="both"/>
        <w:rPr>
          <w:b/>
          <w:bCs/>
        </w:rPr>
      </w:pPr>
      <w:r w:rsidRPr="008945BD">
        <w:rPr>
          <w:b/>
          <w:bCs/>
        </w:rPr>
        <w:t>5.2.Punctaj acordat pentru cazurile nou-confirmate pentru bolile cronice cu impact major asupra poverii îmbolnăvirilor privind: riscul cardiovascular înalt - HTA, dislipidemie şi diabet zaharat tip 2; astm bronşic şi boală cronică respiratorie obstructivă - BPOC; boală cronică de rinichi</w:t>
      </w:r>
    </w:p>
    <w:p w:rsidR="00746957" w:rsidRDefault="00746957" w:rsidP="008945BD"/>
    <w:p w:rsidR="00746957" w:rsidRPr="008945BD" w:rsidRDefault="00746957" w:rsidP="008945BD"/>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3"/>
        <w:gridCol w:w="1153"/>
        <w:gridCol w:w="1270"/>
        <w:gridCol w:w="1250"/>
        <w:gridCol w:w="1483"/>
        <w:gridCol w:w="1154"/>
        <w:gridCol w:w="1251"/>
        <w:gridCol w:w="1251"/>
      </w:tblGrid>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229" w:name="do|ax1^d|al1|pt5|sp5.2.|pa1"/>
            <w:bookmarkEnd w:id="229"/>
            <w:r w:rsidRPr="008945BD">
              <w:t>Nr. crt.</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Numele şi prenumele asiguratului</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numeric personal/Cod unic de identificare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Caz nou confirmat de medicul de specialitate pentru fiecare dintre serviciile de la lit. A, pct. 4, subpct. al), a2) şi a3) din tabelul de la pct. 5.l</w:t>
            </w:r>
            <w:r w:rsidRPr="008945BD">
              <w:rPr>
                <w:vertAlign w:val="superscript"/>
              </w:rPr>
              <w:t>.*l)</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Puncte/asigurat caz nouconfirmat din col. 4</w:t>
            </w:r>
            <w:r w:rsidRPr="008945BD">
              <w:rPr>
                <w:vertAlign w:val="superscript"/>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Codul de parafă al medicului de specialitate care a confirmat cazul nou din col. 4</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Specialitatea medicului din col. 6</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contractului încheiat de medicul prevăzut în col. 6 cu CAS</w:t>
            </w:r>
          </w:p>
          <w:p w:rsidR="008945BD" w:rsidRPr="008945BD" w:rsidRDefault="008945BD" w:rsidP="008945BD">
            <w:r w:rsidRPr="008945BD">
              <w:t>(nr. contract se regăseşte în scrisoarea medicală)</w:t>
            </w:r>
          </w:p>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4</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6</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7</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8</w:t>
            </w:r>
          </w:p>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l.</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TOTAL</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r>
    </w:tbl>
    <w:p w:rsidR="008945BD" w:rsidRPr="008945BD" w:rsidRDefault="008945BD" w:rsidP="008945BD">
      <w:bookmarkStart w:id="230" w:name="do|ax1^d|al1|pt5|sp5.2.|pa2"/>
      <w:bookmarkEnd w:id="230"/>
    </w:p>
    <w:p w:rsidR="008945BD" w:rsidRPr="008945BD" w:rsidRDefault="008945BD" w:rsidP="00746957">
      <w:bookmarkStart w:id="231" w:name="do|ax1^d|al1|pt5|sp5.2.|pa3"/>
      <w:bookmarkEnd w:id="231"/>
      <w:r w:rsidRPr="008945BD">
        <w:rPr>
          <w:vertAlign w:val="superscript"/>
        </w:rPr>
        <w:t>*l)</w:t>
      </w:r>
      <w:r w:rsidRPr="008945BD">
        <w:t>Se va completa, după caz:</w:t>
      </w:r>
    </w:p>
    <w:p w:rsidR="008945BD" w:rsidRPr="008945BD" w:rsidRDefault="008945BD" w:rsidP="00746957">
      <w:bookmarkStart w:id="232" w:name="do|ax1^d|al1|pt5|sp5.2.|pa4"/>
      <w:bookmarkEnd w:id="232"/>
      <w:r w:rsidRPr="008945BD">
        <w:lastRenderedPageBreak/>
        <w:t>- cifra l pentru cazul nou de risc cardiovascular (HTA, dislipidemie, boală cronică de rinichi sau diabet zaharat tip 2)</w:t>
      </w:r>
    </w:p>
    <w:p w:rsidR="008945BD" w:rsidRPr="008945BD" w:rsidRDefault="008945BD" w:rsidP="00746957">
      <w:bookmarkStart w:id="233" w:name="do|ax1^d|al1|pt5|sp5.2.|pa5"/>
      <w:bookmarkEnd w:id="233"/>
      <w:r w:rsidRPr="008945BD">
        <w:t>- cifra 2 pentru cazul nou de astm bronşic şi boala cronică respiratorie obstructivă - BPOC</w:t>
      </w:r>
    </w:p>
    <w:p w:rsidR="008945BD" w:rsidRPr="008945BD" w:rsidRDefault="008945BD" w:rsidP="00746957">
      <w:bookmarkStart w:id="234" w:name="do|ax1^d|al1|pt5|sp5.2.|pa6"/>
      <w:bookmarkEnd w:id="234"/>
      <w:r w:rsidRPr="008945BD">
        <w:t>- cifra 3 pentru cazul nou de boală cronică de rinichi</w:t>
      </w:r>
    </w:p>
    <w:p w:rsidR="008945BD" w:rsidRPr="008945BD" w:rsidRDefault="008945BD" w:rsidP="00746957">
      <w:bookmarkStart w:id="235" w:name="do|ax1^d|al1|pt5|sp5.2.|pa7"/>
      <w:bookmarkEnd w:id="235"/>
      <w:r w:rsidRPr="008945BD">
        <w:rPr>
          <w:vertAlign w:val="superscript"/>
        </w:rPr>
        <w:t>*2)</w:t>
      </w:r>
      <w:r w:rsidRPr="008945BD">
        <w:t xml:space="preserve">Conform art. l alin. (3) lit. a) din anexa nr. 2 la Ordinul MS/CNAS nr. </w:t>
      </w:r>
      <w:hyperlink r:id="rId178" w:history="1">
        <w:r w:rsidRPr="008945BD">
          <w:rPr>
            <w:rStyle w:val="Hyperlink"/>
          </w:rPr>
          <w:t>1.857</w:t>
        </w:r>
      </w:hyperlink>
      <w:r w:rsidRPr="008945BD">
        <w:t>/</w:t>
      </w:r>
      <w:hyperlink r:id="rId179" w:history="1">
        <w:r w:rsidRPr="008945BD">
          <w:rPr>
            <w:rStyle w:val="Hyperlink"/>
          </w:rPr>
          <w:t>441/2023</w:t>
        </w:r>
      </w:hyperlink>
      <w:r w:rsidRPr="008945BD">
        <w:t>, cu modificările şi completările ulterioare; punctajul se acordă o singură dată/asigurat, în luna în care a fost confirmat;</w:t>
      </w:r>
    </w:p>
    <w:p w:rsidR="008945BD" w:rsidRPr="008945BD" w:rsidRDefault="008945BD" w:rsidP="008945BD">
      <w:r w:rsidRPr="008945BD">
        <w:rPr>
          <w:b/>
          <w:bCs/>
        </w:rPr>
        <w:t>5.3.Recalcularea numărului de puncte pentru plata pe serviciu pentru serviciile din tabelul 5.1</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25"/>
        <w:gridCol w:w="3225"/>
        <w:gridCol w:w="3225"/>
      </w:tblGrid>
      <w:tr w:rsidR="008945BD" w:rsidRPr="008945BD" w:rsidTr="008945BD">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236" w:name="do|ax1^d|al1|pt5|sp5.3.|pa1"/>
            <w:bookmarkEnd w:id="236"/>
            <w:r w:rsidRPr="008945BD">
              <w:t>Total număr puncte pe serviciu pe lună menţionat în col. 4 din tabelul 5.l</w:t>
            </w:r>
          </w:p>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număr de puncte pe caz nou confirmat = total col.5 din tabelul 5.2</w:t>
            </w:r>
          </w:p>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număr de puncte lunar</w:t>
            </w:r>
          </w:p>
        </w:tc>
      </w:tr>
      <w:tr w:rsidR="008945BD" w:rsidRPr="008945BD" w:rsidTr="008945BD">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l</w:t>
            </w:r>
          </w:p>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 = l + 2</w:t>
            </w:r>
          </w:p>
        </w:tc>
      </w:tr>
      <w:tr w:rsidR="008945BD" w:rsidRPr="008945BD" w:rsidTr="008945BD">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4E0347">
      <w:pPr>
        <w:jc w:val="both"/>
      </w:pPr>
      <w:bookmarkStart w:id="237" w:name="do|ax1^d|al1|pt5|sp5.4."/>
      <w:bookmarkEnd w:id="237"/>
      <w:r w:rsidRPr="008945BD">
        <w:rPr>
          <w:b/>
          <w:bCs/>
        </w:rPr>
        <w:t>5.4.Total puncte pe serviciu (suportate de la bugetul de stat prin bugetul aprobat Ministerului Sănătăţii sub formă de transferuri către bugetul Fondului naţional unic de asigurări sociale de sănătate) = total puncte col. 3 de la pct. 5.3</w:t>
      </w:r>
    </w:p>
    <w:p w:rsidR="008945BD" w:rsidRPr="008945BD" w:rsidRDefault="008945BD" w:rsidP="004E0347">
      <w:pPr>
        <w:jc w:val="both"/>
      </w:pPr>
      <w:r w:rsidRPr="008945BD">
        <w:rPr>
          <w:b/>
          <w:bCs/>
        </w:rPr>
        <w:t>5.5.Recalcularea numărului de puncte pentru plata pe serviciu în raport cu gradul profesional, pentru serviciile din pachetul minimal: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3"/>
        <w:gridCol w:w="3386"/>
        <w:gridCol w:w="3096"/>
      </w:tblGrid>
      <w:tr w:rsidR="008945BD" w:rsidRPr="008945BD" w:rsidTr="008945BD">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E0347">
            <w:pPr>
              <w:jc w:val="both"/>
            </w:pPr>
            <w:bookmarkStart w:id="238" w:name="do|ax1^d|al1|pt5|sp5.5.|pa1"/>
            <w:bookmarkEnd w:id="238"/>
            <w:r w:rsidRPr="008945BD">
              <w:t>Număr de puncte pe serviciu pe lună menţionat la pct. 5.4 din "Desfăşurătorul punctajului activităţii lunare a medicului de familie" minus total col. 4 lit. D de la desfăşurătorul de la punctul 5.l</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E0347">
            <w:pPr>
              <w:jc w:val="both"/>
            </w:pPr>
            <w:r w:rsidRPr="008945BD">
              <w:t>Majorarea/Diminuarea numărului de puncte pe serviciu în funcţie de gradul profesional</w:t>
            </w:r>
          </w:p>
          <w:p w:rsidR="008945BD" w:rsidRPr="008945BD" w:rsidRDefault="008945BD" w:rsidP="004E0347">
            <w:pPr>
              <w:jc w:val="both"/>
            </w:pPr>
            <w:r w:rsidRPr="008945BD">
              <w:t>(col. l x procent de majorare/diminuare)</w:t>
            </w:r>
          </w:p>
        </w:tc>
        <w:tc>
          <w:tcPr>
            <w:tcW w:w="1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E0347">
            <w:pPr>
              <w:jc w:val="both"/>
            </w:pPr>
            <w:r w:rsidRPr="008945BD">
              <w:t>Total număr de puncte lunar</w:t>
            </w:r>
          </w:p>
          <w:p w:rsidR="008945BD" w:rsidRPr="008945BD" w:rsidRDefault="008945BD" w:rsidP="004E0347">
            <w:pPr>
              <w:jc w:val="both"/>
            </w:pPr>
            <w:r w:rsidRPr="008945BD">
              <w:t>(col.l+/- col.2)</w:t>
            </w:r>
          </w:p>
        </w:tc>
      </w:tr>
      <w:tr w:rsidR="008945BD" w:rsidRPr="008945BD" w:rsidTr="008945BD">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E0347">
            <w:pPr>
              <w:jc w:val="both"/>
            </w:pPr>
            <w:r w:rsidRPr="008945BD">
              <w:t>l</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E0347">
            <w:pPr>
              <w:jc w:val="both"/>
            </w:pPr>
            <w:r w:rsidRPr="008945BD">
              <w:t>2</w:t>
            </w:r>
          </w:p>
        </w:tc>
        <w:tc>
          <w:tcPr>
            <w:tcW w:w="1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E0347">
            <w:pPr>
              <w:jc w:val="both"/>
            </w:pPr>
            <w:r w:rsidRPr="008945BD">
              <w:t>3</w:t>
            </w:r>
          </w:p>
        </w:tc>
      </w:tr>
      <w:tr w:rsidR="008945BD" w:rsidRPr="008945BD" w:rsidTr="008945BD">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E0347">
            <w:pPr>
              <w:jc w:val="both"/>
            </w:pPr>
          </w:p>
        </w:tc>
        <w:tc>
          <w:tcPr>
            <w:tcW w:w="1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E0347">
            <w:pPr>
              <w:jc w:val="both"/>
            </w:pPr>
          </w:p>
        </w:tc>
        <w:tc>
          <w:tcPr>
            <w:tcW w:w="1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E0347">
            <w:pPr>
              <w:jc w:val="both"/>
            </w:pPr>
          </w:p>
        </w:tc>
      </w:tr>
    </w:tbl>
    <w:p w:rsidR="008945BD" w:rsidRPr="008945BD" w:rsidRDefault="008945BD" w:rsidP="004E0347">
      <w:pPr>
        <w:jc w:val="both"/>
      </w:pPr>
      <w:bookmarkStart w:id="239" w:name="do|ax1^d|al1|pt6"/>
      <w:r w:rsidRPr="008945BD">
        <w:rPr>
          <w:b/>
          <w:bCs/>
          <w:noProof/>
        </w:rPr>
        <w:drawing>
          <wp:inline distT="0" distB="0" distL="0" distR="0">
            <wp:extent cx="95250" cy="95250"/>
            <wp:effectExtent l="0" t="0" r="0" b="0"/>
            <wp:docPr id="234" name="Picture 234" descr="C:\Users\cberinde\sintact 4.0\cache\Legislatie\m.gif">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d|al1|pt6|_i" descr="C:\Users\cberinde\sintact 4.0\cache\Legislatie\m.gif">
                      <a:hlinkClick r:id="rId180"/>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9"/>
      <w:r w:rsidRPr="008945BD">
        <w:rPr>
          <w:b/>
          <w:bCs/>
        </w:rPr>
        <w:t>6.</w:t>
      </w:r>
      <w:r w:rsidRPr="008945BD">
        <w:t>Desfăşurătorul serviciilor medicale incluse în plata pe serviciu medical şi acordate pacienţilor (titulari de card european de asigurări sociale de sănătate, în perioada de valabilitate a cardului) din statele membre ale Uniunii Europene/Spaţiului Economic European/Confederaţia Elveţiană/Regatului Unit al Marii Britanii şi Irlandei de Nord:</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82"/>
        <w:gridCol w:w="1662"/>
        <w:gridCol w:w="1563"/>
        <w:gridCol w:w="1368"/>
      </w:tblGrid>
      <w:tr w:rsidR="008945BD" w:rsidRPr="008945BD" w:rsidTr="008945BD">
        <w:trPr>
          <w:tblCellSpacing w:w="0" w:type="dxa"/>
        </w:trPr>
        <w:tc>
          <w:tcPr>
            <w:tcW w:w="2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E0347">
            <w:pPr>
              <w:jc w:val="both"/>
            </w:pPr>
            <w:bookmarkStart w:id="240" w:name="do|ax1^d|al1|pt6|pa1"/>
            <w:bookmarkEnd w:id="240"/>
            <w:r w:rsidRPr="008945BD">
              <w:t>Denumirea serviciului medical</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E0347">
            <w:pPr>
              <w:jc w:val="both"/>
            </w:pPr>
            <w:r w:rsidRPr="008945BD">
              <w:t>Nr. puncte</w:t>
            </w:r>
            <w:r w:rsidRPr="008945BD">
              <w:rPr>
                <w:vertAlign w:val="superscript"/>
              </w:rPr>
              <w:t>*1)</w:t>
            </w:r>
            <w:r w:rsidRPr="008945BD">
              <w:t xml:space="preserve"> pe serviciu medical - consultaţie</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E0347">
            <w:pPr>
              <w:jc w:val="both"/>
            </w:pPr>
            <w:r w:rsidRPr="008945BD">
              <w:t>Număr servicii medicale</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E0347">
            <w:pPr>
              <w:jc w:val="both"/>
            </w:pPr>
            <w:r w:rsidRPr="008945BD">
              <w:t>Nr. total de puncte</w:t>
            </w:r>
          </w:p>
        </w:tc>
      </w:tr>
      <w:tr w:rsidR="008945BD" w:rsidRPr="008945BD" w:rsidTr="008945BD">
        <w:trPr>
          <w:tblCellSpacing w:w="0" w:type="dxa"/>
        </w:trPr>
        <w:tc>
          <w:tcPr>
            <w:tcW w:w="2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E0347">
            <w:pPr>
              <w:jc w:val="both"/>
            </w:pPr>
            <w:r w:rsidRPr="008945BD">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E0347">
            <w:pPr>
              <w:jc w:val="both"/>
            </w:pPr>
            <w:r w:rsidRPr="008945BD">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E0347">
            <w:pPr>
              <w:jc w:val="both"/>
            </w:pPr>
            <w:r w:rsidRPr="008945BD">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E0347">
            <w:pPr>
              <w:jc w:val="both"/>
            </w:pPr>
            <w:r w:rsidRPr="008945BD">
              <w:t>4 = 2 x 3</w:t>
            </w:r>
          </w:p>
        </w:tc>
      </w:tr>
      <w:tr w:rsidR="008945BD" w:rsidRPr="008945BD" w:rsidTr="008945BD">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E0347">
            <w:pPr>
              <w:jc w:val="both"/>
            </w:pPr>
            <w:r w:rsidRPr="008945BD">
              <w:t>A. Servicii medicale pentru situaţiile de urgenţă medico-chirurgicală</w:t>
            </w:r>
            <w:r w:rsidRPr="008945BD">
              <w:rPr>
                <w:vertAlign w:val="superscript"/>
              </w:rPr>
              <w:t>*2)</w:t>
            </w:r>
          </w:p>
        </w:tc>
        <w:tc>
          <w:tcPr>
            <w:tcW w:w="8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E0347">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E0347">
            <w:pPr>
              <w:jc w:val="both"/>
            </w:pP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E0347">
            <w:pPr>
              <w:jc w:val="both"/>
            </w:pPr>
          </w:p>
        </w:tc>
      </w:tr>
      <w:tr w:rsidR="008945BD" w:rsidRPr="008945BD" w:rsidTr="008945BD">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E0347">
            <w:pPr>
              <w:jc w:val="both"/>
            </w:pPr>
            <w:r w:rsidRPr="008945BD">
              <w:lastRenderedPageBreak/>
              <w:t>B. Supraveghere (evaluarea factorilor ambientali, consiliere privind igiena alimentaţiei) şi depistare de boli cu potenţial endemo-epidemic</w:t>
            </w:r>
            <w:r w:rsidRPr="008945BD">
              <w:rPr>
                <w:vertAlign w:val="superscript"/>
              </w:rPr>
              <w:t>*3)</w:t>
            </w:r>
            <w:r w:rsidRPr="008945BD">
              <w:t xml:space="preserve"> (examen clinic, diagnostic prezumtiv, trimitere către structurile de specialitate pentru investigaţii, confirmare, tratament adecvat şi măsuri igienico-sanitare specifice, după caz), inclusiv pentru bolnavul TBC nou descoperit activ de medicul de familie.</w:t>
            </w:r>
          </w:p>
        </w:tc>
        <w:tc>
          <w:tcPr>
            <w:tcW w:w="8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E0347">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E0347">
            <w:pPr>
              <w:jc w:val="both"/>
            </w:pP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E0347">
            <w:pPr>
              <w:jc w:val="both"/>
            </w:pPr>
          </w:p>
        </w:tc>
      </w:tr>
      <w:tr w:rsidR="008945BD" w:rsidRPr="008945BD" w:rsidTr="008945BD">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E0347">
            <w:pPr>
              <w:jc w:val="both"/>
            </w:pPr>
            <w:r w:rsidRPr="008945BD">
              <w:t>C. Servicii medicale curative:</w:t>
            </w:r>
          </w:p>
        </w:tc>
        <w:tc>
          <w:tcPr>
            <w:tcW w:w="8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E0347">
            <w:pPr>
              <w:jc w:val="both"/>
            </w:pPr>
            <w:r w:rsidRPr="008945BD">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E0347">
            <w:pPr>
              <w:jc w:val="both"/>
            </w:pPr>
            <w:r w:rsidRPr="008945BD">
              <w:t>X</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E0347">
            <w:pPr>
              <w:jc w:val="both"/>
            </w:pPr>
            <w:r w:rsidRPr="008945BD">
              <w:t>X</w:t>
            </w:r>
          </w:p>
        </w:tc>
      </w:tr>
      <w:tr w:rsidR="008945BD" w:rsidRPr="008945BD" w:rsidTr="008945BD">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E0347">
            <w:pPr>
              <w:jc w:val="both"/>
            </w:pPr>
            <w:r w:rsidRPr="008945BD">
              <w:t>1. Consultaţia în caz de boală</w:t>
            </w:r>
            <w:r w:rsidRPr="008945BD">
              <w:rPr>
                <w:vertAlign w:val="superscript"/>
              </w:rPr>
              <w:t>*4)</w:t>
            </w:r>
            <w:r w:rsidRPr="008945BD">
              <w:t xml:space="preserve"> în caz de boală pentru afecţiuni acute, subacute, acutizările unor afecţiuni cronice</w:t>
            </w:r>
          </w:p>
        </w:tc>
        <w:tc>
          <w:tcPr>
            <w:tcW w:w="8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E0347">
            <w:pPr>
              <w:jc w:val="both"/>
            </w:pPr>
            <w:r w:rsidRPr="008945BD">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E0347">
            <w:pPr>
              <w:jc w:val="both"/>
            </w:pPr>
            <w:r w:rsidRPr="008945BD">
              <w:t>X</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E0347">
            <w:pPr>
              <w:jc w:val="both"/>
            </w:pPr>
            <w:r w:rsidRPr="008945BD">
              <w:t>X</w:t>
            </w:r>
          </w:p>
        </w:tc>
      </w:tr>
      <w:tr w:rsidR="008945BD" w:rsidRPr="008945BD" w:rsidTr="008945BD">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E0347">
            <w:pPr>
              <w:jc w:val="both"/>
            </w:pPr>
            <w:r w:rsidRPr="008945BD">
              <w:t>a. consultaţie pentru afecţiuni acute</w:t>
            </w:r>
          </w:p>
        </w:tc>
        <w:tc>
          <w:tcPr>
            <w:tcW w:w="8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E0347">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E0347">
            <w:pPr>
              <w:jc w:val="both"/>
            </w:pP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E0347">
            <w:pPr>
              <w:jc w:val="both"/>
            </w:pPr>
          </w:p>
        </w:tc>
      </w:tr>
      <w:tr w:rsidR="008945BD" w:rsidRPr="008945BD" w:rsidTr="008945BD">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 consultaţie pentru afecţiuni subacute</w:t>
            </w:r>
          </w:p>
        </w:tc>
        <w:tc>
          <w:tcPr>
            <w:tcW w:w="8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 consultaţie pentru acutizările unor afecţiuni cronice</w:t>
            </w:r>
          </w:p>
        </w:tc>
        <w:tc>
          <w:tcPr>
            <w:tcW w:w="8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2. Consultaţiile pentru bolile cu potenţial endemoepidemic ce necesită izolare, acordate la distanţă </w:t>
            </w:r>
            <w:r w:rsidRPr="008945BD">
              <w:rPr>
                <w:vertAlign w:val="superscript"/>
              </w:rPr>
              <w:t>*s)</w:t>
            </w:r>
          </w:p>
        </w:tc>
        <w:tc>
          <w:tcPr>
            <w:tcW w:w="8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TOTAL</w:t>
            </w:r>
          </w:p>
        </w:tc>
        <w:tc>
          <w:tcPr>
            <w:tcW w:w="8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bl>
    <w:p w:rsidR="008945BD" w:rsidRPr="008945BD" w:rsidRDefault="008945BD" w:rsidP="004E0347">
      <w:pPr>
        <w:jc w:val="both"/>
      </w:pPr>
      <w:bookmarkStart w:id="241" w:name="do|ax1^d|al1|pt6|pa2"/>
      <w:bookmarkEnd w:id="241"/>
      <w:r w:rsidRPr="008945BD">
        <w:t>Precizare:</w:t>
      </w:r>
    </w:p>
    <w:p w:rsidR="008945BD" w:rsidRPr="008945BD" w:rsidRDefault="008945BD" w:rsidP="00FE4972">
      <w:pPr>
        <w:spacing w:after="0" w:line="240" w:lineRule="auto"/>
        <w:jc w:val="both"/>
      </w:pPr>
      <w:bookmarkStart w:id="242" w:name="do|ax1^d|al1|pt6|pa3"/>
      <w:bookmarkEnd w:id="242"/>
      <w:r w:rsidRPr="008945BD">
        <w:rPr>
          <w:vertAlign w:val="superscript"/>
        </w:rPr>
        <w:t>*1)</w:t>
      </w:r>
      <w:r w:rsidRPr="008945BD">
        <w:t xml:space="preserve">conform art. 1 alin. (3) lit. a) din anexa nr. 2 la Ordinul MS/CNAS nr. </w:t>
      </w:r>
      <w:hyperlink r:id="rId182" w:history="1">
        <w:r w:rsidRPr="008945BD">
          <w:rPr>
            <w:rStyle w:val="Hyperlink"/>
          </w:rPr>
          <w:t>1.857</w:t>
        </w:r>
      </w:hyperlink>
      <w:r w:rsidRPr="008945BD">
        <w:t>/</w:t>
      </w:r>
      <w:hyperlink r:id="rId183" w:history="1">
        <w:r w:rsidRPr="008945BD">
          <w:rPr>
            <w:rStyle w:val="Hyperlink"/>
          </w:rPr>
          <w:t>441/2023</w:t>
        </w:r>
      </w:hyperlink>
      <w:r w:rsidRPr="008945BD">
        <w:t>, cu modificările şi completările ulterioare;</w:t>
      </w:r>
    </w:p>
    <w:p w:rsidR="008945BD" w:rsidRPr="008945BD" w:rsidRDefault="008945BD" w:rsidP="00FE4972">
      <w:pPr>
        <w:spacing w:after="0" w:line="240" w:lineRule="auto"/>
        <w:jc w:val="both"/>
      </w:pPr>
      <w:bookmarkStart w:id="243" w:name="do|ax1^d|al1|pt6|pa4"/>
      <w:bookmarkEnd w:id="243"/>
      <w:r w:rsidRPr="008945BD">
        <w:rPr>
          <w:vertAlign w:val="superscript"/>
        </w:rPr>
        <w:t>*2)</w:t>
      </w:r>
      <w:r w:rsidRPr="008945BD">
        <w:t xml:space="preserve">Se raportează conform lit. A - punctul 1 subpct. 1.1.1 din anexa nr. 1 la Ordinul MS/CNAS nr. </w:t>
      </w:r>
      <w:hyperlink r:id="rId184" w:history="1">
        <w:r w:rsidRPr="008945BD">
          <w:rPr>
            <w:rStyle w:val="Hyperlink"/>
          </w:rPr>
          <w:t>1.857</w:t>
        </w:r>
      </w:hyperlink>
      <w:r w:rsidRPr="008945BD">
        <w:t>/</w:t>
      </w:r>
      <w:hyperlink r:id="rId185" w:history="1">
        <w:r w:rsidRPr="008945BD">
          <w:rPr>
            <w:rStyle w:val="Hyperlink"/>
          </w:rPr>
          <w:t>441/2023</w:t>
        </w:r>
      </w:hyperlink>
      <w:r w:rsidRPr="008945BD">
        <w:t>, cu modificările şi completările ulterioare;</w:t>
      </w:r>
    </w:p>
    <w:p w:rsidR="008945BD" w:rsidRPr="008945BD" w:rsidRDefault="008945BD" w:rsidP="00FE4972">
      <w:pPr>
        <w:spacing w:after="0" w:line="240" w:lineRule="auto"/>
        <w:jc w:val="both"/>
      </w:pPr>
      <w:bookmarkStart w:id="244" w:name="do|ax1^d|al1|pt6|pa5"/>
      <w:bookmarkEnd w:id="244"/>
      <w:r w:rsidRPr="008945BD">
        <w:rPr>
          <w:vertAlign w:val="superscript"/>
        </w:rPr>
        <w:t>*3)</w:t>
      </w:r>
      <w:r w:rsidRPr="008945BD">
        <w:t xml:space="preserve">Se raportează conform lit. A - punctul 1 subpct. 1.2.4 din anexa nr. 1 la Ordinul MS/CNAS nr. </w:t>
      </w:r>
      <w:hyperlink r:id="rId186" w:history="1">
        <w:r w:rsidRPr="008945BD">
          <w:rPr>
            <w:rStyle w:val="Hyperlink"/>
          </w:rPr>
          <w:t>1.857</w:t>
        </w:r>
      </w:hyperlink>
      <w:r w:rsidRPr="008945BD">
        <w:t>/</w:t>
      </w:r>
      <w:hyperlink r:id="rId187" w:history="1">
        <w:r w:rsidRPr="008945BD">
          <w:rPr>
            <w:rStyle w:val="Hyperlink"/>
          </w:rPr>
          <w:t>441/2023</w:t>
        </w:r>
      </w:hyperlink>
      <w:r w:rsidRPr="008945BD">
        <w:t>, cu modificările şi completările ulterioare; bolile cu potenţial endemoepidemic sunt cele prevăzute la punctul II din anexa la Hotărârea Guvernului nr. 423/2020 pentru aprobarea Listei cuprinzând urgenţele medico-chirurgicale, precum şi bolile infectocontagioase din grupa A, pentru care asiguraţii beneficiază de indemnizaţie pentru incapacitate temporară de muncă, fără îndeplinirea condiţiei de stagiu de asigurare;</w:t>
      </w:r>
    </w:p>
    <w:p w:rsidR="008945BD" w:rsidRPr="008945BD" w:rsidRDefault="008945BD" w:rsidP="00FE4972">
      <w:pPr>
        <w:spacing w:after="0" w:line="240" w:lineRule="auto"/>
        <w:jc w:val="both"/>
      </w:pPr>
      <w:bookmarkStart w:id="245" w:name="do|ax1^d|al1|pt6|pa6"/>
      <w:bookmarkEnd w:id="245"/>
      <w:r w:rsidRPr="008945BD">
        <w:rPr>
          <w:vertAlign w:val="superscript"/>
        </w:rPr>
        <w:t>*4)</w:t>
      </w:r>
      <w:r w:rsidRPr="008945BD">
        <w:t xml:space="preserve">conform lit. B punctul 1 subpunctul 1.1.2.1. din anexa nr. 1 la Ordinul MS/CNAS nr. </w:t>
      </w:r>
      <w:hyperlink r:id="rId188" w:history="1">
        <w:r w:rsidRPr="008945BD">
          <w:rPr>
            <w:rStyle w:val="Hyperlink"/>
          </w:rPr>
          <w:t>1.857</w:t>
        </w:r>
      </w:hyperlink>
      <w:r w:rsidRPr="008945BD">
        <w:t>/</w:t>
      </w:r>
      <w:hyperlink r:id="rId189" w:history="1">
        <w:r w:rsidRPr="008945BD">
          <w:rPr>
            <w:rStyle w:val="Hyperlink"/>
          </w:rPr>
          <w:t>441/2023</w:t>
        </w:r>
      </w:hyperlink>
      <w:r w:rsidRPr="008945BD">
        <w:t>, cu modificările şi completările ulterioare;</w:t>
      </w:r>
    </w:p>
    <w:p w:rsidR="008945BD" w:rsidRPr="008945BD" w:rsidRDefault="008945BD" w:rsidP="00FE4972">
      <w:pPr>
        <w:spacing w:after="0" w:line="240" w:lineRule="auto"/>
        <w:jc w:val="both"/>
      </w:pPr>
      <w:bookmarkStart w:id="246" w:name="do|ax1^d|al1|pt6|pa7"/>
      <w:bookmarkEnd w:id="246"/>
      <w:r w:rsidRPr="008945BD">
        <w:rPr>
          <w:vertAlign w:val="superscript"/>
        </w:rPr>
        <w:t>*5)</w:t>
      </w:r>
      <w:r w:rsidRPr="008945BD">
        <w:t xml:space="preserve">conform lit. B punctul 1 subpunctul 1.1.2.2. din anexa nr. 1 la Ordinul MS/CNAS nr. </w:t>
      </w:r>
      <w:hyperlink r:id="rId190" w:history="1">
        <w:r w:rsidRPr="008945BD">
          <w:rPr>
            <w:rStyle w:val="Hyperlink"/>
          </w:rPr>
          <w:t>1.857</w:t>
        </w:r>
      </w:hyperlink>
      <w:r w:rsidRPr="008945BD">
        <w:t>/</w:t>
      </w:r>
      <w:hyperlink r:id="rId191" w:history="1">
        <w:r w:rsidRPr="008945BD">
          <w:rPr>
            <w:rStyle w:val="Hyperlink"/>
          </w:rPr>
          <w:t>441/2023</w:t>
        </w:r>
      </w:hyperlink>
      <w:r w:rsidRPr="008945BD">
        <w:t>, cu modificările şi completările ulterioare.</w:t>
      </w:r>
    </w:p>
    <w:p w:rsidR="008945BD" w:rsidRPr="008945BD" w:rsidRDefault="008945BD" w:rsidP="004E0347">
      <w:pPr>
        <w:jc w:val="both"/>
      </w:pPr>
      <w:bookmarkStart w:id="247" w:name="do|ax1^d|al1|pt6|pa8"/>
      <w:bookmarkEnd w:id="247"/>
      <w:r w:rsidRPr="008945BD">
        <w:rPr>
          <w:b/>
          <w:bCs/>
        </w:rPr>
        <w:t>NOTĂ</w:t>
      </w:r>
      <w:r w:rsidRPr="008945BD">
        <w:t xml:space="preserve">: Desfăşurătorul de la punctul 6 va fi însoţit de lista cuprinzând distinct pentru fiecare număr de identificare personal/cod unic de identificare a persoanei beneficiare, serviciile medicale acordate cu specificarea următoarelor informaţii: ţara - membră a Uniunii Europene/Spaţiului Economic European/Confederaţia Elveţiană/Regatului Unit al Marii Britanii şi Irlandei de Nord, numele şi prenumele titularului de card, data naşterii titularului, codul de identificare al instituţiei care a emis cardul, numărul </w:t>
      </w:r>
      <w:r w:rsidRPr="008945BD">
        <w:lastRenderedPageBreak/>
        <w:t>de identificare a cardului european de asigurări sociale de sănătate, copia cardului european de asigurări sociale de sănătate.</w:t>
      </w:r>
    </w:p>
    <w:p w:rsidR="008945BD" w:rsidRPr="008945BD" w:rsidRDefault="008945BD" w:rsidP="004E0347">
      <w:pPr>
        <w:jc w:val="both"/>
      </w:pPr>
      <w:r w:rsidRPr="008945BD">
        <w:rPr>
          <w:b/>
          <w:bCs/>
        </w:rPr>
        <w:t>7.</w:t>
      </w:r>
      <w:r w:rsidR="004E0347">
        <w:rPr>
          <w:b/>
          <w:bCs/>
        </w:rPr>
        <w:t xml:space="preserve"> </w:t>
      </w:r>
      <w:r w:rsidRPr="008945BD">
        <w:rPr>
          <w:b/>
          <w:bCs/>
        </w:rPr>
        <w:t xml:space="preserve">Desfăşurătorul serviciilor medicale incluse în plata pe serviciu medical ce pot fi acordate, după caz, pacienţilor din statele cu care România a încheiat acorduri, înţelegeri, convenţii sau protocoale internaţionale cu prevederi în domeniul sănătăţii (pentru cei care beneficiază în asistenţa medicală primară de serviciile prevăzute la lit. A punctul 1 subpunctele 1.1 şi 1.2. din anexa nr. 1 la Ordinul MS/CNAS nr. </w:t>
      </w:r>
      <w:hyperlink r:id="rId192" w:history="1">
        <w:r w:rsidRPr="008945BD">
          <w:rPr>
            <w:rStyle w:val="Hyperlink"/>
          </w:rPr>
          <w:t>1.857</w:t>
        </w:r>
      </w:hyperlink>
      <w:r w:rsidRPr="008945BD">
        <w:rPr>
          <w:b/>
          <w:bCs/>
        </w:rPr>
        <w:t>/</w:t>
      </w:r>
      <w:hyperlink r:id="rId193" w:history="1">
        <w:r w:rsidRPr="008945BD">
          <w:rPr>
            <w:rStyle w:val="Hyperlink"/>
          </w:rPr>
          <w:t>441/2023</w:t>
        </w:r>
      </w:hyperlink>
      <w:r w:rsidRPr="008945BD">
        <w:rPr>
          <w:b/>
          <w:bCs/>
        </w:rPr>
        <w:t>, cu modificările şi completările ulterioare):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28"/>
        <w:gridCol w:w="1645"/>
        <w:gridCol w:w="1451"/>
        <w:gridCol w:w="1451"/>
      </w:tblGrid>
      <w:tr w:rsidR="008945BD" w:rsidRPr="008945BD" w:rsidTr="008945BD">
        <w:trPr>
          <w:tblCellSpacing w:w="0" w:type="dxa"/>
        </w:trPr>
        <w:tc>
          <w:tcPr>
            <w:tcW w:w="2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248" w:name="do|ax1^d|al1|pt7|pa1"/>
            <w:bookmarkEnd w:id="248"/>
            <w:r w:rsidRPr="008945BD">
              <w:t>Denumirea serviciului medical</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puncte</w:t>
            </w:r>
            <w:r w:rsidRPr="008945BD">
              <w:rPr>
                <w:vertAlign w:val="superscript"/>
              </w:rPr>
              <w:t>*1)</w:t>
            </w:r>
            <w:r w:rsidRPr="008945BD">
              <w:t xml:space="preserve"> pe serviciu medical - consultaţie</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servicii medicale</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total de puncte</w:t>
            </w:r>
          </w:p>
        </w:tc>
      </w:tr>
      <w:tr w:rsidR="008945BD" w:rsidRPr="008945BD" w:rsidTr="008945BD">
        <w:trPr>
          <w:tblCellSpacing w:w="0" w:type="dxa"/>
        </w:trPr>
        <w:tc>
          <w:tcPr>
            <w:tcW w:w="2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3</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4 = 2 x 3</w:t>
            </w:r>
          </w:p>
        </w:tc>
      </w:tr>
      <w:tr w:rsidR="008945BD" w:rsidRPr="008945BD" w:rsidTr="008945BD">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 Servicii medicale pentru situaţiile de urgenţă medico-chirurgicală</w:t>
            </w:r>
            <w:r w:rsidRPr="008945BD">
              <w:rPr>
                <w:vertAlign w:val="superscript"/>
              </w:rPr>
              <w:t>*2)</w:t>
            </w:r>
          </w:p>
        </w:tc>
        <w:tc>
          <w:tcPr>
            <w:tcW w:w="8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B. Supraveghere (evaluarea factorilor ambientali, consiliere privind igiena alimentaţiei) şi depistare de boli cu potenţial endemo-epidemic </w:t>
            </w:r>
            <w:r w:rsidRPr="008945BD">
              <w:rPr>
                <w:vertAlign w:val="superscript"/>
              </w:rPr>
              <w:t>*3)</w:t>
            </w:r>
            <w:r w:rsidRPr="008945BD">
              <w:t xml:space="preserve"> (examen clinic, diagnostic prezumtiv, trimitere către structurile de specialitate pentru investigaţii, confirmare, tratament adecvat şi măsuri igienico-sanitare specifice, după caz), inclusiv pentru bolnavul TBC nou descoperit activ de medicul de familie.</w:t>
            </w:r>
          </w:p>
        </w:tc>
        <w:tc>
          <w:tcPr>
            <w:tcW w:w="8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TOTAL</w:t>
            </w:r>
          </w:p>
        </w:tc>
        <w:tc>
          <w:tcPr>
            <w:tcW w:w="8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bl>
    <w:p w:rsidR="008945BD" w:rsidRPr="008945BD" w:rsidRDefault="008945BD" w:rsidP="008945BD">
      <w:bookmarkStart w:id="249" w:name="do|ax1^d|al1|pt7|pa2"/>
      <w:bookmarkEnd w:id="249"/>
      <w:r w:rsidRPr="008945BD">
        <w:rPr>
          <w:b/>
          <w:bCs/>
        </w:rPr>
        <w:t>Precizare</w:t>
      </w:r>
      <w:r w:rsidRPr="008945BD">
        <w:t>:</w:t>
      </w:r>
    </w:p>
    <w:p w:rsidR="008945BD" w:rsidRPr="008945BD" w:rsidRDefault="008945BD" w:rsidP="00D436EC">
      <w:pPr>
        <w:jc w:val="both"/>
      </w:pPr>
      <w:bookmarkStart w:id="250" w:name="do|ax1^d|al1|pt7|pa3"/>
      <w:bookmarkEnd w:id="250"/>
      <w:r w:rsidRPr="008945BD">
        <w:rPr>
          <w:vertAlign w:val="superscript"/>
        </w:rPr>
        <w:t>*1)</w:t>
      </w:r>
      <w:r w:rsidRPr="008945BD">
        <w:t xml:space="preserve">conform art. 1 alin. (3) lit. a) din anexa nr. 2 la Ordinul MS/CNAS nr. </w:t>
      </w:r>
      <w:hyperlink r:id="rId194" w:history="1">
        <w:r w:rsidRPr="008945BD">
          <w:rPr>
            <w:rStyle w:val="Hyperlink"/>
          </w:rPr>
          <w:t>1.857</w:t>
        </w:r>
      </w:hyperlink>
      <w:r w:rsidRPr="008945BD">
        <w:t>/</w:t>
      </w:r>
      <w:hyperlink r:id="rId195" w:history="1">
        <w:r w:rsidRPr="008945BD">
          <w:rPr>
            <w:rStyle w:val="Hyperlink"/>
          </w:rPr>
          <w:t>441/2023</w:t>
        </w:r>
      </w:hyperlink>
      <w:r w:rsidRPr="008945BD">
        <w:t>, cu modificările şi completările ulterioare;</w:t>
      </w:r>
    </w:p>
    <w:p w:rsidR="008945BD" w:rsidRPr="008945BD" w:rsidRDefault="008945BD" w:rsidP="00D436EC">
      <w:pPr>
        <w:jc w:val="both"/>
      </w:pPr>
      <w:bookmarkStart w:id="251" w:name="do|ax1^d|al1|pt7|pa4"/>
      <w:bookmarkEnd w:id="251"/>
      <w:r w:rsidRPr="008945BD">
        <w:rPr>
          <w:vertAlign w:val="superscript"/>
        </w:rPr>
        <w:t>*2)</w:t>
      </w:r>
      <w:r w:rsidRPr="008945BD">
        <w:t xml:space="preserve">Se raportează conform lit. A - punctul 1 subpct. 1.1.1 din anexa nr. 1 la Ordinul MS/CNAS nr. </w:t>
      </w:r>
      <w:hyperlink r:id="rId196" w:history="1">
        <w:r w:rsidRPr="008945BD">
          <w:rPr>
            <w:rStyle w:val="Hyperlink"/>
          </w:rPr>
          <w:t>1.857</w:t>
        </w:r>
      </w:hyperlink>
      <w:r w:rsidRPr="008945BD">
        <w:t>/</w:t>
      </w:r>
      <w:hyperlink r:id="rId197" w:history="1">
        <w:r w:rsidRPr="008945BD">
          <w:rPr>
            <w:rStyle w:val="Hyperlink"/>
          </w:rPr>
          <w:t>441/2023</w:t>
        </w:r>
      </w:hyperlink>
      <w:r w:rsidRPr="008945BD">
        <w:t>, cu modificările şi completările ulterioare;</w:t>
      </w:r>
    </w:p>
    <w:p w:rsidR="008945BD" w:rsidRPr="008945BD" w:rsidRDefault="008945BD" w:rsidP="00D436EC">
      <w:pPr>
        <w:jc w:val="both"/>
      </w:pPr>
      <w:bookmarkStart w:id="252" w:name="do|ax1^d|al1|pt7|pa5"/>
      <w:bookmarkEnd w:id="252"/>
      <w:r w:rsidRPr="008945BD">
        <w:rPr>
          <w:vertAlign w:val="superscript"/>
        </w:rPr>
        <w:t>*3)</w:t>
      </w:r>
      <w:r w:rsidRPr="008945BD">
        <w:t xml:space="preserve">Se raportează conform lit. A - punctul 1 subpct. 1.2.4 din anexa nr. 1 la Ordinul MS/CNAS nr. </w:t>
      </w:r>
      <w:hyperlink r:id="rId198" w:history="1">
        <w:r w:rsidRPr="008945BD">
          <w:rPr>
            <w:rStyle w:val="Hyperlink"/>
          </w:rPr>
          <w:t>1.857</w:t>
        </w:r>
      </w:hyperlink>
      <w:r w:rsidRPr="008945BD">
        <w:t>/</w:t>
      </w:r>
      <w:hyperlink r:id="rId199" w:history="1">
        <w:r w:rsidRPr="008945BD">
          <w:rPr>
            <w:rStyle w:val="Hyperlink"/>
          </w:rPr>
          <w:t>441/2023</w:t>
        </w:r>
      </w:hyperlink>
      <w:r w:rsidRPr="008945BD">
        <w:t>, cu modificările şi completările ulterioare; bolile cu potenţial endemoepidemic sunt cele prevăzute la punctul II din anexa la Hotărârea Guvernului nr. 423/2020 pentru aprobarea Listei cuprinzând urgenţele medico-chirurgicale, precum şi bolile infectocontagioase din grupa A, pentru care asiguraţii beneficiază de indemnizaţie pentru incapacitate temporară de muncă, fără îndeplinirea condiţiei de stagiu de asigurare.</w:t>
      </w:r>
    </w:p>
    <w:p w:rsidR="008945BD" w:rsidRPr="008945BD" w:rsidRDefault="008945BD" w:rsidP="00D436EC">
      <w:pPr>
        <w:jc w:val="both"/>
      </w:pPr>
      <w:bookmarkStart w:id="253" w:name="do|ax1^d|al1|pt7|pa6"/>
      <w:bookmarkEnd w:id="253"/>
      <w:r w:rsidRPr="008945BD">
        <w:rPr>
          <w:b/>
          <w:bCs/>
        </w:rPr>
        <w:t>NOTĂ</w:t>
      </w:r>
      <w:r w:rsidRPr="008945BD">
        <w:t>: Desfăşurătorul de la punctul 7 va fi însoţit de lista cuprinzând distinct pentru fiecare număr de identificare personal/cod unic de identificare a persoanei beneficiare, serviciile medicale acordate cu specificarea următoarelor informaţii: ţara, numele şi prenumele persoanei, data naşterii titularului, copia documentului care a deschis dreptul la servicii medicale.</w:t>
      </w:r>
    </w:p>
    <w:p w:rsidR="008945BD" w:rsidRPr="008945BD" w:rsidRDefault="008945BD" w:rsidP="00D436EC">
      <w:pPr>
        <w:jc w:val="both"/>
      </w:pPr>
      <w:r w:rsidRPr="008945BD">
        <w:rPr>
          <w:b/>
          <w:bCs/>
        </w:rPr>
        <w:lastRenderedPageBreak/>
        <w:t>8.</w:t>
      </w:r>
    </w:p>
    <w:p w:rsidR="008945BD" w:rsidRPr="008945BD" w:rsidRDefault="008945BD" w:rsidP="00D436EC">
      <w:pPr>
        <w:jc w:val="both"/>
      </w:pPr>
      <w:r w:rsidRPr="008945BD">
        <w:rPr>
          <w:b/>
          <w:bCs/>
        </w:rPr>
        <w:t xml:space="preserve">8.1.Desfăşurătorul serviciilor medicale incluse în plata pe serviciu medical şi care pot fi acordate pacienţilor din statele membre ale Uniunii Europene/Spaţiului Economic European/Confederaţia Elveţiană/Regatului Unit al Marii Britanii şi Irlandei de Nord, beneficiari ai formularelor/documentelor europene emise în baza Regulamentului (CE) nr. </w:t>
      </w:r>
      <w:hyperlink r:id="rId200" w:history="1">
        <w:r w:rsidRPr="008945BD">
          <w:rPr>
            <w:rStyle w:val="Hyperlink"/>
          </w:rPr>
          <w:t>883/2004</w:t>
        </w:r>
      </w:hyperlink>
      <w:r w:rsidRPr="008945BD">
        <w:rPr>
          <w:b/>
          <w:bCs/>
        </w:rPr>
        <w:t xml:space="preserve"> al Parlamentului European şi al Consiliului din 29 aprilie 2004 privind coordonarea sistemelor de securitate socială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99"/>
        <w:gridCol w:w="1064"/>
        <w:gridCol w:w="1064"/>
        <w:gridCol w:w="1548"/>
      </w:tblGrid>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254" w:name="do|ax1^d|al1|pt8|sp8.1.|pa1"/>
            <w:bookmarkEnd w:id="254"/>
            <w:r w:rsidRPr="008945BD">
              <w:t>Denumirea serviciului medical</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puncte</w:t>
            </w:r>
            <w:r w:rsidRPr="008945BD">
              <w:rPr>
                <w:vertAlign w:val="superscript"/>
              </w:rPr>
              <w:t>*1)</w:t>
            </w:r>
            <w:r w:rsidRPr="008945BD">
              <w:t xml:space="preserve"> pe serviciu medical</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servicii medicale</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total de puncte</w:t>
            </w:r>
          </w:p>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4 = 2 x 3</w:t>
            </w:r>
          </w:p>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A. SERVICII MEDICALE CURATIVE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1. Consultaţia în caz de boală pentru afecţiuni acute, subacute, acutizările unor afecţiuni cronice</w:t>
            </w:r>
            <w:r w:rsidRPr="008945BD">
              <w:rPr>
                <w:b/>
                <w:bCs/>
                <w:vertAlign w:val="superscript"/>
              </w:rPr>
              <w:t>*2):</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 consultaţia în caz de boală pentru afecţiuni acute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 consultaţia în caz de boală pentru afecţiuni subacute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 consultaţia în caz de boală pentru acutizările unor afecţiuni cronice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 xml:space="preserve">2. Consultaţiile pentru bolile cu potenţial endemoepidemic ce necesită izolare, acordate la distanţă </w:t>
            </w:r>
            <w:r w:rsidRPr="008945BD">
              <w:rPr>
                <w:b/>
                <w:bCs/>
                <w:vertAlign w:val="superscript"/>
              </w:rPr>
              <w:t>*3)</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3. Consultaţii periodice pentru îngrijirea generală a asiguraţilor cu boli cronice - la cabinet</w:t>
            </w:r>
            <w:r w:rsidRPr="008945BD">
              <w:rPr>
                <w:b/>
                <w:bCs/>
                <w:vertAlign w:val="superscript"/>
              </w:rPr>
              <w:t>*4)</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4. Management de caz:</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 evaluarea iniţială a cazului nou</w:t>
            </w:r>
            <w:r w:rsidRPr="008945BD">
              <w:rPr>
                <w:vertAlign w:val="superscript"/>
              </w:rPr>
              <w:t>*5)</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a1) evaluarea iniţială a cazului nou de risc cardiovascular (HTA, dislipidemie, boală cronică de rinichi sau diabet zaharat tip 2)</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a2) evaluarea iniţială a cazului nou de astm bronşic şi boala cronică respiratorie obstructivă - BPOC</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a3) evaluarea iniţială a cazului nou de boală cronică de rinichi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b) monitorizare pentru una sau mai multe dintre bolile cronice incluse în managementul de caz [risc cardiovascular (HTA, dislipidemie, boală cronică de rinichi sau diabet zaharat tip 2), </w:t>
            </w:r>
            <w:r w:rsidRPr="008945BD">
              <w:lastRenderedPageBreak/>
              <w:t>astm bronşic şi boala cronică respiratorie obstructivă - BPOC, boală cronică de rinichi]</w:t>
            </w:r>
            <w:r w:rsidRPr="008945BD">
              <w:rPr>
                <w:vertAlign w:val="superscript"/>
              </w:rPr>
              <w:t>*6)</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B. SERVICII MEDICALE PREVENTIVE ŞI PROFILACTICE: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1. Consultaţiile preventive (consultaţii periodice active oferite persoanelor cu vârsta între 0-18 ani)</w:t>
            </w:r>
            <w:r w:rsidRPr="008945BD">
              <w:rPr>
                <w:b/>
                <w:bCs/>
                <w:vertAlign w:val="superscript"/>
              </w:rPr>
              <w:t>*7)</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a1) la externarea din maternitate - la domiciliul copilului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a2) la externarea din maternitate - la cabinet</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b1) la 1 lună - la domiciliul copilului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b2) la 1 lună - la cabinet</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 la 2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 la 4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e) la 6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f) la 9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g) la 12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h) la 15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i) la 18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j) la 24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k) la 36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l) anual pentru copiii cu vârsta cuprinsă între 4 şi 18 ani;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2. Consultaţii în vederea monitorizării evoluţiei sarcinii şi lăuziei</w:t>
            </w:r>
            <w:r w:rsidRPr="008945BD">
              <w:rPr>
                <w:b/>
                <w:bCs/>
                <w:vertAlign w:val="superscript"/>
              </w:rPr>
              <w:t>*8)</w:t>
            </w:r>
            <w:r w:rsidRPr="008945BD">
              <w:rPr>
                <w:b/>
                <w:bCs/>
              </w:rPr>
              <w:t>:</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 luarea în evidenţă în primul trimestru;</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 supravegherea, lunar, din luna a 3-a până în luna a 7-a.</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 supravegherea, de două ori pe lună, din luna a 7-a până în luna a 9-a inclusiv;</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d1) urmărirea lehuzei la externarea din maternitate - la domiciliu;</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d2) urmărirea lehuzei la externarea din maternitate - la cabinet;</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e1) urmărirea lehuzei la 4 săptămâni de la naştere - la domiciliu;</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e2) urmărirea lehuzei la 4 săptămâni de la naştere - la cabinet;</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3. Consultaţii preventive de evaluare a riscului individual la adultul asimptomatic</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 asiguraţi cu vârsta între 18 şi 39 ani - persoane asimptomatice</w:t>
            </w:r>
            <w:r w:rsidRPr="008945BD">
              <w:rPr>
                <w:vertAlign w:val="superscript"/>
              </w:rPr>
              <w:t>*9)</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 asiguraţi cu vârsta între 18 şi 39 ani - persoane asimptomatice depistate cu risc înalt</w:t>
            </w:r>
            <w:r w:rsidRPr="008945BD">
              <w:rPr>
                <w:vertAlign w:val="superscript"/>
              </w:rPr>
              <w:t>*9)</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 asiguraţi cu vârsta &gt; 40 ani - persoane asimptomatice</w:t>
            </w:r>
            <w:r w:rsidRPr="008945BD">
              <w:rPr>
                <w:vertAlign w:val="superscript"/>
              </w:rPr>
              <w:t>*10)</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4. Consultaţii preventive de depistare precoce a unor afecţiuni pentru persoane cu vârsta de peste 40 de ani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 asiguraţi cu vârsta între 40 şi 60 ani</w:t>
            </w:r>
            <w:r w:rsidRPr="008945BD">
              <w:rPr>
                <w:vertAlign w:val="superscript"/>
              </w:rPr>
              <w:t>*11)</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 asiguraţi cu vârsta de peste 60 ani</w:t>
            </w:r>
            <w:r w:rsidRPr="008945BD">
              <w:rPr>
                <w:vertAlign w:val="superscript"/>
              </w:rPr>
              <w:t>*12)</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C. CONSULTAŢII LA DOMICILIUL ASIGURAŢILOR</w:t>
            </w:r>
            <w:r w:rsidRPr="008945BD">
              <w:rPr>
                <w:b/>
                <w:bCs/>
                <w:vertAlign w:val="superscript"/>
              </w:rPr>
              <w:t>*13)</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 consultaţii pentru situaţii de urgenţă</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 episod acut/subacut/acutizări ale bolilor cronice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 boli cronice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 Management de caz pentru asiguraţii nedeplasabili înscrişi pe lista proprie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d.1) evaluarea iniţială a cazului nou:</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d.1.1) evaluarea iniţială a cazului nou de risc cardiovascular ( HTA, dislipidemie, boală cronică de rinichi sau diabet zaharat tip 2)</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d.1.2) evaluarea iniţială a cazului nou de astm bronşic şi boala cronică respiratorie obstructivă - BPOC</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d.1.3) evaluarea iniţială a cazului nou de boală cronică de rinichi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d2) monitorizare pentru una sau mai multe dintre bolile cronice incluse în managementul de caz [risc cardiovascular (HTA, dislipidemie, boală cronică de rinichi sau diabet zaharat tip 2), astm bronşic şi boala cronică respiratorie obstructivă - BPOC, boală cronică de rinichi!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lastRenderedPageBreak/>
              <w:t>D. SERVICII MEDICALE DIAGNOSTICE ŞI TERAPEUTICE</w:t>
            </w:r>
            <w:r w:rsidRPr="008945BD">
              <w:rPr>
                <w:b/>
                <w:bCs/>
                <w:vertAlign w:val="superscript"/>
              </w:rPr>
              <w:t>*14)</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 Spirometrie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 Măsurarea ambulatorie a tensiunii arteriale 24 ore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 Măsurarea indicelui de presiune gleznă - braţ</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 Efectuarea şi interpretarea electrocardiogramei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e) Tuşeu rectal</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f) Tamponament anterior epistaxis</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g) Extracţie corp străin din fosele nazale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h) Extracţie corp străin din conductul auditiv extern - inclusiv dopul de cerumen</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i) Administrare medicaţie aerosoli (nu include medicaţia)</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j) Evacuare fecalom cu/fără clismă evacuatorie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k) Sondaj vezical</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m) Tratamentul chirurgical al panariţiului, abcesului, furunculului, leziunilor cutanate - plăgi tăiate superficial, înţepate superficial, necroze cutanate, escare, ulcere varicoase, dehiscenţe plăgi, arsuri, extracţie corpi străini ţesut moale (anestezie, excizie, sutură, inclusiv îndepărtarea firelor, pansament, infiltraţii, proceduri de evacuare colecţii purulente)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n) Supraveghere travaliu fără naştere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o) Naştere precipitată</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 Testul monofilamentului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q) Peakflowmetrie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r) Tratamente intramuscular, intravenos, subcutanat, (nu include medicaţia)</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 Pansamente, suprimat fire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ş) Administrarea de oxigen până la predarea către echipajul de prim ajutor</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t) Recoltare pentru test Babeş-Papanicolau pentru femeile simptomatice sau care planifică o sarcină</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ţ) Testul Frax - calcularea riscului de fractură la pacienţii cu osteoporoză</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u) Tratamente intravenoase cu injectomat, perfuzii intravenoase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v) Imobilizarea unei fracturi, entorse, luxaţii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 Spălătură gastrică</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E. Constatarea decesului cu sau fără eliberarea certificatului medical constatator al decesului</w:t>
            </w:r>
            <w:r w:rsidRPr="008945BD">
              <w:rPr>
                <w:b/>
                <w:bCs/>
                <w:vertAlign w:val="superscript"/>
              </w:rPr>
              <w:t>*15)</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F. Administrare schemă tratament direct observat (DOT) pentru bolnavul TBC</w:t>
            </w:r>
            <w:r w:rsidRPr="008945BD">
              <w:rPr>
                <w:b/>
                <w:bCs/>
                <w:vertAlign w:val="superscript"/>
              </w:rPr>
              <w:t>*16)</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G. Confirmare caz oncologic</w:t>
            </w:r>
            <w:r w:rsidRPr="008945BD">
              <w:rPr>
                <w:b/>
                <w:bCs/>
                <w:vertAlign w:val="superscript"/>
              </w:rPr>
              <w:t>*17’)</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TOTAL PACHET BAZĂ</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bl>
    <w:p w:rsidR="008945BD" w:rsidRPr="008945BD" w:rsidRDefault="008945BD" w:rsidP="008945BD">
      <w:bookmarkStart w:id="255" w:name="do|ax1^d|al1|pt8|sp8.1.|pa2"/>
      <w:bookmarkEnd w:id="255"/>
      <w:r w:rsidRPr="008945BD">
        <w:rPr>
          <w:b/>
          <w:bCs/>
        </w:rPr>
        <w:t>Precizări:</w:t>
      </w:r>
    </w:p>
    <w:p w:rsidR="008945BD" w:rsidRPr="008945BD" w:rsidRDefault="008945BD" w:rsidP="00D436EC">
      <w:pPr>
        <w:jc w:val="both"/>
      </w:pPr>
      <w:bookmarkStart w:id="256" w:name="do|ax1^d|al1|pt8|sp8.1.|pa3"/>
      <w:bookmarkEnd w:id="256"/>
      <w:r w:rsidRPr="008945BD">
        <w:rPr>
          <w:vertAlign w:val="superscript"/>
        </w:rPr>
        <w:t>*1)</w:t>
      </w:r>
      <w:r w:rsidRPr="008945BD">
        <w:t xml:space="preserve">conform art. 1 alin. (3) lit. a) din anexa nr. 2 la Ordinul MS/CNAS nr. </w:t>
      </w:r>
      <w:hyperlink r:id="rId201" w:history="1">
        <w:r w:rsidRPr="008945BD">
          <w:rPr>
            <w:rStyle w:val="Hyperlink"/>
          </w:rPr>
          <w:t>1.857</w:t>
        </w:r>
      </w:hyperlink>
      <w:r w:rsidRPr="008945BD">
        <w:t>/</w:t>
      </w:r>
      <w:hyperlink r:id="rId202" w:history="1">
        <w:r w:rsidRPr="008945BD">
          <w:rPr>
            <w:rStyle w:val="Hyperlink"/>
          </w:rPr>
          <w:t>441/2023</w:t>
        </w:r>
      </w:hyperlink>
      <w:r w:rsidRPr="008945BD">
        <w:t>, cu modificările şi completările ulterioare;</w:t>
      </w:r>
    </w:p>
    <w:p w:rsidR="008945BD" w:rsidRPr="008945BD" w:rsidRDefault="008945BD" w:rsidP="00D436EC">
      <w:pPr>
        <w:jc w:val="both"/>
      </w:pPr>
      <w:bookmarkStart w:id="257" w:name="do|ax1^d|al1|pt8|sp8.1.|pa4"/>
      <w:bookmarkEnd w:id="257"/>
      <w:r w:rsidRPr="008945BD">
        <w:rPr>
          <w:vertAlign w:val="superscript"/>
        </w:rPr>
        <w:t>*2)</w:t>
      </w:r>
      <w:r w:rsidRPr="008945BD">
        <w:t xml:space="preserve">conform lit. B punctul 1 subpunctul 1.1.2.1 din anexa nr. 1 la Ordinul MS/CNAS nr. </w:t>
      </w:r>
      <w:hyperlink r:id="rId203" w:history="1">
        <w:r w:rsidRPr="008945BD">
          <w:rPr>
            <w:rStyle w:val="Hyperlink"/>
          </w:rPr>
          <w:t>1.857</w:t>
        </w:r>
      </w:hyperlink>
      <w:r w:rsidRPr="008945BD">
        <w:t>/</w:t>
      </w:r>
      <w:hyperlink r:id="rId204" w:history="1">
        <w:r w:rsidRPr="008945BD">
          <w:rPr>
            <w:rStyle w:val="Hyperlink"/>
          </w:rPr>
          <w:t>441/2023</w:t>
        </w:r>
      </w:hyperlink>
      <w:r w:rsidRPr="008945BD">
        <w:t>, cu modificările şi completările ulterioare;</w:t>
      </w:r>
    </w:p>
    <w:p w:rsidR="008945BD" w:rsidRPr="008945BD" w:rsidRDefault="008945BD" w:rsidP="00D436EC">
      <w:pPr>
        <w:jc w:val="both"/>
      </w:pPr>
      <w:bookmarkStart w:id="258" w:name="do|ax1^d|al1|pt8|sp8.1.|pa5"/>
      <w:bookmarkEnd w:id="258"/>
      <w:r w:rsidRPr="008945BD">
        <w:rPr>
          <w:vertAlign w:val="superscript"/>
        </w:rPr>
        <w:t>*3)</w:t>
      </w:r>
      <w:r w:rsidRPr="008945BD">
        <w:t xml:space="preserve">conform lit. B punctul 1 subpunctul 1.1.2.2. din anexa nr. 1 la Ordinul MS/CNAS nr. </w:t>
      </w:r>
      <w:hyperlink r:id="rId205" w:history="1">
        <w:r w:rsidRPr="008945BD">
          <w:rPr>
            <w:rStyle w:val="Hyperlink"/>
          </w:rPr>
          <w:t>1.857</w:t>
        </w:r>
      </w:hyperlink>
      <w:r w:rsidRPr="008945BD">
        <w:t>/</w:t>
      </w:r>
      <w:hyperlink r:id="rId206" w:history="1">
        <w:r w:rsidRPr="008945BD">
          <w:rPr>
            <w:rStyle w:val="Hyperlink"/>
          </w:rPr>
          <w:t>441/2023</w:t>
        </w:r>
      </w:hyperlink>
      <w:r w:rsidRPr="008945BD">
        <w:t>, cu modificările şi completările ulterioare;</w:t>
      </w:r>
    </w:p>
    <w:p w:rsidR="008945BD" w:rsidRPr="008945BD" w:rsidRDefault="008945BD" w:rsidP="00D436EC">
      <w:pPr>
        <w:jc w:val="both"/>
      </w:pPr>
      <w:bookmarkStart w:id="259" w:name="do|ax1^d|al1|pt8|sp8.1.|pa6"/>
      <w:bookmarkEnd w:id="259"/>
      <w:r w:rsidRPr="008945BD">
        <w:rPr>
          <w:vertAlign w:val="superscript"/>
        </w:rPr>
        <w:t>*4)</w:t>
      </w:r>
      <w:r w:rsidRPr="008945BD">
        <w:t xml:space="preserve">conform lit. B punctul 1 subpunctul 1.1.3.1 din anexa nr. 1 la Ordinul MS/CNAS nr. </w:t>
      </w:r>
      <w:hyperlink r:id="rId207" w:history="1">
        <w:r w:rsidRPr="008945BD">
          <w:rPr>
            <w:rStyle w:val="Hyperlink"/>
          </w:rPr>
          <w:t>1.857</w:t>
        </w:r>
      </w:hyperlink>
      <w:r w:rsidRPr="008945BD">
        <w:t>/</w:t>
      </w:r>
      <w:hyperlink r:id="rId208" w:history="1">
        <w:r w:rsidRPr="008945BD">
          <w:rPr>
            <w:rStyle w:val="Hyperlink"/>
          </w:rPr>
          <w:t>441/2023</w:t>
        </w:r>
      </w:hyperlink>
      <w:r w:rsidRPr="008945BD">
        <w:t>, cu modificările şi completările ulterioare;</w:t>
      </w:r>
    </w:p>
    <w:p w:rsidR="008945BD" w:rsidRPr="008945BD" w:rsidRDefault="008945BD" w:rsidP="00D436EC">
      <w:pPr>
        <w:jc w:val="both"/>
      </w:pPr>
      <w:bookmarkStart w:id="260" w:name="do|ax1^d|al1|pt8|sp8.1.|pa7"/>
      <w:bookmarkEnd w:id="260"/>
      <w:r w:rsidRPr="008945BD">
        <w:rPr>
          <w:vertAlign w:val="superscript"/>
        </w:rPr>
        <w:t>*5)</w:t>
      </w:r>
      <w:r w:rsidRPr="008945BD">
        <w:t xml:space="preserve">conform lit. B punctul 1 subpunctul 1.1.4.1 lit. a) din anexa nr. 1 la Ordinul MS/CNAS nr. </w:t>
      </w:r>
      <w:hyperlink r:id="rId209" w:history="1">
        <w:r w:rsidRPr="008945BD">
          <w:rPr>
            <w:rStyle w:val="Hyperlink"/>
          </w:rPr>
          <w:t>1.857</w:t>
        </w:r>
      </w:hyperlink>
      <w:r w:rsidRPr="008945BD">
        <w:t>/</w:t>
      </w:r>
      <w:hyperlink r:id="rId210" w:history="1">
        <w:r w:rsidRPr="008945BD">
          <w:rPr>
            <w:rStyle w:val="Hyperlink"/>
          </w:rPr>
          <w:t>441/2023</w:t>
        </w:r>
      </w:hyperlink>
      <w:r w:rsidRPr="008945BD">
        <w:t>, cu modificările şi completările ulterioare;</w:t>
      </w:r>
    </w:p>
    <w:p w:rsidR="008945BD" w:rsidRPr="008945BD" w:rsidRDefault="008945BD" w:rsidP="00D436EC">
      <w:pPr>
        <w:jc w:val="both"/>
      </w:pPr>
      <w:bookmarkStart w:id="261" w:name="do|ax1^d|al1|pt8|sp8.1.|pa8"/>
      <w:bookmarkEnd w:id="261"/>
      <w:r w:rsidRPr="008945BD">
        <w:rPr>
          <w:vertAlign w:val="superscript"/>
        </w:rPr>
        <w:t>*6)</w:t>
      </w:r>
      <w:r w:rsidRPr="008945BD">
        <w:t xml:space="preserve">conform lit. B punctul 1 subpunctul 1.1.4.1 lit. b) din anexa nr. 1 la Ordinul MS/CNAS nr. </w:t>
      </w:r>
      <w:hyperlink r:id="rId211" w:history="1">
        <w:r w:rsidRPr="008945BD">
          <w:rPr>
            <w:rStyle w:val="Hyperlink"/>
          </w:rPr>
          <w:t>1.857</w:t>
        </w:r>
      </w:hyperlink>
      <w:r w:rsidRPr="008945BD">
        <w:t>/</w:t>
      </w:r>
      <w:hyperlink r:id="rId212" w:history="1">
        <w:r w:rsidRPr="008945BD">
          <w:rPr>
            <w:rStyle w:val="Hyperlink"/>
          </w:rPr>
          <w:t>441/2023</w:t>
        </w:r>
      </w:hyperlink>
      <w:r w:rsidRPr="008945BD">
        <w:t xml:space="preserve">, cu modificările şi completările ulterioare şi conform art. 1 alin. (3) lit. a) din anexa nr. 2 la Ordinul MS/CNAS nr. </w:t>
      </w:r>
      <w:hyperlink r:id="rId213" w:history="1">
        <w:r w:rsidRPr="008945BD">
          <w:rPr>
            <w:rStyle w:val="Hyperlink"/>
          </w:rPr>
          <w:t>1.857</w:t>
        </w:r>
      </w:hyperlink>
      <w:r w:rsidRPr="008945BD">
        <w:t>/</w:t>
      </w:r>
      <w:hyperlink r:id="rId214" w:history="1">
        <w:r w:rsidRPr="008945BD">
          <w:rPr>
            <w:rStyle w:val="Hyperlink"/>
          </w:rPr>
          <w:t>441/2023</w:t>
        </w:r>
      </w:hyperlink>
      <w:r w:rsidRPr="008945BD">
        <w:t>, cu modificările şi completările ulterioare;</w:t>
      </w:r>
    </w:p>
    <w:p w:rsidR="008945BD" w:rsidRPr="008945BD" w:rsidRDefault="008945BD" w:rsidP="00D436EC">
      <w:pPr>
        <w:jc w:val="both"/>
      </w:pPr>
      <w:bookmarkStart w:id="262" w:name="do|ax1^d|al1|pt8|sp8.1.|pa9"/>
      <w:bookmarkEnd w:id="262"/>
      <w:r w:rsidRPr="008945BD">
        <w:rPr>
          <w:vertAlign w:val="superscript"/>
        </w:rPr>
        <w:t>*7)</w:t>
      </w:r>
      <w:r w:rsidRPr="008945BD">
        <w:t xml:space="preserve">conform lit. B punctul 1 subpunctul 1.2.1.1 din anexa nr. 1 la Ordinul MS/CNAS nr. </w:t>
      </w:r>
      <w:hyperlink r:id="rId215" w:history="1">
        <w:r w:rsidRPr="008945BD">
          <w:rPr>
            <w:rStyle w:val="Hyperlink"/>
          </w:rPr>
          <w:t>1.857</w:t>
        </w:r>
      </w:hyperlink>
      <w:r w:rsidRPr="008945BD">
        <w:t>/</w:t>
      </w:r>
      <w:hyperlink r:id="rId216" w:history="1">
        <w:r w:rsidRPr="008945BD">
          <w:rPr>
            <w:rStyle w:val="Hyperlink"/>
          </w:rPr>
          <w:t>441/2023</w:t>
        </w:r>
      </w:hyperlink>
      <w:r w:rsidRPr="008945BD">
        <w:t>, cu modificările şi completările ulterioare;</w:t>
      </w:r>
    </w:p>
    <w:p w:rsidR="008945BD" w:rsidRPr="008945BD" w:rsidRDefault="008945BD" w:rsidP="00D436EC">
      <w:pPr>
        <w:jc w:val="both"/>
      </w:pPr>
      <w:bookmarkStart w:id="263" w:name="do|ax1^d|al1|pt8|sp8.1.|pa10"/>
      <w:bookmarkEnd w:id="263"/>
      <w:r w:rsidRPr="008945BD">
        <w:rPr>
          <w:vertAlign w:val="superscript"/>
        </w:rPr>
        <w:t>*8)</w:t>
      </w:r>
      <w:r w:rsidRPr="008945BD">
        <w:t xml:space="preserve">conform lit. B punctul 1 subpunctul 1.2.2 şi 1.2.2.1 din anexa nr. 1 la Ordinul MS/CNAS nr. </w:t>
      </w:r>
      <w:hyperlink r:id="rId217" w:history="1">
        <w:r w:rsidRPr="008945BD">
          <w:rPr>
            <w:rStyle w:val="Hyperlink"/>
          </w:rPr>
          <w:t>1.857</w:t>
        </w:r>
      </w:hyperlink>
      <w:r w:rsidRPr="008945BD">
        <w:t>/</w:t>
      </w:r>
      <w:hyperlink r:id="rId218" w:history="1">
        <w:r w:rsidRPr="008945BD">
          <w:rPr>
            <w:rStyle w:val="Hyperlink"/>
          </w:rPr>
          <w:t>441/2023</w:t>
        </w:r>
      </w:hyperlink>
      <w:r w:rsidRPr="008945BD">
        <w:t>, cu modificările şi completările ulterioare;</w:t>
      </w:r>
    </w:p>
    <w:p w:rsidR="008945BD" w:rsidRPr="008945BD" w:rsidRDefault="008945BD" w:rsidP="00D436EC">
      <w:pPr>
        <w:jc w:val="both"/>
      </w:pPr>
      <w:bookmarkStart w:id="264" w:name="do|ax1^d|al1|pt8|sp8.1.|pa11"/>
      <w:bookmarkEnd w:id="264"/>
      <w:r w:rsidRPr="008945BD">
        <w:rPr>
          <w:vertAlign w:val="superscript"/>
        </w:rPr>
        <w:t>*9)</w:t>
      </w:r>
      <w:r w:rsidRPr="008945BD">
        <w:t xml:space="preserve">conform lit. B punctul 1 subpunctul 1.2.3.1 din anexa nr. 1 la Ordinul MS/CNAS nr. </w:t>
      </w:r>
      <w:hyperlink r:id="rId219" w:history="1">
        <w:r w:rsidRPr="008945BD">
          <w:rPr>
            <w:rStyle w:val="Hyperlink"/>
          </w:rPr>
          <w:t>1.857</w:t>
        </w:r>
      </w:hyperlink>
      <w:r w:rsidRPr="008945BD">
        <w:t>/</w:t>
      </w:r>
      <w:hyperlink r:id="rId220" w:history="1">
        <w:r w:rsidRPr="008945BD">
          <w:rPr>
            <w:rStyle w:val="Hyperlink"/>
          </w:rPr>
          <w:t>441/2023</w:t>
        </w:r>
      </w:hyperlink>
      <w:r w:rsidRPr="008945BD">
        <w:t>, cu modificările şi completările ulterioare;</w:t>
      </w:r>
    </w:p>
    <w:p w:rsidR="008945BD" w:rsidRPr="008945BD" w:rsidRDefault="008945BD" w:rsidP="00D436EC">
      <w:pPr>
        <w:jc w:val="both"/>
      </w:pPr>
      <w:bookmarkStart w:id="265" w:name="do|ax1^d|al1|pt8|sp8.1.|pa12"/>
      <w:bookmarkEnd w:id="265"/>
      <w:r w:rsidRPr="008945BD">
        <w:rPr>
          <w:vertAlign w:val="superscript"/>
        </w:rPr>
        <w:lastRenderedPageBreak/>
        <w:t>*10)</w:t>
      </w:r>
      <w:r w:rsidRPr="008945BD">
        <w:t xml:space="preserve">conform lit. B punctul 1 subpunctul 1.2.3.2 din anexa nr. 1 la Ordinul MS/CNAS nr. </w:t>
      </w:r>
      <w:hyperlink r:id="rId221" w:history="1">
        <w:r w:rsidRPr="008945BD">
          <w:rPr>
            <w:rStyle w:val="Hyperlink"/>
          </w:rPr>
          <w:t>1.857</w:t>
        </w:r>
      </w:hyperlink>
      <w:r w:rsidRPr="008945BD">
        <w:t>/</w:t>
      </w:r>
      <w:hyperlink r:id="rId222" w:history="1">
        <w:r w:rsidRPr="008945BD">
          <w:rPr>
            <w:rStyle w:val="Hyperlink"/>
          </w:rPr>
          <w:t>441/2023</w:t>
        </w:r>
      </w:hyperlink>
      <w:r w:rsidRPr="008945BD">
        <w:t>, cu modificările şi completările ulterioare;</w:t>
      </w:r>
    </w:p>
    <w:p w:rsidR="008945BD" w:rsidRPr="008945BD" w:rsidRDefault="008945BD" w:rsidP="00D436EC">
      <w:pPr>
        <w:jc w:val="both"/>
      </w:pPr>
      <w:bookmarkStart w:id="266" w:name="do|ax1^d|al1|pt8|sp8.1.|pa13"/>
      <w:bookmarkEnd w:id="266"/>
      <w:r w:rsidRPr="008945BD">
        <w:rPr>
          <w:vertAlign w:val="superscript"/>
        </w:rPr>
        <w:t>*11)</w:t>
      </w:r>
      <w:r w:rsidRPr="008945BD">
        <w:t xml:space="preserve">conform lit. B punctul 1 subpunctul 1.2.6 din anexa nr. 1 la Ordinul MS/CNAS nr. </w:t>
      </w:r>
      <w:hyperlink r:id="rId223" w:history="1">
        <w:r w:rsidRPr="008945BD">
          <w:rPr>
            <w:rStyle w:val="Hyperlink"/>
          </w:rPr>
          <w:t>1.857</w:t>
        </w:r>
      </w:hyperlink>
      <w:r w:rsidRPr="008945BD">
        <w:t>/</w:t>
      </w:r>
      <w:hyperlink r:id="rId224" w:history="1">
        <w:r w:rsidRPr="008945BD">
          <w:rPr>
            <w:rStyle w:val="Hyperlink"/>
          </w:rPr>
          <w:t>441/2023</w:t>
        </w:r>
      </w:hyperlink>
      <w:r w:rsidRPr="008945BD">
        <w:t>, cu modificările şi completările ulterioare;</w:t>
      </w:r>
    </w:p>
    <w:p w:rsidR="008945BD" w:rsidRPr="008945BD" w:rsidRDefault="008945BD" w:rsidP="00D436EC">
      <w:pPr>
        <w:jc w:val="both"/>
      </w:pPr>
      <w:bookmarkStart w:id="267" w:name="do|ax1^d|al1|pt8|sp8.1.|pa14"/>
      <w:bookmarkEnd w:id="267"/>
      <w:r w:rsidRPr="008945BD">
        <w:rPr>
          <w:vertAlign w:val="superscript"/>
        </w:rPr>
        <w:t>*12)</w:t>
      </w:r>
      <w:r w:rsidRPr="008945BD">
        <w:t xml:space="preserve">conform lit. B punctul 1 subpunctul 1.2.7 din anexa nr. 1 la Ordinul MS/CNAS nr. </w:t>
      </w:r>
      <w:hyperlink r:id="rId225" w:history="1">
        <w:r w:rsidRPr="008945BD">
          <w:rPr>
            <w:rStyle w:val="Hyperlink"/>
          </w:rPr>
          <w:t>1.857</w:t>
        </w:r>
      </w:hyperlink>
      <w:r w:rsidRPr="008945BD">
        <w:t>/</w:t>
      </w:r>
      <w:hyperlink r:id="rId226" w:history="1">
        <w:r w:rsidRPr="008945BD">
          <w:rPr>
            <w:rStyle w:val="Hyperlink"/>
          </w:rPr>
          <w:t>441/2023</w:t>
        </w:r>
      </w:hyperlink>
      <w:r w:rsidRPr="008945BD">
        <w:t>, cu modificările şi completările ulterioare;</w:t>
      </w:r>
    </w:p>
    <w:p w:rsidR="008945BD" w:rsidRPr="008945BD" w:rsidRDefault="008945BD" w:rsidP="00D436EC">
      <w:pPr>
        <w:jc w:val="both"/>
      </w:pPr>
      <w:bookmarkStart w:id="268" w:name="do|ax1^d|al1|pt8|sp8.1.|pa15"/>
      <w:bookmarkEnd w:id="268"/>
      <w:r w:rsidRPr="008945BD">
        <w:rPr>
          <w:vertAlign w:val="superscript"/>
        </w:rPr>
        <w:t>*13)</w:t>
      </w:r>
      <w:r w:rsidRPr="008945BD">
        <w:t xml:space="preserve">conform lit. B punctul 1 subpunctul 1.3 din anexa nr. 1 la Ordinul MS/CNAS nr. </w:t>
      </w:r>
      <w:hyperlink r:id="rId227" w:history="1">
        <w:r w:rsidRPr="008945BD">
          <w:rPr>
            <w:rStyle w:val="Hyperlink"/>
          </w:rPr>
          <w:t>1.857</w:t>
        </w:r>
      </w:hyperlink>
      <w:r w:rsidRPr="008945BD">
        <w:t>/</w:t>
      </w:r>
      <w:hyperlink r:id="rId228" w:history="1">
        <w:r w:rsidRPr="008945BD">
          <w:rPr>
            <w:rStyle w:val="Hyperlink"/>
          </w:rPr>
          <w:t>441/2023</w:t>
        </w:r>
      </w:hyperlink>
      <w:r w:rsidRPr="008945BD">
        <w:t xml:space="preserve">, cu modificările şi completările ulterioare şi conform art. 1 alin. (3) lit. a) din anexa nr. 2 la Ordinul MS/CNAS nr. </w:t>
      </w:r>
      <w:hyperlink r:id="rId229" w:history="1">
        <w:r w:rsidRPr="008945BD">
          <w:rPr>
            <w:rStyle w:val="Hyperlink"/>
          </w:rPr>
          <w:t>1.857</w:t>
        </w:r>
      </w:hyperlink>
      <w:r w:rsidRPr="008945BD">
        <w:t>/</w:t>
      </w:r>
      <w:hyperlink r:id="rId230" w:history="1">
        <w:r w:rsidRPr="008945BD">
          <w:rPr>
            <w:rStyle w:val="Hyperlink"/>
          </w:rPr>
          <w:t>441/2023</w:t>
        </w:r>
      </w:hyperlink>
      <w:r w:rsidRPr="008945BD">
        <w:t>, cu modificările şi completările ulterioare;</w:t>
      </w:r>
    </w:p>
    <w:p w:rsidR="008945BD" w:rsidRPr="008945BD" w:rsidRDefault="008945BD" w:rsidP="00D436EC">
      <w:pPr>
        <w:jc w:val="both"/>
      </w:pPr>
      <w:bookmarkStart w:id="269" w:name="do|ax1^d|al1|pt8|sp8.1.|pa16"/>
      <w:bookmarkEnd w:id="269"/>
      <w:r w:rsidRPr="008945BD">
        <w:rPr>
          <w:vertAlign w:val="superscript"/>
        </w:rPr>
        <w:t>*14)</w:t>
      </w:r>
      <w:r w:rsidRPr="008945BD">
        <w:t xml:space="preserve">conform lit. B punctul 1 subpunctul 1.4.2. anexa nr. 1 la Ordinul MS/CNAS nr. </w:t>
      </w:r>
      <w:hyperlink r:id="rId231" w:history="1">
        <w:r w:rsidRPr="008945BD">
          <w:rPr>
            <w:rStyle w:val="Hyperlink"/>
          </w:rPr>
          <w:t>1.857</w:t>
        </w:r>
      </w:hyperlink>
      <w:r w:rsidRPr="008945BD">
        <w:t>/</w:t>
      </w:r>
      <w:hyperlink r:id="rId232" w:history="1">
        <w:r w:rsidRPr="008945BD">
          <w:rPr>
            <w:rStyle w:val="Hyperlink"/>
          </w:rPr>
          <w:t>441/2023</w:t>
        </w:r>
      </w:hyperlink>
      <w:r w:rsidRPr="008945BD">
        <w:t>, cu modificările şi completările ulterioare;</w:t>
      </w:r>
    </w:p>
    <w:p w:rsidR="008945BD" w:rsidRPr="008945BD" w:rsidRDefault="008945BD" w:rsidP="00D436EC">
      <w:pPr>
        <w:jc w:val="both"/>
      </w:pPr>
      <w:bookmarkStart w:id="270" w:name="do|ax1^d|al1|pt8|sp8.1.|pa17"/>
      <w:bookmarkEnd w:id="270"/>
      <w:r w:rsidRPr="008945BD">
        <w:rPr>
          <w:vertAlign w:val="superscript"/>
        </w:rPr>
        <w:t>*15)</w:t>
      </w:r>
      <w:r w:rsidRPr="008945BD">
        <w:t xml:space="preserve">conform lit. B punctul 1 subpunctul 1.5 - NOTA 2 din anexa nr. 1 la Ordinul MS/CNAS nr. </w:t>
      </w:r>
      <w:hyperlink r:id="rId233" w:history="1">
        <w:r w:rsidRPr="008945BD">
          <w:rPr>
            <w:rStyle w:val="Hyperlink"/>
          </w:rPr>
          <w:t>1.857</w:t>
        </w:r>
      </w:hyperlink>
      <w:r w:rsidRPr="008945BD">
        <w:t>/</w:t>
      </w:r>
      <w:hyperlink r:id="rId234" w:history="1">
        <w:r w:rsidRPr="008945BD">
          <w:rPr>
            <w:rStyle w:val="Hyperlink"/>
          </w:rPr>
          <w:t>441/2023</w:t>
        </w:r>
      </w:hyperlink>
      <w:r w:rsidRPr="008945BD">
        <w:t>, cu modificările şi completările ulterioare;</w:t>
      </w:r>
    </w:p>
    <w:p w:rsidR="008945BD" w:rsidRPr="008945BD" w:rsidRDefault="008945BD" w:rsidP="00D436EC">
      <w:pPr>
        <w:jc w:val="both"/>
      </w:pPr>
      <w:bookmarkStart w:id="271" w:name="do|ax1^d|al1|pt8|sp8.1.|pa18"/>
      <w:bookmarkEnd w:id="271"/>
      <w:r w:rsidRPr="008945BD">
        <w:rPr>
          <w:vertAlign w:val="superscript"/>
        </w:rPr>
        <w:t>*16)</w:t>
      </w:r>
      <w:r w:rsidRPr="008945BD">
        <w:t xml:space="preserve">conform lit. B punctul 1 subpunctul 1.6.1. din anexa nr. 1 la Ordinul MS/CNAS nr. </w:t>
      </w:r>
      <w:hyperlink r:id="rId235" w:history="1">
        <w:r w:rsidRPr="008945BD">
          <w:rPr>
            <w:rStyle w:val="Hyperlink"/>
          </w:rPr>
          <w:t>1.857</w:t>
        </w:r>
      </w:hyperlink>
      <w:r w:rsidRPr="008945BD">
        <w:t>/</w:t>
      </w:r>
      <w:hyperlink r:id="rId236" w:history="1">
        <w:r w:rsidRPr="008945BD">
          <w:rPr>
            <w:rStyle w:val="Hyperlink"/>
          </w:rPr>
          <w:t>441/2023</w:t>
        </w:r>
      </w:hyperlink>
      <w:r w:rsidRPr="008945BD">
        <w:t>, cu modificările şi completările ulterioare;</w:t>
      </w:r>
    </w:p>
    <w:p w:rsidR="008945BD" w:rsidRPr="008945BD" w:rsidRDefault="008945BD" w:rsidP="00D436EC">
      <w:pPr>
        <w:jc w:val="both"/>
      </w:pPr>
      <w:bookmarkStart w:id="272" w:name="do|ax1^d|al1|pt8|sp8.1.|pa19"/>
      <w:bookmarkEnd w:id="272"/>
      <w:r w:rsidRPr="008945BD">
        <w:rPr>
          <w:vertAlign w:val="superscript"/>
        </w:rPr>
        <w:t>*17)</w:t>
      </w:r>
      <w:r w:rsidRPr="008945BD">
        <w:t xml:space="preserve">conform art. 1 alin. (3) lit. a) din anexa nr. 2 la Ordinul MS/CNAS nr. </w:t>
      </w:r>
      <w:hyperlink r:id="rId237" w:history="1">
        <w:r w:rsidRPr="008945BD">
          <w:rPr>
            <w:rStyle w:val="Hyperlink"/>
          </w:rPr>
          <w:t>1.857</w:t>
        </w:r>
      </w:hyperlink>
      <w:r w:rsidRPr="008945BD">
        <w:t>/</w:t>
      </w:r>
      <w:hyperlink r:id="rId238" w:history="1">
        <w:r w:rsidRPr="008945BD">
          <w:rPr>
            <w:rStyle w:val="Hyperlink"/>
          </w:rPr>
          <w:t>441/2023</w:t>
        </w:r>
      </w:hyperlink>
      <w:r w:rsidRPr="008945BD">
        <w:t>, cu modificările şi completările ulterioare.</w:t>
      </w:r>
    </w:p>
    <w:p w:rsidR="008945BD" w:rsidRPr="008945BD" w:rsidRDefault="008945BD" w:rsidP="00D436EC">
      <w:pPr>
        <w:jc w:val="both"/>
      </w:pPr>
      <w:bookmarkStart w:id="273" w:name="do|ax1^d|al1|pt8|sp8.1.|pa20"/>
      <w:bookmarkEnd w:id="273"/>
      <w:r w:rsidRPr="008945BD">
        <w:rPr>
          <w:b/>
          <w:bCs/>
        </w:rPr>
        <w:t>NOTĂ</w:t>
      </w:r>
      <w:r w:rsidRPr="008945BD">
        <w:t xml:space="preserve">: Desfăşurătorul de la punctul 8.1 se va completa distinct pentru pacienţii din statele membre ale Uniunii Europene/Spaţiului Economic European/Confederaţia Elveţiană/Regatului Unit al Marii Britanii şi Irlandei de Nord, beneficiari ai formularelor/documentelor europene emise în baza Regulamentului (CE) nr. </w:t>
      </w:r>
      <w:hyperlink r:id="rId239" w:history="1">
        <w:r w:rsidRPr="008945BD">
          <w:rPr>
            <w:rStyle w:val="Hyperlink"/>
          </w:rPr>
          <w:t>883/2004</w:t>
        </w:r>
      </w:hyperlink>
      <w:r w:rsidRPr="008945BD">
        <w:t xml:space="preserve"> al Parlamentului European şi al Consiliului din 29 aprilie 2004 privind coordonarea sistemelor de securitate socială şi va fi însoţit de lista cuprinzând distinct, pentru fiecare număr de identificare personal/cod unic de identificare a persoanei beneficiare, tipul de formular/document european, serviciile medicale acordate cu specificarea următoarelor informaţii: ţara - membră a Uniunii Europene/Spaţiului Economic European/Confederaţia Elveţiană/Regatului Unit al Marii Britanii şi Irlandei de Nord, numele şi prenumele, data naşterii, numele instituţiei care a emis formularul/documentul, codul de identificare al acestei instituţii, copie a formularului/documentului care a deschis dreptul la servicii medicale, cu excepţia formularelor/documentelor europene (E106, E109, E120, E121)/S1/similar.</w:t>
      </w:r>
    </w:p>
    <w:p w:rsidR="008945BD" w:rsidRPr="008945BD" w:rsidRDefault="008945BD" w:rsidP="00D436EC">
      <w:pPr>
        <w:jc w:val="both"/>
      </w:pPr>
      <w:r w:rsidRPr="008945BD">
        <w:rPr>
          <w:b/>
          <w:bCs/>
        </w:rPr>
        <w:t>8.2.Punctaj acordat pentru cazurile nou confirmate pentru bolile cronice cu impact major asupra poverii îmbolnăvirilor privind: riscul cardiovascular înalt (HTA, dislipidemie, boală cronică de rinichi sau diabet zaharat tip 2); astm bronşic şi boala cronică respiratorie obstructivă - BPOC; boală cronică de rinichi</w:t>
      </w:r>
    </w:p>
    <w:tbl>
      <w:tblPr>
        <w:tblW w:w="9332" w:type="dxa"/>
        <w:tblCellSpacing w:w="0" w:type="dxa"/>
        <w:tblInd w:w="3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89"/>
        <w:gridCol w:w="582"/>
        <w:gridCol w:w="694"/>
        <w:gridCol w:w="844"/>
        <w:gridCol w:w="1413"/>
        <w:gridCol w:w="1012"/>
        <w:gridCol w:w="1484"/>
        <w:gridCol w:w="571"/>
        <w:gridCol w:w="1204"/>
        <w:gridCol w:w="1139"/>
      </w:tblGrid>
      <w:tr w:rsidR="00D436EC" w:rsidRPr="008945BD" w:rsidTr="00D436EC">
        <w:trPr>
          <w:tblCellSpacing w:w="0" w:type="dxa"/>
        </w:trPr>
        <w:tc>
          <w:tcPr>
            <w:tcW w:w="20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274" w:name="do|ax1^d|al1|pt8|sp8.2.|pa1"/>
            <w:bookmarkEnd w:id="274"/>
            <w:r w:rsidRPr="008945BD">
              <w:t>Nr. crt.</w:t>
            </w:r>
          </w:p>
        </w:tc>
        <w:tc>
          <w:tcPr>
            <w:tcW w:w="31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Numele şi prenume</w:t>
            </w:r>
          </w:p>
        </w:tc>
        <w:tc>
          <w:tcPr>
            <w:tcW w:w="37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xml:space="preserve">Cod numeric personal/Cod unic de </w:t>
            </w:r>
            <w:r w:rsidRPr="008945BD">
              <w:lastRenderedPageBreak/>
              <w:t>identificare</w:t>
            </w:r>
          </w:p>
        </w:tc>
        <w:tc>
          <w:tcPr>
            <w:tcW w:w="45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Tipul de formular/document european</w:t>
            </w:r>
          </w:p>
          <w:p w:rsidR="008945BD" w:rsidRPr="008945BD" w:rsidRDefault="008945BD" w:rsidP="008945BD">
            <w:r w:rsidRPr="008945BD">
              <w:lastRenderedPageBreak/>
              <w:t>(E106, E109, E120, E121/S1/similar)</w:t>
            </w:r>
          </w:p>
        </w:tc>
        <w:tc>
          <w:tcPr>
            <w:tcW w:w="75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 xml:space="preserve">Statul membru UE/SEE/Confederaţia Elveţiană/Regatului Unit al Marii Britanii şi Irlandei de </w:t>
            </w:r>
            <w:r w:rsidRPr="008945BD">
              <w:lastRenderedPageBreak/>
              <w:t>Nord, competent</w:t>
            </w:r>
          </w:p>
        </w:tc>
        <w:tc>
          <w:tcPr>
            <w:tcW w:w="54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 xml:space="preserve">Caz nou confirmat de medicul de specialitate pentru fiecare </w:t>
            </w:r>
            <w:r w:rsidRPr="008945BD">
              <w:lastRenderedPageBreak/>
              <w:t>dintre serviciile de la lit. A, pct. 4, subpct. a1), a2) şi a3) din tabelul de la pct. 8.1</w:t>
            </w:r>
            <w:r w:rsidRPr="008945BD">
              <w:rPr>
                <w:vertAlign w:val="superscript"/>
              </w:rPr>
              <w:t>*1)</w:t>
            </w:r>
          </w:p>
        </w:tc>
        <w:tc>
          <w:tcPr>
            <w:tcW w:w="79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Nr. Puncte/asigurat caz nou-confirmat din col. 6</w:t>
            </w:r>
            <w:r w:rsidRPr="008945BD">
              <w:rPr>
                <w:vertAlign w:val="superscript"/>
              </w:rPr>
              <w:t>*2)</w:t>
            </w:r>
          </w:p>
        </w:tc>
        <w:tc>
          <w:tcPr>
            <w:tcW w:w="30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Codul de parafă al medicului de speci</w:t>
            </w:r>
            <w:r w:rsidRPr="008945BD">
              <w:lastRenderedPageBreak/>
              <w:t>alitate care a confirmat cazul nou din col. 6</w:t>
            </w:r>
          </w:p>
        </w:tc>
        <w:tc>
          <w:tcPr>
            <w:tcW w:w="64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Specialitatea medicului din col. 8</w:t>
            </w:r>
          </w:p>
        </w:tc>
        <w:tc>
          <w:tcPr>
            <w:tcW w:w="61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contractului încheiat de medicul din col. 8 cu CAS</w:t>
            </w:r>
          </w:p>
          <w:p w:rsidR="008945BD" w:rsidRPr="008945BD" w:rsidRDefault="008945BD" w:rsidP="008945BD">
            <w:r w:rsidRPr="008945BD">
              <w:lastRenderedPageBreak/>
              <w:t>(nr. Contract se regăseşte în scrisoarea medicală)</w:t>
            </w:r>
          </w:p>
        </w:tc>
      </w:tr>
      <w:tr w:rsidR="00D436EC" w:rsidRPr="008945BD" w:rsidTr="00D436EC">
        <w:trPr>
          <w:tblCellSpacing w:w="0" w:type="dxa"/>
        </w:trPr>
        <w:tc>
          <w:tcPr>
            <w:tcW w:w="20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1</w:t>
            </w:r>
          </w:p>
        </w:tc>
        <w:tc>
          <w:tcPr>
            <w:tcW w:w="31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37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w:t>
            </w:r>
          </w:p>
        </w:tc>
        <w:tc>
          <w:tcPr>
            <w:tcW w:w="45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4</w:t>
            </w:r>
          </w:p>
        </w:tc>
        <w:tc>
          <w:tcPr>
            <w:tcW w:w="75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5</w:t>
            </w:r>
          </w:p>
        </w:tc>
        <w:tc>
          <w:tcPr>
            <w:tcW w:w="54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6</w:t>
            </w:r>
          </w:p>
        </w:tc>
        <w:tc>
          <w:tcPr>
            <w:tcW w:w="79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7</w:t>
            </w:r>
          </w:p>
        </w:tc>
        <w:tc>
          <w:tcPr>
            <w:tcW w:w="30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8</w:t>
            </w:r>
          </w:p>
        </w:tc>
        <w:tc>
          <w:tcPr>
            <w:tcW w:w="64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9</w:t>
            </w:r>
          </w:p>
        </w:tc>
        <w:tc>
          <w:tcPr>
            <w:tcW w:w="61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10</w:t>
            </w:r>
          </w:p>
        </w:tc>
      </w:tr>
      <w:tr w:rsidR="00D436EC" w:rsidRPr="008945BD" w:rsidTr="00D436EC">
        <w:trPr>
          <w:tblCellSpacing w:w="0" w:type="dxa"/>
        </w:trPr>
        <w:tc>
          <w:tcPr>
            <w:tcW w:w="20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31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7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4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9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10</w:t>
            </w:r>
          </w:p>
        </w:tc>
        <w:tc>
          <w:tcPr>
            <w:tcW w:w="30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4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1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D436EC" w:rsidRPr="008945BD" w:rsidTr="00D436EC">
        <w:trPr>
          <w:tblCellSpacing w:w="0" w:type="dxa"/>
        </w:trPr>
        <w:tc>
          <w:tcPr>
            <w:tcW w:w="20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31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7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4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9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10</w:t>
            </w:r>
          </w:p>
        </w:tc>
        <w:tc>
          <w:tcPr>
            <w:tcW w:w="30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4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1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D436EC" w:rsidRPr="008945BD" w:rsidTr="00D436EC">
        <w:trPr>
          <w:tblCellSpacing w:w="0" w:type="dxa"/>
        </w:trPr>
        <w:tc>
          <w:tcPr>
            <w:tcW w:w="20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w:t>
            </w:r>
          </w:p>
        </w:tc>
        <w:tc>
          <w:tcPr>
            <w:tcW w:w="31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7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4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9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10</w:t>
            </w:r>
          </w:p>
        </w:tc>
        <w:tc>
          <w:tcPr>
            <w:tcW w:w="30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4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1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D436EC" w:rsidRPr="008945BD" w:rsidTr="00D436EC">
        <w:trPr>
          <w:tblCellSpacing w:w="0" w:type="dxa"/>
        </w:trPr>
        <w:tc>
          <w:tcPr>
            <w:tcW w:w="20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31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7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4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9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30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4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1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D436EC" w:rsidRPr="008945BD" w:rsidTr="00D436EC">
        <w:trPr>
          <w:tblCellSpacing w:w="0" w:type="dxa"/>
        </w:trPr>
        <w:tc>
          <w:tcPr>
            <w:tcW w:w="20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TOTAL</w:t>
            </w:r>
          </w:p>
        </w:tc>
        <w:tc>
          <w:tcPr>
            <w:tcW w:w="31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37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45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75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54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79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64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61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r>
    </w:tbl>
    <w:p w:rsidR="008945BD" w:rsidRPr="008945BD" w:rsidRDefault="008945BD" w:rsidP="008945BD">
      <w:bookmarkStart w:id="275" w:name="do|ax1^d|al1|pt8|sp8.2.|pa2"/>
      <w:bookmarkEnd w:id="275"/>
      <w:r w:rsidRPr="008945BD">
        <w:t>___</w:t>
      </w:r>
    </w:p>
    <w:p w:rsidR="008945BD" w:rsidRPr="008945BD" w:rsidRDefault="008945BD" w:rsidP="004B7C61">
      <w:pPr>
        <w:spacing w:after="0" w:line="240" w:lineRule="auto"/>
        <w:jc w:val="both"/>
      </w:pPr>
      <w:bookmarkStart w:id="276" w:name="do|ax1^d|al1|pt8|sp8.2.|pa3"/>
      <w:bookmarkEnd w:id="276"/>
      <w:r w:rsidRPr="008945BD">
        <w:rPr>
          <w:vertAlign w:val="superscript"/>
        </w:rPr>
        <w:t>*1)</w:t>
      </w:r>
      <w:r w:rsidRPr="008945BD">
        <w:t>Se va completa, după caz:</w:t>
      </w:r>
    </w:p>
    <w:p w:rsidR="008945BD" w:rsidRPr="008945BD" w:rsidRDefault="008945BD" w:rsidP="004B7C61">
      <w:pPr>
        <w:spacing w:after="0" w:line="240" w:lineRule="auto"/>
        <w:jc w:val="both"/>
      </w:pPr>
      <w:bookmarkStart w:id="277" w:name="do|ax1^d|al1|pt8|sp8.2.|pa4"/>
      <w:bookmarkEnd w:id="277"/>
      <w:r w:rsidRPr="008945BD">
        <w:t>- cifra 1 pentru cazul nou de risc cardiovascular (HTA, dislipidemie, boală cronică de rinichi sau diabet zaharat tip 2)</w:t>
      </w:r>
    </w:p>
    <w:p w:rsidR="008945BD" w:rsidRPr="008945BD" w:rsidRDefault="008945BD" w:rsidP="004B7C61">
      <w:pPr>
        <w:spacing w:after="0" w:line="240" w:lineRule="auto"/>
        <w:jc w:val="both"/>
      </w:pPr>
      <w:bookmarkStart w:id="278" w:name="do|ax1^d|al1|pt8|sp8.2.|pa5"/>
      <w:bookmarkEnd w:id="278"/>
      <w:r w:rsidRPr="008945BD">
        <w:t>- cifra 2 pentru cazul nou de astm bronşic şi boala cronică respiratorie obstructivă - BPOC</w:t>
      </w:r>
    </w:p>
    <w:p w:rsidR="008945BD" w:rsidRPr="008945BD" w:rsidRDefault="008945BD" w:rsidP="004B7C61">
      <w:pPr>
        <w:spacing w:after="0" w:line="240" w:lineRule="auto"/>
        <w:jc w:val="both"/>
      </w:pPr>
      <w:bookmarkStart w:id="279" w:name="do|ax1^d|al1|pt8|sp8.2.|pa6"/>
      <w:bookmarkEnd w:id="279"/>
      <w:r w:rsidRPr="008945BD">
        <w:t>- cifra 3 pentru cazul nou de boală cronică de rinichi</w:t>
      </w:r>
    </w:p>
    <w:p w:rsidR="008945BD" w:rsidRPr="008945BD" w:rsidRDefault="008945BD" w:rsidP="004B7C61">
      <w:pPr>
        <w:spacing w:after="0" w:line="240" w:lineRule="auto"/>
        <w:jc w:val="both"/>
      </w:pPr>
      <w:bookmarkStart w:id="280" w:name="do|ax1^d|al1|pt8|sp8.2.|pa7"/>
      <w:bookmarkEnd w:id="280"/>
      <w:r w:rsidRPr="008945BD">
        <w:rPr>
          <w:vertAlign w:val="superscript"/>
        </w:rPr>
        <w:t>*2)</w:t>
      </w:r>
      <w:r w:rsidRPr="008945BD">
        <w:t xml:space="preserve">Conform art. 1 alin. (3) lit. a) din anexa nr. 2 la Ordinul MS/CNAS nr. </w:t>
      </w:r>
      <w:hyperlink r:id="rId240" w:history="1">
        <w:r w:rsidRPr="008945BD">
          <w:rPr>
            <w:rStyle w:val="Hyperlink"/>
          </w:rPr>
          <w:t>1.857</w:t>
        </w:r>
      </w:hyperlink>
      <w:r w:rsidRPr="008945BD">
        <w:t>/</w:t>
      </w:r>
      <w:hyperlink r:id="rId241" w:history="1">
        <w:r w:rsidRPr="008945BD">
          <w:rPr>
            <w:rStyle w:val="Hyperlink"/>
          </w:rPr>
          <w:t>441/2023</w:t>
        </w:r>
      </w:hyperlink>
      <w:r w:rsidRPr="008945BD">
        <w:t>, cu modificările şi completările ulterioare, punctajul se acordă o singură dată/asigurat, în luna în care a fost confirmat.</w:t>
      </w:r>
    </w:p>
    <w:p w:rsidR="008945BD" w:rsidRPr="008945BD" w:rsidRDefault="008945BD" w:rsidP="008945BD">
      <w:r w:rsidRPr="008945BD">
        <w:rPr>
          <w:b/>
          <w:bCs/>
        </w:rPr>
        <w:t>8.3.Recalcularea numărului de puncte pentru plata pe serviciu pentru serviciile din tabelul 8.1</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25"/>
        <w:gridCol w:w="3225"/>
        <w:gridCol w:w="3225"/>
      </w:tblGrid>
      <w:tr w:rsidR="008945BD" w:rsidRPr="008945BD" w:rsidTr="008945BD">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281" w:name="do|ax1^d|al1|pt8|sp8.3.|pa1"/>
            <w:bookmarkEnd w:id="281"/>
            <w:r w:rsidRPr="008945BD">
              <w:t>Total număr puncte pe serviciu pe lună menţionat în col. 4 din tabelul 8.1</w:t>
            </w:r>
          </w:p>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număr de puncte pe caz nou confirmat menţionat în col. 7 din tabelul 8.2</w:t>
            </w:r>
          </w:p>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număr de puncte lunar</w:t>
            </w:r>
          </w:p>
        </w:tc>
      </w:tr>
      <w:tr w:rsidR="008945BD" w:rsidRPr="008945BD" w:rsidTr="008945BD">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 = 1 + 2</w:t>
            </w:r>
          </w:p>
        </w:tc>
      </w:tr>
      <w:tr w:rsidR="008945BD" w:rsidRPr="008945BD" w:rsidTr="008945BD">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r w:rsidRPr="008945BD">
        <w:rPr>
          <w:b/>
          <w:bCs/>
        </w:rPr>
        <w:t>9.</w:t>
      </w:r>
      <w:r w:rsidRPr="008945BD">
        <w:t>_</w:t>
      </w:r>
    </w:p>
    <w:p w:rsidR="008945BD" w:rsidRPr="008945BD" w:rsidRDefault="008945BD" w:rsidP="004B7C61">
      <w:pPr>
        <w:jc w:val="both"/>
      </w:pPr>
      <w:r w:rsidRPr="008945BD">
        <w:rPr>
          <w:b/>
          <w:bCs/>
        </w:rPr>
        <w:t xml:space="preserve">9.1.Desfăşurătorul serviciilor medicale incluse în plata pe serviciu medical ce pot fi acordate, după caz, pacienţilor din statele din statele cu care România a încheiat acorduri, înţelegeri, convenţii sau protocoale internaţionale cu prevederi în domeniul sănătăţii (pentru cei care beneficiază în asistenţa </w:t>
      </w:r>
      <w:r w:rsidRPr="008945BD">
        <w:rPr>
          <w:b/>
          <w:bCs/>
        </w:rPr>
        <w:lastRenderedPageBreak/>
        <w:t xml:space="preserve">medicală primară de serviciile prevăzute la lit. B din anexa nr. 1 la Ordinul MS/CNAS nr. </w:t>
      </w:r>
      <w:hyperlink r:id="rId242" w:history="1">
        <w:r w:rsidRPr="008945BD">
          <w:rPr>
            <w:rStyle w:val="Hyperlink"/>
          </w:rPr>
          <w:t>1.857</w:t>
        </w:r>
      </w:hyperlink>
      <w:r w:rsidRPr="008945BD">
        <w:rPr>
          <w:b/>
          <w:bCs/>
        </w:rPr>
        <w:t>/</w:t>
      </w:r>
      <w:hyperlink r:id="rId243" w:history="1">
        <w:r w:rsidRPr="008945BD">
          <w:rPr>
            <w:rStyle w:val="Hyperlink"/>
          </w:rPr>
          <w:t>441/2023</w:t>
        </w:r>
      </w:hyperlink>
      <w:r w:rsidRPr="008945BD">
        <w:rPr>
          <w:b/>
          <w:bCs/>
        </w:rPr>
        <w:t>, cu modificările şi completările ulterioare):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96"/>
        <w:gridCol w:w="1064"/>
        <w:gridCol w:w="1064"/>
        <w:gridCol w:w="1451"/>
      </w:tblGrid>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282" w:name="do|ax1^d|al1|pt9|sp9.1.|pa1"/>
            <w:bookmarkEnd w:id="282"/>
            <w:r w:rsidRPr="008945BD">
              <w:t>Denumirea serviciului medical</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puncte</w:t>
            </w:r>
            <w:r w:rsidRPr="008945BD">
              <w:rPr>
                <w:vertAlign w:val="superscript"/>
              </w:rPr>
              <w:t>*1)</w:t>
            </w:r>
            <w:r w:rsidRPr="008945BD">
              <w:t xml:space="preserve"> pe serviciu medical</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servicii medicale</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total de puncte</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3</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4 = 2 x 3</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A. SERVICII MEDICALE CURATIVE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1. Consultaţia în caz de boală pentru afecţiuni acute, subacute, acutizările unor afecţiuni cronice*</w:t>
            </w:r>
            <w:r w:rsidRPr="008945BD">
              <w:rPr>
                <w:b/>
                <w:bCs/>
                <w:vertAlign w:val="superscript"/>
              </w:rPr>
              <w:t>2)</w:t>
            </w:r>
            <w:r w:rsidRPr="008945BD">
              <w:rPr>
                <w:b/>
                <w:bCs/>
              </w:rPr>
              <w:t>:</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 consultaţia în caz de boală pentru afecţiuni acute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 consultaţia în caz de boală pentru afecţiuni subacute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 consultaţia în caz de boală pentru acutizările unor afecţiuni cronice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2. Consultaţiile pentru bolile cu potenţial endemoepidemic ce necesită izolare, acordate la distanţă</w:t>
            </w:r>
            <w:r w:rsidRPr="008945BD">
              <w:rPr>
                <w:b/>
                <w:bCs/>
                <w:vertAlign w:val="superscript"/>
              </w:rPr>
              <w:t>*3)</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3. Consultaţii periodice pentru îngrijirea generală a asiguraţilor cu boli cronice - la cabinet</w:t>
            </w:r>
            <w:r w:rsidRPr="008945BD">
              <w:rPr>
                <w:b/>
                <w:bCs/>
                <w:vertAlign w:val="superscript"/>
              </w:rPr>
              <w:t>*4)</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4. Management de caz:</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 evaluarea iniţială a cazului nou</w:t>
            </w:r>
            <w:r w:rsidRPr="008945BD">
              <w:rPr>
                <w:vertAlign w:val="superscript"/>
              </w:rPr>
              <w:t>*5)</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a1) evaluarea iniţială a cazului nou de risc cardiovascular (HTA, dislipidemie, boală cronică de rinichi sau diabet zaharat tip 2)</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a2) evaluarea iniţială a cazului nou de astm bronşic şi boala cronică respiratorie obstructivă - BPOC</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a3) evaluarea iniţială a cazului nou de boală cronică de rinichi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 monitorizare pentru una sau mai multe dintre bolile cronice incluse în managementul de caz [risc cardiovascular (HTA, dislipidemie, boală cronică de rinichi sau diabet zaharat tip 2), astm bronşic şi boala cronică respiratorie obstructivă - BPOC, boală cronică de rinichi]</w:t>
            </w:r>
            <w:r w:rsidRPr="008945BD">
              <w:rPr>
                <w:vertAlign w:val="superscript"/>
              </w:rPr>
              <w:t>*6)</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B. SERVICII MEDICALE PREVENTIVE ŞI PROFILACTICE: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lastRenderedPageBreak/>
              <w:t>1. Consultaţiile preventive (consultaţii periodice active oferite persoanelor cu vârsta între 0-18 ani)</w:t>
            </w:r>
            <w:r w:rsidRPr="008945BD">
              <w:rPr>
                <w:b/>
                <w:bCs/>
                <w:vertAlign w:val="superscript"/>
              </w:rPr>
              <w:t>*7)</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a1) la externarea din maternitate - la domiciliul copilului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a2) la externarea din maternitate - la cabinet</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b1) la 1 lună - la domiciliul copilului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b2) la 1 lună - la cabinet</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 la 2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 la 4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e) la 6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f) la 9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g) la 12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h) la 15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i) la 18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j) la 24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k) la 36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l) anual pentru copiii cu vârsta cuprinsă între 4 şi 18 ani;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2. Consultaţii în vederea monitorizării evoluţiei sarcinii şi lăuziei</w:t>
            </w:r>
            <w:r w:rsidRPr="008945BD">
              <w:rPr>
                <w:b/>
                <w:bCs/>
                <w:vertAlign w:val="superscript"/>
              </w:rPr>
              <w:t>*8)</w:t>
            </w:r>
            <w:r w:rsidRPr="008945BD">
              <w:rPr>
                <w:b/>
                <w:bCs/>
              </w:rPr>
              <w:t>:</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 luarea în evidenţă în primul trimestru;</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 supravegherea, lunar, din luna a 3-a până în luna a 7-a.</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 supravegherea, de două ori pe lună, din luna a 7-a până în luna a 9-a inclusiv;</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d1) urmărirea lehuzei la externarea din maternitate - la domiciliu;</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d2) urmărirea lehuzei la externarea din maternitate - la cabinet;</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e1) urmărirea lehuzei la 4 săptămâni de la naştere - la domiciliu;</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e2) urmărirea lehuzei la 4 săptămâni de la naştere - la cabinet;</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lastRenderedPageBreak/>
              <w:t>3. Consultaţii preventive de evaluare a riscului individual la adultul asimptomatic</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 asiguraţi cu vârsta între 18 şi 39 ani - persoane asimptomatice</w:t>
            </w:r>
            <w:r w:rsidRPr="008945BD">
              <w:rPr>
                <w:vertAlign w:val="superscript"/>
              </w:rPr>
              <w:t>*9)</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 asiguraţi cu vârsta între 18 şi 39 ani - persoane asimptomatice depistate cu risc înalt</w:t>
            </w:r>
            <w:r w:rsidRPr="008945BD">
              <w:rPr>
                <w:vertAlign w:val="superscript"/>
              </w:rPr>
              <w:t>*9)</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 asiguraţi cu vârsta &gt; 40 ani - persoane asimptomatice</w:t>
            </w:r>
            <w:r w:rsidRPr="008945BD">
              <w:rPr>
                <w:vertAlign w:val="superscript"/>
              </w:rPr>
              <w:t>*10)</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4. Consultaţii preventive de depistare precoce a unor afecţiuni pentru persoane cu vârsta de peste 40 de ani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 asiguraţi cu vârsta între 40 şi 60 ani</w:t>
            </w:r>
            <w:r w:rsidRPr="008945BD">
              <w:rPr>
                <w:vertAlign w:val="superscript"/>
              </w:rPr>
              <w:t>*11)</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 asiguraţi cu vârsta de peste 60 ani</w:t>
            </w:r>
            <w:r w:rsidRPr="008945BD">
              <w:rPr>
                <w:vertAlign w:val="superscript"/>
              </w:rPr>
              <w:t>*12)</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C. CONSULTAŢII LA DOMICILIUL ASIGURAŢILOR</w:t>
            </w:r>
            <w:r w:rsidRPr="008945BD">
              <w:rPr>
                <w:b/>
                <w:bCs/>
                <w:vertAlign w:val="superscript"/>
              </w:rPr>
              <w:t>*13)</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 consultaţii pentru situaţii de urgenţă</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 episod acut/subacut/acutizări ale bolilor cronice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 boli cronice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 Management de caz pentru asiguraţii nedeplasabili înscrişi pe lista proprie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d.1) evaluarea iniţială a cazului nou:</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d.1.1) evaluarea iniţială a cazului nou de risc cardiovascular ( HTA, dislipidemie, boală cronică de rinichi sau diabet zaharat tip 2)</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d.1.2) evaluarea iniţială a cazului nou de astm bronşic şi boala cronică respiratorie obstructivă - BPOC</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d.1.3) evaluarea iniţială a cazului nou de boală cronică de rinichi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d2) monitorizare pentru una sau mai multe dintre bolile cronice incluse în managementul de caz [risc cardiovascular (HTA, dislipidemie, boală cronică de rinichi sau diabet zaharat tip 2), astm bronşic şi boala cronică respiratorie obstructivă - BPOC, boală cronică de rinichi]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D. SERVICII MEDICALE DIAGNOSTICE ŞI TERAPEUTICE</w:t>
            </w:r>
            <w:r w:rsidRPr="008945BD">
              <w:rPr>
                <w:b/>
                <w:bCs/>
                <w:vertAlign w:val="superscript"/>
              </w:rPr>
              <w:t>*14)</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 Spirometrie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b) Măsurarea ambulatorie a tensiunii arteriale 24 ore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 Măsurarea indicelui de presiune gleznă - braţ</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 Efectuarea şi interpretarea electrocardiogramei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e) Tuşeu rectal</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f) Tamponament anterior epistaxis</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g) Extracţie corp străin din fosele nazale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h) Extracţie corp străin din conductul auditiv extern - inclusiv dopul de cerumen</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i) Administrare medicaţie aerosoli (nu include medicaţia)</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j) Evacuare fecalom cu/fără clismă evacuatorie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k) Sondaj vezical</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m) Tratamentul chirurgical al panariţiului, abcesului, furunculului, leziunilor cutanate - plăgi tăiate superficial, înţepate superficial, necroze cutanate, escare, ulcere varicoase, dehiscenţe plăgi, arsuri, extracţie corpi străini ţesut moale (anestezie, excizie, sutură, inclusiv îndepărtarea firelor, pansament, infiltraţii, proceduri de evacuare colecţii purulente)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n) Supraveghere travaliu fără naştere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o) Naştere precipitată</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 Testul monofilamentului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q) Peakflowmetrie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r) Tratamente intramuscular, intravenos, subcutanat, (nu include medicaţia)</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 Pansamente, suprimat fire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ş) Administrarea de oxigen până la predarea către echipajul de prim ajutor</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 Recoltare pentru test Babeş-Papanicolau pentru femeile simptomatice sau care planifică o sarcină</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ţ) Testul Frax - calcularea riscului de fractură la pacienţii cu osteoporoză</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u) Tratamente intravenoase cu injectomat, perfuzii intravenoase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v) Imobilizarea unei fracturi, entorse, luxaţii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 Spălătură gastrică</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E. Constatarea decesului cu sau fără eliberarea certificatului medical constatator al decesului</w:t>
            </w:r>
            <w:r w:rsidRPr="008945BD">
              <w:rPr>
                <w:b/>
                <w:bCs/>
                <w:vertAlign w:val="superscript"/>
              </w:rPr>
              <w:t>*15)</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F. Administrare schemă tratament direct observat (DOT) pentru bolnavul TBC</w:t>
            </w:r>
            <w:r w:rsidRPr="008945BD">
              <w:rPr>
                <w:b/>
                <w:bCs/>
                <w:vertAlign w:val="superscript"/>
              </w:rPr>
              <w:t>*16)</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G. Confirmare caz oncologic</w:t>
            </w:r>
            <w:r w:rsidRPr="008945BD">
              <w:rPr>
                <w:b/>
                <w:bCs/>
                <w:vertAlign w:val="superscript"/>
              </w:rPr>
              <w:t>*17)</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TOTAL PACHET BAZĂ</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bl>
    <w:p w:rsidR="008945BD" w:rsidRPr="008945BD" w:rsidRDefault="008945BD" w:rsidP="008945BD">
      <w:bookmarkStart w:id="283" w:name="do|ax1^d|al1|pt9|sp9.1.|pa2"/>
      <w:bookmarkEnd w:id="283"/>
      <w:r w:rsidRPr="008945BD">
        <w:rPr>
          <w:b/>
          <w:bCs/>
        </w:rPr>
        <w:t>Precizări</w:t>
      </w:r>
      <w:r w:rsidRPr="008945BD">
        <w:t>:</w:t>
      </w:r>
    </w:p>
    <w:p w:rsidR="008945BD" w:rsidRPr="000723B8" w:rsidRDefault="008945BD" w:rsidP="004B7C61">
      <w:pPr>
        <w:spacing w:after="0" w:line="240" w:lineRule="auto"/>
        <w:jc w:val="both"/>
        <w:rPr>
          <w:sz w:val="18"/>
          <w:szCs w:val="18"/>
        </w:rPr>
      </w:pPr>
      <w:bookmarkStart w:id="284" w:name="do|ax1^d|al1|pt9|sp9.1.|pa3"/>
      <w:bookmarkEnd w:id="284"/>
      <w:r w:rsidRPr="000723B8">
        <w:rPr>
          <w:sz w:val="18"/>
          <w:szCs w:val="18"/>
          <w:vertAlign w:val="superscript"/>
        </w:rPr>
        <w:t>*1)</w:t>
      </w:r>
      <w:r w:rsidRPr="000723B8">
        <w:rPr>
          <w:sz w:val="18"/>
          <w:szCs w:val="18"/>
        </w:rPr>
        <w:t xml:space="preserve">conform art. 1 alin. (3) lit. a) din anexa nr. 2 la Ordinul MS/CNAS nr. </w:t>
      </w:r>
      <w:hyperlink r:id="rId244" w:history="1">
        <w:r w:rsidRPr="000723B8">
          <w:rPr>
            <w:rStyle w:val="Hyperlink"/>
            <w:sz w:val="18"/>
            <w:szCs w:val="18"/>
          </w:rPr>
          <w:t>1.857</w:t>
        </w:r>
      </w:hyperlink>
      <w:r w:rsidRPr="000723B8">
        <w:rPr>
          <w:sz w:val="18"/>
          <w:szCs w:val="18"/>
        </w:rPr>
        <w:t>/</w:t>
      </w:r>
      <w:hyperlink r:id="rId245" w:history="1">
        <w:r w:rsidRPr="000723B8">
          <w:rPr>
            <w:rStyle w:val="Hyperlink"/>
            <w:sz w:val="18"/>
            <w:szCs w:val="18"/>
          </w:rPr>
          <w:t>441/2023</w:t>
        </w:r>
      </w:hyperlink>
      <w:r w:rsidRPr="000723B8">
        <w:rPr>
          <w:sz w:val="18"/>
          <w:szCs w:val="18"/>
        </w:rPr>
        <w:t>, cu modificările şi completările ulterioare;</w:t>
      </w:r>
    </w:p>
    <w:p w:rsidR="008945BD" w:rsidRPr="000723B8" w:rsidRDefault="008945BD" w:rsidP="004B7C61">
      <w:pPr>
        <w:spacing w:after="0" w:line="240" w:lineRule="auto"/>
        <w:jc w:val="both"/>
        <w:rPr>
          <w:sz w:val="18"/>
          <w:szCs w:val="18"/>
        </w:rPr>
      </w:pPr>
      <w:bookmarkStart w:id="285" w:name="do|ax1^d|al1|pt9|sp9.1.|pa4"/>
      <w:bookmarkEnd w:id="285"/>
      <w:r w:rsidRPr="000723B8">
        <w:rPr>
          <w:sz w:val="18"/>
          <w:szCs w:val="18"/>
          <w:vertAlign w:val="superscript"/>
        </w:rPr>
        <w:t>*2)</w:t>
      </w:r>
      <w:r w:rsidRPr="000723B8">
        <w:rPr>
          <w:sz w:val="18"/>
          <w:szCs w:val="18"/>
        </w:rPr>
        <w:t xml:space="preserve">conform lit. B punctul 1 subpunctul 1.1.2.1 din anexa nr. 1 la Ordinul MS/CNAS nr. </w:t>
      </w:r>
      <w:hyperlink r:id="rId246" w:history="1">
        <w:r w:rsidRPr="000723B8">
          <w:rPr>
            <w:rStyle w:val="Hyperlink"/>
            <w:sz w:val="18"/>
            <w:szCs w:val="18"/>
          </w:rPr>
          <w:t>1.857</w:t>
        </w:r>
      </w:hyperlink>
      <w:r w:rsidRPr="000723B8">
        <w:rPr>
          <w:sz w:val="18"/>
          <w:szCs w:val="18"/>
        </w:rPr>
        <w:t>/</w:t>
      </w:r>
      <w:hyperlink r:id="rId247" w:history="1">
        <w:r w:rsidRPr="000723B8">
          <w:rPr>
            <w:rStyle w:val="Hyperlink"/>
            <w:sz w:val="18"/>
            <w:szCs w:val="18"/>
          </w:rPr>
          <w:t>441/2023</w:t>
        </w:r>
      </w:hyperlink>
      <w:r w:rsidRPr="000723B8">
        <w:rPr>
          <w:sz w:val="18"/>
          <w:szCs w:val="18"/>
        </w:rPr>
        <w:t>, cu modificările şi completările ulterioare;</w:t>
      </w:r>
    </w:p>
    <w:p w:rsidR="008945BD" w:rsidRPr="000723B8" w:rsidRDefault="008945BD" w:rsidP="004B7C61">
      <w:pPr>
        <w:spacing w:after="0" w:line="240" w:lineRule="auto"/>
        <w:jc w:val="both"/>
        <w:rPr>
          <w:sz w:val="18"/>
          <w:szCs w:val="18"/>
        </w:rPr>
      </w:pPr>
      <w:bookmarkStart w:id="286" w:name="do|ax1^d|al1|pt9|sp9.1.|pa5"/>
      <w:bookmarkEnd w:id="286"/>
      <w:r w:rsidRPr="000723B8">
        <w:rPr>
          <w:sz w:val="18"/>
          <w:szCs w:val="18"/>
          <w:vertAlign w:val="superscript"/>
        </w:rPr>
        <w:t>*3)</w:t>
      </w:r>
      <w:r w:rsidRPr="000723B8">
        <w:rPr>
          <w:sz w:val="18"/>
          <w:szCs w:val="18"/>
        </w:rPr>
        <w:t xml:space="preserve">conform lit. B punctul 1 subpunctul 1.1.2.2. din anexa nr. 1 la Ordinul MS/CNAS nr. </w:t>
      </w:r>
      <w:hyperlink r:id="rId248" w:history="1">
        <w:r w:rsidRPr="000723B8">
          <w:rPr>
            <w:rStyle w:val="Hyperlink"/>
            <w:sz w:val="18"/>
            <w:szCs w:val="18"/>
          </w:rPr>
          <w:t>1.857</w:t>
        </w:r>
      </w:hyperlink>
      <w:r w:rsidRPr="000723B8">
        <w:rPr>
          <w:sz w:val="18"/>
          <w:szCs w:val="18"/>
        </w:rPr>
        <w:t>/</w:t>
      </w:r>
      <w:hyperlink r:id="rId249" w:history="1">
        <w:r w:rsidRPr="000723B8">
          <w:rPr>
            <w:rStyle w:val="Hyperlink"/>
            <w:sz w:val="18"/>
            <w:szCs w:val="18"/>
          </w:rPr>
          <w:t>441/2023</w:t>
        </w:r>
      </w:hyperlink>
      <w:r w:rsidRPr="000723B8">
        <w:rPr>
          <w:sz w:val="18"/>
          <w:szCs w:val="18"/>
        </w:rPr>
        <w:t>, cu modificările şi completările ulterioare;</w:t>
      </w:r>
    </w:p>
    <w:p w:rsidR="008945BD" w:rsidRPr="000723B8" w:rsidRDefault="008945BD" w:rsidP="004B7C61">
      <w:pPr>
        <w:spacing w:after="0" w:line="240" w:lineRule="auto"/>
        <w:jc w:val="both"/>
        <w:rPr>
          <w:sz w:val="18"/>
          <w:szCs w:val="18"/>
        </w:rPr>
      </w:pPr>
      <w:bookmarkStart w:id="287" w:name="do|ax1^d|al1|pt9|sp9.1.|pa6"/>
      <w:bookmarkEnd w:id="287"/>
      <w:r w:rsidRPr="000723B8">
        <w:rPr>
          <w:sz w:val="18"/>
          <w:szCs w:val="18"/>
          <w:vertAlign w:val="superscript"/>
        </w:rPr>
        <w:t>*4)</w:t>
      </w:r>
      <w:r w:rsidRPr="000723B8">
        <w:rPr>
          <w:sz w:val="18"/>
          <w:szCs w:val="18"/>
        </w:rPr>
        <w:t xml:space="preserve">conform lit. B punctul 1 subpunctul 1.1.3.1 din anexa nr. 1 la Ordinul MS/CNAS nr. </w:t>
      </w:r>
      <w:hyperlink r:id="rId250" w:history="1">
        <w:r w:rsidRPr="000723B8">
          <w:rPr>
            <w:rStyle w:val="Hyperlink"/>
            <w:sz w:val="18"/>
            <w:szCs w:val="18"/>
          </w:rPr>
          <w:t>1.857</w:t>
        </w:r>
      </w:hyperlink>
      <w:r w:rsidRPr="000723B8">
        <w:rPr>
          <w:sz w:val="18"/>
          <w:szCs w:val="18"/>
        </w:rPr>
        <w:t>/</w:t>
      </w:r>
      <w:hyperlink r:id="rId251" w:history="1">
        <w:r w:rsidRPr="000723B8">
          <w:rPr>
            <w:rStyle w:val="Hyperlink"/>
            <w:sz w:val="18"/>
            <w:szCs w:val="18"/>
          </w:rPr>
          <w:t>441/2023</w:t>
        </w:r>
      </w:hyperlink>
      <w:r w:rsidRPr="000723B8">
        <w:rPr>
          <w:sz w:val="18"/>
          <w:szCs w:val="18"/>
        </w:rPr>
        <w:t>, cu modificările şi completările ulterioare;</w:t>
      </w:r>
    </w:p>
    <w:p w:rsidR="008945BD" w:rsidRPr="000723B8" w:rsidRDefault="008945BD" w:rsidP="004B7C61">
      <w:pPr>
        <w:spacing w:after="0" w:line="240" w:lineRule="auto"/>
        <w:jc w:val="both"/>
        <w:rPr>
          <w:sz w:val="18"/>
          <w:szCs w:val="18"/>
        </w:rPr>
      </w:pPr>
      <w:bookmarkStart w:id="288" w:name="do|ax1^d|al1|pt9|sp9.1.|pa7"/>
      <w:bookmarkEnd w:id="288"/>
      <w:r w:rsidRPr="000723B8">
        <w:rPr>
          <w:sz w:val="18"/>
          <w:szCs w:val="18"/>
          <w:vertAlign w:val="superscript"/>
        </w:rPr>
        <w:t>*5)</w:t>
      </w:r>
      <w:r w:rsidRPr="000723B8">
        <w:rPr>
          <w:sz w:val="18"/>
          <w:szCs w:val="18"/>
        </w:rPr>
        <w:t xml:space="preserve">conform lit. B punctul 1 subpunctul 1.1.4.1 lit. a) din anexa nr. 1 la Ordinul MS/CNAS nr. </w:t>
      </w:r>
      <w:hyperlink r:id="rId252" w:history="1">
        <w:r w:rsidRPr="000723B8">
          <w:rPr>
            <w:rStyle w:val="Hyperlink"/>
            <w:sz w:val="18"/>
            <w:szCs w:val="18"/>
          </w:rPr>
          <w:t>1.857</w:t>
        </w:r>
      </w:hyperlink>
      <w:r w:rsidRPr="000723B8">
        <w:rPr>
          <w:sz w:val="18"/>
          <w:szCs w:val="18"/>
        </w:rPr>
        <w:t>/</w:t>
      </w:r>
      <w:hyperlink r:id="rId253" w:history="1">
        <w:r w:rsidRPr="000723B8">
          <w:rPr>
            <w:rStyle w:val="Hyperlink"/>
            <w:sz w:val="18"/>
            <w:szCs w:val="18"/>
          </w:rPr>
          <w:t>441/2023</w:t>
        </w:r>
      </w:hyperlink>
      <w:r w:rsidRPr="000723B8">
        <w:rPr>
          <w:sz w:val="18"/>
          <w:szCs w:val="18"/>
        </w:rPr>
        <w:t>, cu modificările şi completările ulterioare;</w:t>
      </w:r>
    </w:p>
    <w:p w:rsidR="008945BD" w:rsidRPr="000723B8" w:rsidRDefault="008945BD" w:rsidP="004B7C61">
      <w:pPr>
        <w:spacing w:after="0" w:line="240" w:lineRule="auto"/>
        <w:jc w:val="both"/>
        <w:rPr>
          <w:sz w:val="18"/>
          <w:szCs w:val="18"/>
        </w:rPr>
      </w:pPr>
      <w:bookmarkStart w:id="289" w:name="do|ax1^d|al1|pt9|sp9.1.|pa8"/>
      <w:bookmarkEnd w:id="289"/>
      <w:r w:rsidRPr="000723B8">
        <w:rPr>
          <w:sz w:val="18"/>
          <w:szCs w:val="18"/>
          <w:vertAlign w:val="superscript"/>
        </w:rPr>
        <w:t>*6)</w:t>
      </w:r>
      <w:r w:rsidRPr="000723B8">
        <w:rPr>
          <w:sz w:val="18"/>
          <w:szCs w:val="18"/>
        </w:rPr>
        <w:t xml:space="preserve">conform lit. B punctul 1 subpunctul 1.1.4.1 lit. b) din anexa nr. 1 la Ordinul MS/CNAS nr. </w:t>
      </w:r>
      <w:hyperlink r:id="rId254" w:history="1">
        <w:r w:rsidRPr="000723B8">
          <w:rPr>
            <w:rStyle w:val="Hyperlink"/>
            <w:sz w:val="18"/>
            <w:szCs w:val="18"/>
          </w:rPr>
          <w:t>1.857</w:t>
        </w:r>
      </w:hyperlink>
      <w:r w:rsidRPr="000723B8">
        <w:rPr>
          <w:sz w:val="18"/>
          <w:szCs w:val="18"/>
        </w:rPr>
        <w:t>/</w:t>
      </w:r>
      <w:hyperlink r:id="rId255" w:history="1">
        <w:r w:rsidRPr="000723B8">
          <w:rPr>
            <w:rStyle w:val="Hyperlink"/>
            <w:sz w:val="18"/>
            <w:szCs w:val="18"/>
          </w:rPr>
          <w:t>441/2023</w:t>
        </w:r>
      </w:hyperlink>
      <w:r w:rsidRPr="000723B8">
        <w:rPr>
          <w:sz w:val="18"/>
          <w:szCs w:val="18"/>
        </w:rPr>
        <w:t xml:space="preserve">, cu modificările şi completările ulterioare şi conform art. 1 alin. (3) lit. a) din anexa nr. 2 la Ordinul MS/CNAS nr. </w:t>
      </w:r>
      <w:hyperlink r:id="rId256" w:history="1">
        <w:r w:rsidRPr="000723B8">
          <w:rPr>
            <w:rStyle w:val="Hyperlink"/>
            <w:sz w:val="18"/>
            <w:szCs w:val="18"/>
          </w:rPr>
          <w:t>1.857</w:t>
        </w:r>
      </w:hyperlink>
      <w:r w:rsidRPr="000723B8">
        <w:rPr>
          <w:sz w:val="18"/>
          <w:szCs w:val="18"/>
        </w:rPr>
        <w:t>/</w:t>
      </w:r>
      <w:hyperlink r:id="rId257" w:history="1">
        <w:r w:rsidRPr="000723B8">
          <w:rPr>
            <w:rStyle w:val="Hyperlink"/>
            <w:sz w:val="18"/>
            <w:szCs w:val="18"/>
          </w:rPr>
          <w:t>441/2023</w:t>
        </w:r>
      </w:hyperlink>
      <w:r w:rsidRPr="000723B8">
        <w:rPr>
          <w:sz w:val="18"/>
          <w:szCs w:val="18"/>
        </w:rPr>
        <w:t>, cu modificările şi completările ulterioare;</w:t>
      </w:r>
    </w:p>
    <w:p w:rsidR="008945BD" w:rsidRPr="000723B8" w:rsidRDefault="008945BD" w:rsidP="004B7C61">
      <w:pPr>
        <w:spacing w:after="0" w:line="240" w:lineRule="auto"/>
        <w:jc w:val="both"/>
        <w:rPr>
          <w:sz w:val="18"/>
          <w:szCs w:val="18"/>
        </w:rPr>
      </w:pPr>
      <w:bookmarkStart w:id="290" w:name="do|ax1^d|al1|pt9|sp9.1.|pa9"/>
      <w:bookmarkEnd w:id="290"/>
      <w:r w:rsidRPr="000723B8">
        <w:rPr>
          <w:sz w:val="18"/>
          <w:szCs w:val="18"/>
          <w:vertAlign w:val="superscript"/>
        </w:rPr>
        <w:t>*7)</w:t>
      </w:r>
      <w:r w:rsidRPr="000723B8">
        <w:rPr>
          <w:sz w:val="18"/>
          <w:szCs w:val="18"/>
        </w:rPr>
        <w:t xml:space="preserve">conform lit. B punctul 1 subpunctul 1.2.1.1 din anexa nr. 1 la Ordinul MS/CNAS nr. </w:t>
      </w:r>
      <w:hyperlink r:id="rId258" w:history="1">
        <w:r w:rsidRPr="000723B8">
          <w:rPr>
            <w:rStyle w:val="Hyperlink"/>
            <w:sz w:val="18"/>
            <w:szCs w:val="18"/>
          </w:rPr>
          <w:t>1.857</w:t>
        </w:r>
      </w:hyperlink>
      <w:r w:rsidRPr="000723B8">
        <w:rPr>
          <w:sz w:val="18"/>
          <w:szCs w:val="18"/>
        </w:rPr>
        <w:t>/</w:t>
      </w:r>
      <w:hyperlink r:id="rId259" w:history="1">
        <w:r w:rsidRPr="000723B8">
          <w:rPr>
            <w:rStyle w:val="Hyperlink"/>
            <w:sz w:val="18"/>
            <w:szCs w:val="18"/>
          </w:rPr>
          <w:t>441/2023</w:t>
        </w:r>
      </w:hyperlink>
      <w:r w:rsidRPr="000723B8">
        <w:rPr>
          <w:sz w:val="18"/>
          <w:szCs w:val="18"/>
        </w:rPr>
        <w:t>, cu modificările şi completările ulterioare;</w:t>
      </w:r>
    </w:p>
    <w:p w:rsidR="008945BD" w:rsidRPr="000723B8" w:rsidRDefault="008945BD" w:rsidP="004B7C61">
      <w:pPr>
        <w:spacing w:after="0" w:line="240" w:lineRule="auto"/>
        <w:jc w:val="both"/>
        <w:rPr>
          <w:sz w:val="18"/>
          <w:szCs w:val="18"/>
        </w:rPr>
      </w:pPr>
      <w:bookmarkStart w:id="291" w:name="do|ax1^d|al1|pt9|sp9.1.|pa10"/>
      <w:bookmarkEnd w:id="291"/>
      <w:r w:rsidRPr="000723B8">
        <w:rPr>
          <w:sz w:val="18"/>
          <w:szCs w:val="18"/>
          <w:vertAlign w:val="superscript"/>
        </w:rPr>
        <w:t>*8)</w:t>
      </w:r>
      <w:r w:rsidRPr="000723B8">
        <w:rPr>
          <w:sz w:val="18"/>
          <w:szCs w:val="18"/>
        </w:rPr>
        <w:t xml:space="preserve">conform lit. B punctul 1 subpunctul 1.2.2 şi 1.2.2.1 din anexa nr. 1 la Ordinul MS/CNAS nr. </w:t>
      </w:r>
      <w:hyperlink r:id="rId260" w:history="1">
        <w:r w:rsidRPr="000723B8">
          <w:rPr>
            <w:rStyle w:val="Hyperlink"/>
            <w:sz w:val="18"/>
            <w:szCs w:val="18"/>
          </w:rPr>
          <w:t>1.857</w:t>
        </w:r>
      </w:hyperlink>
      <w:r w:rsidRPr="000723B8">
        <w:rPr>
          <w:sz w:val="18"/>
          <w:szCs w:val="18"/>
        </w:rPr>
        <w:t>/</w:t>
      </w:r>
      <w:hyperlink r:id="rId261" w:history="1">
        <w:r w:rsidRPr="000723B8">
          <w:rPr>
            <w:rStyle w:val="Hyperlink"/>
            <w:sz w:val="18"/>
            <w:szCs w:val="18"/>
          </w:rPr>
          <w:t>441/2023</w:t>
        </w:r>
      </w:hyperlink>
      <w:r w:rsidRPr="000723B8">
        <w:rPr>
          <w:sz w:val="18"/>
          <w:szCs w:val="18"/>
        </w:rPr>
        <w:t>, cu modificările şi completările ulterioare;</w:t>
      </w:r>
    </w:p>
    <w:p w:rsidR="008945BD" w:rsidRPr="000723B8" w:rsidRDefault="008945BD" w:rsidP="004B7C61">
      <w:pPr>
        <w:spacing w:after="0" w:line="240" w:lineRule="auto"/>
        <w:jc w:val="both"/>
        <w:rPr>
          <w:sz w:val="18"/>
          <w:szCs w:val="18"/>
        </w:rPr>
      </w:pPr>
      <w:bookmarkStart w:id="292" w:name="do|ax1^d|al1|pt9|sp9.1.|pa11"/>
      <w:bookmarkEnd w:id="292"/>
      <w:r w:rsidRPr="000723B8">
        <w:rPr>
          <w:sz w:val="18"/>
          <w:szCs w:val="18"/>
          <w:vertAlign w:val="superscript"/>
        </w:rPr>
        <w:t>*9)</w:t>
      </w:r>
      <w:r w:rsidRPr="000723B8">
        <w:rPr>
          <w:sz w:val="18"/>
          <w:szCs w:val="18"/>
        </w:rPr>
        <w:t xml:space="preserve">conform lit. B punctul 1 subpunctul 1.2.3.1 din anexa nr. 1 la Ordinul MS/CNAS nr. </w:t>
      </w:r>
      <w:hyperlink r:id="rId262" w:history="1">
        <w:r w:rsidRPr="000723B8">
          <w:rPr>
            <w:rStyle w:val="Hyperlink"/>
            <w:sz w:val="18"/>
            <w:szCs w:val="18"/>
          </w:rPr>
          <w:t>1.857</w:t>
        </w:r>
      </w:hyperlink>
      <w:r w:rsidRPr="000723B8">
        <w:rPr>
          <w:sz w:val="18"/>
          <w:szCs w:val="18"/>
        </w:rPr>
        <w:t>/</w:t>
      </w:r>
      <w:hyperlink r:id="rId263" w:history="1">
        <w:r w:rsidRPr="000723B8">
          <w:rPr>
            <w:rStyle w:val="Hyperlink"/>
            <w:sz w:val="18"/>
            <w:szCs w:val="18"/>
          </w:rPr>
          <w:t>441/2023</w:t>
        </w:r>
      </w:hyperlink>
      <w:r w:rsidRPr="000723B8">
        <w:rPr>
          <w:sz w:val="18"/>
          <w:szCs w:val="18"/>
        </w:rPr>
        <w:t>, cu modificările şi completările ulterioare;</w:t>
      </w:r>
    </w:p>
    <w:p w:rsidR="008945BD" w:rsidRPr="000723B8" w:rsidRDefault="008945BD" w:rsidP="004B7C61">
      <w:pPr>
        <w:spacing w:after="0" w:line="240" w:lineRule="auto"/>
        <w:jc w:val="both"/>
        <w:rPr>
          <w:sz w:val="18"/>
          <w:szCs w:val="18"/>
        </w:rPr>
      </w:pPr>
      <w:bookmarkStart w:id="293" w:name="do|ax1^d|al1|pt9|sp9.1.|pa12"/>
      <w:bookmarkEnd w:id="293"/>
      <w:r w:rsidRPr="000723B8">
        <w:rPr>
          <w:sz w:val="18"/>
          <w:szCs w:val="18"/>
          <w:vertAlign w:val="superscript"/>
        </w:rPr>
        <w:t>*10)</w:t>
      </w:r>
      <w:r w:rsidRPr="000723B8">
        <w:rPr>
          <w:sz w:val="18"/>
          <w:szCs w:val="18"/>
        </w:rPr>
        <w:t xml:space="preserve">conform lit. B punctul 1 subpunctul 1.2.3.2 din anexa nr. 1 la Ordinul MS/CNAS nr. </w:t>
      </w:r>
      <w:hyperlink r:id="rId264" w:history="1">
        <w:r w:rsidRPr="000723B8">
          <w:rPr>
            <w:rStyle w:val="Hyperlink"/>
            <w:sz w:val="18"/>
            <w:szCs w:val="18"/>
          </w:rPr>
          <w:t>1.857</w:t>
        </w:r>
      </w:hyperlink>
      <w:r w:rsidRPr="000723B8">
        <w:rPr>
          <w:sz w:val="18"/>
          <w:szCs w:val="18"/>
        </w:rPr>
        <w:t>/</w:t>
      </w:r>
      <w:hyperlink r:id="rId265" w:history="1">
        <w:r w:rsidRPr="000723B8">
          <w:rPr>
            <w:rStyle w:val="Hyperlink"/>
            <w:sz w:val="18"/>
            <w:szCs w:val="18"/>
          </w:rPr>
          <w:t>441/2023</w:t>
        </w:r>
      </w:hyperlink>
      <w:r w:rsidRPr="000723B8">
        <w:rPr>
          <w:sz w:val="18"/>
          <w:szCs w:val="18"/>
        </w:rPr>
        <w:t>, cu modificările şi completările ulterioare;</w:t>
      </w:r>
    </w:p>
    <w:p w:rsidR="008945BD" w:rsidRPr="000723B8" w:rsidRDefault="008945BD" w:rsidP="004B7C61">
      <w:pPr>
        <w:spacing w:after="0" w:line="240" w:lineRule="auto"/>
        <w:jc w:val="both"/>
        <w:rPr>
          <w:sz w:val="18"/>
          <w:szCs w:val="18"/>
        </w:rPr>
      </w:pPr>
      <w:bookmarkStart w:id="294" w:name="do|ax1^d|al1|pt9|sp9.1.|pa13"/>
      <w:bookmarkEnd w:id="294"/>
      <w:r w:rsidRPr="000723B8">
        <w:rPr>
          <w:sz w:val="18"/>
          <w:szCs w:val="18"/>
          <w:vertAlign w:val="superscript"/>
        </w:rPr>
        <w:t>*11)</w:t>
      </w:r>
      <w:r w:rsidRPr="000723B8">
        <w:rPr>
          <w:sz w:val="18"/>
          <w:szCs w:val="18"/>
        </w:rPr>
        <w:t xml:space="preserve">conform lit. B punctul 1 subpunctul 1.2.6 din anexa nr. 1 la Ordinul MS/CNAS nr. </w:t>
      </w:r>
      <w:hyperlink r:id="rId266" w:history="1">
        <w:r w:rsidRPr="000723B8">
          <w:rPr>
            <w:rStyle w:val="Hyperlink"/>
            <w:sz w:val="18"/>
            <w:szCs w:val="18"/>
          </w:rPr>
          <w:t>1.857</w:t>
        </w:r>
      </w:hyperlink>
      <w:r w:rsidRPr="000723B8">
        <w:rPr>
          <w:sz w:val="18"/>
          <w:szCs w:val="18"/>
        </w:rPr>
        <w:t>/</w:t>
      </w:r>
      <w:hyperlink r:id="rId267" w:history="1">
        <w:r w:rsidRPr="000723B8">
          <w:rPr>
            <w:rStyle w:val="Hyperlink"/>
            <w:sz w:val="18"/>
            <w:szCs w:val="18"/>
          </w:rPr>
          <w:t>441/2023</w:t>
        </w:r>
      </w:hyperlink>
      <w:r w:rsidRPr="000723B8">
        <w:rPr>
          <w:sz w:val="18"/>
          <w:szCs w:val="18"/>
        </w:rPr>
        <w:t>, cu modificările şi completările ulterioare;</w:t>
      </w:r>
    </w:p>
    <w:p w:rsidR="008945BD" w:rsidRPr="000723B8" w:rsidRDefault="008945BD" w:rsidP="004B7C61">
      <w:pPr>
        <w:spacing w:after="0" w:line="240" w:lineRule="auto"/>
        <w:jc w:val="both"/>
        <w:rPr>
          <w:sz w:val="18"/>
          <w:szCs w:val="18"/>
        </w:rPr>
      </w:pPr>
      <w:bookmarkStart w:id="295" w:name="do|ax1^d|al1|pt9|sp9.1.|pa14"/>
      <w:bookmarkEnd w:id="295"/>
      <w:r w:rsidRPr="000723B8">
        <w:rPr>
          <w:sz w:val="18"/>
          <w:szCs w:val="18"/>
          <w:vertAlign w:val="superscript"/>
        </w:rPr>
        <w:t>*12)</w:t>
      </w:r>
      <w:r w:rsidRPr="000723B8">
        <w:rPr>
          <w:sz w:val="18"/>
          <w:szCs w:val="18"/>
        </w:rPr>
        <w:t xml:space="preserve">conform lit. B punctul 1 subpunctul 1.2.7 din anexa nr. 1 la Ordinul MS/CNAS nr. </w:t>
      </w:r>
      <w:hyperlink r:id="rId268" w:history="1">
        <w:r w:rsidRPr="000723B8">
          <w:rPr>
            <w:rStyle w:val="Hyperlink"/>
            <w:sz w:val="18"/>
            <w:szCs w:val="18"/>
          </w:rPr>
          <w:t>1.857</w:t>
        </w:r>
      </w:hyperlink>
      <w:r w:rsidRPr="000723B8">
        <w:rPr>
          <w:sz w:val="18"/>
          <w:szCs w:val="18"/>
        </w:rPr>
        <w:t>/</w:t>
      </w:r>
      <w:hyperlink r:id="rId269" w:history="1">
        <w:r w:rsidRPr="000723B8">
          <w:rPr>
            <w:rStyle w:val="Hyperlink"/>
            <w:sz w:val="18"/>
            <w:szCs w:val="18"/>
          </w:rPr>
          <w:t>441/2023</w:t>
        </w:r>
      </w:hyperlink>
      <w:r w:rsidRPr="000723B8">
        <w:rPr>
          <w:sz w:val="18"/>
          <w:szCs w:val="18"/>
        </w:rPr>
        <w:t>, cu modificările şi completările ulterioare;</w:t>
      </w:r>
    </w:p>
    <w:p w:rsidR="008945BD" w:rsidRPr="000723B8" w:rsidRDefault="008945BD" w:rsidP="004B7C61">
      <w:pPr>
        <w:spacing w:after="0" w:line="240" w:lineRule="auto"/>
        <w:jc w:val="both"/>
        <w:rPr>
          <w:sz w:val="18"/>
          <w:szCs w:val="18"/>
        </w:rPr>
      </w:pPr>
      <w:bookmarkStart w:id="296" w:name="do|ax1^d|al1|pt9|sp9.1.|pa15"/>
      <w:bookmarkEnd w:id="296"/>
      <w:r w:rsidRPr="000723B8">
        <w:rPr>
          <w:sz w:val="18"/>
          <w:szCs w:val="18"/>
          <w:vertAlign w:val="superscript"/>
        </w:rPr>
        <w:t>*13)</w:t>
      </w:r>
      <w:r w:rsidRPr="000723B8">
        <w:rPr>
          <w:sz w:val="18"/>
          <w:szCs w:val="18"/>
        </w:rPr>
        <w:t xml:space="preserve">conform lit. B punctul 1 subpunctul 1.3 din anexa nr. 1 la Ordinul MS/CNAS nr. </w:t>
      </w:r>
      <w:hyperlink r:id="rId270" w:history="1">
        <w:r w:rsidRPr="000723B8">
          <w:rPr>
            <w:rStyle w:val="Hyperlink"/>
            <w:sz w:val="18"/>
            <w:szCs w:val="18"/>
          </w:rPr>
          <w:t>1.857</w:t>
        </w:r>
      </w:hyperlink>
      <w:r w:rsidRPr="000723B8">
        <w:rPr>
          <w:sz w:val="18"/>
          <w:szCs w:val="18"/>
        </w:rPr>
        <w:t>/</w:t>
      </w:r>
      <w:hyperlink r:id="rId271" w:history="1">
        <w:r w:rsidRPr="000723B8">
          <w:rPr>
            <w:rStyle w:val="Hyperlink"/>
            <w:sz w:val="18"/>
            <w:szCs w:val="18"/>
          </w:rPr>
          <w:t>441/2023</w:t>
        </w:r>
      </w:hyperlink>
      <w:r w:rsidRPr="000723B8">
        <w:rPr>
          <w:sz w:val="18"/>
          <w:szCs w:val="18"/>
        </w:rPr>
        <w:t xml:space="preserve">, cu modificările şi completările ulterioare şi conform art. 1 alin. (3) lit. a) din anexa nr. 2 la Ordinul MS/CNAS nr. </w:t>
      </w:r>
      <w:hyperlink r:id="rId272" w:history="1">
        <w:r w:rsidRPr="000723B8">
          <w:rPr>
            <w:rStyle w:val="Hyperlink"/>
            <w:sz w:val="18"/>
            <w:szCs w:val="18"/>
          </w:rPr>
          <w:t>1.857</w:t>
        </w:r>
      </w:hyperlink>
      <w:r w:rsidRPr="000723B8">
        <w:rPr>
          <w:sz w:val="18"/>
          <w:szCs w:val="18"/>
        </w:rPr>
        <w:t>/</w:t>
      </w:r>
      <w:hyperlink r:id="rId273" w:history="1">
        <w:r w:rsidRPr="000723B8">
          <w:rPr>
            <w:rStyle w:val="Hyperlink"/>
            <w:sz w:val="18"/>
            <w:szCs w:val="18"/>
          </w:rPr>
          <w:t>441/2023</w:t>
        </w:r>
      </w:hyperlink>
      <w:r w:rsidRPr="000723B8">
        <w:rPr>
          <w:sz w:val="18"/>
          <w:szCs w:val="18"/>
        </w:rPr>
        <w:t>, cu modificările şi completările ulterioare;</w:t>
      </w:r>
    </w:p>
    <w:p w:rsidR="008945BD" w:rsidRPr="000723B8" w:rsidRDefault="008945BD" w:rsidP="004B7C61">
      <w:pPr>
        <w:spacing w:after="0" w:line="240" w:lineRule="auto"/>
        <w:jc w:val="both"/>
        <w:rPr>
          <w:sz w:val="18"/>
          <w:szCs w:val="18"/>
        </w:rPr>
      </w:pPr>
      <w:bookmarkStart w:id="297" w:name="do|ax1^d|al1|pt9|sp9.1.|pa16"/>
      <w:bookmarkEnd w:id="297"/>
      <w:r w:rsidRPr="000723B8">
        <w:rPr>
          <w:sz w:val="18"/>
          <w:szCs w:val="18"/>
          <w:vertAlign w:val="superscript"/>
        </w:rPr>
        <w:t>*14)</w:t>
      </w:r>
      <w:r w:rsidRPr="000723B8">
        <w:rPr>
          <w:sz w:val="18"/>
          <w:szCs w:val="18"/>
        </w:rPr>
        <w:t xml:space="preserve">conform lit. B punctul 1 subpunctul 1.4.2. anexa nr. 1 la Ordinul MS/CNAS nr. </w:t>
      </w:r>
      <w:hyperlink r:id="rId274" w:history="1">
        <w:r w:rsidRPr="000723B8">
          <w:rPr>
            <w:rStyle w:val="Hyperlink"/>
            <w:sz w:val="18"/>
            <w:szCs w:val="18"/>
          </w:rPr>
          <w:t>1.857</w:t>
        </w:r>
      </w:hyperlink>
      <w:r w:rsidRPr="000723B8">
        <w:rPr>
          <w:sz w:val="18"/>
          <w:szCs w:val="18"/>
        </w:rPr>
        <w:t>/</w:t>
      </w:r>
      <w:hyperlink r:id="rId275" w:history="1">
        <w:r w:rsidRPr="000723B8">
          <w:rPr>
            <w:rStyle w:val="Hyperlink"/>
            <w:sz w:val="18"/>
            <w:szCs w:val="18"/>
          </w:rPr>
          <w:t>441/2023</w:t>
        </w:r>
      </w:hyperlink>
      <w:r w:rsidRPr="000723B8">
        <w:rPr>
          <w:sz w:val="18"/>
          <w:szCs w:val="18"/>
        </w:rPr>
        <w:t>, cu modificările şi completările ulterioare;</w:t>
      </w:r>
    </w:p>
    <w:p w:rsidR="008945BD" w:rsidRPr="000723B8" w:rsidRDefault="008945BD" w:rsidP="004B7C61">
      <w:pPr>
        <w:spacing w:after="0" w:line="240" w:lineRule="auto"/>
        <w:jc w:val="both"/>
        <w:rPr>
          <w:sz w:val="18"/>
          <w:szCs w:val="18"/>
        </w:rPr>
      </w:pPr>
      <w:bookmarkStart w:id="298" w:name="do|ax1^d|al1|pt9|sp9.1.|pa17"/>
      <w:bookmarkEnd w:id="298"/>
      <w:r w:rsidRPr="000723B8">
        <w:rPr>
          <w:sz w:val="18"/>
          <w:szCs w:val="18"/>
          <w:vertAlign w:val="superscript"/>
        </w:rPr>
        <w:t>*15)</w:t>
      </w:r>
      <w:r w:rsidRPr="000723B8">
        <w:rPr>
          <w:sz w:val="18"/>
          <w:szCs w:val="18"/>
        </w:rPr>
        <w:t xml:space="preserve">conform lit. B punctul 1 subpunctul 1.5 - NOTA 2 din anexa nr. 1 la Ordinul MS/CNAS nr. </w:t>
      </w:r>
      <w:hyperlink r:id="rId276" w:history="1">
        <w:r w:rsidRPr="000723B8">
          <w:rPr>
            <w:rStyle w:val="Hyperlink"/>
            <w:sz w:val="18"/>
            <w:szCs w:val="18"/>
          </w:rPr>
          <w:t>1.857</w:t>
        </w:r>
      </w:hyperlink>
      <w:r w:rsidRPr="000723B8">
        <w:rPr>
          <w:sz w:val="18"/>
          <w:szCs w:val="18"/>
        </w:rPr>
        <w:t>/</w:t>
      </w:r>
      <w:hyperlink r:id="rId277" w:history="1">
        <w:r w:rsidRPr="000723B8">
          <w:rPr>
            <w:rStyle w:val="Hyperlink"/>
            <w:sz w:val="18"/>
            <w:szCs w:val="18"/>
          </w:rPr>
          <w:t>441/2023</w:t>
        </w:r>
      </w:hyperlink>
      <w:r w:rsidRPr="000723B8">
        <w:rPr>
          <w:sz w:val="18"/>
          <w:szCs w:val="18"/>
        </w:rPr>
        <w:t>, cu modificările şi completările ulterioare;</w:t>
      </w:r>
    </w:p>
    <w:p w:rsidR="008945BD" w:rsidRPr="000723B8" w:rsidRDefault="008945BD" w:rsidP="004B7C61">
      <w:pPr>
        <w:spacing w:after="0" w:line="240" w:lineRule="auto"/>
        <w:jc w:val="both"/>
        <w:rPr>
          <w:sz w:val="18"/>
          <w:szCs w:val="18"/>
        </w:rPr>
      </w:pPr>
      <w:bookmarkStart w:id="299" w:name="do|ax1^d|al1|pt9|sp9.1.|pa18"/>
      <w:bookmarkEnd w:id="299"/>
      <w:r w:rsidRPr="000723B8">
        <w:rPr>
          <w:sz w:val="18"/>
          <w:szCs w:val="18"/>
          <w:vertAlign w:val="superscript"/>
        </w:rPr>
        <w:t>*16)</w:t>
      </w:r>
      <w:r w:rsidRPr="000723B8">
        <w:rPr>
          <w:sz w:val="18"/>
          <w:szCs w:val="18"/>
        </w:rPr>
        <w:t xml:space="preserve">conform lit. B punctul 1 subpunctul 1.6.1. din anexa nr. 1 la Ordinul MS/CNAS nr. </w:t>
      </w:r>
      <w:hyperlink r:id="rId278" w:history="1">
        <w:r w:rsidRPr="000723B8">
          <w:rPr>
            <w:rStyle w:val="Hyperlink"/>
            <w:sz w:val="18"/>
            <w:szCs w:val="18"/>
          </w:rPr>
          <w:t>1.857</w:t>
        </w:r>
      </w:hyperlink>
      <w:r w:rsidRPr="000723B8">
        <w:rPr>
          <w:sz w:val="18"/>
          <w:szCs w:val="18"/>
        </w:rPr>
        <w:t>/</w:t>
      </w:r>
      <w:hyperlink r:id="rId279" w:history="1">
        <w:r w:rsidRPr="000723B8">
          <w:rPr>
            <w:rStyle w:val="Hyperlink"/>
            <w:sz w:val="18"/>
            <w:szCs w:val="18"/>
          </w:rPr>
          <w:t>441/2023</w:t>
        </w:r>
      </w:hyperlink>
      <w:r w:rsidRPr="000723B8">
        <w:rPr>
          <w:sz w:val="18"/>
          <w:szCs w:val="18"/>
        </w:rPr>
        <w:t>, cu modificările şi completările ulterioare;</w:t>
      </w:r>
    </w:p>
    <w:p w:rsidR="008945BD" w:rsidRPr="000723B8" w:rsidRDefault="008945BD" w:rsidP="004B7C61">
      <w:pPr>
        <w:spacing w:after="0" w:line="240" w:lineRule="auto"/>
        <w:jc w:val="both"/>
        <w:rPr>
          <w:sz w:val="18"/>
          <w:szCs w:val="18"/>
        </w:rPr>
      </w:pPr>
      <w:bookmarkStart w:id="300" w:name="do|ax1^d|al1|pt9|sp9.1.|pa19"/>
      <w:bookmarkEnd w:id="300"/>
      <w:r w:rsidRPr="000723B8">
        <w:rPr>
          <w:sz w:val="18"/>
          <w:szCs w:val="18"/>
          <w:vertAlign w:val="superscript"/>
        </w:rPr>
        <w:t>*17)</w:t>
      </w:r>
      <w:r w:rsidRPr="000723B8">
        <w:rPr>
          <w:sz w:val="18"/>
          <w:szCs w:val="18"/>
        </w:rPr>
        <w:t xml:space="preserve">conform art. 1 alin. (3) lit. a) din anexa nr. 2 la Ordinul MS/CNAS nr. </w:t>
      </w:r>
      <w:hyperlink r:id="rId280" w:history="1">
        <w:r w:rsidRPr="000723B8">
          <w:rPr>
            <w:rStyle w:val="Hyperlink"/>
            <w:sz w:val="18"/>
            <w:szCs w:val="18"/>
          </w:rPr>
          <w:t>1.857</w:t>
        </w:r>
      </w:hyperlink>
      <w:r w:rsidRPr="000723B8">
        <w:rPr>
          <w:sz w:val="18"/>
          <w:szCs w:val="18"/>
        </w:rPr>
        <w:t>/</w:t>
      </w:r>
      <w:hyperlink r:id="rId281" w:history="1">
        <w:r w:rsidRPr="000723B8">
          <w:rPr>
            <w:rStyle w:val="Hyperlink"/>
            <w:sz w:val="18"/>
            <w:szCs w:val="18"/>
          </w:rPr>
          <w:t>441/2023</w:t>
        </w:r>
      </w:hyperlink>
      <w:r w:rsidRPr="000723B8">
        <w:rPr>
          <w:sz w:val="18"/>
          <w:szCs w:val="18"/>
        </w:rPr>
        <w:t>, cu modificările şi completările ulterioare.</w:t>
      </w:r>
    </w:p>
    <w:p w:rsidR="008945BD" w:rsidRPr="000723B8" w:rsidRDefault="008945BD" w:rsidP="004B7C61">
      <w:pPr>
        <w:spacing w:after="0" w:line="240" w:lineRule="auto"/>
        <w:jc w:val="both"/>
        <w:rPr>
          <w:sz w:val="18"/>
          <w:szCs w:val="18"/>
        </w:rPr>
      </w:pPr>
      <w:bookmarkStart w:id="301" w:name="do|ax1^d|al1|pt9|sp9.1.|pa20"/>
      <w:bookmarkEnd w:id="301"/>
      <w:r w:rsidRPr="000723B8">
        <w:rPr>
          <w:b/>
          <w:bCs/>
          <w:sz w:val="18"/>
          <w:szCs w:val="18"/>
        </w:rPr>
        <w:lastRenderedPageBreak/>
        <w:t>NOTĂ</w:t>
      </w:r>
      <w:r w:rsidRPr="000723B8">
        <w:rPr>
          <w:sz w:val="18"/>
          <w:szCs w:val="18"/>
        </w:rPr>
        <w:t>: Desfăşurătorul de la punctul 9.1 va fi însoţit de lista cuprinzând distinct pentru fiecare număr de identificare personal/cod unic de identificare a persoanei beneficiare, serviciile medicale acordate cu specificarea următoarelor informaţii: ţara, numele şi prenumele persoanei, data naşterii titularului, copia documentului care a deschis dreptul la servicii medicale.</w:t>
      </w:r>
    </w:p>
    <w:p w:rsidR="004B7C61" w:rsidRDefault="004B7C61" w:rsidP="004B7C61">
      <w:pPr>
        <w:spacing w:after="0" w:line="240" w:lineRule="auto"/>
        <w:jc w:val="both"/>
      </w:pPr>
    </w:p>
    <w:p w:rsidR="004B7C61" w:rsidRPr="008945BD" w:rsidRDefault="004B7C61" w:rsidP="004B7C61">
      <w:pPr>
        <w:spacing w:after="0" w:line="240" w:lineRule="auto"/>
        <w:jc w:val="both"/>
      </w:pPr>
    </w:p>
    <w:p w:rsidR="008945BD" w:rsidRPr="008945BD" w:rsidRDefault="008945BD" w:rsidP="004B7C61">
      <w:pPr>
        <w:spacing w:after="0" w:line="240" w:lineRule="auto"/>
        <w:jc w:val="both"/>
      </w:pPr>
      <w:r w:rsidRPr="008945BD">
        <w:rPr>
          <w:b/>
          <w:bCs/>
        </w:rPr>
        <w:t>9.2.Punctaj acordat pentru cazurile nou confirmate pentru bolile cronice cu impact major asupra poverii îmbolnăvirilor privind: riscul cardiovascular înalt (HTA, dislipidemie, boală cronică de rinichi sau diabet zaharat tip 2); astm bronşic şi boala cronică respiratorie obstructivă - BPOC; boală cronică de rinichi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3"/>
        <w:gridCol w:w="879"/>
        <w:gridCol w:w="1270"/>
        <w:gridCol w:w="1329"/>
        <w:gridCol w:w="1084"/>
        <w:gridCol w:w="1483"/>
        <w:gridCol w:w="1084"/>
        <w:gridCol w:w="1204"/>
        <w:gridCol w:w="1140"/>
      </w:tblGrid>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302" w:name="do|ax1^d|al1|pt9|sp9.2.|pa1"/>
            <w:bookmarkEnd w:id="302"/>
            <w:r w:rsidRPr="008945BD">
              <w:t>Nr. crt.</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Numele şi prenume</w:t>
            </w: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numeric personal/Cod unic de identificare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Statul cu care România a încheiat acorduri, înţelegeri, convenţii sau protocoale internaţionale cu prevederi în domeniul sănătăţii</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Caz nou confirmat de medicul de specialitate pentru fiecare dintre serviciile de la lit. A, pct. 4 subpct. a1), a2) şi a3) din tabelul de la pct. 9.1</w:t>
            </w:r>
            <w:r w:rsidRPr="008945BD">
              <w:rPr>
                <w:vertAlign w:val="superscript"/>
              </w:rPr>
              <w:t>.*1)</w:t>
            </w:r>
          </w:p>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Puncte/asigurat caz nou-confirmat din col. 5</w:t>
            </w:r>
            <w:r w:rsidRPr="008945BD">
              <w:rPr>
                <w:vertAlign w:val="superscript"/>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Codul de parafă al medicului de specialitate care a confirmat cazul nou din col. 5</w:t>
            </w:r>
          </w:p>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Specialitatea medicului din col. 7</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contractului încheiat de medicul din col. 7 cu CAS</w:t>
            </w:r>
          </w:p>
          <w:p w:rsidR="008945BD" w:rsidRPr="008945BD" w:rsidRDefault="008945BD" w:rsidP="008945BD">
            <w:r w:rsidRPr="008945BD">
              <w:t>(nr. Contract se regăseşte în scrisoarea medicală)</w:t>
            </w:r>
          </w:p>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4</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5</w:t>
            </w:r>
          </w:p>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7</w:t>
            </w:r>
          </w:p>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8</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9</w:t>
            </w:r>
          </w:p>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TOTAL</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r>
    </w:tbl>
    <w:p w:rsidR="008945BD" w:rsidRPr="008945BD" w:rsidRDefault="008945BD" w:rsidP="008945BD">
      <w:bookmarkStart w:id="303" w:name="do|ax1^d|al1|pt9|sp9.2.|pa2"/>
      <w:bookmarkEnd w:id="303"/>
    </w:p>
    <w:p w:rsidR="008945BD" w:rsidRPr="008945BD" w:rsidRDefault="008945BD" w:rsidP="004B7C61">
      <w:pPr>
        <w:spacing w:after="0" w:line="240" w:lineRule="auto"/>
        <w:jc w:val="both"/>
      </w:pPr>
      <w:bookmarkStart w:id="304" w:name="do|ax1^d|al1|pt9|sp9.2.|pa3"/>
      <w:bookmarkEnd w:id="304"/>
      <w:r w:rsidRPr="008945BD">
        <w:rPr>
          <w:vertAlign w:val="superscript"/>
        </w:rPr>
        <w:t>*1)</w:t>
      </w:r>
      <w:r w:rsidRPr="008945BD">
        <w:t>Se va completa, după caz:</w:t>
      </w:r>
    </w:p>
    <w:p w:rsidR="008945BD" w:rsidRPr="008945BD" w:rsidRDefault="008945BD" w:rsidP="004B7C61">
      <w:pPr>
        <w:spacing w:after="0" w:line="240" w:lineRule="auto"/>
        <w:jc w:val="both"/>
      </w:pPr>
      <w:bookmarkStart w:id="305" w:name="do|ax1^d|al1|pt9|sp9.2.|pa4"/>
      <w:bookmarkEnd w:id="305"/>
      <w:r w:rsidRPr="008945BD">
        <w:t>- cifra 1 pentru cazul nou de risc cardiovascular înalt (HTA, dislipidemie, boală cronică de rinichi şi diabet zaharat tip 2)</w:t>
      </w:r>
    </w:p>
    <w:p w:rsidR="008945BD" w:rsidRPr="008945BD" w:rsidRDefault="008945BD" w:rsidP="004B7C61">
      <w:pPr>
        <w:spacing w:after="0" w:line="240" w:lineRule="auto"/>
        <w:jc w:val="both"/>
      </w:pPr>
      <w:bookmarkStart w:id="306" w:name="do|ax1^d|al1|pt9|sp9.2.|pa5"/>
      <w:bookmarkEnd w:id="306"/>
      <w:r w:rsidRPr="008945BD">
        <w:t>- cifra 2 pentru cazul nou de astm bronşic şi boala cronică respiratorie obstructivă - BPOC</w:t>
      </w:r>
    </w:p>
    <w:p w:rsidR="008945BD" w:rsidRPr="008945BD" w:rsidRDefault="008945BD" w:rsidP="004B7C61">
      <w:pPr>
        <w:spacing w:after="0" w:line="240" w:lineRule="auto"/>
        <w:jc w:val="both"/>
      </w:pPr>
      <w:bookmarkStart w:id="307" w:name="do|ax1^d|al1|pt9|sp9.2.|pa6"/>
      <w:bookmarkEnd w:id="307"/>
      <w:r w:rsidRPr="008945BD">
        <w:t>- cifra 3 pentru cazul nou de boală cronică de rinichi</w:t>
      </w:r>
    </w:p>
    <w:p w:rsidR="004B7C61" w:rsidRDefault="008945BD" w:rsidP="004B7C61">
      <w:pPr>
        <w:spacing w:after="0" w:line="240" w:lineRule="auto"/>
        <w:jc w:val="both"/>
      </w:pPr>
      <w:bookmarkStart w:id="308" w:name="do|ax1^d|al1|pt9|sp9.2.|pa7"/>
      <w:bookmarkEnd w:id="308"/>
      <w:r w:rsidRPr="008945BD">
        <w:rPr>
          <w:vertAlign w:val="superscript"/>
        </w:rPr>
        <w:t>*2)</w:t>
      </w:r>
      <w:r w:rsidRPr="008945BD">
        <w:t xml:space="preserve">Conform art. 1 alin. (3) lit. a) din anexa nr. 2 la Ordinul MS/CNAS nr. </w:t>
      </w:r>
      <w:hyperlink r:id="rId282" w:history="1">
        <w:r w:rsidRPr="008945BD">
          <w:rPr>
            <w:rStyle w:val="Hyperlink"/>
          </w:rPr>
          <w:t>1.857</w:t>
        </w:r>
      </w:hyperlink>
      <w:r w:rsidRPr="008945BD">
        <w:t>/</w:t>
      </w:r>
      <w:hyperlink r:id="rId283" w:history="1">
        <w:r w:rsidRPr="008945BD">
          <w:rPr>
            <w:rStyle w:val="Hyperlink"/>
          </w:rPr>
          <w:t>441/2023</w:t>
        </w:r>
      </w:hyperlink>
      <w:r w:rsidRPr="008945BD">
        <w:t>, cu modificările şi completările ulterioare, punctajul se acordă o singură dată/asigurat, în luna în care a fost confirmat;</w:t>
      </w:r>
    </w:p>
    <w:p w:rsidR="004B7C61" w:rsidRDefault="004B7C61" w:rsidP="004B7C61">
      <w:pPr>
        <w:spacing w:after="0" w:line="240" w:lineRule="auto"/>
        <w:jc w:val="both"/>
      </w:pPr>
    </w:p>
    <w:p w:rsidR="004B7C61" w:rsidRDefault="004B7C61" w:rsidP="004B7C61">
      <w:pPr>
        <w:spacing w:after="0" w:line="240" w:lineRule="auto"/>
        <w:jc w:val="both"/>
      </w:pPr>
    </w:p>
    <w:p w:rsidR="008945BD" w:rsidRPr="008945BD" w:rsidRDefault="008945BD" w:rsidP="008945BD">
      <w:r w:rsidRPr="008945BD">
        <w:rPr>
          <w:b/>
          <w:bCs/>
        </w:rPr>
        <w:lastRenderedPageBreak/>
        <w:t>9.3.Recalcularea numărului de puncte pentru plata pe serviciu pentru serviciile din tabelul 9.1</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25"/>
        <w:gridCol w:w="3225"/>
        <w:gridCol w:w="3225"/>
      </w:tblGrid>
      <w:tr w:rsidR="008945BD" w:rsidRPr="008945BD" w:rsidTr="008945BD">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309" w:name="do|ax1^d|al1|pt9|sp9.3.|pa1"/>
            <w:bookmarkEnd w:id="309"/>
            <w:r w:rsidRPr="008945BD">
              <w:t>Total număr puncte pe serviciu pe lună menţionat în col. 4 din tabelul 9.1</w:t>
            </w:r>
          </w:p>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număr de puncte pe caz nou confirmat menţionat în col. 6 din tabelul 9.2</w:t>
            </w:r>
          </w:p>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număr de puncte lunar</w:t>
            </w:r>
          </w:p>
        </w:tc>
      </w:tr>
      <w:tr w:rsidR="008945BD" w:rsidRPr="008945BD" w:rsidTr="008945BD">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 = 1 + 2</w:t>
            </w:r>
          </w:p>
        </w:tc>
      </w:tr>
      <w:tr w:rsidR="008945BD" w:rsidRPr="008945BD" w:rsidTr="008945BD">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4B7C61">
      <w:pPr>
        <w:jc w:val="both"/>
      </w:pPr>
      <w:r w:rsidRPr="008945BD">
        <w:rPr>
          <w:b/>
          <w:bCs/>
        </w:rPr>
        <w:t xml:space="preserve">9.4.Desfăşurătorul serviciilor medicale incluse în plata pe serviciu medical ce pot fi acordate persoanelor cărora le sunt aplicabile prevederile Ordonanţei de urgenţă a Guvernului nr. </w:t>
      </w:r>
      <w:hyperlink r:id="rId284" w:history="1">
        <w:r w:rsidRPr="008945BD">
          <w:rPr>
            <w:rStyle w:val="Hyperlink"/>
          </w:rPr>
          <w:t>15/2022</w:t>
        </w:r>
      </w:hyperlink>
      <w:r w:rsidRPr="008945BD">
        <w:rPr>
          <w:b/>
          <w:bCs/>
        </w:rPr>
        <w:t xml:space="preserve"> privind acordarea de sprijin şi asistenţă umanitară de către statul român cetăţenilor străini sau apatrizilor aflaţi în situaţii deosebite, proveniţi din zona conflictului armat din Ucraina, cu modificările şi completările ulterioare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96"/>
        <w:gridCol w:w="1064"/>
        <w:gridCol w:w="1064"/>
        <w:gridCol w:w="1451"/>
      </w:tblGrid>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310" w:name="do|ax1^d|al1|pt9|sp9.4.|pa1"/>
            <w:bookmarkEnd w:id="310"/>
            <w:r w:rsidRPr="008945BD">
              <w:t>Denumirea serviciului medical</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puncte</w:t>
            </w:r>
            <w:r w:rsidRPr="008945BD">
              <w:rPr>
                <w:vertAlign w:val="superscript"/>
              </w:rPr>
              <w:t>*1)</w:t>
            </w:r>
            <w:r w:rsidRPr="008945BD">
              <w:t xml:space="preserve"> pe serviciu medical</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servicii medicale</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total de puncte</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3</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4 = 2 x 3</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A. SERVICII MEDICALE CURATIVE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1. Consultaţia în caz de boală pentru afecţiuni acute, subacute, acutizările unor afecţiuni cronice</w:t>
            </w:r>
            <w:r w:rsidRPr="008945BD">
              <w:rPr>
                <w:b/>
                <w:bCs/>
                <w:vertAlign w:val="superscript"/>
              </w:rPr>
              <w:t>*2)</w:t>
            </w:r>
            <w:r w:rsidRPr="008945BD">
              <w:rPr>
                <w:b/>
                <w:bCs/>
              </w:rPr>
              <w:t>:</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 consultaţia în caz de boală pentru afecţiuni acute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 consultaţia în caz de boală pentru afecţiuni subacute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 consultaţia în caz de boală pentru acutizările unor afecţiuni cronice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 Consultaţiile pentru bolile cu potenţial endemoepidemic ce necesită izolare, acordate la distantă</w:t>
            </w:r>
            <w:r w:rsidRPr="008945BD">
              <w:rPr>
                <w:vertAlign w:val="superscript"/>
              </w:rPr>
              <w:t>*3)</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3. Consultaţii periodice pentru îngrijirea generală a asiguraţilor cu boli cronice - la cabinet</w:t>
            </w:r>
            <w:r w:rsidRPr="008945BD">
              <w:rPr>
                <w:b/>
                <w:bCs/>
                <w:vertAlign w:val="superscript"/>
              </w:rPr>
              <w:t>*4)</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4. Management de caz:</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 evaluarea iniţială a cazului nou</w:t>
            </w:r>
            <w:r w:rsidRPr="008945BD">
              <w:rPr>
                <w:vertAlign w:val="superscript"/>
              </w:rPr>
              <w:t>*5)</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a1) evaluarea iniţială a cazului nou de risc cardiovascular (HTA, dislipidemie, boală cronică de rinichi sau diabet zaharat tip 2)</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a2) evaluarea iniţială a cazului nou de astm bronşic şi boala cronică respiratorie obstructivă - BPOC</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a3) evaluarea iniţială a cazului nou de boală cronică de rinichi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 monitorizare pentru una sau mai multe dintre bolile cronice incluse în managementul de caz [risc cardiovascular (HTA, dislipidemie, boală cronică de rinichi sau diabet zaharat tip 2), astm bronşic şi boala cronică respiratorie obstructivă - BPOC, boală cronică de rinichi]</w:t>
            </w:r>
            <w:r w:rsidRPr="008945BD">
              <w:rPr>
                <w:vertAlign w:val="superscript"/>
              </w:rPr>
              <w:t>*6)</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B. SERVICII MEDICALE PREVENTIVE ŞI PROFILACTICE: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1. Consultaţiile preventive (consultaţii periodice active oferite persoanelor cu vârsta între 0-18 ani)</w:t>
            </w:r>
            <w:r w:rsidRPr="008945BD">
              <w:rPr>
                <w:b/>
                <w:bCs/>
                <w:vertAlign w:val="superscript"/>
              </w:rPr>
              <w:t>*7)</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a1) la externarea din maternitate - la domiciliul copilului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a2) la externarea din maternitate - la cabinet</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b1) la 1 lună - la domiciliul copilului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b2) la 1 lună - la cabinet</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 la 2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 la 4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e) la 6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f) la 9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g) la 12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h) la 15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i) la 18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j) la 24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k) la 36 luni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l) anual pentru copiii cu vârsta cuprinsă între 4 şi 18 ani;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2. Consultaţii în vederea monitorizării evoluţiei sarcinii şi lăuziei</w:t>
            </w:r>
            <w:r w:rsidRPr="008945BD">
              <w:rPr>
                <w:b/>
                <w:bCs/>
                <w:vertAlign w:val="superscript"/>
              </w:rPr>
              <w:t>*8):</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 luarea în evidenţă în primul trimestru;</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 supravegherea, lunar, din luna a 3-a până în luna a 7-a.</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c) supravegherea, de două ori pe lună, din luna a 7-a până în luna a 9-a inclusiv;</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d1) urmărirea lehuzei la externarea din maternitate - la domiciliu;</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d2) urmărirea lehuzei la externarea din maternitate - la cabinet;</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e1) urmărirea lehuzei la 4 săptămâni de la naştere - la domiciliu;</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e2) urmărirea lehuzei la 4 săptămâni de la naştere - la cabinet;</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3. Consultaţii preventive de evaluare a riscului individual la adultul asimptomatic</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 asiguraţi cu vârsta între 18 şi 39 ani - persoane asimptomatice</w:t>
            </w:r>
            <w:r w:rsidRPr="008945BD">
              <w:rPr>
                <w:vertAlign w:val="superscript"/>
              </w:rPr>
              <w:t>*9)</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 asiguraţi cu vârsta între 18 şi 39 ani - persoane asimptomatice depistate cu risc înalt</w:t>
            </w:r>
            <w:r w:rsidRPr="008945BD">
              <w:rPr>
                <w:vertAlign w:val="superscript"/>
              </w:rPr>
              <w:t>*9)</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 asiguraţi cu vârsta &gt; 40 ani - persoane asimptomatice</w:t>
            </w:r>
            <w:r w:rsidRPr="008945BD">
              <w:rPr>
                <w:vertAlign w:val="superscript"/>
              </w:rPr>
              <w:t>*10)</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4. Consultaţii preventive de depistare precoce a unor afecţiuni pentru persoane cu vârsta de peste 40 de ani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 asiguraţi cu vârsta între 40 şi 60 ani</w:t>
            </w:r>
            <w:r w:rsidRPr="008945BD">
              <w:rPr>
                <w:vertAlign w:val="superscript"/>
              </w:rPr>
              <w:t>*11)</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 asiguraţi cu vârsta de peste 60 ani</w:t>
            </w:r>
            <w:r w:rsidRPr="008945BD">
              <w:rPr>
                <w:vertAlign w:val="superscript"/>
              </w:rPr>
              <w:t>*12)</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C. CONSULTAŢII LA DOMICILIUL ASIGURAŢILOR</w:t>
            </w:r>
            <w:r w:rsidRPr="008945BD">
              <w:rPr>
                <w:b/>
                <w:bCs/>
                <w:vertAlign w:val="superscript"/>
              </w:rPr>
              <w:t>*13)</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 consultaţii pentru situaţii de urgenţă</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 episod acut/subacut/acutizări ale bolilor cronice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 boli cronice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 Management de caz pentru asiguraţii nedeplasabili înscrişi pe lista proprie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d.1) evaluarea iniţială a cazului nou:</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d.1.1) evaluarea iniţială a cazului nou de risc cardiovascular</w:t>
            </w:r>
          </w:p>
          <w:p w:rsidR="008945BD" w:rsidRPr="008945BD" w:rsidRDefault="008945BD" w:rsidP="008945BD">
            <w:r w:rsidRPr="008945BD">
              <w:t>(HTA, dislipidemie, boală cronică de rinichi sau diabet zaharat tip 2)</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d.1.2) evaluarea iniţială a cazului nou de astm bronşic şi boala cronică respiratorie obstructivă - BPOC</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d.1.3) evaluarea iniţială a cazului nou de boală cronică de rinichi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d2) monitorizare pentru una sau mai multe dintre bolile cronice incluse în managementul de caz [risc cardiovascular (HTA, dislipidemie, boală cronică de rinichi sau diabet zaharat tip 2), astm bronşic şi boala cronică respiratorie obstructivă - BPOC, boală cronică de rinichi!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D. SERVICII MEDICALE DIAGNOSTICE ŞI TERAPEUTICE</w:t>
            </w:r>
            <w:r w:rsidRPr="008945BD">
              <w:rPr>
                <w:b/>
                <w:bCs/>
                <w:vertAlign w:val="superscript"/>
              </w:rPr>
              <w:t>*14)</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 Spirometrie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 Măsurarea ambulatorie a tensiunii arteriale 24 ore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 Măsurarea indicelui de presiune gleznă - braţ</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 Efectuarea şi interpretarea electrocardiogramei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e) Tuşeu rectal</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f) Tamponament anterior epistaxis</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g) Extracţie corp străin din fosele nazale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h) Extracţie corp străin din conductul auditiv extern - inclusiv dopul de cerumen</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i) Administrare medicaţie aerosoli (nu include medicaţia)</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j) Evacuare fecalom cu/fără clismă evacuatorie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k) Sondaj vezical</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m) Tratamentul chirurgical al panariţiului, abcesului, furunculului, leziunilor cutanate - plăgi tăiate superficial, înţepate superficial, necroze cutanate, escare, ulcere varicoase, dehiscenţe plăgi, arsuri, extracţie corpi străini ţesut moale (anestezie, excizie, sutură, inclusiv îndepărtarea firelor, pansament, infiltraţii, proceduri de evacuare colecţii purulente)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n) Supraveghere travaliu fără naştere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o) Naştere precipitată</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 Testul monofilamentului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q) Peakflowmetrie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r) Tratamente intramuscular, intravenos, subcutanat, (nu include medicaţia)</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s) Pansamente, suprimat fire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ş) Administrarea de oxigen până la predarea către echipajul de prim ajutor</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 Recoltare pentru test Babeş-Papanicolau pentru femeile simptomatice sau care planifică o sarcină</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ţ) Testul Frax - calcularea riscului de fractură la pacienţii cu osteoporoză</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u) Tratamente intravenoase cu injectomat, perfuzii intravenoase</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v) Imobilizarea unei fracturi, entorse, luxaţii</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 Spălătură gastrică</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E. Constatarea decesului cu sau fără eliberarea certificatului medical constatator al decesului</w:t>
            </w:r>
            <w:r w:rsidRPr="008945BD">
              <w:rPr>
                <w:b/>
                <w:bCs/>
                <w:vertAlign w:val="superscript"/>
              </w:rPr>
              <w:t>*15)</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F. Administrare schemă tratament direct observat (DOT) pentru bolnavul TBC</w:t>
            </w:r>
            <w:r w:rsidRPr="008945BD">
              <w:rPr>
                <w:b/>
                <w:bCs/>
                <w:vertAlign w:val="superscript"/>
              </w:rPr>
              <w:t>*16)</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G. Confirmare caz oncologic*</w:t>
            </w:r>
            <w:r w:rsidRPr="008945BD">
              <w:rPr>
                <w:b/>
                <w:bCs/>
                <w:vertAlign w:val="superscript"/>
              </w:rPr>
              <w:t>17)</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TOTAL PACHET BAZĂ</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bl>
    <w:p w:rsidR="008945BD" w:rsidRPr="008945BD" w:rsidRDefault="008945BD" w:rsidP="008945BD">
      <w:bookmarkStart w:id="311" w:name="do|ax1^d|al1|pt9|sp9.4.|pa2"/>
      <w:bookmarkEnd w:id="311"/>
      <w:r w:rsidRPr="008945BD">
        <w:rPr>
          <w:b/>
          <w:bCs/>
        </w:rPr>
        <w:t>Precizări</w:t>
      </w:r>
      <w:r w:rsidRPr="008945BD">
        <w:t>:</w:t>
      </w:r>
      <w:bookmarkStart w:id="312" w:name="do|ax1^d|al1|pt9|sp9.4.|pa3"/>
      <w:bookmarkEnd w:id="312"/>
    </w:p>
    <w:p w:rsidR="008945BD" w:rsidRPr="008945BD" w:rsidRDefault="008945BD" w:rsidP="004B7C61">
      <w:pPr>
        <w:spacing w:after="0" w:line="240" w:lineRule="auto"/>
        <w:jc w:val="both"/>
      </w:pPr>
      <w:bookmarkStart w:id="313" w:name="do|ax1^d|al1|pt9|sp9.4.|pa4"/>
      <w:bookmarkEnd w:id="313"/>
      <w:r w:rsidRPr="008945BD">
        <w:rPr>
          <w:vertAlign w:val="superscript"/>
        </w:rPr>
        <w:t>*1)</w:t>
      </w:r>
      <w:r w:rsidRPr="008945BD">
        <w:t xml:space="preserve">conform art. 1 alin. (3) lit. a) din anexa nr. 2 la Ordinul MS/CNAS nr. </w:t>
      </w:r>
      <w:hyperlink r:id="rId285" w:history="1">
        <w:r w:rsidRPr="008945BD">
          <w:rPr>
            <w:rStyle w:val="Hyperlink"/>
          </w:rPr>
          <w:t>1.857</w:t>
        </w:r>
      </w:hyperlink>
      <w:r w:rsidRPr="008945BD">
        <w:t>/</w:t>
      </w:r>
      <w:hyperlink r:id="rId286" w:history="1">
        <w:r w:rsidRPr="008945BD">
          <w:rPr>
            <w:rStyle w:val="Hyperlink"/>
          </w:rPr>
          <w:t>441/2023</w:t>
        </w:r>
      </w:hyperlink>
      <w:r w:rsidRPr="008945BD">
        <w:t>, cu modificările şi completările ulterioare;</w:t>
      </w:r>
    </w:p>
    <w:p w:rsidR="008945BD" w:rsidRPr="008945BD" w:rsidRDefault="008945BD" w:rsidP="004B7C61">
      <w:pPr>
        <w:spacing w:after="0" w:line="240" w:lineRule="auto"/>
        <w:jc w:val="both"/>
      </w:pPr>
      <w:bookmarkStart w:id="314" w:name="do|ax1^d|al1|pt9|sp9.4.|pa5"/>
      <w:bookmarkEnd w:id="314"/>
      <w:r w:rsidRPr="008945BD">
        <w:rPr>
          <w:vertAlign w:val="superscript"/>
        </w:rPr>
        <w:t>*2)</w:t>
      </w:r>
      <w:r w:rsidRPr="008945BD">
        <w:t xml:space="preserve">conform lit. B punctul 1 subpunctul 1.1.2.1 din anexa nr. 1 la Ordinul MS/CNAS nr. </w:t>
      </w:r>
      <w:hyperlink r:id="rId287" w:history="1">
        <w:r w:rsidRPr="008945BD">
          <w:rPr>
            <w:rStyle w:val="Hyperlink"/>
          </w:rPr>
          <w:t>1.857</w:t>
        </w:r>
      </w:hyperlink>
      <w:r w:rsidRPr="008945BD">
        <w:t>/</w:t>
      </w:r>
      <w:hyperlink r:id="rId288" w:history="1">
        <w:r w:rsidRPr="008945BD">
          <w:rPr>
            <w:rStyle w:val="Hyperlink"/>
          </w:rPr>
          <w:t>441/2023</w:t>
        </w:r>
      </w:hyperlink>
      <w:r w:rsidRPr="008945BD">
        <w:t>, cu modificările şi completările ulterioare;</w:t>
      </w:r>
    </w:p>
    <w:p w:rsidR="008945BD" w:rsidRPr="008945BD" w:rsidRDefault="008945BD" w:rsidP="004B7C61">
      <w:pPr>
        <w:spacing w:after="0" w:line="240" w:lineRule="auto"/>
        <w:jc w:val="both"/>
      </w:pPr>
      <w:bookmarkStart w:id="315" w:name="do|ax1^d|al1|pt9|sp9.4.|pa6"/>
      <w:bookmarkEnd w:id="315"/>
      <w:r w:rsidRPr="008945BD">
        <w:rPr>
          <w:vertAlign w:val="superscript"/>
        </w:rPr>
        <w:t>*3)</w:t>
      </w:r>
      <w:r w:rsidRPr="008945BD">
        <w:t xml:space="preserve">conform lit. B punctul 1 subpunctul 1.1.2.2. din anexa nr. 1 la Ordinul MS/CNAS nr. </w:t>
      </w:r>
      <w:hyperlink r:id="rId289" w:history="1">
        <w:r w:rsidRPr="008945BD">
          <w:rPr>
            <w:rStyle w:val="Hyperlink"/>
          </w:rPr>
          <w:t>1.857</w:t>
        </w:r>
      </w:hyperlink>
      <w:r w:rsidRPr="008945BD">
        <w:t>/</w:t>
      </w:r>
      <w:hyperlink r:id="rId290" w:history="1">
        <w:r w:rsidRPr="008945BD">
          <w:rPr>
            <w:rStyle w:val="Hyperlink"/>
          </w:rPr>
          <w:t>441/2023</w:t>
        </w:r>
      </w:hyperlink>
      <w:r w:rsidRPr="008945BD">
        <w:t>, cu modificările şi completările ulterioare;</w:t>
      </w:r>
    </w:p>
    <w:p w:rsidR="008945BD" w:rsidRPr="008945BD" w:rsidRDefault="008945BD" w:rsidP="004B7C61">
      <w:pPr>
        <w:spacing w:after="0" w:line="240" w:lineRule="auto"/>
        <w:jc w:val="both"/>
      </w:pPr>
      <w:bookmarkStart w:id="316" w:name="do|ax1^d|al1|pt9|sp9.4.|pa7"/>
      <w:bookmarkEnd w:id="316"/>
      <w:r w:rsidRPr="008945BD">
        <w:rPr>
          <w:vertAlign w:val="superscript"/>
        </w:rPr>
        <w:t>*4)</w:t>
      </w:r>
      <w:r w:rsidRPr="008945BD">
        <w:t xml:space="preserve">conform lit. B punctul 1 subpunctul 1.1.3.1 din anexa nr. 1 la Ordinul MS/CNAS nr. </w:t>
      </w:r>
      <w:hyperlink r:id="rId291" w:history="1">
        <w:r w:rsidRPr="008945BD">
          <w:rPr>
            <w:rStyle w:val="Hyperlink"/>
          </w:rPr>
          <w:t>1.857</w:t>
        </w:r>
      </w:hyperlink>
      <w:r w:rsidRPr="008945BD">
        <w:t>/</w:t>
      </w:r>
      <w:hyperlink r:id="rId292" w:history="1">
        <w:r w:rsidRPr="008945BD">
          <w:rPr>
            <w:rStyle w:val="Hyperlink"/>
          </w:rPr>
          <w:t>441/2023</w:t>
        </w:r>
      </w:hyperlink>
      <w:r w:rsidRPr="008945BD">
        <w:t>, cu modificările şi completările ulterioare;</w:t>
      </w:r>
    </w:p>
    <w:p w:rsidR="008945BD" w:rsidRPr="008945BD" w:rsidRDefault="008945BD" w:rsidP="004B7C61">
      <w:pPr>
        <w:spacing w:after="0" w:line="240" w:lineRule="auto"/>
        <w:jc w:val="both"/>
      </w:pPr>
      <w:bookmarkStart w:id="317" w:name="do|ax1^d|al1|pt9|sp9.4.|pa8"/>
      <w:bookmarkEnd w:id="317"/>
      <w:r w:rsidRPr="008945BD">
        <w:rPr>
          <w:vertAlign w:val="superscript"/>
        </w:rPr>
        <w:t>*5)</w:t>
      </w:r>
      <w:r w:rsidRPr="008945BD">
        <w:t xml:space="preserve">conform lit. B punctul 1 subpunctul 1.1.4.1 lit. a) din anexa nr. 1 la Ordinul MS/CNAS nr. </w:t>
      </w:r>
      <w:hyperlink r:id="rId293" w:history="1">
        <w:r w:rsidRPr="008945BD">
          <w:rPr>
            <w:rStyle w:val="Hyperlink"/>
          </w:rPr>
          <w:t>1.857</w:t>
        </w:r>
      </w:hyperlink>
      <w:r w:rsidRPr="008945BD">
        <w:t>/</w:t>
      </w:r>
      <w:hyperlink r:id="rId294" w:history="1">
        <w:r w:rsidRPr="008945BD">
          <w:rPr>
            <w:rStyle w:val="Hyperlink"/>
          </w:rPr>
          <w:t>441/2023</w:t>
        </w:r>
      </w:hyperlink>
      <w:r w:rsidRPr="008945BD">
        <w:t>, cu modificările şi completările ulterioare;</w:t>
      </w:r>
    </w:p>
    <w:p w:rsidR="008945BD" w:rsidRPr="008945BD" w:rsidRDefault="008945BD" w:rsidP="004B7C61">
      <w:pPr>
        <w:spacing w:after="0" w:line="240" w:lineRule="auto"/>
        <w:jc w:val="both"/>
      </w:pPr>
      <w:bookmarkStart w:id="318" w:name="do|ax1^d|al1|pt9|sp9.4.|pa9"/>
      <w:bookmarkEnd w:id="318"/>
      <w:r w:rsidRPr="008945BD">
        <w:rPr>
          <w:vertAlign w:val="superscript"/>
        </w:rPr>
        <w:t>*6)</w:t>
      </w:r>
      <w:r w:rsidRPr="008945BD">
        <w:t xml:space="preserve">conform lit. B punctul 1 subpunctul 1.1.4.1 lit. b) din anexa nr. 1 la Ordinul MS/CNAS nr. </w:t>
      </w:r>
      <w:hyperlink r:id="rId295" w:history="1">
        <w:r w:rsidRPr="008945BD">
          <w:rPr>
            <w:rStyle w:val="Hyperlink"/>
          </w:rPr>
          <w:t>1.857</w:t>
        </w:r>
      </w:hyperlink>
      <w:r w:rsidRPr="008945BD">
        <w:t>/</w:t>
      </w:r>
      <w:hyperlink r:id="rId296" w:history="1">
        <w:r w:rsidRPr="008945BD">
          <w:rPr>
            <w:rStyle w:val="Hyperlink"/>
          </w:rPr>
          <w:t>441/2023</w:t>
        </w:r>
      </w:hyperlink>
      <w:r w:rsidRPr="008945BD">
        <w:t xml:space="preserve">, cu modificările şi completările ulterioare şi conform art. 1 alin. (3) lit. a) din anexa nr. 2 la Ordinul MS/CNAS nr. </w:t>
      </w:r>
      <w:hyperlink r:id="rId297" w:history="1">
        <w:r w:rsidRPr="008945BD">
          <w:rPr>
            <w:rStyle w:val="Hyperlink"/>
          </w:rPr>
          <w:t>1.857</w:t>
        </w:r>
      </w:hyperlink>
      <w:r w:rsidRPr="008945BD">
        <w:t>/</w:t>
      </w:r>
      <w:hyperlink r:id="rId298" w:history="1">
        <w:r w:rsidRPr="008945BD">
          <w:rPr>
            <w:rStyle w:val="Hyperlink"/>
          </w:rPr>
          <w:t>441/2023</w:t>
        </w:r>
      </w:hyperlink>
      <w:r w:rsidRPr="008945BD">
        <w:t>, cu modificările şi completările ulterioare;</w:t>
      </w:r>
    </w:p>
    <w:p w:rsidR="008945BD" w:rsidRPr="008945BD" w:rsidRDefault="008945BD" w:rsidP="004B7C61">
      <w:pPr>
        <w:spacing w:after="0" w:line="240" w:lineRule="auto"/>
        <w:jc w:val="both"/>
      </w:pPr>
      <w:bookmarkStart w:id="319" w:name="do|ax1^d|al1|pt9|sp9.4.|pa10"/>
      <w:bookmarkEnd w:id="319"/>
      <w:r w:rsidRPr="008945BD">
        <w:rPr>
          <w:vertAlign w:val="superscript"/>
        </w:rPr>
        <w:t>*7)</w:t>
      </w:r>
      <w:r w:rsidRPr="008945BD">
        <w:t xml:space="preserve">conform lit. B punctul 1 subpunctul 1.2.1.1 din anexa nr. 1 la Ordinul MS/CNAS nr. </w:t>
      </w:r>
      <w:hyperlink r:id="rId299" w:history="1">
        <w:r w:rsidRPr="008945BD">
          <w:rPr>
            <w:rStyle w:val="Hyperlink"/>
          </w:rPr>
          <w:t>1.857</w:t>
        </w:r>
      </w:hyperlink>
      <w:r w:rsidRPr="008945BD">
        <w:t>/</w:t>
      </w:r>
      <w:hyperlink r:id="rId300" w:history="1">
        <w:r w:rsidRPr="008945BD">
          <w:rPr>
            <w:rStyle w:val="Hyperlink"/>
          </w:rPr>
          <w:t>441/2023</w:t>
        </w:r>
      </w:hyperlink>
      <w:r w:rsidRPr="008945BD">
        <w:t>, cu modificările şi completările ulterioare;</w:t>
      </w:r>
    </w:p>
    <w:p w:rsidR="008945BD" w:rsidRPr="008945BD" w:rsidRDefault="008945BD" w:rsidP="004B7C61">
      <w:pPr>
        <w:spacing w:after="0" w:line="240" w:lineRule="auto"/>
        <w:jc w:val="both"/>
      </w:pPr>
      <w:bookmarkStart w:id="320" w:name="do|ax1^d|al1|pt9|sp9.4.|pa11"/>
      <w:bookmarkEnd w:id="320"/>
      <w:r w:rsidRPr="008945BD">
        <w:rPr>
          <w:vertAlign w:val="superscript"/>
        </w:rPr>
        <w:t>*8)</w:t>
      </w:r>
      <w:r w:rsidRPr="008945BD">
        <w:t xml:space="preserve">conform lit. B punctul 1 subpunctul 1.2.2 şi 1.2.2.1 din anexa nr. 1 la Ordinul MS/CNAS nr. </w:t>
      </w:r>
      <w:hyperlink r:id="rId301" w:history="1">
        <w:r w:rsidRPr="008945BD">
          <w:rPr>
            <w:rStyle w:val="Hyperlink"/>
          </w:rPr>
          <w:t>1.857</w:t>
        </w:r>
      </w:hyperlink>
      <w:r w:rsidRPr="008945BD">
        <w:t>/</w:t>
      </w:r>
      <w:hyperlink r:id="rId302" w:history="1">
        <w:r w:rsidRPr="008945BD">
          <w:rPr>
            <w:rStyle w:val="Hyperlink"/>
          </w:rPr>
          <w:t>441/2023</w:t>
        </w:r>
      </w:hyperlink>
      <w:r w:rsidRPr="008945BD">
        <w:t>, cu modificările şi completările ulterioare;</w:t>
      </w:r>
    </w:p>
    <w:p w:rsidR="008945BD" w:rsidRPr="008945BD" w:rsidRDefault="008945BD" w:rsidP="004B7C61">
      <w:pPr>
        <w:spacing w:after="0" w:line="240" w:lineRule="auto"/>
        <w:jc w:val="both"/>
      </w:pPr>
      <w:bookmarkStart w:id="321" w:name="do|ax1^d|al1|pt9|sp9.4.|pa12"/>
      <w:bookmarkEnd w:id="321"/>
      <w:r w:rsidRPr="008945BD">
        <w:rPr>
          <w:vertAlign w:val="superscript"/>
        </w:rPr>
        <w:t>*9)</w:t>
      </w:r>
      <w:r w:rsidRPr="008945BD">
        <w:t xml:space="preserve">conform lit. B punctul 1 subpunctul 1.2.3.1 din anexa nr. 1 la Ordinul MS/CNAS nr. </w:t>
      </w:r>
      <w:hyperlink r:id="rId303" w:history="1">
        <w:r w:rsidRPr="008945BD">
          <w:rPr>
            <w:rStyle w:val="Hyperlink"/>
          </w:rPr>
          <w:t>1.857</w:t>
        </w:r>
      </w:hyperlink>
      <w:r w:rsidRPr="008945BD">
        <w:t>/</w:t>
      </w:r>
      <w:hyperlink r:id="rId304" w:history="1">
        <w:r w:rsidRPr="008945BD">
          <w:rPr>
            <w:rStyle w:val="Hyperlink"/>
          </w:rPr>
          <w:t>441/2023</w:t>
        </w:r>
      </w:hyperlink>
      <w:r w:rsidRPr="008945BD">
        <w:t>, cu modificările şi completările ulterioare;</w:t>
      </w:r>
    </w:p>
    <w:p w:rsidR="008945BD" w:rsidRPr="008945BD" w:rsidRDefault="008945BD" w:rsidP="004B7C61">
      <w:pPr>
        <w:spacing w:after="0" w:line="240" w:lineRule="auto"/>
        <w:jc w:val="both"/>
      </w:pPr>
      <w:bookmarkStart w:id="322" w:name="do|ax1^d|al1|pt9|sp9.4.|pa13"/>
      <w:bookmarkEnd w:id="322"/>
      <w:r w:rsidRPr="008945BD">
        <w:rPr>
          <w:vertAlign w:val="superscript"/>
        </w:rPr>
        <w:lastRenderedPageBreak/>
        <w:t>*10)</w:t>
      </w:r>
      <w:r w:rsidRPr="008945BD">
        <w:t xml:space="preserve">conform lit. B punctul 1 subpunctul 1.2.3.2 din anexa nr. 1 la Ordinul MS/CNAS nr. </w:t>
      </w:r>
      <w:hyperlink r:id="rId305" w:history="1">
        <w:r w:rsidRPr="008945BD">
          <w:rPr>
            <w:rStyle w:val="Hyperlink"/>
          </w:rPr>
          <w:t>1.857</w:t>
        </w:r>
      </w:hyperlink>
      <w:r w:rsidRPr="008945BD">
        <w:t>/</w:t>
      </w:r>
      <w:hyperlink r:id="rId306" w:history="1">
        <w:r w:rsidRPr="008945BD">
          <w:rPr>
            <w:rStyle w:val="Hyperlink"/>
          </w:rPr>
          <w:t>441/2023</w:t>
        </w:r>
      </w:hyperlink>
      <w:r w:rsidRPr="008945BD">
        <w:t>, cu modificările şi completările ulterioare;</w:t>
      </w:r>
    </w:p>
    <w:p w:rsidR="008945BD" w:rsidRPr="008945BD" w:rsidRDefault="008945BD" w:rsidP="004B7C61">
      <w:pPr>
        <w:spacing w:after="0" w:line="240" w:lineRule="auto"/>
        <w:jc w:val="both"/>
      </w:pPr>
      <w:bookmarkStart w:id="323" w:name="do|ax1^d|al1|pt9|sp9.4.|pa14"/>
      <w:bookmarkEnd w:id="323"/>
      <w:r w:rsidRPr="008945BD">
        <w:rPr>
          <w:vertAlign w:val="superscript"/>
        </w:rPr>
        <w:t>*11)</w:t>
      </w:r>
      <w:r w:rsidRPr="008945BD">
        <w:t xml:space="preserve">conform lit. B punctul 1 subpunctul 1.2.6 din anexa nr. 1 la Ordinul MS/CNAS nr. </w:t>
      </w:r>
      <w:hyperlink r:id="rId307" w:history="1">
        <w:r w:rsidRPr="008945BD">
          <w:rPr>
            <w:rStyle w:val="Hyperlink"/>
          </w:rPr>
          <w:t>1.857</w:t>
        </w:r>
      </w:hyperlink>
      <w:r w:rsidRPr="008945BD">
        <w:t>/</w:t>
      </w:r>
      <w:hyperlink r:id="rId308" w:history="1">
        <w:r w:rsidRPr="008945BD">
          <w:rPr>
            <w:rStyle w:val="Hyperlink"/>
          </w:rPr>
          <w:t>441/2023</w:t>
        </w:r>
      </w:hyperlink>
      <w:r w:rsidRPr="008945BD">
        <w:t>, cu modificările şi completările ulterioare;</w:t>
      </w:r>
    </w:p>
    <w:p w:rsidR="008945BD" w:rsidRPr="008945BD" w:rsidRDefault="008945BD" w:rsidP="004B7C61">
      <w:pPr>
        <w:spacing w:after="0" w:line="240" w:lineRule="auto"/>
        <w:jc w:val="both"/>
      </w:pPr>
      <w:bookmarkStart w:id="324" w:name="do|ax1^d|al1|pt9|sp9.4.|pa15"/>
      <w:bookmarkEnd w:id="324"/>
      <w:r w:rsidRPr="008945BD">
        <w:rPr>
          <w:vertAlign w:val="superscript"/>
        </w:rPr>
        <w:t>*12)</w:t>
      </w:r>
      <w:r w:rsidRPr="008945BD">
        <w:t xml:space="preserve">conform lit. B punctul 1 subpunctul 1.2.7 din anexa nr. 1 la Ordinul MS/CNAS nr. </w:t>
      </w:r>
      <w:hyperlink r:id="rId309" w:history="1">
        <w:r w:rsidRPr="008945BD">
          <w:rPr>
            <w:rStyle w:val="Hyperlink"/>
          </w:rPr>
          <w:t>1.857</w:t>
        </w:r>
      </w:hyperlink>
      <w:r w:rsidRPr="008945BD">
        <w:t>/</w:t>
      </w:r>
      <w:hyperlink r:id="rId310" w:history="1">
        <w:r w:rsidRPr="008945BD">
          <w:rPr>
            <w:rStyle w:val="Hyperlink"/>
          </w:rPr>
          <w:t>441/2023</w:t>
        </w:r>
      </w:hyperlink>
      <w:r w:rsidRPr="008945BD">
        <w:t>, cu modificările şi completările ulterioare;</w:t>
      </w:r>
    </w:p>
    <w:p w:rsidR="008945BD" w:rsidRPr="008945BD" w:rsidRDefault="008945BD" w:rsidP="004B7C61">
      <w:pPr>
        <w:spacing w:after="0" w:line="240" w:lineRule="auto"/>
        <w:jc w:val="both"/>
      </w:pPr>
      <w:bookmarkStart w:id="325" w:name="do|ax1^d|al1|pt9|sp9.4.|pa16"/>
      <w:bookmarkEnd w:id="325"/>
      <w:r w:rsidRPr="008945BD">
        <w:rPr>
          <w:vertAlign w:val="superscript"/>
        </w:rPr>
        <w:t>*13)</w:t>
      </w:r>
      <w:r w:rsidRPr="008945BD">
        <w:t xml:space="preserve">conform lit. B punctul 1 subpunctul 1.3 din anexa nr. 1 la Ordinul MS/CNAS nr. </w:t>
      </w:r>
      <w:hyperlink r:id="rId311" w:history="1">
        <w:r w:rsidRPr="008945BD">
          <w:rPr>
            <w:rStyle w:val="Hyperlink"/>
          </w:rPr>
          <w:t>1.857</w:t>
        </w:r>
      </w:hyperlink>
      <w:r w:rsidRPr="008945BD">
        <w:t>/</w:t>
      </w:r>
      <w:hyperlink r:id="rId312" w:history="1">
        <w:r w:rsidRPr="008945BD">
          <w:rPr>
            <w:rStyle w:val="Hyperlink"/>
          </w:rPr>
          <w:t>441/2023</w:t>
        </w:r>
      </w:hyperlink>
      <w:r w:rsidRPr="008945BD">
        <w:t xml:space="preserve">, cu modificările şi completările ulterioare şi conform art. 1 alin. (3) lit. a) din anexa nr. 2 la Ordinul MS/CNAS nr. </w:t>
      </w:r>
      <w:hyperlink r:id="rId313" w:history="1">
        <w:r w:rsidRPr="008945BD">
          <w:rPr>
            <w:rStyle w:val="Hyperlink"/>
          </w:rPr>
          <w:t>1.857</w:t>
        </w:r>
      </w:hyperlink>
      <w:r w:rsidRPr="008945BD">
        <w:t>/</w:t>
      </w:r>
      <w:hyperlink r:id="rId314" w:history="1">
        <w:r w:rsidRPr="008945BD">
          <w:rPr>
            <w:rStyle w:val="Hyperlink"/>
          </w:rPr>
          <w:t>441/2023</w:t>
        </w:r>
      </w:hyperlink>
      <w:r w:rsidRPr="008945BD">
        <w:t>, cu modificările şi completările ulterioare;</w:t>
      </w:r>
    </w:p>
    <w:p w:rsidR="008945BD" w:rsidRPr="008945BD" w:rsidRDefault="008945BD" w:rsidP="004B7C61">
      <w:pPr>
        <w:spacing w:after="0" w:line="240" w:lineRule="auto"/>
        <w:jc w:val="both"/>
      </w:pPr>
      <w:bookmarkStart w:id="326" w:name="do|ax1^d|al1|pt9|sp9.4.|pa17"/>
      <w:bookmarkEnd w:id="326"/>
      <w:r w:rsidRPr="008945BD">
        <w:rPr>
          <w:vertAlign w:val="superscript"/>
        </w:rPr>
        <w:t>*14)</w:t>
      </w:r>
      <w:r w:rsidRPr="008945BD">
        <w:t xml:space="preserve">conform lit. B punctul 1 subpunctul 1.4.2. anexa nr. 1 la Ordinul MS/CNAS nr. </w:t>
      </w:r>
      <w:hyperlink r:id="rId315" w:history="1">
        <w:r w:rsidRPr="008945BD">
          <w:rPr>
            <w:rStyle w:val="Hyperlink"/>
          </w:rPr>
          <w:t>1.857</w:t>
        </w:r>
      </w:hyperlink>
      <w:r w:rsidRPr="008945BD">
        <w:t>/</w:t>
      </w:r>
      <w:hyperlink r:id="rId316" w:history="1">
        <w:r w:rsidRPr="008945BD">
          <w:rPr>
            <w:rStyle w:val="Hyperlink"/>
          </w:rPr>
          <w:t>441/2023</w:t>
        </w:r>
      </w:hyperlink>
      <w:r w:rsidRPr="008945BD">
        <w:t>, cu modificările şi completările ulterioare;</w:t>
      </w:r>
    </w:p>
    <w:p w:rsidR="008945BD" w:rsidRPr="008945BD" w:rsidRDefault="008945BD" w:rsidP="004B7C61">
      <w:pPr>
        <w:spacing w:after="0" w:line="240" w:lineRule="auto"/>
        <w:jc w:val="both"/>
      </w:pPr>
      <w:bookmarkStart w:id="327" w:name="do|ax1^d|al1|pt9|sp9.4.|pa18"/>
      <w:bookmarkEnd w:id="327"/>
      <w:r w:rsidRPr="008945BD">
        <w:rPr>
          <w:vertAlign w:val="superscript"/>
        </w:rPr>
        <w:t>*15)</w:t>
      </w:r>
      <w:r w:rsidRPr="008945BD">
        <w:t xml:space="preserve">conform lit. B punctul 1 subpunctul 1.5 - NOTA 2 din anexa nr. 1 la Ordinul MS/CNAS nr. </w:t>
      </w:r>
      <w:hyperlink r:id="rId317" w:history="1">
        <w:r w:rsidRPr="008945BD">
          <w:rPr>
            <w:rStyle w:val="Hyperlink"/>
          </w:rPr>
          <w:t>1.857</w:t>
        </w:r>
      </w:hyperlink>
      <w:r w:rsidRPr="008945BD">
        <w:t>/</w:t>
      </w:r>
      <w:hyperlink r:id="rId318" w:history="1">
        <w:r w:rsidRPr="008945BD">
          <w:rPr>
            <w:rStyle w:val="Hyperlink"/>
          </w:rPr>
          <w:t>441/2023</w:t>
        </w:r>
      </w:hyperlink>
      <w:r w:rsidRPr="008945BD">
        <w:t>, cu modificările şi completările ulterioare;</w:t>
      </w:r>
    </w:p>
    <w:p w:rsidR="008945BD" w:rsidRPr="008945BD" w:rsidRDefault="008945BD" w:rsidP="004B7C61">
      <w:pPr>
        <w:spacing w:after="0" w:line="240" w:lineRule="auto"/>
        <w:jc w:val="both"/>
      </w:pPr>
      <w:bookmarkStart w:id="328" w:name="do|ax1^d|al1|pt9|sp9.4.|pa19"/>
      <w:bookmarkEnd w:id="328"/>
      <w:r w:rsidRPr="008945BD">
        <w:rPr>
          <w:vertAlign w:val="superscript"/>
        </w:rPr>
        <w:t>*16)</w:t>
      </w:r>
      <w:r w:rsidRPr="008945BD">
        <w:t xml:space="preserve">conform lit. B punctul 1 subpunctul 1.6.1. din anexa nr. 1 la Ordinul MS/CNAS nr. </w:t>
      </w:r>
      <w:hyperlink r:id="rId319" w:history="1">
        <w:r w:rsidRPr="008945BD">
          <w:rPr>
            <w:rStyle w:val="Hyperlink"/>
          </w:rPr>
          <w:t>1.857</w:t>
        </w:r>
      </w:hyperlink>
      <w:r w:rsidRPr="008945BD">
        <w:t>/</w:t>
      </w:r>
      <w:hyperlink r:id="rId320" w:history="1">
        <w:r w:rsidRPr="008945BD">
          <w:rPr>
            <w:rStyle w:val="Hyperlink"/>
          </w:rPr>
          <w:t>441/2023</w:t>
        </w:r>
      </w:hyperlink>
      <w:r w:rsidRPr="008945BD">
        <w:t>, cu modificările şi completările ulterioare;</w:t>
      </w:r>
    </w:p>
    <w:p w:rsidR="008945BD" w:rsidRPr="008945BD" w:rsidRDefault="008945BD" w:rsidP="004B7C61">
      <w:pPr>
        <w:spacing w:after="0" w:line="240" w:lineRule="auto"/>
        <w:jc w:val="both"/>
      </w:pPr>
      <w:bookmarkStart w:id="329" w:name="do|ax1^d|al1|pt9|sp9.4.|pa20"/>
      <w:bookmarkEnd w:id="329"/>
      <w:r w:rsidRPr="008945BD">
        <w:rPr>
          <w:vertAlign w:val="superscript"/>
        </w:rPr>
        <w:t>*17)</w:t>
      </w:r>
      <w:r w:rsidRPr="008945BD">
        <w:t xml:space="preserve">conform art. 1 alin. (3) lit. a) din anexa nr. 2 la Ordinul MS/CNAS nr. </w:t>
      </w:r>
      <w:hyperlink r:id="rId321" w:history="1">
        <w:r w:rsidRPr="008945BD">
          <w:rPr>
            <w:rStyle w:val="Hyperlink"/>
          </w:rPr>
          <w:t>1.857</w:t>
        </w:r>
      </w:hyperlink>
      <w:r w:rsidRPr="008945BD">
        <w:t>/</w:t>
      </w:r>
      <w:hyperlink r:id="rId322" w:history="1">
        <w:r w:rsidRPr="008945BD">
          <w:rPr>
            <w:rStyle w:val="Hyperlink"/>
          </w:rPr>
          <w:t>441/2023</w:t>
        </w:r>
      </w:hyperlink>
      <w:r w:rsidRPr="008945BD">
        <w:t>, cu modificările şi completările ulterioare.</w:t>
      </w:r>
    </w:p>
    <w:p w:rsidR="008945BD" w:rsidRPr="008945BD" w:rsidRDefault="008945BD" w:rsidP="004B7C61">
      <w:pPr>
        <w:jc w:val="both"/>
      </w:pPr>
      <w:bookmarkStart w:id="330" w:name="do|ax1^d|al1|pt9|sp9.4.|pa21"/>
      <w:bookmarkEnd w:id="330"/>
      <w:r w:rsidRPr="008945BD">
        <w:rPr>
          <w:b/>
          <w:bCs/>
        </w:rPr>
        <w:t>NOTĂ</w:t>
      </w:r>
      <w:r w:rsidRPr="008945BD">
        <w:t>:</w:t>
      </w:r>
    </w:p>
    <w:p w:rsidR="008945BD" w:rsidRPr="008945BD" w:rsidRDefault="008945BD" w:rsidP="004B7C61">
      <w:pPr>
        <w:jc w:val="both"/>
      </w:pPr>
      <w:bookmarkStart w:id="331" w:name="do|ax1^d|al1|pt9|sp9.4.|pa22"/>
      <w:bookmarkEnd w:id="331"/>
      <w:r w:rsidRPr="008945BD">
        <w:t xml:space="preserve">Desfăşurătorul de la pct. 9.4 va fi însoţit de lista cuprinzând distinct pentru fiecare număr unic de identificare a persoanei beneficiare serviciile medicale acordate, cu specificarea următoarelor informaţii: numele şi prenumele persoanei, data naşterii, copia documentului care a deschis dreptul la servicii medicale (documentele sunt cele prevăzute în Ordinul preşedintelui Casei Naţionale de Asigurări de Sănătate nr. </w:t>
      </w:r>
      <w:hyperlink r:id="rId323" w:history="1">
        <w:r w:rsidRPr="008945BD">
          <w:rPr>
            <w:rStyle w:val="Hyperlink"/>
          </w:rPr>
          <w:t>1.549/2018</w:t>
        </w:r>
      </w:hyperlink>
      <w:r w:rsidRPr="008945BD">
        <w:t>, cu modificările şi completările ulterioare).</w:t>
      </w:r>
    </w:p>
    <w:p w:rsidR="008945BD" w:rsidRPr="008945BD" w:rsidRDefault="008945BD" w:rsidP="004B7C61">
      <w:pPr>
        <w:jc w:val="both"/>
      </w:pPr>
      <w:r w:rsidRPr="008945BD">
        <w:rPr>
          <w:b/>
          <w:bCs/>
        </w:rPr>
        <w:t xml:space="preserve">9.5.Punctaj acordat pentru cazurile nou-confirmate pentru bolile cronice cu impact major asupra poverii îmbolnăvirilor privind: riscul cardiovascular înalt (HTA, dislipidemie, boală cronică de rinichi sau diabet zaharat tip 2); astm bronşic şi boala cronică respiratorie obstructivă - BPOC; boală cronică de rinichi - pentru persoanele beneficiare ale Ordonanţei de urgenţă a Guvernului nr. </w:t>
      </w:r>
      <w:hyperlink r:id="rId324" w:history="1">
        <w:r w:rsidRPr="008945BD">
          <w:rPr>
            <w:rStyle w:val="Hyperlink"/>
          </w:rPr>
          <w:t>15/2022</w:t>
        </w:r>
      </w:hyperlink>
      <w:r w:rsidRPr="008945BD">
        <w:rPr>
          <w:b/>
          <w:bCs/>
        </w:rPr>
        <w:t>, cu modificările şi completările ulterioare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
        <w:gridCol w:w="1112"/>
        <w:gridCol w:w="1112"/>
        <w:gridCol w:w="1402"/>
        <w:gridCol w:w="1597"/>
        <w:gridCol w:w="1210"/>
        <w:gridCol w:w="1210"/>
        <w:gridCol w:w="1210"/>
      </w:tblGrid>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332" w:name="do|ax1^d|al1|pt9|sp9.5.|pa1"/>
            <w:bookmarkEnd w:id="332"/>
            <w:r w:rsidRPr="008945BD">
              <w:t>Nr. crt.</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Numele şi prenumele asiguratului</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unic de identificare</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Caz nou confirmat de medicul de specialitate pentru fiecare dintre serviciile de la lit. A, pct. 4, subpct. a1), a2) şi a3) din tabelul de la pct. 9.4</w:t>
            </w:r>
            <w:r w:rsidRPr="008945BD">
              <w:rPr>
                <w:vertAlign w:val="superscript"/>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Puncte/persoană beneficiară caz nou confirmat din col. 4</w:t>
            </w:r>
            <w:r w:rsidRPr="008945BD">
              <w:rPr>
                <w:vertAlign w:val="superscript"/>
              </w:rP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Codul de parafă al medicului de specialitate care a confirmat cazul nou din col. 4</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Specialitatea medicului din col. 6</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contractului încheiat de medicul prevăzut în col. 6 cu CAS</w:t>
            </w:r>
          </w:p>
          <w:p w:rsidR="008945BD" w:rsidRPr="008945BD" w:rsidRDefault="008945BD" w:rsidP="008945BD">
            <w:r w:rsidRPr="008945BD">
              <w:t>(nr. contract se regăseşte în scrisoarea medicală)</w:t>
            </w:r>
          </w:p>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3</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5</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6</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7</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8</w:t>
            </w:r>
          </w:p>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10</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10</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10</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TOTAL</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r>
    </w:tbl>
    <w:p w:rsidR="008945BD" w:rsidRPr="008945BD" w:rsidRDefault="008945BD" w:rsidP="008945BD">
      <w:bookmarkStart w:id="333" w:name="do|ax1^d|al1|pt9|sp9.5.|pa2"/>
      <w:bookmarkEnd w:id="333"/>
    </w:p>
    <w:p w:rsidR="008945BD" w:rsidRPr="008945BD" w:rsidRDefault="008945BD" w:rsidP="004B7C61">
      <w:pPr>
        <w:spacing w:after="0" w:line="240" w:lineRule="auto"/>
        <w:jc w:val="both"/>
      </w:pPr>
      <w:bookmarkStart w:id="334" w:name="do|ax1^d|al1|pt9|sp9.5.|pa3"/>
      <w:bookmarkEnd w:id="334"/>
      <w:r w:rsidRPr="008945BD">
        <w:rPr>
          <w:vertAlign w:val="superscript"/>
        </w:rPr>
        <w:t>*1)</w:t>
      </w:r>
      <w:r w:rsidRPr="008945BD">
        <w:t>Se va completa, după caz:</w:t>
      </w:r>
    </w:p>
    <w:p w:rsidR="008945BD" w:rsidRPr="008945BD" w:rsidRDefault="008945BD" w:rsidP="004B7C61">
      <w:pPr>
        <w:spacing w:after="0" w:line="240" w:lineRule="auto"/>
        <w:jc w:val="both"/>
      </w:pPr>
      <w:bookmarkStart w:id="335" w:name="do|ax1^d|al1|pt9|sp9.5.|pa4"/>
      <w:bookmarkEnd w:id="335"/>
      <w:r w:rsidRPr="008945BD">
        <w:t>- cifra 1 pentru cazul nou de risc cardiovascular (HTA, dislipidemie, boală cronică de rinichi sau diabet zaharat tip 2)</w:t>
      </w:r>
    </w:p>
    <w:p w:rsidR="008945BD" w:rsidRPr="008945BD" w:rsidRDefault="008945BD" w:rsidP="004B7C61">
      <w:pPr>
        <w:spacing w:after="0" w:line="240" w:lineRule="auto"/>
        <w:jc w:val="both"/>
      </w:pPr>
      <w:bookmarkStart w:id="336" w:name="do|ax1^d|al1|pt9|sp9.5.|pa5"/>
      <w:bookmarkEnd w:id="336"/>
      <w:r w:rsidRPr="008945BD">
        <w:t>- cifra 2 pentru cazul nou de astm bronşic şi boala cronică respiratorie obstructivă - BPOC</w:t>
      </w:r>
    </w:p>
    <w:p w:rsidR="008945BD" w:rsidRPr="008945BD" w:rsidRDefault="008945BD" w:rsidP="004B7C61">
      <w:pPr>
        <w:spacing w:after="0" w:line="240" w:lineRule="auto"/>
        <w:jc w:val="both"/>
      </w:pPr>
      <w:bookmarkStart w:id="337" w:name="do|ax1^d|al1|pt9|sp9.5.|pa6"/>
      <w:bookmarkEnd w:id="337"/>
      <w:r w:rsidRPr="008945BD">
        <w:t>- cifra 3 pentru cazul nou de boală cronică de rinichi</w:t>
      </w:r>
    </w:p>
    <w:p w:rsidR="008945BD" w:rsidRPr="008945BD" w:rsidRDefault="008945BD" w:rsidP="004B7C61">
      <w:pPr>
        <w:spacing w:after="0" w:line="240" w:lineRule="auto"/>
        <w:jc w:val="both"/>
      </w:pPr>
      <w:bookmarkStart w:id="338" w:name="do|ax1^d|al1|pt9|sp9.5.|pa7"/>
      <w:bookmarkEnd w:id="338"/>
      <w:r w:rsidRPr="008945BD">
        <w:rPr>
          <w:vertAlign w:val="superscript"/>
        </w:rPr>
        <w:t>*2)</w:t>
      </w:r>
      <w:r w:rsidRPr="008945BD">
        <w:t xml:space="preserve">Conform art. 1 alin. (3) lit. a) din anexa nr. 2 la Ordinul MS/CNAS nr. </w:t>
      </w:r>
      <w:hyperlink r:id="rId325" w:history="1">
        <w:r w:rsidRPr="008945BD">
          <w:rPr>
            <w:rStyle w:val="Hyperlink"/>
          </w:rPr>
          <w:t>1.857</w:t>
        </w:r>
      </w:hyperlink>
      <w:r w:rsidRPr="008945BD">
        <w:t>/</w:t>
      </w:r>
      <w:hyperlink r:id="rId326" w:history="1">
        <w:r w:rsidRPr="008945BD">
          <w:rPr>
            <w:rStyle w:val="Hyperlink"/>
          </w:rPr>
          <w:t>441/2023</w:t>
        </w:r>
      </w:hyperlink>
      <w:r w:rsidRPr="008945BD">
        <w:t>, cu modificările şi completările ulterioare; punctajul se acordă o singură dată/persoană beneficiară, în luna în care a fost confirmat;</w:t>
      </w:r>
    </w:p>
    <w:p w:rsidR="008945BD" w:rsidRPr="008945BD" w:rsidRDefault="008945BD" w:rsidP="008945BD">
      <w:r w:rsidRPr="008945BD">
        <w:rPr>
          <w:b/>
          <w:bCs/>
        </w:rPr>
        <w:t>9.6.</w:t>
      </w:r>
      <w:r w:rsidR="004B7C61">
        <w:rPr>
          <w:b/>
          <w:bCs/>
        </w:rPr>
        <w:t xml:space="preserve"> </w:t>
      </w:r>
      <w:r w:rsidRPr="008945BD">
        <w:rPr>
          <w:b/>
          <w:bCs/>
        </w:rPr>
        <w:t>Recalcularea numărului de puncte pentru plata pe serviciu pentru serviciile din tabelul 9.4</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25"/>
        <w:gridCol w:w="3225"/>
        <w:gridCol w:w="3225"/>
      </w:tblGrid>
      <w:tr w:rsidR="008945BD" w:rsidRPr="008945BD" w:rsidTr="008945BD">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339" w:name="do|ax1^d|al1|pt9|sp9.6.|pa1"/>
            <w:bookmarkEnd w:id="339"/>
            <w:r w:rsidRPr="008945BD">
              <w:t>Total număr puncte pe serviciu pe lună menţionat în col. 4 din tabelul 9.4</w:t>
            </w:r>
          </w:p>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număr de puncte pe caz nou confirmat menţionat în col. 5 din tabelul 9.5</w:t>
            </w:r>
          </w:p>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număr de puncte lunar</w:t>
            </w:r>
          </w:p>
        </w:tc>
      </w:tr>
      <w:tr w:rsidR="008945BD" w:rsidRPr="008945BD" w:rsidTr="008945BD">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 = 1+2</w:t>
            </w:r>
          </w:p>
        </w:tc>
      </w:tr>
      <w:tr w:rsidR="008945BD" w:rsidRPr="008945BD" w:rsidTr="008945BD">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r w:rsidRPr="008945BD">
        <w:rPr>
          <w:b/>
          <w:bCs/>
        </w:rPr>
        <w:t>10.TOTAL GENERAL PUNCTE PE SERVICIU = total pct. 4.3 + total pct. 6 + total pct. 7 + total pct. 8.3 + total pct. 9.3 + total pct. 9.6</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8945BD">
            <w:bookmarkStart w:id="340" w:name="do|ax1^d|al1|pt10|pa1"/>
            <w:bookmarkEnd w:id="340"/>
            <w:r w:rsidRPr="008945BD">
              <w:rPr>
                <w:b/>
                <w:bCs/>
              </w:rPr>
              <w:t>Răspundem de realitatea şi exactitatea datelor</w:t>
            </w:r>
          </w:p>
          <w:p w:rsidR="008945BD" w:rsidRPr="008945BD" w:rsidRDefault="008945BD" w:rsidP="008945BD">
            <w:r w:rsidRPr="008945BD">
              <w:rPr>
                <w:b/>
                <w:bCs/>
              </w:rPr>
              <w:t>Reprezentantul legal al furnizorului</w:t>
            </w:r>
            <w:r w:rsidRPr="008945BD">
              <w:t>....................................</w:t>
            </w:r>
          </w:p>
          <w:p w:rsidR="008945BD" w:rsidRPr="008945BD" w:rsidRDefault="008945BD" w:rsidP="008945BD">
            <w:r w:rsidRPr="008945BD">
              <w:t>(nume şi prenume)</w:t>
            </w:r>
          </w:p>
        </w:tc>
      </w:tr>
    </w:tbl>
    <w:p w:rsidR="008945BD" w:rsidRPr="008945BD" w:rsidRDefault="008945BD" w:rsidP="008945BD">
      <w:r w:rsidRPr="008945BD">
        <w:rPr>
          <w:b/>
          <w:bCs/>
        </w:rPr>
        <w:t>11.</w:t>
      </w:r>
      <w:r w:rsidR="004B7C61">
        <w:rPr>
          <w:b/>
          <w:bCs/>
        </w:rPr>
        <w:t xml:space="preserve"> </w:t>
      </w:r>
      <w:r w:rsidRPr="008945BD">
        <w:t>Recalcularea numărului de puncte pe serviciu în raport cu gradul profesional: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3"/>
        <w:gridCol w:w="3386"/>
        <w:gridCol w:w="3096"/>
      </w:tblGrid>
      <w:tr w:rsidR="008945BD" w:rsidRPr="008945BD" w:rsidTr="008945BD">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B7C61">
            <w:pPr>
              <w:spacing w:after="0" w:line="240" w:lineRule="auto"/>
            </w:pPr>
            <w:bookmarkStart w:id="341" w:name="do|ax1^d|al1|pt11|pa1"/>
            <w:bookmarkEnd w:id="341"/>
            <w:r w:rsidRPr="008945BD">
              <w:t>Număr de puncte pe serviciu pe lună menţionat la pct. 10 din "Desfăşurătorul punctajului activităţii lunare a medicului de familie" minus total col. 4, lit. D de la desfăşurătorul de la punctul 4.1, minus col. 4, lit. D de la desfăşurătorul de la punctul 8.1, minus total pct. col. 4, lit. D de la desfăşurătorul de la punctul 9.1, minus total pct. col. 4, lit. D de la desfăşurătorul de la punctul 9.4</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B7C61">
            <w:pPr>
              <w:spacing w:after="0" w:line="240" w:lineRule="auto"/>
            </w:pPr>
            <w:r w:rsidRPr="008945BD">
              <w:t>Majorarea/diminuarea numărului de puncte pe serviciu în funcţie de gradul profesional</w:t>
            </w:r>
          </w:p>
          <w:p w:rsidR="008945BD" w:rsidRPr="008945BD" w:rsidRDefault="008945BD" w:rsidP="004B7C61">
            <w:pPr>
              <w:spacing w:after="0" w:line="240" w:lineRule="auto"/>
            </w:pPr>
            <w:r w:rsidRPr="008945BD">
              <w:t>(col.1 x procent de majorare/diminuare)</w:t>
            </w:r>
          </w:p>
        </w:tc>
        <w:tc>
          <w:tcPr>
            <w:tcW w:w="1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B7C61">
            <w:pPr>
              <w:spacing w:after="0" w:line="240" w:lineRule="auto"/>
            </w:pPr>
            <w:r w:rsidRPr="008945BD">
              <w:t>Total număr de puncte lunar</w:t>
            </w:r>
          </w:p>
          <w:p w:rsidR="008945BD" w:rsidRPr="008945BD" w:rsidRDefault="008945BD" w:rsidP="004B7C61">
            <w:pPr>
              <w:spacing w:after="0" w:line="240" w:lineRule="auto"/>
            </w:pPr>
            <w:r w:rsidRPr="008945BD">
              <w:t>(col.1 +/- col.2)</w:t>
            </w:r>
          </w:p>
        </w:tc>
      </w:tr>
      <w:tr w:rsidR="008945BD" w:rsidRPr="008945BD" w:rsidTr="008945BD">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B7C61">
            <w:pPr>
              <w:spacing w:after="0" w:line="240" w:lineRule="auto"/>
            </w:pPr>
            <w:r w:rsidRPr="008945BD">
              <w:t>1.</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B7C61">
            <w:pPr>
              <w:spacing w:after="0" w:line="240" w:lineRule="auto"/>
            </w:pPr>
            <w:r w:rsidRPr="008945BD">
              <w:t>2.</w:t>
            </w:r>
          </w:p>
        </w:tc>
        <w:tc>
          <w:tcPr>
            <w:tcW w:w="1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B7C61">
            <w:pPr>
              <w:spacing w:after="0" w:line="240" w:lineRule="auto"/>
            </w:pPr>
            <w:r w:rsidRPr="008945BD">
              <w:t>3.</w:t>
            </w:r>
          </w:p>
        </w:tc>
      </w:tr>
      <w:tr w:rsidR="008945BD" w:rsidRPr="008945BD" w:rsidTr="008945BD">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r w:rsidRPr="008945BD">
        <w:rPr>
          <w:b/>
          <w:bCs/>
        </w:rPr>
        <w:lastRenderedPageBreak/>
        <w:t>(2)</w:t>
      </w:r>
      <w:r w:rsidRPr="008945BD">
        <w:t>_</w:t>
      </w:r>
    </w:p>
    <w:p w:rsidR="008945BD" w:rsidRPr="008945BD" w:rsidRDefault="008945BD" w:rsidP="008945BD">
      <w:bookmarkStart w:id="342" w:name="do|ax1^d|al2|pa1"/>
      <w:bookmarkEnd w:id="342"/>
      <w:r w:rsidRPr="008945BD">
        <w:rPr>
          <w:b/>
          <w:bCs/>
        </w:rPr>
        <w:t>NOTĂ</w:t>
      </w:r>
      <w:r w:rsidRPr="008945BD">
        <w:t>: Desfăşurătoarele din anexa 1</w:t>
      </w:r>
      <w:r w:rsidRPr="008945BD">
        <w:rPr>
          <w:vertAlign w:val="superscript"/>
        </w:rPr>
        <w:t>d</w:t>
      </w:r>
      <w:r w:rsidRPr="008945BD">
        <w:t>) se transmit la casa de asigurări de sănătate în format electronic cu semnătura electronică extinsă/calificată a reprezentantului legal al furnizorului de servicii medicale, până la data prevăzută în contractul de furnizare de servicii medicale în asistenţa medicală primară.</w:t>
      </w:r>
    </w:p>
    <w:p w:rsidR="008945BD" w:rsidRPr="008945BD" w:rsidRDefault="008945BD" w:rsidP="008945BD">
      <w:bookmarkStart w:id="343" w:name="do|ax1^d|al2|pa2"/>
      <w:bookmarkEnd w:id="343"/>
      <w:r w:rsidRPr="008945BD">
        <w:t>Casa de Asigurări de Sănătate</w:t>
      </w:r>
    </w:p>
    <w:p w:rsidR="008945BD" w:rsidRPr="008945BD" w:rsidRDefault="008945BD" w:rsidP="008945BD">
      <w:bookmarkStart w:id="344" w:name="do|ax1^d|al2|pa3"/>
      <w:bookmarkEnd w:id="344"/>
      <w:r w:rsidRPr="008945BD">
        <w:t>.................................................</w:t>
      </w:r>
    </w:p>
    <w:p w:rsidR="008945BD" w:rsidRPr="008945BD" w:rsidRDefault="008945BD" w:rsidP="008945BD">
      <w:r w:rsidRPr="008945BD">
        <w:rPr>
          <w:b/>
          <w:bCs/>
        </w:rPr>
        <w:t>ANEXA nr. 1</w:t>
      </w:r>
      <w:r w:rsidRPr="008945BD">
        <w:rPr>
          <w:b/>
          <w:bCs/>
          <w:vertAlign w:val="superscript"/>
        </w:rPr>
        <w:t>e</w:t>
      </w:r>
      <w:r w:rsidRPr="008945BD">
        <w:rPr>
          <w:b/>
          <w:bCs/>
        </w:rPr>
        <w:t>:</w:t>
      </w:r>
      <w:r w:rsidRPr="008945BD">
        <w:t xml:space="preserve"> </w:t>
      </w:r>
      <w:r w:rsidRPr="008945BD">
        <w:rPr>
          <w:b/>
          <w:bCs/>
        </w:rPr>
        <w:t>Raportare trimestrială a caselor de asigurări de sănătate către Casa Naţională de Asigurări de Sănătate</w:t>
      </w:r>
    </w:p>
    <w:p w:rsidR="008945BD" w:rsidRPr="008945BD" w:rsidRDefault="008945BD" w:rsidP="008945BD">
      <w:bookmarkStart w:id="345" w:name="do|ax1^e|pa1"/>
      <w:bookmarkEnd w:id="345"/>
      <w:r w:rsidRPr="008945BD">
        <w:t>Situaţia punctajului în asistenţa medicală primară în trimestrul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63"/>
        <w:gridCol w:w="2806"/>
        <w:gridCol w:w="2806"/>
      </w:tblGrid>
      <w:tr w:rsidR="008945BD" w:rsidRPr="008945BD" w:rsidTr="008945BD">
        <w:trPr>
          <w:tblCellSpacing w:w="0" w:type="dxa"/>
        </w:trPr>
        <w:tc>
          <w:tcPr>
            <w:tcW w:w="21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346" w:name="do|ax1^e|pa2"/>
            <w:bookmarkEnd w:id="346"/>
            <w:r w:rsidRPr="008945BD">
              <w:t>Luna</w:t>
            </w:r>
          </w:p>
        </w:tc>
        <w:tc>
          <w:tcPr>
            <w:tcW w:w="290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puncte pe trimestru</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puncte</w:t>
            </w:r>
            <w:r w:rsidRPr="008945BD">
              <w:rPr>
                <w:vertAlign w:val="superscript"/>
              </w:rPr>
              <w:t>*1)</w:t>
            </w:r>
            <w:r w:rsidRPr="008945BD">
              <w:t xml:space="preserve"> "</w:t>
            </w:r>
            <w:r w:rsidRPr="008945BD">
              <w:rPr>
                <w:i/>
                <w:iCs/>
              </w:rPr>
              <w:t>per capita</w:t>
            </w:r>
            <w:r w:rsidRPr="008945BD">
              <w:t>" ajustate luate în calculul drepturilor</w:t>
            </w:r>
            <w:r w:rsidRPr="008945BD">
              <w:rPr>
                <w:vertAlign w:val="superscript"/>
              </w:rPr>
              <w:t>*)</w:t>
            </w:r>
          </w:p>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Puncte</w:t>
            </w:r>
            <w:r w:rsidRPr="008945BD">
              <w:rPr>
                <w:vertAlign w:val="superscript"/>
              </w:rPr>
              <w:t>*1)</w:t>
            </w:r>
            <w:r w:rsidRPr="008945BD">
              <w:t xml:space="preserve"> pentru servicii medicale</w:t>
            </w:r>
            <w:r w:rsidRPr="008945BD">
              <w:rPr>
                <w:vertAlign w:val="superscript"/>
              </w:rPr>
              <w:t>***)</w:t>
            </w:r>
          </w:p>
        </w:tc>
      </w:tr>
      <w:tr w:rsidR="008945BD" w:rsidRPr="008945BD" w:rsidTr="008945BD">
        <w:trPr>
          <w:tblCellSpacing w:w="0" w:type="dxa"/>
        </w:trPr>
        <w:tc>
          <w:tcPr>
            <w:tcW w:w="2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w:t>
            </w:r>
          </w:p>
        </w:tc>
      </w:tr>
      <w:tr w:rsidR="008945BD" w:rsidRPr="008945BD" w:rsidTr="008945BD">
        <w:trPr>
          <w:tblCellSpacing w:w="0" w:type="dxa"/>
        </w:trPr>
        <w:tc>
          <w:tcPr>
            <w:tcW w:w="2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TOTAL</w:t>
            </w:r>
          </w:p>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puncte</w:t>
            </w:r>
            <w:r w:rsidRPr="008945BD">
              <w:rPr>
                <w:vertAlign w:val="superscript"/>
              </w:rPr>
              <w:t>*1)</w:t>
            </w:r>
            <w:r w:rsidRPr="008945BD">
              <w:t xml:space="preserve"> raportate în plus sau în minus</w:t>
            </w:r>
            <w:r w:rsidRPr="008945BD">
              <w:rPr>
                <w:vertAlign w:val="superscript"/>
              </w:rPr>
              <w:t>**)</w:t>
            </w:r>
          </w:p>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347" w:name="do|ax1^e|pa3"/>
      <w:bookmarkEnd w:id="347"/>
      <w:r w:rsidRPr="008945BD">
        <w:t>___</w:t>
      </w:r>
    </w:p>
    <w:p w:rsidR="008945BD" w:rsidRPr="008945BD" w:rsidRDefault="008945BD" w:rsidP="004B7C61">
      <w:pPr>
        <w:spacing w:after="0"/>
        <w:jc w:val="both"/>
      </w:pPr>
      <w:bookmarkStart w:id="348" w:name="do|ax1^e|pa4"/>
      <w:bookmarkEnd w:id="348"/>
      <w:r w:rsidRPr="008945BD">
        <w:rPr>
          <w:vertAlign w:val="superscript"/>
        </w:rPr>
        <w:t>*1)</w:t>
      </w:r>
      <w:r w:rsidRPr="008945BD">
        <w:t>Punctele raportate vor avea obligatoriu două zecimale, chiar dacă cifrele existente după virgulă sunt 0</w:t>
      </w:r>
    </w:p>
    <w:p w:rsidR="008945BD" w:rsidRPr="008945BD" w:rsidRDefault="008945BD" w:rsidP="004B7C61">
      <w:pPr>
        <w:spacing w:after="0"/>
        <w:jc w:val="both"/>
      </w:pPr>
      <w:bookmarkStart w:id="349" w:name="do|ax1^e|pa5"/>
      <w:bookmarkEnd w:id="349"/>
      <w:r w:rsidRPr="008945BD">
        <w:rPr>
          <w:vertAlign w:val="superscript"/>
        </w:rPr>
        <w:t>*)</w:t>
      </w:r>
      <w:r w:rsidRPr="008945BD">
        <w:t>Se va trece total col. 7 din tabelul de la pct. 2 sau total col. 5 din tabelul de la pct. 3 după caz, cuprinse în anexa 1</w:t>
      </w:r>
      <w:r w:rsidRPr="008945BD">
        <w:rPr>
          <w:vertAlign w:val="superscript"/>
        </w:rPr>
        <w:t>d</w:t>
      </w:r>
      <w:r w:rsidRPr="008945BD">
        <w:t>)</w:t>
      </w:r>
    </w:p>
    <w:p w:rsidR="008945BD" w:rsidRPr="008945BD" w:rsidRDefault="008945BD" w:rsidP="004B7C61">
      <w:pPr>
        <w:spacing w:after="0"/>
        <w:jc w:val="both"/>
      </w:pPr>
      <w:bookmarkStart w:id="350" w:name="do|ax1^e|pa6"/>
      <w:bookmarkEnd w:id="350"/>
      <w:r w:rsidRPr="008945BD">
        <w:rPr>
          <w:vertAlign w:val="superscript"/>
        </w:rPr>
        <w:t>**)</w:t>
      </w:r>
      <w:r w:rsidRPr="008945BD">
        <w:t>Se va trece cu plus numărul de puncte omise la raportare într-un trimestru anterior (defalcat pentru fiecare trimestru după caz); se va trece cu minus numărul de puncte raportate eronat în plus într - un trimestru anterior (defalcat pentru fiecare trimestru după caz).</w:t>
      </w:r>
    </w:p>
    <w:p w:rsidR="008945BD" w:rsidRPr="008945BD" w:rsidRDefault="008945BD" w:rsidP="004B7C61">
      <w:pPr>
        <w:spacing w:after="0"/>
        <w:jc w:val="both"/>
      </w:pPr>
      <w:bookmarkStart w:id="351" w:name="do|ax1^e|pa7"/>
      <w:bookmarkEnd w:id="351"/>
      <w:r w:rsidRPr="008945BD">
        <w:t>Se va da notă explicativă pentru fiecare diferenţă de puncte raportată.</w:t>
      </w:r>
    </w:p>
    <w:p w:rsidR="008945BD" w:rsidRPr="008945BD" w:rsidRDefault="008945BD" w:rsidP="004B7C61">
      <w:pPr>
        <w:spacing w:after="0"/>
        <w:jc w:val="both"/>
      </w:pPr>
      <w:bookmarkStart w:id="352" w:name="do|ax1^e|pa8"/>
      <w:bookmarkEnd w:id="352"/>
      <w:r w:rsidRPr="008945BD">
        <w:rPr>
          <w:vertAlign w:val="superscript"/>
        </w:rPr>
        <w:t>***)</w:t>
      </w:r>
      <w:r w:rsidRPr="008945BD">
        <w:t>Se va trece totalul general puncte pe serviciu din col. 3 din tabelul de la punctul 11 din anexa 1</w:t>
      </w:r>
      <w:r w:rsidRPr="008945BD">
        <w:rPr>
          <w:vertAlign w:val="superscript"/>
        </w:rPr>
        <w:t>d</w:t>
      </w:r>
      <w:r w:rsidRPr="008945BD">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8945BD" w:rsidRPr="008945BD" w:rsidTr="008945B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B7C61">
            <w:pPr>
              <w:spacing w:after="0" w:line="240" w:lineRule="auto"/>
            </w:pPr>
            <w:bookmarkStart w:id="353" w:name="do|ax1^e|pa9"/>
            <w:bookmarkEnd w:id="353"/>
            <w:r w:rsidRPr="008945BD">
              <w:rPr>
                <w:b/>
                <w:bCs/>
              </w:rPr>
              <w:t>Răspundem de realitatea şi exactitatea datelor</w:t>
            </w:r>
          </w:p>
          <w:p w:rsidR="008945BD" w:rsidRPr="008945BD" w:rsidRDefault="008945BD" w:rsidP="004B7C61">
            <w:pPr>
              <w:spacing w:after="0" w:line="240" w:lineRule="auto"/>
            </w:pPr>
            <w:r w:rsidRPr="008945BD">
              <w:rPr>
                <w:b/>
                <w:bCs/>
              </w:rPr>
              <w:t>DIRECTOR GENERAL</w:t>
            </w:r>
            <w:r w:rsidRPr="008945BD">
              <w:t>,</w:t>
            </w:r>
          </w:p>
          <w:p w:rsidR="008945BD" w:rsidRPr="008945BD" w:rsidRDefault="008945BD" w:rsidP="004B7C61">
            <w:pPr>
              <w:spacing w:after="0" w:line="240" w:lineRule="auto"/>
            </w:pPr>
            <w:r w:rsidRPr="008945BD">
              <w:t>.................................</w:t>
            </w: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B7C61">
            <w:pPr>
              <w:spacing w:after="0" w:line="240" w:lineRule="auto"/>
            </w:pPr>
            <w:r w:rsidRPr="008945BD">
              <w:rPr>
                <w:b/>
                <w:bCs/>
              </w:rPr>
              <w:t>DIRECTOR EXECUTIV AL DIRECŢIEI ECONOMICE</w:t>
            </w:r>
          </w:p>
          <w:p w:rsidR="008945BD" w:rsidRPr="008945BD" w:rsidRDefault="008945BD" w:rsidP="004B7C61">
            <w:pPr>
              <w:spacing w:after="0" w:line="240" w:lineRule="auto"/>
            </w:pPr>
            <w:r w:rsidRPr="008945BD">
              <w:t>.........................................</w:t>
            </w:r>
          </w:p>
        </w:tc>
        <w:tc>
          <w:tcPr>
            <w:tcW w:w="2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B7C61">
            <w:pPr>
              <w:spacing w:after="0" w:line="240" w:lineRule="auto"/>
            </w:pPr>
            <w:r w:rsidRPr="008945BD">
              <w:rPr>
                <w:b/>
                <w:bCs/>
              </w:rPr>
              <w:t>DIRECTOR EXECUTIV AL DIRECŢIEI RELAŢII CONTRACTUALE</w:t>
            </w:r>
          </w:p>
          <w:p w:rsidR="008945BD" w:rsidRPr="008945BD" w:rsidRDefault="008945BD" w:rsidP="004B7C61">
            <w:pPr>
              <w:spacing w:after="0" w:line="240" w:lineRule="auto"/>
            </w:pPr>
            <w:r w:rsidRPr="008945BD">
              <w:t>....................................</w:t>
            </w:r>
          </w:p>
          <w:p w:rsidR="008945BD" w:rsidRPr="008945BD" w:rsidRDefault="008945BD" w:rsidP="004B7C61">
            <w:pPr>
              <w:spacing w:after="0" w:line="240" w:lineRule="auto"/>
            </w:pPr>
            <w:r w:rsidRPr="008945BD">
              <w:rPr>
                <w:b/>
                <w:bCs/>
              </w:rPr>
              <w:t>Întocmit</w:t>
            </w:r>
            <w:r w:rsidRPr="008945BD">
              <w:t>,</w:t>
            </w:r>
          </w:p>
          <w:p w:rsidR="008945BD" w:rsidRPr="008945BD" w:rsidRDefault="008945BD" w:rsidP="004B7C61">
            <w:pPr>
              <w:spacing w:after="0" w:line="240" w:lineRule="auto"/>
            </w:pPr>
            <w:r w:rsidRPr="008945BD">
              <w:t>.....................................</w:t>
            </w:r>
          </w:p>
        </w:tc>
      </w:tr>
    </w:tbl>
    <w:p w:rsidR="004B7C61" w:rsidRDefault="004B7C61" w:rsidP="008945BD">
      <w:pPr>
        <w:rPr>
          <w:b/>
          <w:bCs/>
        </w:rPr>
      </w:pPr>
      <w:bookmarkStart w:id="354" w:name="do|ax1^e|pa10"/>
      <w:bookmarkEnd w:id="354"/>
    </w:p>
    <w:p w:rsidR="004B7C61" w:rsidRDefault="004B7C61" w:rsidP="008945BD">
      <w:pPr>
        <w:rPr>
          <w:b/>
          <w:bCs/>
        </w:rPr>
      </w:pPr>
    </w:p>
    <w:p w:rsidR="008945BD" w:rsidRPr="008945BD" w:rsidRDefault="008945BD" w:rsidP="008945BD">
      <w:r w:rsidRPr="008945BD">
        <w:rPr>
          <w:b/>
          <w:bCs/>
        </w:rPr>
        <w:lastRenderedPageBreak/>
        <w:t>NOTA</w:t>
      </w:r>
      <w:r w:rsidRPr="008945BD">
        <w:t>:</w:t>
      </w:r>
    </w:p>
    <w:p w:rsidR="008945BD" w:rsidRPr="008945BD" w:rsidRDefault="008945BD" w:rsidP="004B7C61">
      <w:pPr>
        <w:jc w:val="both"/>
      </w:pPr>
      <w:bookmarkStart w:id="355" w:name="do|ax1^e|pa11"/>
      <w:bookmarkEnd w:id="355"/>
      <w:r w:rsidRPr="008945BD">
        <w:t>Formularul din Anexa 1</w:t>
      </w:r>
      <w:r w:rsidRPr="008945BD">
        <w:rPr>
          <w:vertAlign w:val="superscript"/>
        </w:rPr>
        <w:t>e</w:t>
      </w:r>
      <w:r w:rsidRPr="008945BD">
        <w:t xml:space="preserve"> se întocmeşte trimestrial în 2 exemplare de către casele de asigurări de sănătate din care un exemplar se înaintează Casei Naţionale de Asigurări de Sănătate, până la data de 12 a lunii următoare încheierii fiecărui trimestru.</w:t>
      </w:r>
    </w:p>
    <w:p w:rsidR="008945BD" w:rsidRPr="008945BD" w:rsidRDefault="008945BD" w:rsidP="004B7C61">
      <w:pPr>
        <w:jc w:val="both"/>
      </w:pPr>
      <w:bookmarkStart w:id="356" w:name="do|ax1^e|pa12"/>
      <w:bookmarkEnd w:id="356"/>
      <w:r w:rsidRPr="008945BD">
        <w:t>Se va trece în clar numele semnatarilor.</w:t>
      </w:r>
    </w:p>
    <w:p w:rsidR="008945BD" w:rsidRPr="008945BD" w:rsidRDefault="008945BD" w:rsidP="004B7C61">
      <w:pPr>
        <w:jc w:val="both"/>
      </w:pPr>
      <w:r w:rsidRPr="008945BD">
        <w:rPr>
          <w:b/>
          <w:bCs/>
        </w:rPr>
        <w:t>ANEXA nr. 1</w:t>
      </w:r>
      <w:r w:rsidRPr="008945BD">
        <w:rPr>
          <w:b/>
          <w:bCs/>
          <w:vertAlign w:val="superscript"/>
        </w:rPr>
        <w:t>f</w:t>
      </w:r>
      <w:r w:rsidRPr="008945BD">
        <w:rPr>
          <w:b/>
          <w:bCs/>
        </w:rPr>
        <w:t>:</w:t>
      </w:r>
      <w:r w:rsidRPr="008945BD">
        <w:t xml:space="preserve"> </w:t>
      </w:r>
      <w:r w:rsidRPr="008945BD">
        <w:rPr>
          <w:b/>
          <w:bCs/>
        </w:rPr>
        <w:t>Sumele aferente veniturilor medicilor de familie nou veniţi într-o unitate administrativ- teritorială şi sumele aferente administrării şi funcţionării acestor cabinete</w:t>
      </w:r>
    </w:p>
    <w:p w:rsidR="008945BD" w:rsidRPr="008945BD" w:rsidRDefault="008945BD" w:rsidP="004B7C61">
      <w:pPr>
        <w:jc w:val="both"/>
      </w:pPr>
      <w:bookmarkStart w:id="357" w:name="do|ax1^f|pa1"/>
      <w:bookmarkEnd w:id="357"/>
      <w:r w:rsidRPr="008945BD">
        <w:t>Casa de Asigurări de Sănătate</w:t>
      </w:r>
    </w:p>
    <w:p w:rsidR="008945BD" w:rsidRPr="008945BD" w:rsidRDefault="008945BD" w:rsidP="008945BD">
      <w:bookmarkStart w:id="358" w:name="do|ax1^f|pa2"/>
      <w:bookmarkEnd w:id="358"/>
      <w:r w:rsidRPr="008945BD">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4"/>
        <w:gridCol w:w="1064"/>
        <w:gridCol w:w="1161"/>
        <w:gridCol w:w="3290"/>
        <w:gridCol w:w="2806"/>
      </w:tblGrid>
      <w:tr w:rsidR="008945BD" w:rsidRPr="008945BD" w:rsidTr="008945BD">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359" w:name="do|ax1^f|pa3"/>
            <w:bookmarkEnd w:id="359"/>
            <w:r w:rsidRPr="008945BD">
              <w:t>Număr de zile lucrătoare ale lunii</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zile lucrate</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Venit lunar</w:t>
            </w:r>
            <w:r w:rsidRPr="008945BD">
              <w:rPr>
                <w:vertAlign w:val="superscript"/>
              </w:rPr>
              <w:t>*)</w:t>
            </w:r>
          </w:p>
        </w:tc>
        <w:tc>
          <w:tcPr>
            <w:tcW w:w="1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 necesară pentru chelt. de administrare şi funcţionare a cabinetului medical</w:t>
            </w:r>
            <w:r w:rsidRPr="008945BD">
              <w:rPr>
                <w:vertAlign w:val="superscript"/>
              </w:rPr>
              <w:t>**)</w:t>
            </w:r>
            <w:r w:rsidRPr="008945BD">
              <w:t xml:space="preserve"> col.3 x 1,5</w:t>
            </w:r>
          </w:p>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sume luate în calculul drepturilor (col.3 + col.4) x col.2./col.1</w:t>
            </w:r>
          </w:p>
        </w:tc>
      </w:tr>
      <w:tr w:rsidR="008945BD" w:rsidRPr="008945BD" w:rsidTr="008945BD">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w:t>
            </w:r>
          </w:p>
        </w:tc>
        <w:tc>
          <w:tcPr>
            <w:tcW w:w="1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4.</w:t>
            </w:r>
          </w:p>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5.</w:t>
            </w:r>
          </w:p>
        </w:tc>
      </w:tr>
      <w:tr w:rsidR="008945BD" w:rsidRPr="008945BD" w:rsidTr="008945BD">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360" w:name="do|ax1^f|pa4"/>
      <w:bookmarkEnd w:id="360"/>
      <w:r w:rsidRPr="008945BD">
        <w:t>Pentru întreaga lună lucrată col.2/col.1 = 1</w:t>
      </w:r>
    </w:p>
    <w:p w:rsidR="008945BD" w:rsidRPr="008945BD" w:rsidRDefault="008945BD" w:rsidP="008945BD">
      <w:bookmarkStart w:id="361" w:name="do|ax1^f|pa5"/>
      <w:bookmarkEnd w:id="361"/>
      <w:r w:rsidRPr="008945BD">
        <w:t>___</w:t>
      </w:r>
    </w:p>
    <w:p w:rsidR="008945BD" w:rsidRPr="008945BD" w:rsidRDefault="008945BD" w:rsidP="004B7C61">
      <w:pPr>
        <w:jc w:val="both"/>
      </w:pPr>
      <w:bookmarkStart w:id="362" w:name="do|ax1^f|pa6"/>
      <w:bookmarkEnd w:id="362"/>
      <w:r w:rsidRPr="008945BD">
        <w:rPr>
          <w:vertAlign w:val="superscript"/>
        </w:rPr>
        <w:t>*)</w:t>
      </w:r>
      <w:r w:rsidRPr="008945BD">
        <w:t xml:space="preserve">Conform art. 17 lit. a) din Anexa nr. 2 la H.G. nr. </w:t>
      </w:r>
      <w:hyperlink r:id="rId327" w:history="1">
        <w:r w:rsidRPr="008945BD">
          <w:rPr>
            <w:rStyle w:val="Hyperlink"/>
          </w:rPr>
          <w:t>521/2023</w:t>
        </w:r>
      </w:hyperlink>
      <w:r w:rsidRPr="008945BD">
        <w:t xml:space="preserve"> pentru aprobarea pachetelor de servicii şi a Contractului-cadru care reglementează condiţiile acordării asistenţei medicale, a medicamentelor şi a dispozitivelor medicale, în cadrul sistemului asigurărilor sociale de sănătate.</w:t>
      </w:r>
    </w:p>
    <w:p w:rsidR="008945BD" w:rsidRPr="008945BD" w:rsidRDefault="008945BD" w:rsidP="004B7C61">
      <w:pPr>
        <w:jc w:val="both"/>
      </w:pPr>
      <w:bookmarkStart w:id="363" w:name="do|ax1^f|pa7"/>
      <w:bookmarkEnd w:id="363"/>
      <w:r w:rsidRPr="008945BD">
        <w:rPr>
          <w:vertAlign w:val="superscript"/>
        </w:rPr>
        <w:t>**)</w:t>
      </w:r>
      <w:r w:rsidRPr="008945BD">
        <w:t xml:space="preserve">Conform art. 17 lit. b) din Anexa nr. 2 la H.G. nr. </w:t>
      </w:r>
      <w:hyperlink r:id="rId328" w:history="1">
        <w:r w:rsidRPr="008945BD">
          <w:rPr>
            <w:rStyle w:val="Hyperlink"/>
          </w:rPr>
          <w:t>521/2023</w:t>
        </w:r>
      </w:hyperlink>
      <w:r w:rsidRPr="008945BD">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8945BD" w:rsidRPr="008945BD" w:rsidTr="008945B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364" w:name="do|ax1^f|pa8"/>
            <w:bookmarkEnd w:id="364"/>
            <w:r w:rsidRPr="008945BD">
              <w:rPr>
                <w:b/>
                <w:bCs/>
              </w:rPr>
              <w:t>Răspundem de realitatea şi exactitatea datelor</w:t>
            </w:r>
          </w:p>
          <w:p w:rsidR="008945BD" w:rsidRPr="008945BD" w:rsidRDefault="008945BD" w:rsidP="008945BD">
            <w:r w:rsidRPr="008945BD">
              <w:rPr>
                <w:b/>
                <w:bCs/>
              </w:rPr>
              <w:t>DIRECTOR GENERAL</w:t>
            </w:r>
            <w:r w:rsidRPr="008945BD">
              <w:t>,</w:t>
            </w:r>
          </w:p>
          <w:p w:rsidR="008945BD" w:rsidRPr="008945BD" w:rsidRDefault="008945BD" w:rsidP="008945BD">
            <w:r w:rsidRPr="008945BD">
              <w:t>.................................</w:t>
            </w: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DIRECTOR EXECUTIV AL DIRECŢIEI ECONOMICE</w:t>
            </w:r>
          </w:p>
          <w:p w:rsidR="008945BD" w:rsidRPr="008945BD" w:rsidRDefault="008945BD" w:rsidP="008945BD">
            <w:r w:rsidRPr="008945BD">
              <w:t>.........................................</w:t>
            </w:r>
          </w:p>
        </w:tc>
        <w:tc>
          <w:tcPr>
            <w:tcW w:w="2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DIRECTOR EXECUTIV AL DIRECŢIEI RELAŢII CONTRACTUALE</w:t>
            </w:r>
          </w:p>
          <w:p w:rsidR="008945BD" w:rsidRPr="008945BD" w:rsidRDefault="008945BD" w:rsidP="008945BD">
            <w:r w:rsidRPr="008945BD">
              <w:t>....................................</w:t>
            </w:r>
          </w:p>
          <w:p w:rsidR="008945BD" w:rsidRPr="008945BD" w:rsidRDefault="008945BD" w:rsidP="008945BD">
            <w:r w:rsidRPr="008945BD">
              <w:rPr>
                <w:b/>
                <w:bCs/>
              </w:rPr>
              <w:t>Întocmit</w:t>
            </w:r>
            <w:r w:rsidRPr="008945BD">
              <w:t>,</w:t>
            </w:r>
          </w:p>
          <w:p w:rsidR="008945BD" w:rsidRPr="008945BD" w:rsidRDefault="008945BD" w:rsidP="008945BD">
            <w:r w:rsidRPr="008945BD">
              <w:t>.....................................</w:t>
            </w:r>
          </w:p>
        </w:tc>
      </w:tr>
    </w:tbl>
    <w:p w:rsidR="008945BD" w:rsidRPr="008945BD" w:rsidRDefault="008945BD" w:rsidP="008945BD">
      <w:bookmarkStart w:id="365" w:name="do|ax1^f|pa9"/>
      <w:bookmarkEnd w:id="365"/>
      <w:r w:rsidRPr="008945BD">
        <w:rPr>
          <w:b/>
          <w:bCs/>
        </w:rPr>
        <w:t>NOTA</w:t>
      </w:r>
      <w:r w:rsidRPr="008945BD">
        <w:t>:</w:t>
      </w:r>
    </w:p>
    <w:p w:rsidR="008945BD" w:rsidRPr="008945BD" w:rsidRDefault="008945BD" w:rsidP="004B7C61">
      <w:pPr>
        <w:jc w:val="both"/>
      </w:pPr>
      <w:bookmarkStart w:id="366" w:name="do|ax1^f|pa10"/>
      <w:bookmarkEnd w:id="366"/>
      <w:r w:rsidRPr="008945BD">
        <w:t>Formularul din Anexa 1</w:t>
      </w:r>
      <w:r w:rsidRPr="008945BD">
        <w:rPr>
          <w:vertAlign w:val="superscript"/>
        </w:rPr>
        <w:t>f</w:t>
      </w:r>
      <w:r w:rsidRPr="008945BD">
        <w:t xml:space="preserve"> se întocmeşte de casa de asigurări de sănătate într-un singur exemplar pentru fiecare medic de familie nou venit şi stă la baza completării Anexei 1</w:t>
      </w:r>
      <w:r w:rsidRPr="008945BD">
        <w:rPr>
          <w:vertAlign w:val="superscript"/>
        </w:rPr>
        <w:t>g</w:t>
      </w:r>
      <w:r w:rsidRPr="008945BD">
        <w:t>.</w:t>
      </w:r>
    </w:p>
    <w:p w:rsidR="000723B8" w:rsidRDefault="000723B8">
      <w:pPr>
        <w:rPr>
          <w:b/>
          <w:bCs/>
        </w:rPr>
      </w:pPr>
      <w:r>
        <w:rPr>
          <w:b/>
          <w:bCs/>
        </w:rPr>
        <w:br w:type="page"/>
      </w:r>
    </w:p>
    <w:p w:rsidR="008945BD" w:rsidRPr="008945BD" w:rsidRDefault="008945BD" w:rsidP="004B7C61">
      <w:pPr>
        <w:jc w:val="both"/>
      </w:pPr>
      <w:r w:rsidRPr="008945BD">
        <w:rPr>
          <w:b/>
          <w:bCs/>
        </w:rPr>
        <w:lastRenderedPageBreak/>
        <w:t>ANEXA nr. 1</w:t>
      </w:r>
      <w:r w:rsidRPr="008945BD">
        <w:rPr>
          <w:b/>
          <w:bCs/>
          <w:vertAlign w:val="superscript"/>
        </w:rPr>
        <w:t>g</w:t>
      </w:r>
      <w:r w:rsidRPr="008945BD">
        <w:rPr>
          <w:b/>
          <w:bCs/>
        </w:rPr>
        <w:t>:</w:t>
      </w:r>
      <w:r w:rsidRPr="008945BD">
        <w:t xml:space="preserve"> </w:t>
      </w:r>
      <w:r w:rsidRPr="008945BD">
        <w:rPr>
          <w:b/>
          <w:bCs/>
        </w:rPr>
        <w:t>Raportare trimestrială a caselor de asigurări de sănătate către Casa Naţională de Asigurări de Sănătate</w:t>
      </w:r>
    </w:p>
    <w:p w:rsidR="008945BD" w:rsidRPr="008945BD" w:rsidRDefault="008945BD" w:rsidP="008945BD">
      <w:bookmarkStart w:id="367" w:name="do|ax1^g|pa1"/>
      <w:bookmarkEnd w:id="367"/>
      <w:r w:rsidRPr="008945BD">
        <w:t>Casa de asigurări de sănătate</w:t>
      </w:r>
    </w:p>
    <w:p w:rsidR="008945BD" w:rsidRPr="008945BD" w:rsidRDefault="008945BD" w:rsidP="008945BD">
      <w:bookmarkStart w:id="368" w:name="do|ax1^g|pa2"/>
      <w:bookmarkEnd w:id="368"/>
      <w:r w:rsidRPr="008945BD">
        <w:t>...................................</w:t>
      </w:r>
    </w:p>
    <w:p w:rsidR="008945BD" w:rsidRPr="008945BD" w:rsidRDefault="008945BD" w:rsidP="008945BD">
      <w:bookmarkStart w:id="369" w:name="do|ax1^g|pa3"/>
      <w:bookmarkEnd w:id="369"/>
      <w:r w:rsidRPr="008945BD">
        <w:t>Situaţia cheltuielilor cu medicii nou veniţi într-o unitate administrativ-teritorială, trimestrul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2"/>
        <w:gridCol w:w="1258"/>
        <w:gridCol w:w="1451"/>
        <w:gridCol w:w="2999"/>
        <w:gridCol w:w="1645"/>
      </w:tblGrid>
      <w:tr w:rsidR="008945BD" w:rsidRPr="008945BD" w:rsidTr="008945BD">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370" w:name="do|ax1^g|pa4"/>
            <w:bookmarkEnd w:id="370"/>
            <w:r w:rsidRPr="008945BD">
              <w:t>Luna</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medici</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Sumă aferentă unei listă echilibrată de 800 de asiguraţi</w:t>
            </w:r>
            <w:r w:rsidRPr="008945BD">
              <w:rPr>
                <w:vertAlign w:val="superscript"/>
              </w:rPr>
              <w:t>*)</w:t>
            </w:r>
          </w:p>
        </w:tc>
        <w:tc>
          <w:tcPr>
            <w:tcW w:w="1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Sume necesare pentru cheltuieli de administrare şi funcţionare a cabinetului medical</w:t>
            </w:r>
            <w:r w:rsidRPr="008945BD">
              <w:rPr>
                <w:vertAlign w:val="superscript"/>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sume</w:t>
            </w:r>
          </w:p>
        </w:tc>
      </w:tr>
      <w:tr w:rsidR="008945BD" w:rsidRPr="008945BD" w:rsidTr="008945BD">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w:t>
            </w:r>
          </w:p>
        </w:tc>
        <w:tc>
          <w:tcPr>
            <w:tcW w:w="1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4.</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5 = 3 + 4</w:t>
            </w:r>
          </w:p>
        </w:tc>
      </w:tr>
      <w:tr w:rsidR="008945BD" w:rsidRPr="008945BD" w:rsidTr="008945BD">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TOTAL</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Sume raportate în plus sau în minus</w:t>
            </w:r>
            <w:r w:rsidRPr="008945BD">
              <w:rPr>
                <w:vertAlign w:val="superscript"/>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371" w:name="do|ax1^g|pa5"/>
      <w:bookmarkEnd w:id="371"/>
      <w:r w:rsidRPr="008945BD">
        <w:t>___</w:t>
      </w:r>
    </w:p>
    <w:p w:rsidR="008945BD" w:rsidRPr="008945BD" w:rsidRDefault="008945BD" w:rsidP="004B7C61">
      <w:pPr>
        <w:jc w:val="both"/>
      </w:pPr>
      <w:bookmarkStart w:id="372" w:name="do|ax1^g|pa6"/>
      <w:bookmarkEnd w:id="372"/>
      <w:r w:rsidRPr="008945BD">
        <w:rPr>
          <w:vertAlign w:val="superscript"/>
        </w:rPr>
        <w:t>*)</w:t>
      </w:r>
      <w:r w:rsidRPr="008945BD">
        <w:t>Sumă reprezentând plata "</w:t>
      </w:r>
      <w:r w:rsidRPr="008945BD">
        <w:rPr>
          <w:i/>
          <w:iCs/>
        </w:rPr>
        <w:t>per capita</w:t>
      </w:r>
      <w:r w:rsidRPr="008945BD">
        <w:t xml:space="preserve">" pentru o listă echilibrată de 800 de asiguraţi, calculată prin înmulţirea numărului de puncte </w:t>
      </w:r>
      <w:r w:rsidRPr="008945BD">
        <w:rPr>
          <w:i/>
          <w:iCs/>
        </w:rPr>
        <w:t>per capita</w:t>
      </w:r>
      <w:r w:rsidRPr="008945BD">
        <w:t xml:space="preserve"> cu valoarea minimă garantată pentru un punct </w:t>
      </w:r>
      <w:r w:rsidRPr="008945BD">
        <w:rPr>
          <w:i/>
          <w:iCs/>
        </w:rPr>
        <w:t>per capita</w:t>
      </w:r>
      <w:r w:rsidRPr="008945BD">
        <w:t>; numărul de puncte "</w:t>
      </w:r>
      <w:r w:rsidRPr="008945BD">
        <w:rPr>
          <w:i/>
          <w:iCs/>
        </w:rPr>
        <w:t>per capita</w:t>
      </w:r>
      <w:r w:rsidRPr="008945BD">
        <w:t xml:space="preserve">" aferent listei echilibrate de asiguraţi, este de 6.500 puncte/an şi se ajustează în raport de gradul profesional şi de condiţiile în care se desfăşoară activitatea, conform art. 6 din Anexa nr. 2 la Ordinul MS/CNAS nr. </w:t>
      </w:r>
      <w:hyperlink r:id="rId329" w:history="1">
        <w:r w:rsidRPr="008945BD">
          <w:rPr>
            <w:rStyle w:val="Hyperlink"/>
          </w:rPr>
          <w:t>1.857</w:t>
        </w:r>
      </w:hyperlink>
      <w:r w:rsidRPr="008945BD">
        <w:t>/</w:t>
      </w:r>
      <w:hyperlink r:id="rId330" w:history="1">
        <w:r w:rsidRPr="008945BD">
          <w:rPr>
            <w:rStyle w:val="Hyperlink"/>
          </w:rPr>
          <w:t>441/2023</w:t>
        </w:r>
      </w:hyperlink>
      <w:r w:rsidRPr="008945BD">
        <w:t>, cu modificările şi completările ulterioare.</w:t>
      </w:r>
    </w:p>
    <w:p w:rsidR="008945BD" w:rsidRPr="008945BD" w:rsidRDefault="008945BD" w:rsidP="004B7C61">
      <w:pPr>
        <w:jc w:val="both"/>
      </w:pPr>
      <w:bookmarkStart w:id="373" w:name="do|ax1^g|pa7"/>
      <w:bookmarkEnd w:id="373"/>
      <w:r w:rsidRPr="008945BD">
        <w:rPr>
          <w:vertAlign w:val="superscript"/>
        </w:rPr>
        <w:t>**)</w:t>
      </w:r>
      <w:r w:rsidRPr="008945BD">
        <w:t xml:space="preserve">Conform art. 17 lit. b) din Anexa nr. 2 la H.G. nr. </w:t>
      </w:r>
      <w:hyperlink r:id="rId331" w:history="1">
        <w:r w:rsidRPr="008945BD">
          <w:rPr>
            <w:rStyle w:val="Hyperlink"/>
          </w:rPr>
          <w:t>521/2023</w:t>
        </w:r>
      </w:hyperlink>
      <w:r w:rsidRPr="008945BD">
        <w:t xml:space="preserve"> şi conform art. 6 din Anexa nr. 2 la Ordinul MS/CNAS nr. </w:t>
      </w:r>
      <w:hyperlink r:id="rId332" w:history="1">
        <w:r w:rsidRPr="008945BD">
          <w:rPr>
            <w:rStyle w:val="Hyperlink"/>
          </w:rPr>
          <w:t>1.857</w:t>
        </w:r>
      </w:hyperlink>
      <w:r w:rsidRPr="008945BD">
        <w:t>/</w:t>
      </w:r>
      <w:hyperlink r:id="rId333" w:history="1">
        <w:r w:rsidRPr="008945BD">
          <w:rPr>
            <w:rStyle w:val="Hyperlink"/>
          </w:rPr>
          <w:t>441/2023</w:t>
        </w:r>
      </w:hyperlink>
      <w:r w:rsidRPr="008945BD">
        <w:t>, cu modificările şi completările ulterioare.</w:t>
      </w:r>
    </w:p>
    <w:p w:rsidR="008945BD" w:rsidRPr="008945BD" w:rsidRDefault="008945BD" w:rsidP="004B7C61">
      <w:pPr>
        <w:jc w:val="both"/>
      </w:pPr>
      <w:bookmarkStart w:id="374" w:name="do|ax1^g|pa8"/>
      <w:bookmarkEnd w:id="374"/>
      <w:r w:rsidRPr="008945BD">
        <w:rPr>
          <w:vertAlign w:val="superscript"/>
        </w:rPr>
        <w:t>***)</w:t>
      </w:r>
      <w:r w:rsidRPr="008945BD">
        <w:t>Se vor trece cu plus sumele omise la raportare într-un trimestru anterior (defalcate pentru fiecare trimestru după caz); se vor trece cu minus sumele raportate eronat în plus într-un trimestru anterior (defalcate pentru fiecare trimestru după caz).</w:t>
      </w:r>
    </w:p>
    <w:p w:rsidR="008945BD" w:rsidRPr="008945BD" w:rsidRDefault="008945BD" w:rsidP="004B7C61">
      <w:pPr>
        <w:jc w:val="both"/>
      </w:pPr>
      <w:bookmarkStart w:id="375" w:name="do|ax1^g|pa9"/>
      <w:bookmarkEnd w:id="375"/>
      <w:r w:rsidRPr="008945BD">
        <w:t>Se va da notă explicativă pentru fiecare diferenţă de sumă raportată.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8945BD" w:rsidRPr="008945BD" w:rsidTr="008945B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376" w:name="do|ax1^g|pa10"/>
            <w:bookmarkEnd w:id="376"/>
            <w:r w:rsidRPr="008945BD">
              <w:rPr>
                <w:b/>
                <w:bCs/>
              </w:rPr>
              <w:t>Răspundem de realitatea şi exactitatea datelor</w:t>
            </w:r>
          </w:p>
          <w:p w:rsidR="008945BD" w:rsidRPr="008945BD" w:rsidRDefault="008945BD" w:rsidP="008945BD">
            <w:r w:rsidRPr="008945BD">
              <w:rPr>
                <w:b/>
                <w:bCs/>
              </w:rPr>
              <w:t>DIRECTOR GENERAL,</w:t>
            </w:r>
          </w:p>
          <w:p w:rsidR="008945BD" w:rsidRPr="008945BD" w:rsidRDefault="008945BD" w:rsidP="008945BD">
            <w:r w:rsidRPr="008945BD">
              <w:rPr>
                <w:b/>
                <w:bCs/>
              </w:rPr>
              <w:t>........................................</w:t>
            </w: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DIRECTOR EXECUTIV AL DIRECŢIEI ECONOMICE</w:t>
            </w:r>
          </w:p>
          <w:p w:rsidR="008945BD" w:rsidRPr="008945BD" w:rsidRDefault="008945BD" w:rsidP="008945BD">
            <w:r w:rsidRPr="008945BD">
              <w:rPr>
                <w:b/>
                <w:bCs/>
              </w:rPr>
              <w:t>......................................</w:t>
            </w:r>
          </w:p>
        </w:tc>
        <w:tc>
          <w:tcPr>
            <w:tcW w:w="2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DIRECTOR EXECUTIV AL DIRECŢIEI RELAŢII CONTRACTUALE</w:t>
            </w:r>
          </w:p>
          <w:p w:rsidR="008945BD" w:rsidRPr="008945BD" w:rsidRDefault="008945BD" w:rsidP="008945BD">
            <w:r w:rsidRPr="008945BD">
              <w:rPr>
                <w:b/>
                <w:bCs/>
              </w:rPr>
              <w:t>....................................</w:t>
            </w:r>
          </w:p>
          <w:p w:rsidR="008945BD" w:rsidRPr="008945BD" w:rsidRDefault="008945BD" w:rsidP="008945BD">
            <w:r w:rsidRPr="008945BD">
              <w:rPr>
                <w:b/>
                <w:bCs/>
              </w:rPr>
              <w:lastRenderedPageBreak/>
              <w:t>Întocmit,</w:t>
            </w:r>
          </w:p>
          <w:p w:rsidR="008945BD" w:rsidRPr="008945BD" w:rsidRDefault="008945BD" w:rsidP="008945BD">
            <w:r w:rsidRPr="008945BD">
              <w:rPr>
                <w:b/>
                <w:bCs/>
              </w:rPr>
              <w:t>.................................</w:t>
            </w:r>
          </w:p>
        </w:tc>
      </w:tr>
    </w:tbl>
    <w:p w:rsidR="008945BD" w:rsidRPr="008945BD" w:rsidRDefault="008945BD" w:rsidP="008945BD">
      <w:bookmarkStart w:id="377" w:name="do|ax1^g|pa11"/>
      <w:bookmarkEnd w:id="377"/>
      <w:r w:rsidRPr="008945BD">
        <w:rPr>
          <w:b/>
          <w:bCs/>
        </w:rPr>
        <w:lastRenderedPageBreak/>
        <w:t>NOTĂ</w:t>
      </w:r>
      <w:r w:rsidRPr="008945BD">
        <w:t>: Formularul din Anexa 1</w:t>
      </w:r>
      <w:r w:rsidRPr="008945BD">
        <w:rPr>
          <w:vertAlign w:val="superscript"/>
        </w:rPr>
        <w:t>g</w:t>
      </w:r>
      <w:r w:rsidRPr="008945BD">
        <w:t xml:space="preserve"> se întocmeşte trimestrial în 2 exemplare de către casele de asigurări de sănătate din care un exemplar se înaintează Casei Naţionale de Asigurări de Sănătate, până la data de 12 a lunii următoare încheierii fiecărui trimestru.</w:t>
      </w:r>
    </w:p>
    <w:p w:rsidR="008945BD" w:rsidRPr="008945BD" w:rsidRDefault="008945BD" w:rsidP="008945BD">
      <w:bookmarkStart w:id="378" w:name="do|ax1^g|pa12"/>
      <w:bookmarkEnd w:id="378"/>
      <w:r w:rsidRPr="008945BD">
        <w:t>Se va trece în clar numele semnatarilor.</w:t>
      </w:r>
    </w:p>
    <w:p w:rsidR="000723B8" w:rsidRDefault="000723B8">
      <w:pPr>
        <w:rPr>
          <w:b/>
          <w:bCs/>
        </w:rPr>
      </w:pPr>
      <w:r>
        <w:rPr>
          <w:b/>
          <w:bCs/>
        </w:rPr>
        <w:br w:type="page"/>
      </w:r>
    </w:p>
    <w:p w:rsidR="008945BD" w:rsidRPr="008945BD" w:rsidRDefault="008945BD" w:rsidP="008945BD">
      <w:r w:rsidRPr="008945BD">
        <w:rPr>
          <w:b/>
          <w:bCs/>
        </w:rPr>
        <w:lastRenderedPageBreak/>
        <w:t>ANEXA nr. 1</w:t>
      </w:r>
      <w:r w:rsidRPr="008945BD">
        <w:rPr>
          <w:b/>
          <w:bCs/>
          <w:vertAlign w:val="superscript"/>
        </w:rPr>
        <w:t>h</w:t>
      </w:r>
      <w:r w:rsidRPr="008945BD">
        <w:rPr>
          <w:b/>
          <w:bCs/>
        </w:rPr>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741"/>
        <w:gridCol w:w="4934"/>
      </w:tblGrid>
      <w:tr w:rsidR="008945BD" w:rsidRPr="008945BD" w:rsidTr="008945BD">
        <w:trPr>
          <w:tblCellSpacing w:w="0" w:type="dxa"/>
        </w:trPr>
        <w:tc>
          <w:tcPr>
            <w:tcW w:w="2450" w:type="pct"/>
            <w:hideMark/>
          </w:tcPr>
          <w:p w:rsidR="008945BD" w:rsidRPr="008945BD" w:rsidRDefault="008945BD" w:rsidP="008945BD">
            <w:bookmarkStart w:id="379" w:name="do|ax1^h|pa1"/>
            <w:bookmarkEnd w:id="379"/>
            <w:r w:rsidRPr="008945BD">
              <w:t>Casa de asigurări de sănătate</w:t>
            </w:r>
          </w:p>
          <w:p w:rsidR="008945BD" w:rsidRPr="008945BD" w:rsidRDefault="008945BD" w:rsidP="008945BD">
            <w:r w:rsidRPr="008945BD">
              <w:t>....................................</w:t>
            </w:r>
          </w:p>
          <w:p w:rsidR="008945BD" w:rsidRPr="008945BD" w:rsidRDefault="008945BD" w:rsidP="008945BD">
            <w:r w:rsidRPr="008945BD">
              <w:t>Furnizorul de servicii medicale</w:t>
            </w:r>
          </w:p>
          <w:p w:rsidR="008945BD" w:rsidRPr="008945BD" w:rsidRDefault="008945BD" w:rsidP="008945BD">
            <w:r w:rsidRPr="008945BD">
              <w:t>...................................</w:t>
            </w:r>
          </w:p>
          <w:p w:rsidR="008945BD" w:rsidRPr="008945BD" w:rsidRDefault="008945BD" w:rsidP="008945BD">
            <w:r w:rsidRPr="008945BD">
              <w:t>Localitate .........................</w:t>
            </w:r>
          </w:p>
          <w:p w:rsidR="008945BD" w:rsidRPr="008945BD" w:rsidRDefault="008945BD" w:rsidP="008945BD">
            <w:r w:rsidRPr="008945BD">
              <w:t>Judeţ ...............................</w:t>
            </w:r>
          </w:p>
        </w:tc>
        <w:tc>
          <w:tcPr>
            <w:tcW w:w="2550" w:type="pct"/>
            <w:hideMark/>
          </w:tcPr>
          <w:p w:rsidR="008945BD" w:rsidRPr="008945BD" w:rsidRDefault="008945BD" w:rsidP="008945BD">
            <w:r w:rsidRPr="008945BD">
              <w:t>Reprezentantul legal al furnizorului</w:t>
            </w:r>
          </w:p>
          <w:p w:rsidR="008945BD" w:rsidRPr="008945BD" w:rsidRDefault="008945BD" w:rsidP="008945BD">
            <w:r w:rsidRPr="008945BD">
              <w:t>........................................</w:t>
            </w:r>
          </w:p>
          <w:p w:rsidR="008945BD" w:rsidRPr="008945BD" w:rsidRDefault="008945BD" w:rsidP="008945BD">
            <w:r w:rsidRPr="008945BD">
              <w:t>Medic de familie ....................</w:t>
            </w:r>
          </w:p>
          <w:p w:rsidR="008945BD" w:rsidRPr="008945BD" w:rsidRDefault="008945BD" w:rsidP="008945BD">
            <w:r w:rsidRPr="008945BD">
              <w:t>(nume prenume)</w:t>
            </w:r>
          </w:p>
          <w:p w:rsidR="008945BD" w:rsidRPr="008945BD" w:rsidRDefault="008945BD" w:rsidP="008945BD">
            <w:r w:rsidRPr="008945BD">
              <w:t>CNP medic de familie ........................</w:t>
            </w:r>
          </w:p>
        </w:tc>
      </w:tr>
    </w:tbl>
    <w:p w:rsidR="008945BD" w:rsidRPr="008945BD" w:rsidRDefault="008945BD" w:rsidP="008945BD">
      <w:bookmarkStart w:id="380" w:name="do|ax1^h|pa2"/>
      <w:bookmarkEnd w:id="380"/>
      <w:r w:rsidRPr="008945BD">
        <w:t>DESFĂŞURĂTORUL ACTIVITĂŢII LUNARE A MEDICULUI DE FAMILIE NOU VENIT</w:t>
      </w:r>
      <w:r w:rsidRPr="008945BD">
        <w:rPr>
          <w:vertAlign w:val="superscript"/>
        </w:rPr>
        <w:t>*)</w:t>
      </w:r>
    </w:p>
    <w:p w:rsidR="008945BD" w:rsidRPr="008945BD" w:rsidRDefault="008945BD" w:rsidP="008945BD">
      <w:bookmarkStart w:id="381" w:name="do|ax1^h|pa3"/>
      <w:bookmarkEnd w:id="381"/>
      <w:r w:rsidRPr="008945BD">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382" w:name="do|ax1^h|pa4"/>
            <w:bookmarkEnd w:id="382"/>
            <w:r w:rsidRPr="008945BD">
              <w:rPr>
                <w:b/>
                <w:bCs/>
              </w:rPr>
              <w:t>Număr zile lucrătoare din luna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Număr zile lucrate de medicul de familie nou venit</w:t>
            </w: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383" w:name="do|ax1^h|pa5"/>
      <w:bookmarkEnd w:id="383"/>
      <w:r w:rsidRPr="008945BD">
        <w:t>____</w:t>
      </w:r>
    </w:p>
    <w:p w:rsidR="008945BD" w:rsidRPr="008945BD" w:rsidRDefault="008945BD" w:rsidP="004B7C61">
      <w:pPr>
        <w:jc w:val="both"/>
      </w:pPr>
      <w:bookmarkStart w:id="384" w:name="do|ax1^h|pa6"/>
      <w:bookmarkEnd w:id="384"/>
      <w:r w:rsidRPr="008945BD">
        <w:rPr>
          <w:vertAlign w:val="superscript"/>
        </w:rPr>
        <w:t>*)</w:t>
      </w:r>
      <w:r w:rsidRPr="008945BD">
        <w:t xml:space="preserve">pentru medicii de familie nou-veniţi într-o unitate administrativ-teritorială, care au încheiate convenţii de furnizare de servicii medicale cu casa de asigurări de sănătate, în baza cărora beneficiază de venituri în conformitate cu art. 17 şi art. 14 alin. (4) din Anexa nr. 2 la H.G. nr. </w:t>
      </w:r>
      <w:hyperlink r:id="rId334" w:history="1">
        <w:r w:rsidRPr="008945BD">
          <w:rPr>
            <w:rStyle w:val="Hyperlink"/>
          </w:rPr>
          <w:t>521/2023</w:t>
        </w:r>
      </w:hyperlink>
      <w:r w:rsidRPr="008945BD">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4B7C61">
            <w:pPr>
              <w:jc w:val="both"/>
            </w:pPr>
            <w:bookmarkStart w:id="385" w:name="do|ax1^h|pa7"/>
            <w:bookmarkEnd w:id="385"/>
            <w:r w:rsidRPr="008945BD">
              <w:rPr>
                <w:b/>
                <w:bCs/>
              </w:rPr>
              <w:t>Răspundem de realitatea şi exactitatea datelor</w:t>
            </w:r>
          </w:p>
          <w:p w:rsidR="008945BD" w:rsidRPr="008945BD" w:rsidRDefault="008945BD" w:rsidP="004B7C61">
            <w:pPr>
              <w:jc w:val="both"/>
            </w:pPr>
            <w:r w:rsidRPr="008945BD">
              <w:rPr>
                <w:b/>
                <w:bCs/>
              </w:rPr>
              <w:t>Reprezentantul legal al furnizorului</w:t>
            </w:r>
          </w:p>
          <w:p w:rsidR="008945BD" w:rsidRPr="008945BD" w:rsidRDefault="008945BD" w:rsidP="004B7C61">
            <w:pPr>
              <w:jc w:val="both"/>
            </w:pPr>
            <w:r w:rsidRPr="008945BD">
              <w:t>............................</w:t>
            </w:r>
          </w:p>
          <w:p w:rsidR="008945BD" w:rsidRPr="008945BD" w:rsidRDefault="008945BD" w:rsidP="004B7C61">
            <w:pPr>
              <w:jc w:val="both"/>
            </w:pPr>
            <w:r w:rsidRPr="008945BD">
              <w:rPr>
                <w:b/>
                <w:bCs/>
              </w:rPr>
              <w:t>(nume şi prenume)</w:t>
            </w:r>
          </w:p>
        </w:tc>
      </w:tr>
    </w:tbl>
    <w:p w:rsidR="008945BD" w:rsidRPr="008945BD" w:rsidRDefault="008945BD" w:rsidP="004B7C61">
      <w:pPr>
        <w:jc w:val="both"/>
      </w:pPr>
      <w:bookmarkStart w:id="386" w:name="do|ax1^h|pa8"/>
      <w:bookmarkEnd w:id="386"/>
      <w:r w:rsidRPr="008945BD">
        <w:rPr>
          <w:b/>
          <w:bCs/>
        </w:rPr>
        <w:t>NOTĂ:</w:t>
      </w:r>
    </w:p>
    <w:p w:rsidR="008945BD" w:rsidRPr="008945BD" w:rsidRDefault="008945BD" w:rsidP="004B7C61">
      <w:pPr>
        <w:jc w:val="both"/>
      </w:pPr>
      <w:bookmarkStart w:id="387" w:name="do|ax1^h|pa9"/>
      <w:bookmarkEnd w:id="387"/>
      <w:r w:rsidRPr="008945BD">
        <w:t>Desfăşurătorul din Anexa 1</w:t>
      </w:r>
      <w:r w:rsidRPr="008945BD">
        <w:rPr>
          <w:vertAlign w:val="superscript"/>
        </w:rPr>
        <w:t>h</w:t>
      </w:r>
      <w:r w:rsidRPr="008945BD">
        <w:t xml:space="preserve"> se întocmeşte lunar şi se transmite la casa de asigurări de sănătate în format electronic cu semnătura electronică extinsă/calificată a reprezentantului legal al furnizorului de servicii medicale, până la data prevăzută în convenţia de furnizare de servicii medicale în asistenţa medicală primară.</w:t>
      </w:r>
    </w:p>
    <w:p w:rsidR="000723B8" w:rsidRDefault="000723B8">
      <w:pPr>
        <w:rPr>
          <w:b/>
          <w:bCs/>
        </w:rPr>
      </w:pPr>
      <w:r>
        <w:rPr>
          <w:b/>
          <w:bCs/>
        </w:rPr>
        <w:br w:type="page"/>
      </w:r>
    </w:p>
    <w:p w:rsidR="008945BD" w:rsidRPr="008945BD" w:rsidRDefault="008945BD" w:rsidP="008945BD">
      <w:r w:rsidRPr="008945BD">
        <w:rPr>
          <w:b/>
          <w:bCs/>
        </w:rPr>
        <w:lastRenderedPageBreak/>
        <w:t>ANEXA nr. 1</w:t>
      </w:r>
      <w:r w:rsidRPr="008945BD">
        <w:rPr>
          <w:b/>
          <w:bCs/>
          <w:vertAlign w:val="superscript"/>
        </w:rPr>
        <w:t>i</w:t>
      </w:r>
      <w:r w:rsidRPr="008945BD">
        <w:rPr>
          <w:b/>
          <w:bCs/>
        </w:rPr>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741"/>
        <w:gridCol w:w="4934"/>
      </w:tblGrid>
      <w:tr w:rsidR="008945BD" w:rsidRPr="008945BD" w:rsidTr="008945BD">
        <w:trPr>
          <w:tblCellSpacing w:w="0" w:type="dxa"/>
        </w:trPr>
        <w:tc>
          <w:tcPr>
            <w:tcW w:w="2450" w:type="pct"/>
            <w:hideMark/>
          </w:tcPr>
          <w:p w:rsidR="008945BD" w:rsidRPr="008945BD" w:rsidRDefault="008945BD" w:rsidP="008945BD">
            <w:bookmarkStart w:id="388" w:name="do|ax1^i|pa1"/>
            <w:bookmarkEnd w:id="388"/>
            <w:r w:rsidRPr="008945BD">
              <w:t>Casa de asigurări de sănătate</w:t>
            </w:r>
          </w:p>
          <w:p w:rsidR="008945BD" w:rsidRPr="008945BD" w:rsidRDefault="008945BD" w:rsidP="008945BD">
            <w:r w:rsidRPr="008945BD">
              <w:t>....................................</w:t>
            </w:r>
          </w:p>
          <w:p w:rsidR="008945BD" w:rsidRPr="008945BD" w:rsidRDefault="008945BD" w:rsidP="008945BD">
            <w:r w:rsidRPr="008945BD">
              <w:t>Furnizorul de servicii medicale</w:t>
            </w:r>
          </w:p>
          <w:p w:rsidR="008945BD" w:rsidRPr="008945BD" w:rsidRDefault="008945BD" w:rsidP="008945BD">
            <w:r w:rsidRPr="008945BD">
              <w:t>...................................</w:t>
            </w:r>
          </w:p>
          <w:p w:rsidR="008945BD" w:rsidRPr="008945BD" w:rsidRDefault="008945BD" w:rsidP="008945BD">
            <w:r w:rsidRPr="008945BD">
              <w:t>Localitate .........................</w:t>
            </w:r>
          </w:p>
          <w:p w:rsidR="008945BD" w:rsidRPr="008945BD" w:rsidRDefault="008945BD" w:rsidP="008945BD">
            <w:r w:rsidRPr="008945BD">
              <w:t>Judeţ ...............................</w:t>
            </w:r>
          </w:p>
        </w:tc>
        <w:tc>
          <w:tcPr>
            <w:tcW w:w="2550" w:type="pct"/>
            <w:hideMark/>
          </w:tcPr>
          <w:p w:rsidR="008945BD" w:rsidRPr="008945BD" w:rsidRDefault="008945BD" w:rsidP="008945BD">
            <w:r w:rsidRPr="008945BD">
              <w:t>Reprezentantul legal al furnizorului</w:t>
            </w:r>
          </w:p>
          <w:p w:rsidR="008945BD" w:rsidRPr="008945BD" w:rsidRDefault="008945BD" w:rsidP="008945BD">
            <w:r w:rsidRPr="008945BD">
              <w:t>........................................</w:t>
            </w:r>
          </w:p>
          <w:p w:rsidR="008945BD" w:rsidRPr="008945BD" w:rsidRDefault="008945BD" w:rsidP="008945BD">
            <w:r w:rsidRPr="008945BD">
              <w:t>Medic de familie ....................</w:t>
            </w:r>
          </w:p>
          <w:p w:rsidR="008945BD" w:rsidRPr="008945BD" w:rsidRDefault="008945BD" w:rsidP="008945BD">
            <w:r w:rsidRPr="008945BD">
              <w:t>(nume prenume)</w:t>
            </w:r>
          </w:p>
          <w:p w:rsidR="008945BD" w:rsidRPr="008945BD" w:rsidRDefault="008945BD" w:rsidP="008945BD">
            <w:r w:rsidRPr="008945BD">
              <w:t>CNP medic de familie ........................</w:t>
            </w:r>
          </w:p>
        </w:tc>
      </w:tr>
    </w:tbl>
    <w:p w:rsidR="008945BD" w:rsidRPr="008945BD" w:rsidRDefault="008945BD" w:rsidP="008945BD">
      <w:bookmarkStart w:id="389" w:name="do|ax1^i|pa2"/>
      <w:bookmarkEnd w:id="389"/>
      <w:r w:rsidRPr="008945BD">
        <w:t>DESFĂŞURĂTORUL SERVICIILOR MEDICALE INCLUSE ÎN PLATA "PER CAPITA"</w:t>
      </w:r>
    </w:p>
    <w:p w:rsidR="008945BD" w:rsidRPr="008945BD" w:rsidRDefault="008945BD" w:rsidP="008945BD">
      <w:bookmarkStart w:id="390" w:name="do|ax1^i|pa3"/>
      <w:bookmarkEnd w:id="390"/>
      <w:r w:rsidRPr="008945BD">
        <w:t>LUNA ............... ANUL ..................</w:t>
      </w:r>
    </w:p>
    <w:p w:rsidR="008945BD" w:rsidRPr="008945BD" w:rsidRDefault="008945BD" w:rsidP="008945BD">
      <w:bookmarkStart w:id="391" w:name="do|ax1^i|pa4"/>
      <w:bookmarkEnd w:id="391"/>
      <w:r w:rsidRPr="008945BD">
        <w:t>DESFĂŞURĂTORUL SERVICIILOR MEDICALE INCLUSE ÎN PLATA "PER CAPITA" ŞI ACORDATE ÎN CADRUL PACHETULUI DE SERVICII MEDICALE DE BAZĂ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2"/>
        <w:gridCol w:w="1258"/>
        <w:gridCol w:w="2225"/>
        <w:gridCol w:w="1258"/>
        <w:gridCol w:w="2322"/>
      </w:tblGrid>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392" w:name="do|ax1^i|pa5"/>
            <w:bookmarkEnd w:id="392"/>
          </w:p>
        </w:tc>
        <w:tc>
          <w:tcPr>
            <w:tcW w:w="180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Persoane asigurate beneficiare ale pachetului de bază</w:t>
            </w:r>
          </w:p>
        </w:tc>
        <w:tc>
          <w:tcPr>
            <w:tcW w:w="18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Beneficiari ai formularelor/documentelor europene</w:t>
            </w:r>
          </w:p>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Denumirea serviciului medical^</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servicii medicale</w:t>
            </w:r>
          </w:p>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CNP - uri beneficiare/Coduri unice de identificare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servicii medicale</w:t>
            </w:r>
          </w:p>
        </w:tc>
        <w:tc>
          <w:tcPr>
            <w:tcW w:w="1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Coduri unice de identificare - beneficiare/numere de identificare personale</w:t>
            </w:r>
          </w:p>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I. </w:t>
            </w:r>
            <w:r w:rsidRPr="008945BD">
              <w:rPr>
                <w:b/>
                <w:bCs/>
              </w:rPr>
              <w:t>SERVICII MEDICALE INCLUSE ÎN PLATA "PER CAPITA"</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1. </w:t>
            </w:r>
            <w:r w:rsidRPr="008945BD">
              <w:rPr>
                <w:b/>
                <w:bCs/>
              </w:rPr>
              <w:t>Servicii medicale pentru situaţiile de urgenţă medico-chirurgicală</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2. </w:t>
            </w:r>
            <w:r w:rsidRPr="008945BD">
              <w:rPr>
                <w:b/>
                <w:bCs/>
              </w:rPr>
              <w:t>Supraveghere</w:t>
            </w:r>
            <w:r w:rsidRPr="008945BD">
              <w:t xml:space="preserve"> (evaluarea factorilor ambientali, consiliere privind igiena alimentaţiei) şi depistare de boli cu potenţial endemo-epidemic (examen clinic, diagnostic prezumtiv, trimitere către structurile de specialitate pentru investigaţii, confirmare, tratament adecvat şi măsuri igienico-sanitare specifice, după caz), inclusiv pentru </w:t>
            </w:r>
            <w:r w:rsidRPr="008945BD">
              <w:lastRenderedPageBreak/>
              <w:t>bolnavul TBC nou descoperit activ de medicul de familie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3. </w:t>
            </w:r>
            <w:r w:rsidRPr="008945BD">
              <w:rPr>
                <w:b/>
                <w:bCs/>
              </w:rPr>
              <w:t>Consultaţii pentru acordarea serviciilor de planificare familială:</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 consilierea femeii privind planificarea familială;</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 indicarea unei metode contraceptive la persoanele fără risc.</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4. </w:t>
            </w:r>
            <w:r w:rsidRPr="008945BD">
              <w:rPr>
                <w:b/>
                <w:bCs/>
              </w:rPr>
              <w:t>Consultaţiile pentru afecţiunile cronice acordate la distanţă</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5. </w:t>
            </w:r>
            <w:r w:rsidRPr="008945BD">
              <w:rPr>
                <w:b/>
                <w:bCs/>
              </w:rPr>
              <w:t>Activităţi de suport - eliberare de documente medicale: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 certificate de concediu medical;</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 bilete de trimitere;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 adeverinţe medicale pentru copii în caz de îmbolnăviri;</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 acte medicale necesare copiilor pentru-care a fost stabilită o măsură de protecţie specială, în condiţiile legii;</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e) adeverinţe medicale pentru înscrierea în colectivitate necesare la înscrierea în unităţile de învăţământ, dovada de (re)vaccinare (carnet de vaccinări), avizul epidemiologic - eliberate conform Ordinului </w:t>
            </w:r>
            <w:r w:rsidRPr="008945BD">
              <w:lastRenderedPageBreak/>
              <w:t xml:space="preserve">ministrului sănătăţii nr. </w:t>
            </w:r>
            <w:hyperlink r:id="rId335" w:history="1">
              <w:r w:rsidRPr="008945BD">
                <w:rPr>
                  <w:rStyle w:val="Hyperlink"/>
                </w:rPr>
                <w:t>1456/2020</w:t>
              </w:r>
            </w:hyperlink>
            <w:r w:rsidRPr="008945BD">
              <w:t xml:space="preserve"> pentru aprobarea Normelor de igienă din unităţile pentru ocrotirea, educarea, instruirea, odihna şi recreerea copiilor şi tinerilor, cu modificările ulterioare;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f) prescripţii medicale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g) avize epidemiologice pentru (re)intrare în colectivitate, conform Ordinului ministrului sănătăţii şi al ministrului educaţiei nr. </w:t>
            </w:r>
            <w:hyperlink r:id="rId336" w:history="1">
              <w:r w:rsidRPr="008945BD">
                <w:rPr>
                  <w:rStyle w:val="Hyperlink"/>
                </w:rPr>
                <w:t>438</w:t>
              </w:r>
            </w:hyperlink>
            <w:r w:rsidRPr="008945BD">
              <w:t>/</w:t>
            </w:r>
            <w:hyperlink r:id="rId337" w:history="1">
              <w:r w:rsidRPr="008945BD">
                <w:rPr>
                  <w:rStyle w:val="Hyperlink"/>
                </w:rPr>
                <w:t>4629/2021</w:t>
              </w:r>
            </w:hyperlink>
            <w:r w:rsidRPr="008945BD">
              <w:t xml:space="preserve"> privind asigurarea asistenţei medicale a preşcolarilor, elevilor din unităţile de învăţământ preuniversitar şi studenţilor din instituţiile de învăţământ superior pentru menţinerea stării de sănătate a colectivităţilor şi pentru promovarea unui stil de viaţă sănătos;</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h) fişa medicală sintetică necesară copiilor cu dizabilităţi pentru încadrarea şi reevaluarea în grad de handicap, conform Ordinului ministrului muncii, familiei, protecţiei sociale şi persoanelor vârstnice, ministrului sănătăţii şi ministrului educaţiei naţionale nr. </w:t>
            </w:r>
            <w:hyperlink r:id="rId338" w:history="1">
              <w:r w:rsidRPr="008945BD">
                <w:rPr>
                  <w:rStyle w:val="Hyperlink"/>
                </w:rPr>
                <w:t>1985</w:t>
              </w:r>
            </w:hyperlink>
            <w:r w:rsidRPr="008945BD">
              <w:t>/</w:t>
            </w:r>
            <w:hyperlink r:id="rId339" w:history="1">
              <w:r w:rsidRPr="008945BD">
                <w:rPr>
                  <w:rStyle w:val="Hyperlink"/>
                </w:rPr>
                <w:t>1305</w:t>
              </w:r>
            </w:hyperlink>
            <w:r w:rsidRPr="008945BD">
              <w:t>/</w:t>
            </w:r>
            <w:hyperlink r:id="rId340" w:history="1">
              <w:r w:rsidRPr="008945BD">
                <w:rPr>
                  <w:rStyle w:val="Hyperlink"/>
                </w:rPr>
                <w:t>5805/2016</w:t>
              </w:r>
            </w:hyperlink>
            <w:r w:rsidRPr="008945BD">
              <w:t xml:space="preserve"> privind aprobarea metodologiei pentru evaluarea şi intervenţia </w:t>
            </w:r>
            <w:r w:rsidRPr="008945BD">
              <w:lastRenderedPageBreak/>
              <w:t>integrată în vederea încadrării copiilor cu dizabilităţi în grad de handicap, a orientării şcolare şi profesionale a copiilor cu cerinţe educaţionale speciale, precum şi în vederea abilitării şi reabilitării copiilor cu dizabilităţi şi/sau cerinţe educaţionale speciale;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i) adeverinţe încadrare în muncă pentru şomerii beneficiari ai pachetului de bază;</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j) documente medicale, potrivit domeniului de competenţă, necesare pentru evaluarea şi reevaluarea în vederea încadrării în grad de handicap, precum şi în contextul dispunerii, prelungirii, înlocuirii sau ridicării măsurii de ocrotire;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k) recomandare pentru îngrijiri medicale la domiciliu;</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l) recomandare pentru îngrijiri paliative la domiciliu;</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m) recomandare pentru dispozitive medicale de protezare stomii şi incontinenţă urinară, cu excepţia cateterului urinar.</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II. </w:t>
            </w:r>
            <w:r w:rsidRPr="008945BD">
              <w:rPr>
                <w:b/>
                <w:bCs/>
              </w:rPr>
              <w:t xml:space="preserve">CONSULTAŢIILE prevăzute la subpunctele 1.1.2, 1.1.3.1, 1.3 şi </w:t>
            </w:r>
            <w:r w:rsidRPr="008945BD">
              <w:rPr>
                <w:b/>
                <w:bCs/>
              </w:rPr>
              <w:lastRenderedPageBreak/>
              <w:t xml:space="preserve">serviciile de la pct. 1.4.2 de la litera B din Anexa 1 la Ordinul MS/CNAS nr. </w:t>
            </w:r>
            <w:hyperlink r:id="rId341" w:history="1">
              <w:r w:rsidRPr="008945BD">
                <w:rPr>
                  <w:rStyle w:val="Hyperlink"/>
                </w:rPr>
                <w:t>1.857</w:t>
              </w:r>
            </w:hyperlink>
            <w:r w:rsidRPr="008945BD">
              <w:rPr>
                <w:b/>
                <w:bCs/>
              </w:rPr>
              <w:t>/</w:t>
            </w:r>
            <w:hyperlink r:id="rId342" w:history="1">
              <w:r w:rsidRPr="008945BD">
                <w:rPr>
                  <w:rStyle w:val="Hyperlink"/>
                </w:rPr>
                <w:t>441/2023</w:t>
              </w:r>
            </w:hyperlink>
            <w:r w:rsidRPr="008945BD">
              <w:rPr>
                <w:b/>
                <w:bCs/>
              </w:rPr>
              <w:t>, cu modificările şi completările ulterioare, care depăşesc limitele prevăzute la art. 1 alin. (2) lit. a), pct. 3, art. 1 alin. (3), lit. b) şi art. 15 alin. (2) din Anexa 2 la acelaşi ordin</w:t>
            </w:r>
            <w:r w:rsidRPr="008945BD">
              <w:rPr>
                <w:b/>
                <w:bCs/>
                <w:vertAlign w:val="superscript"/>
              </w:rPr>
              <w:t>**)</w:t>
            </w:r>
            <w:r w:rsidRPr="008945BD">
              <w:rPr>
                <w:b/>
                <w:bCs/>
              </w:rPr>
              <w:t>, respectiv:</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lastRenderedPageBreak/>
              <w:t>x</w:t>
            </w:r>
          </w:p>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A. </w:t>
            </w:r>
            <w:r w:rsidRPr="008945BD">
              <w:rPr>
                <w:b/>
                <w:bCs/>
              </w:rPr>
              <w:t>Servicii medicale curative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1. </w:t>
            </w:r>
            <w:r w:rsidRPr="008945BD">
              <w:rPr>
                <w:b/>
                <w:bCs/>
              </w:rPr>
              <w:t>Consultaţia în caz de boală:</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 consultaţie pentru afecţiuni acute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 consultaţie pentru afecţiuni subacute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 consultaţie pentru acutizările unor afecţiuni cronice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2. </w:t>
            </w:r>
            <w:r w:rsidRPr="008945BD">
              <w:rPr>
                <w:b/>
                <w:bCs/>
              </w:rPr>
              <w:t>Consultaţiile pentru bolile cu potenţial endemoepidemic ce necesită izolare, acordate la distanţă.</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3. </w:t>
            </w:r>
            <w:r w:rsidRPr="008945BD">
              <w:rPr>
                <w:b/>
                <w:bCs/>
              </w:rPr>
              <w:t>Consultaţii periodice pentru îngrijirea generală a asiguraţilor cu boli cronice - la cabinet</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B. </w:t>
            </w:r>
            <w:r w:rsidRPr="008945BD">
              <w:rPr>
                <w:b/>
                <w:bCs/>
              </w:rPr>
              <w:t>Consultaţii la domiciliul asiguraţilor</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 urgenţă</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2. episod acut/subacut/acutizări ale bolilor cronice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 boli cronice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C. </w:t>
            </w:r>
            <w:r w:rsidRPr="008945BD">
              <w:rPr>
                <w:b/>
                <w:bCs/>
              </w:rPr>
              <w:t>Constatarea decesului cu sau fără eliberarea certificatului medical constatator al decesului</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D. </w:t>
            </w:r>
            <w:r w:rsidRPr="008945BD">
              <w:rPr>
                <w:b/>
                <w:bCs/>
              </w:rPr>
              <w:t>Serviciile medicale diagnostice şi terapeutice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 Spirometrie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 Măsurarea ambulatorie a tensiunii arteriale 24 ore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 Măsurarea indicelui de presiune gleznă - braţ</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 Efectuarea şi interpretarea electrocardiogramei</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e) Tuşeu rectal</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f) Tamponament anterior epistaxis</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g) Extracţie corp străin din fosele nazale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h) Extracţie corp străin din conductul auditiv extern - inclusiv dopul de cerumen</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i) Administrare medicaţie aerosoli (nu include medicaţia)</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j) Evacuare fecalom cu/fără clismă evacuatorie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k) Sondaj vezical</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m) Tratamentul chirurgical al panariţiului, abcesului, furunculului, leziunilor cutanate - plăgi tăiate superficial, înţepate superficial, necroze cutanate, escare, ulcere varicoase, dehiscenţe plăgi, arsuri, extracţie corpi străini ţesut moale</w:t>
            </w:r>
          </w:p>
          <w:p w:rsidR="008945BD" w:rsidRPr="008945BD" w:rsidRDefault="008945BD" w:rsidP="008945BD">
            <w:r w:rsidRPr="008945BD">
              <w:t>(anestezie, excizie, sutură, inclusiv îndepărtarea firelor, pansament, infiltraţii, proceduri de evacuare colecţii purulente)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n) Supraveghere travaliu fără naştere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o) Naştere precipitată</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 Testul monofilamentului</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q) Peakflowmetrie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r) Tratamente intramuscular, intravenos, subcutanat, (nu include medicaţia)</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 Pansamente, suprimat fire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ş) Administrarea de oxigen până la predarea către echipajul de prim ajutor</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 Recoltare pentru test Babeş - Papanicolau pentru femeile simptomatice sau care planifică o sarcină</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ţ) Testul Frax - calcularea riscului de fractură la pacienţii cu osteoporoză</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u) Tratamente intravenoase cu injectomat, perfuzii intravenoase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v) Imobilizarea unei fracturi, entorse, luxaţii</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 Spălătură gastrică</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bl>
    <w:p w:rsidR="008945BD" w:rsidRPr="008945BD" w:rsidRDefault="008945BD" w:rsidP="008945BD">
      <w:bookmarkStart w:id="393" w:name="do|ax1^i|pa6"/>
      <w:bookmarkEnd w:id="393"/>
      <w:r w:rsidRPr="008945BD">
        <w:t>___</w:t>
      </w:r>
    </w:p>
    <w:p w:rsidR="008945BD" w:rsidRPr="008945BD" w:rsidRDefault="008945BD" w:rsidP="00670DD4">
      <w:pPr>
        <w:jc w:val="both"/>
      </w:pPr>
      <w:bookmarkStart w:id="394" w:name="do|ax1^i|pa7"/>
      <w:bookmarkEnd w:id="394"/>
      <w:r w:rsidRPr="008945BD">
        <w:rPr>
          <w:vertAlign w:val="superscript"/>
        </w:rPr>
        <w:t>*)</w:t>
      </w:r>
      <w:r w:rsidRPr="008945BD">
        <w:t xml:space="preserve">Serviciile medicale nominalizate la art. 1 alin. (2) lit. e) din anexa nr. 2 la Ordinul MS/CNAS nr. </w:t>
      </w:r>
      <w:hyperlink r:id="rId343" w:history="1">
        <w:r w:rsidRPr="008945BD">
          <w:rPr>
            <w:rStyle w:val="Hyperlink"/>
          </w:rPr>
          <w:t>1.857</w:t>
        </w:r>
      </w:hyperlink>
      <w:r w:rsidRPr="008945BD">
        <w:t>/</w:t>
      </w:r>
      <w:hyperlink r:id="rId344" w:history="1">
        <w:r w:rsidRPr="008945BD">
          <w:rPr>
            <w:rStyle w:val="Hyperlink"/>
          </w:rPr>
          <w:t>441/2023</w:t>
        </w:r>
      </w:hyperlink>
      <w:r w:rsidRPr="008945BD">
        <w:t>, cu modificările şi completările ulterioare.</w:t>
      </w:r>
    </w:p>
    <w:p w:rsidR="008945BD" w:rsidRPr="008945BD" w:rsidRDefault="008945BD" w:rsidP="00670DD4">
      <w:pPr>
        <w:jc w:val="both"/>
      </w:pPr>
      <w:bookmarkStart w:id="395" w:name="do|ax1^i|pa8"/>
      <w:bookmarkEnd w:id="395"/>
      <w:r w:rsidRPr="008945BD">
        <w:rPr>
          <w:vertAlign w:val="superscript"/>
        </w:rPr>
        <w:t>**)</w:t>
      </w:r>
      <w:r w:rsidRPr="008945BD">
        <w:t xml:space="preserve">Consultaţiile realizate de medicii de familie pot fi decontate conform prevederilor art. 15 alin. (4)-(7) din anexa nr. 2 la Ordinul ministrului sănătăţii şi al preşedintelui Casei Naţionale de Asigurări de Sănătate nr. </w:t>
      </w:r>
      <w:hyperlink r:id="rId345" w:history="1">
        <w:r w:rsidRPr="008945BD">
          <w:rPr>
            <w:rStyle w:val="Hyperlink"/>
          </w:rPr>
          <w:t>1.857</w:t>
        </w:r>
      </w:hyperlink>
      <w:r w:rsidRPr="008945BD">
        <w:t>/</w:t>
      </w:r>
      <w:hyperlink r:id="rId346" w:history="1">
        <w:r w:rsidRPr="008945BD">
          <w:rPr>
            <w:rStyle w:val="Hyperlink"/>
          </w:rPr>
          <w:t>441/2023</w:t>
        </w:r>
      </w:hyperlink>
      <w:r w:rsidRPr="008945BD">
        <w:t>, cu modificările şi completările ulterioare, în mod proporţional cu numărul de puncte realizat de fiecare furnizor şi în limita fondului aprobat prin legea bugetului de stat pentru anul în curs pentru asistenţa medicală primară.</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670DD4">
            <w:pPr>
              <w:jc w:val="both"/>
            </w:pPr>
            <w:bookmarkStart w:id="396" w:name="do|ax1^i|pa9"/>
            <w:bookmarkEnd w:id="396"/>
            <w:r w:rsidRPr="008945BD">
              <w:rPr>
                <w:b/>
                <w:bCs/>
              </w:rPr>
              <w:t>Răspundem de realitatea şi exactitatea datelor</w:t>
            </w:r>
          </w:p>
          <w:p w:rsidR="008945BD" w:rsidRPr="008945BD" w:rsidRDefault="008945BD" w:rsidP="00670DD4">
            <w:pPr>
              <w:jc w:val="both"/>
            </w:pPr>
            <w:r w:rsidRPr="008945BD">
              <w:rPr>
                <w:b/>
                <w:bCs/>
              </w:rPr>
              <w:t>Reprezentantul legal al furnizorului</w:t>
            </w:r>
          </w:p>
          <w:p w:rsidR="008945BD" w:rsidRPr="008945BD" w:rsidRDefault="008945BD" w:rsidP="00670DD4">
            <w:pPr>
              <w:jc w:val="both"/>
            </w:pPr>
            <w:r w:rsidRPr="008945BD">
              <w:rPr>
                <w:b/>
                <w:bCs/>
              </w:rPr>
              <w:t>.........................</w:t>
            </w:r>
          </w:p>
          <w:p w:rsidR="008945BD" w:rsidRPr="008945BD" w:rsidRDefault="008945BD" w:rsidP="00670DD4">
            <w:pPr>
              <w:jc w:val="both"/>
            </w:pPr>
            <w:r w:rsidRPr="008945BD">
              <w:rPr>
                <w:b/>
                <w:bCs/>
              </w:rPr>
              <w:t>(nume şi prenume)</w:t>
            </w:r>
          </w:p>
        </w:tc>
      </w:tr>
    </w:tbl>
    <w:p w:rsidR="008945BD" w:rsidRPr="008945BD" w:rsidRDefault="008945BD" w:rsidP="00670DD4">
      <w:pPr>
        <w:jc w:val="both"/>
      </w:pPr>
      <w:bookmarkStart w:id="397" w:name="do|ax1^i|pa10"/>
      <w:bookmarkEnd w:id="397"/>
      <w:r w:rsidRPr="008945BD">
        <w:rPr>
          <w:b/>
          <w:bCs/>
        </w:rPr>
        <w:t>NOTĂ</w:t>
      </w:r>
      <w:r w:rsidRPr="008945BD">
        <w:t>: Desfăşurătorul din Anexa 1</w:t>
      </w:r>
      <w:r w:rsidRPr="008945BD">
        <w:rPr>
          <w:vertAlign w:val="superscript"/>
        </w:rPr>
        <w:t>i</w:t>
      </w:r>
      <w:r w:rsidRPr="008945BD">
        <w:t xml:space="preserve"> se întocmeşte lunar şi se transmite la casa de asigurări de sănătate în format electronic cu semnătura electronică extinsă/calificată a reprezentantului legal al furnizorului de servicii medicale, până la data prevăzută în contractul de furnizare de servicii medicale în asistenţa medicală primară.</w:t>
      </w:r>
    </w:p>
    <w:p w:rsidR="000723B8" w:rsidRDefault="000723B8">
      <w:pPr>
        <w:rPr>
          <w:b/>
          <w:bCs/>
        </w:rPr>
      </w:pPr>
      <w:r>
        <w:rPr>
          <w:b/>
          <w:bCs/>
        </w:rPr>
        <w:br w:type="page"/>
      </w:r>
    </w:p>
    <w:p w:rsidR="008945BD" w:rsidRPr="008945BD" w:rsidRDefault="008945BD" w:rsidP="008945BD">
      <w:r w:rsidRPr="008945BD">
        <w:rPr>
          <w:b/>
          <w:bCs/>
        </w:rPr>
        <w:lastRenderedPageBreak/>
        <w:t>ANEXA nr. 1</w:t>
      </w:r>
      <w:r w:rsidRPr="008945BD">
        <w:rPr>
          <w:b/>
          <w:bCs/>
          <w:vertAlign w:val="superscript"/>
        </w:rPr>
        <w:t>j</w:t>
      </w:r>
      <w:r w:rsidRPr="008945BD">
        <w:rPr>
          <w:b/>
          <w:bCs/>
        </w:rPr>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741"/>
        <w:gridCol w:w="4934"/>
      </w:tblGrid>
      <w:tr w:rsidR="008945BD" w:rsidRPr="008945BD" w:rsidTr="008945BD">
        <w:trPr>
          <w:tblCellSpacing w:w="0" w:type="dxa"/>
        </w:trPr>
        <w:tc>
          <w:tcPr>
            <w:tcW w:w="2450" w:type="pct"/>
            <w:hideMark/>
          </w:tcPr>
          <w:p w:rsidR="008945BD" w:rsidRPr="008945BD" w:rsidRDefault="008945BD" w:rsidP="008945BD">
            <w:bookmarkStart w:id="398" w:name="do|ax1^j|pa1"/>
            <w:bookmarkEnd w:id="398"/>
            <w:r w:rsidRPr="008945BD">
              <w:t>Casa de asigurări de sănătate</w:t>
            </w:r>
          </w:p>
          <w:p w:rsidR="008945BD" w:rsidRPr="008945BD" w:rsidRDefault="008945BD" w:rsidP="008945BD">
            <w:r w:rsidRPr="008945BD">
              <w:t>....................................</w:t>
            </w:r>
          </w:p>
          <w:p w:rsidR="008945BD" w:rsidRPr="008945BD" w:rsidRDefault="008945BD" w:rsidP="008945BD">
            <w:r w:rsidRPr="008945BD">
              <w:t>Furnizorul de servicii medicale</w:t>
            </w:r>
          </w:p>
          <w:p w:rsidR="008945BD" w:rsidRPr="008945BD" w:rsidRDefault="008945BD" w:rsidP="008945BD">
            <w:r w:rsidRPr="008945BD">
              <w:t>...................................</w:t>
            </w:r>
          </w:p>
          <w:p w:rsidR="008945BD" w:rsidRPr="008945BD" w:rsidRDefault="008945BD" w:rsidP="008945BD">
            <w:r w:rsidRPr="008945BD">
              <w:t>Localitate .........................</w:t>
            </w:r>
          </w:p>
          <w:p w:rsidR="008945BD" w:rsidRPr="008945BD" w:rsidRDefault="008945BD" w:rsidP="008945BD">
            <w:r w:rsidRPr="008945BD">
              <w:t>Judeţ ...............................</w:t>
            </w:r>
          </w:p>
        </w:tc>
        <w:tc>
          <w:tcPr>
            <w:tcW w:w="2550" w:type="pct"/>
            <w:hideMark/>
          </w:tcPr>
          <w:p w:rsidR="008945BD" w:rsidRPr="008945BD" w:rsidRDefault="008945BD" w:rsidP="008945BD">
            <w:r w:rsidRPr="008945BD">
              <w:t>Reprezentantul legal al furnizorului</w:t>
            </w:r>
          </w:p>
          <w:p w:rsidR="008945BD" w:rsidRPr="008945BD" w:rsidRDefault="008945BD" w:rsidP="008945BD">
            <w:r w:rsidRPr="008945BD">
              <w:t>........................................</w:t>
            </w:r>
          </w:p>
          <w:p w:rsidR="008945BD" w:rsidRPr="008945BD" w:rsidRDefault="008945BD" w:rsidP="008945BD">
            <w:r w:rsidRPr="008945BD">
              <w:t>Medic de familie ....................</w:t>
            </w:r>
          </w:p>
          <w:p w:rsidR="008945BD" w:rsidRPr="008945BD" w:rsidRDefault="008945BD" w:rsidP="008945BD">
            <w:r w:rsidRPr="008945BD">
              <w:t>(nume prenume)</w:t>
            </w:r>
          </w:p>
          <w:p w:rsidR="008945BD" w:rsidRPr="008945BD" w:rsidRDefault="008945BD" w:rsidP="008945BD">
            <w:r w:rsidRPr="008945BD">
              <w:t>CNP medic de familie ........................</w:t>
            </w:r>
          </w:p>
        </w:tc>
      </w:tr>
    </w:tbl>
    <w:p w:rsidR="008945BD" w:rsidRPr="008945BD" w:rsidRDefault="008945BD" w:rsidP="008945BD">
      <w:r w:rsidRPr="008945BD">
        <w:rPr>
          <w:b/>
          <w:bCs/>
        </w:rPr>
        <w:t>(1)</w:t>
      </w:r>
      <w:r w:rsidRPr="008945BD">
        <w:t>_</w:t>
      </w:r>
    </w:p>
    <w:p w:rsidR="008945BD" w:rsidRPr="008945BD" w:rsidRDefault="008945BD" w:rsidP="00670DD4">
      <w:pPr>
        <w:jc w:val="both"/>
      </w:pPr>
      <w:r w:rsidRPr="008945BD">
        <w:rPr>
          <w:b/>
          <w:bCs/>
          <w:vanish/>
        </w:rPr>
        <w:t>I.</w:t>
      </w:r>
      <w:r w:rsidRPr="008945BD">
        <w:rPr>
          <w:vanish/>
        </w:rPr>
        <w:t xml:space="preserve">BORDEROU CENTRALIZATOR CUPRINZÂND EVIDENŢA NUMĂRULUI DE BILETE DE TRIMITERE EMISE PENTRU INVESTIGAŢIILE PARACLINICE - ANALIZE MEDICALE DE LABORATOR ÎN CADRUL CONSULTAŢIILOR PREVENTIVE DIN PACHETUL DE BAZĂ - PENTRU COPII CU VÂRSTA CUPRINSĂ ÎNTRE 2 ŞI 18 ANI, PRECUM ŞI PENTRU PERSOANELE ASIMPTOMATICE CU VÂRSTA ÎNTRE 18 ŞI 39 ANI PREVĂZUTE LA NOTA 1 DE LA PUNCTUL 1.2.1, RESPECTIV NOTA 1 LIT. a) - b) DE LA PUNCTUL 1.2.3 DE LA LIT. B DIN ANEXA NR. 1 LA ORDINUL MS/CNAS NR. </w:t>
      </w:r>
      <w:hyperlink r:id="rId347" w:history="1">
        <w:r w:rsidRPr="008945BD">
          <w:rPr>
            <w:rStyle w:val="Hyperlink"/>
            <w:vanish/>
          </w:rPr>
          <w:t>1.857</w:t>
        </w:r>
      </w:hyperlink>
      <w:r w:rsidRPr="008945BD">
        <w:rPr>
          <w:vanish/>
        </w:rPr>
        <w:t>/</w:t>
      </w:r>
      <w:hyperlink r:id="rId348" w:history="1">
        <w:r w:rsidRPr="008945BD">
          <w:rPr>
            <w:rStyle w:val="Hyperlink"/>
            <w:vanish/>
          </w:rPr>
          <w:t>441/2023</w:t>
        </w:r>
      </w:hyperlink>
      <w:r w:rsidRPr="008945BD">
        <w:rPr>
          <w:vanish/>
        </w:rPr>
        <w:t>, CU MODIFICĂRILE ŞI COMPLETĂRILE ULTERIOARE</w:t>
      </w:r>
      <w:r w:rsidRPr="008945BD">
        <w:t xml:space="preserve">I. BORDEROU CENTRALIZATOR CUPRINZÂND EVIDENŢA NUMĂRULUI DE BILETE DE TRIMITERE EMISE PENTRU INVESTIGAŢIILE PARACLINICE ÎN CADRUL CONSULTAŢIILOR PREVENTIVE DIN PACHETUL DE BAZĂ - PENTRU COPII CU VÂRSTA CUPRINSĂ ÎNTRE 2 ŞI 18 ANI, PRECUM ŞI PENTRU PERSOANELE ASIMPTOMATICE CU VÂRSTA ÎNTRE 18 ŞI 39 DE ANI PREVĂZUTE LA NOTA 1 DE LA PUNCTUL 1.2.1, RESPECTIV NOTA 1 LIT. a)-b) DE LA PUNCTUL 1.2.3 DE LA LIT. B DIN ANEXA NR. 1 LA ORDINUL MINISTRULUI SĂNĂTĂŢII ŞI AL PREŞEDINTELUI CASEI NAŢIONALE DE ASIGURĂRI DE SĂNĂTATE NR. </w:t>
      </w:r>
      <w:hyperlink r:id="rId349" w:history="1">
        <w:r w:rsidRPr="008945BD">
          <w:rPr>
            <w:rStyle w:val="Hyperlink"/>
          </w:rPr>
          <w:t>1.857</w:t>
        </w:r>
      </w:hyperlink>
      <w:r w:rsidRPr="008945BD">
        <w:t>/</w:t>
      </w:r>
      <w:hyperlink r:id="rId350" w:history="1">
        <w:r w:rsidRPr="008945BD">
          <w:rPr>
            <w:rStyle w:val="Hyperlink"/>
          </w:rPr>
          <w:t>441/2023</w:t>
        </w:r>
      </w:hyperlink>
      <w:r w:rsidRPr="008945BD">
        <w:t>, CU MODIFICĂRILE ŞI COMPLETĂRILE ULTERIOARE</w:t>
      </w:r>
      <w:r w:rsidRPr="008945BD">
        <w:rPr>
          <w:i/>
          <w:iCs/>
          <w:noProof/>
        </w:rPr>
        <w:drawing>
          <wp:inline distT="0" distB="0" distL="0" distR="0">
            <wp:extent cx="86360" cy="86360"/>
            <wp:effectExtent l="0" t="0" r="8890" b="8890"/>
            <wp:docPr id="210" name="Picture 210"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733_0003"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8945BD">
        <w:rPr>
          <w:i/>
          <w:iCs/>
        </w:rPr>
        <w:t xml:space="preserve">(la data 04-oct-2023 alin. (1), subpunctul I.. din anexa 1^J modificat de Art. I, punctul 3. din </w:t>
      </w:r>
      <w:hyperlink r:id="rId351" w:anchor="do|ari|pt3" w:history="1">
        <w:r w:rsidRPr="008945BD">
          <w:rPr>
            <w:rStyle w:val="Hyperlink"/>
            <w:i/>
            <w:iCs/>
          </w:rPr>
          <w:t>Ordinul 868/2023</w:t>
        </w:r>
      </w:hyperlink>
      <w:r w:rsidRPr="008945BD">
        <w:rPr>
          <w:i/>
          <w:iCs/>
        </w:rPr>
        <w:t xml:space="preserve"> )</w:t>
      </w:r>
    </w:p>
    <w:p w:rsidR="008945BD" w:rsidRPr="008945BD" w:rsidRDefault="008945BD" w:rsidP="008945BD">
      <w:bookmarkStart w:id="399" w:name="do|ax1^j|al1|spI.|pa1"/>
      <w:bookmarkEnd w:id="399"/>
      <w:r w:rsidRPr="008945BD">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1"/>
        <w:gridCol w:w="1355"/>
        <w:gridCol w:w="2612"/>
        <w:gridCol w:w="1838"/>
        <w:gridCol w:w="2709"/>
      </w:tblGrid>
      <w:tr w:rsidR="008945BD" w:rsidRPr="008945BD" w:rsidTr="008945BD">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400" w:name="do|ax1^j|al1|spI.|pa2"/>
            <w:bookmarkEnd w:id="400"/>
            <w:r w:rsidRPr="008945BD">
              <w:t>Nr. crt.</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Bilet de trimitere (serie, nr. )</w:t>
            </w:r>
          </w:p>
        </w:tc>
        <w:tc>
          <w:tcPr>
            <w:tcW w:w="1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CNP/Număr de identificare personal/Cod unic de identificare</w:t>
            </w:r>
            <w:r w:rsidRPr="008945BD">
              <w:rPr>
                <w:vertAlign w:val="superscript"/>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parafă medic care a recomandat investigaţiile paraclinice</w:t>
            </w:r>
          </w:p>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Tipul investigaţiei paraclinice recomandate</w:t>
            </w:r>
            <w:r w:rsidRPr="008945BD">
              <w:rPr>
                <w:vertAlign w:val="superscript"/>
              </w:rPr>
              <w:t>**)</w:t>
            </w:r>
            <w:r w:rsidRPr="008945BD">
              <w:t>/(codul)</w:t>
            </w:r>
          </w:p>
        </w:tc>
      </w:tr>
      <w:tr w:rsidR="008945BD" w:rsidRPr="008945BD" w:rsidTr="008945BD">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r>
      <w:tr w:rsidR="008945BD" w:rsidRPr="008945BD" w:rsidTr="008945BD">
        <w:trPr>
          <w:tblCellSpacing w:w="0" w:type="dxa"/>
        </w:trPr>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r>
      <w:tr w:rsidR="008945BD" w:rsidRPr="008945BD" w:rsidTr="008945BD">
        <w:trPr>
          <w:tblCellSpacing w:w="0" w:type="dxa"/>
        </w:trPr>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1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r w:rsidR="008945BD" w:rsidRPr="008945BD" w:rsidTr="008945BD">
        <w:trPr>
          <w:tblCellSpacing w:w="0" w:type="dxa"/>
        </w:trPr>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r>
      <w:tr w:rsidR="008945BD" w:rsidRPr="008945BD" w:rsidTr="008945BD">
        <w:trPr>
          <w:tblCellSpacing w:w="0" w:type="dxa"/>
        </w:trPr>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1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r w:rsidR="008945BD" w:rsidRPr="008945BD" w:rsidTr="008945BD">
        <w:trPr>
          <w:tblCellSpacing w:w="0" w:type="dxa"/>
        </w:trPr>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GENERAL</w:t>
            </w:r>
          </w:p>
        </w:tc>
        <w:tc>
          <w:tcPr>
            <w:tcW w:w="1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bl>
    <w:p w:rsidR="008945BD" w:rsidRPr="008945BD" w:rsidRDefault="008945BD" w:rsidP="008945BD">
      <w:bookmarkStart w:id="401" w:name="do|ax1^j|al1|spI.|pa3"/>
      <w:bookmarkEnd w:id="401"/>
      <w:r w:rsidRPr="008945BD">
        <w:t>___</w:t>
      </w:r>
    </w:p>
    <w:p w:rsidR="008945BD" w:rsidRPr="008945BD" w:rsidRDefault="008945BD" w:rsidP="00670DD4">
      <w:pPr>
        <w:jc w:val="both"/>
      </w:pPr>
      <w:bookmarkStart w:id="402" w:name="do|ax1^j|al1|spI.|pa4"/>
      <w:bookmarkEnd w:id="402"/>
      <w:r w:rsidRPr="008945BD">
        <w:rPr>
          <w:vertAlign w:val="superscript"/>
        </w:rPr>
        <w:t>*)</w:t>
      </w:r>
      <w:r w:rsidRPr="008945BD">
        <w:t xml:space="preserve">Se completează după caz, codul numeric personal/codul unic de identificare al asiguratului, numărul de identificare personal/codul unic de identificare - pentru pacienţii statelor membre ale Uniunii Europene/din Spaţiul Economic European/Confederaţiei Elveţiene/Regatului Unit al Marii Britanii şi Irlandei de Nord, beneficiari de formulare/documente europene, respectiv pentru pacienţii din statele cu </w:t>
      </w:r>
      <w:r w:rsidRPr="008945BD">
        <w:lastRenderedPageBreak/>
        <w:t>care România a încheiat acorduri, înţelegeri, convenţii sau protocoale internaţionale cu prevederi în domeniul sănătăţii.</w:t>
      </w:r>
    </w:p>
    <w:p w:rsidR="008945BD" w:rsidRPr="008945BD" w:rsidRDefault="008945BD" w:rsidP="00670DD4">
      <w:pPr>
        <w:jc w:val="both"/>
      </w:pPr>
      <w:bookmarkStart w:id="403" w:name="do|ax1^j|al1|spI.|pa5"/>
      <w:bookmarkEnd w:id="403"/>
      <w:r w:rsidRPr="008945BD">
        <w:rPr>
          <w:vertAlign w:val="superscript"/>
        </w:rPr>
        <w:t>**)</w:t>
      </w:r>
      <w:r w:rsidRPr="008945BD">
        <w:t xml:space="preserve">Se completează conform anexei nr. 17 la Ordinul MS/CNAS nr. </w:t>
      </w:r>
      <w:hyperlink r:id="rId352" w:history="1">
        <w:r w:rsidRPr="008945BD">
          <w:rPr>
            <w:rStyle w:val="Hyperlink"/>
          </w:rPr>
          <w:t>1.857</w:t>
        </w:r>
      </w:hyperlink>
      <w:r w:rsidRPr="008945BD">
        <w:t>/</w:t>
      </w:r>
      <w:hyperlink r:id="rId353" w:history="1">
        <w:r w:rsidRPr="008945BD">
          <w:rPr>
            <w:rStyle w:val="Hyperlink"/>
          </w:rPr>
          <w:t>441/2023</w:t>
        </w:r>
      </w:hyperlink>
      <w:r w:rsidRPr="008945BD">
        <w:t>, cu modificările şi completările ulterioare.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670DD4">
            <w:pPr>
              <w:jc w:val="both"/>
            </w:pPr>
            <w:bookmarkStart w:id="404" w:name="do|ax1^j|al1|spI.|pa6"/>
            <w:bookmarkEnd w:id="404"/>
            <w:r w:rsidRPr="008945BD">
              <w:rPr>
                <w:b/>
                <w:bCs/>
              </w:rPr>
              <w:t>Răspundem de realitatea şi exactitatea datelor</w:t>
            </w:r>
          </w:p>
          <w:p w:rsidR="008945BD" w:rsidRPr="008945BD" w:rsidRDefault="008945BD" w:rsidP="00670DD4">
            <w:pPr>
              <w:jc w:val="both"/>
            </w:pPr>
            <w:r w:rsidRPr="008945BD">
              <w:rPr>
                <w:b/>
                <w:bCs/>
              </w:rPr>
              <w:t>Reprezentantul legal al furnizorului</w:t>
            </w:r>
          </w:p>
          <w:p w:rsidR="008945BD" w:rsidRPr="008945BD" w:rsidRDefault="008945BD" w:rsidP="00670DD4">
            <w:pPr>
              <w:jc w:val="both"/>
            </w:pPr>
            <w:r w:rsidRPr="008945BD">
              <w:rPr>
                <w:b/>
                <w:bCs/>
              </w:rPr>
              <w:t>.............................</w:t>
            </w:r>
          </w:p>
          <w:p w:rsidR="008945BD" w:rsidRPr="008945BD" w:rsidRDefault="008945BD" w:rsidP="00670DD4">
            <w:pPr>
              <w:jc w:val="both"/>
            </w:pPr>
            <w:r w:rsidRPr="008945BD">
              <w:rPr>
                <w:b/>
                <w:bCs/>
              </w:rPr>
              <w:t>(nume şi prenume)</w:t>
            </w:r>
          </w:p>
        </w:tc>
      </w:tr>
    </w:tbl>
    <w:p w:rsidR="008945BD" w:rsidRPr="008945BD" w:rsidRDefault="008945BD" w:rsidP="00670DD4">
      <w:pPr>
        <w:jc w:val="both"/>
      </w:pPr>
      <w:r w:rsidRPr="008945BD">
        <w:rPr>
          <w:b/>
          <w:bCs/>
          <w:vanish/>
        </w:rPr>
        <w:t>II.</w:t>
      </w:r>
      <w:r w:rsidRPr="008945BD">
        <w:rPr>
          <w:vanish/>
        </w:rPr>
        <w:t xml:space="preserve">BORDEROU CENTRALIZATOR CUPRINZÂND EVIDENŢA NUMĂRULUI DE BILETE DE TRIMITERE EMISE PENTRU INVESTIGAŢIILE PARACLINICE - ANALIZE MEDICALE DE LABORATOR ÎN CADRUL CONSULTAŢIILOR PREVENTIVE DIN PACHETUL DE BAZĂ - PENTRU PERSOANELE ASIMPTOMATICE CU VÂRSTA DE PESTE 40 ANI PREVĂZUTE LA NOTA 1 LIT. c) DE LA PUNCTUL 1.2.3 DE LA LIT. B DIN ANEXA NR. 1 LA ORDINUL MS/CNAS NR. </w:t>
      </w:r>
      <w:hyperlink r:id="rId354" w:history="1">
        <w:r w:rsidRPr="008945BD">
          <w:rPr>
            <w:rStyle w:val="Hyperlink"/>
            <w:vanish/>
          </w:rPr>
          <w:t>1.857</w:t>
        </w:r>
      </w:hyperlink>
      <w:r w:rsidRPr="008945BD">
        <w:rPr>
          <w:vanish/>
        </w:rPr>
        <w:t>/</w:t>
      </w:r>
      <w:hyperlink r:id="rId355" w:history="1">
        <w:r w:rsidRPr="008945BD">
          <w:rPr>
            <w:rStyle w:val="Hyperlink"/>
            <w:vanish/>
          </w:rPr>
          <w:t>441/2023</w:t>
        </w:r>
      </w:hyperlink>
      <w:r w:rsidRPr="008945BD">
        <w:rPr>
          <w:vanish/>
        </w:rPr>
        <w:t>, CU MODIFICĂRILE ŞI COMPLETĂRILE ULTERIOARE</w:t>
      </w:r>
      <w:r w:rsidRPr="008945BD">
        <w:t xml:space="preserve">II. BORDEROU CENTRALIZATOR CUPRINZÂND EVIDENŢA NUMĂRULUI DE BILETE DE TRIMITERE EMISE PENTRU INVESTIGAŢIILE PARACLINICE ÎN CADRUL CONSULTAŢIILOR PREVENTIVE DIN PACHETUL DE BAZĂ - PENTRU PERSOANELE ASIMPTOMATICE CU VÂRSTA DE PESTE 40 DE ANI PREVĂZUTE LA NOTA 1 LIT. c) DE LA PUNCTUL 1.2.3 DE LA LIT. B DIN ANEXA NR. 1 LA ORDINUL MINISTRULUI SĂNĂTĂŢII ŞI AL PREŞEDINTELUI CASEI NAŢIONALE DE ASIGURĂRI DE SĂNĂTATE NR. </w:t>
      </w:r>
      <w:hyperlink r:id="rId356" w:history="1">
        <w:r w:rsidRPr="008945BD">
          <w:rPr>
            <w:rStyle w:val="Hyperlink"/>
          </w:rPr>
          <w:t>1.857</w:t>
        </w:r>
      </w:hyperlink>
      <w:r w:rsidRPr="008945BD">
        <w:t>/</w:t>
      </w:r>
      <w:hyperlink r:id="rId357" w:history="1">
        <w:r w:rsidRPr="008945BD">
          <w:rPr>
            <w:rStyle w:val="Hyperlink"/>
          </w:rPr>
          <w:t>441/2023</w:t>
        </w:r>
      </w:hyperlink>
      <w:r w:rsidRPr="008945BD">
        <w:t>, CU MODIFICĂRILE ŞI COMPLETĂRILE ULTERIOARE</w:t>
      </w:r>
      <w:r w:rsidRPr="008945BD">
        <w:rPr>
          <w:i/>
          <w:iCs/>
          <w:noProof/>
        </w:rPr>
        <w:drawing>
          <wp:inline distT="0" distB="0" distL="0" distR="0">
            <wp:extent cx="86360" cy="86360"/>
            <wp:effectExtent l="0" t="0" r="8890" b="8890"/>
            <wp:docPr id="208" name="Picture 208"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733_0004"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8945BD">
        <w:rPr>
          <w:i/>
          <w:iCs/>
        </w:rPr>
        <w:t xml:space="preserve">(la data 04-oct-2023 alin. (1), subpunctul II.. din anexa 1^J modificat de Art. I, punctul 4. din </w:t>
      </w:r>
      <w:hyperlink r:id="rId358" w:anchor="do|ari|pt4" w:history="1">
        <w:r w:rsidRPr="008945BD">
          <w:rPr>
            <w:rStyle w:val="Hyperlink"/>
            <w:i/>
            <w:iCs/>
          </w:rPr>
          <w:t>Ordinul 868/2023</w:t>
        </w:r>
      </w:hyperlink>
      <w:r w:rsidRPr="008945BD">
        <w:rPr>
          <w:i/>
          <w:iCs/>
        </w:rPr>
        <w:t xml:space="preserve"> )</w:t>
      </w:r>
    </w:p>
    <w:p w:rsidR="008945BD" w:rsidRPr="008945BD" w:rsidRDefault="008945BD" w:rsidP="00670DD4">
      <w:pPr>
        <w:jc w:val="both"/>
      </w:pPr>
      <w:bookmarkStart w:id="405" w:name="do|ax1^j|al1|spII.|pa1"/>
      <w:bookmarkEnd w:id="405"/>
      <w:r w:rsidRPr="008945BD">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1354"/>
        <w:gridCol w:w="2903"/>
        <w:gridCol w:w="1742"/>
        <w:gridCol w:w="2419"/>
      </w:tblGrid>
      <w:tr w:rsidR="008945BD" w:rsidRPr="008945BD" w:rsidTr="008945BD">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406" w:name="do|ax1^j|al1|spII.|pa2"/>
            <w:bookmarkEnd w:id="406"/>
            <w:r w:rsidRPr="008945BD">
              <w:t>Nr. crt.</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Bilet de trimitere (serie, nr. )</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CNP/Număr de identificare personal/Cod unic de identificare</w:t>
            </w:r>
            <w:r w:rsidRPr="008945BD">
              <w:rPr>
                <w:vertAlign w:val="superscript"/>
              </w:rPr>
              <w:t>*)</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parafă medic care a recomandat investigaţiile paraclinice</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Tipul investigaţiei paraclinice recomandate</w:t>
            </w:r>
            <w:r w:rsidRPr="008945BD">
              <w:rPr>
                <w:vertAlign w:val="superscript"/>
              </w:rPr>
              <w:t>**)</w:t>
            </w:r>
            <w:r w:rsidRPr="008945BD">
              <w:t>/(codul)</w:t>
            </w:r>
          </w:p>
        </w:tc>
      </w:tr>
      <w:tr w:rsidR="008945BD" w:rsidRPr="008945BD" w:rsidTr="008945BD">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r>
      <w:tr w:rsidR="008945BD" w:rsidRPr="008945BD" w:rsidTr="008945BD">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r>
      <w:tr w:rsidR="008945BD" w:rsidRPr="008945BD" w:rsidTr="008945BD">
        <w:trPr>
          <w:tblCellSpacing w:w="0" w:type="dxa"/>
        </w:trPr>
        <w:tc>
          <w:tcPr>
            <w:tcW w:w="13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r w:rsidR="008945BD" w:rsidRPr="008945BD" w:rsidTr="008945BD">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r>
      <w:tr w:rsidR="008945BD" w:rsidRPr="008945BD" w:rsidTr="008945BD">
        <w:trPr>
          <w:tblCellSpacing w:w="0" w:type="dxa"/>
        </w:trPr>
        <w:tc>
          <w:tcPr>
            <w:tcW w:w="13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r w:rsidR="008945BD" w:rsidRPr="008945BD" w:rsidTr="008945BD">
        <w:trPr>
          <w:tblCellSpacing w:w="0" w:type="dxa"/>
        </w:trPr>
        <w:tc>
          <w:tcPr>
            <w:tcW w:w="13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GENERAL</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bl>
    <w:p w:rsidR="008945BD" w:rsidRPr="008945BD" w:rsidRDefault="008945BD" w:rsidP="008945BD">
      <w:bookmarkStart w:id="407" w:name="do|ax1^j|al1|spII.|pa3"/>
      <w:bookmarkEnd w:id="407"/>
      <w:r w:rsidRPr="008945BD">
        <w:t>___</w:t>
      </w:r>
    </w:p>
    <w:p w:rsidR="008945BD" w:rsidRPr="008945BD" w:rsidRDefault="008945BD" w:rsidP="00670DD4">
      <w:pPr>
        <w:jc w:val="both"/>
      </w:pPr>
      <w:bookmarkStart w:id="408" w:name="do|ax1^j|al1|spII.|pa4"/>
      <w:bookmarkEnd w:id="408"/>
      <w:r w:rsidRPr="008945BD">
        <w:rPr>
          <w:vertAlign w:val="superscript"/>
        </w:rPr>
        <w:t>*)</w:t>
      </w:r>
      <w:r w:rsidRPr="008945BD">
        <w:t>Se completează după caz, codul numeric personal/codul unic de identificare al asiguratului, numărul de identificare personal/codul unic de identificare - pentru pacienţii statelor membre ale Uniunii Europene/din Spaţiul Economic European/Confederaţiei Elveţiene/Regatului Unit al Marii Britanii şi Irlandei de Nord, beneficiari de formulare/documente europene, respectiv pentru pacienţii din statele cu care România a încheiat acorduri, înţelegeri, convenţii sau protocoale internaţionale cu prevederi în domeniul sănătăţii.</w:t>
      </w:r>
    </w:p>
    <w:p w:rsidR="008945BD" w:rsidRPr="008945BD" w:rsidRDefault="008945BD" w:rsidP="00670DD4">
      <w:pPr>
        <w:jc w:val="both"/>
      </w:pPr>
      <w:bookmarkStart w:id="409" w:name="do|ax1^j|al1|spII.|pa5"/>
      <w:bookmarkEnd w:id="409"/>
      <w:r w:rsidRPr="008945BD">
        <w:rPr>
          <w:vertAlign w:val="superscript"/>
        </w:rPr>
        <w:lastRenderedPageBreak/>
        <w:t>**)</w:t>
      </w:r>
      <w:r w:rsidRPr="008945BD">
        <w:t xml:space="preserve">Se completează conform anexei nr. 17 la Ordinul MS/CNAS nr. </w:t>
      </w:r>
      <w:hyperlink r:id="rId359" w:history="1">
        <w:r w:rsidRPr="008945BD">
          <w:rPr>
            <w:rStyle w:val="Hyperlink"/>
          </w:rPr>
          <w:t>1.857</w:t>
        </w:r>
      </w:hyperlink>
      <w:r w:rsidRPr="008945BD">
        <w:t>/</w:t>
      </w:r>
      <w:hyperlink r:id="rId360" w:history="1">
        <w:r w:rsidRPr="008945BD">
          <w:rPr>
            <w:rStyle w:val="Hyperlink"/>
          </w:rPr>
          <w:t>441/2023</w:t>
        </w:r>
      </w:hyperlink>
      <w:r w:rsidRPr="008945BD">
        <w:t>, cu modificările şi completările ulterioare.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670DD4">
            <w:pPr>
              <w:jc w:val="both"/>
            </w:pPr>
            <w:bookmarkStart w:id="410" w:name="do|ax1^j|al1|spII.|pa6"/>
            <w:bookmarkEnd w:id="410"/>
            <w:r w:rsidRPr="008945BD">
              <w:rPr>
                <w:b/>
                <w:bCs/>
              </w:rPr>
              <w:t>Răspundem de realitatea şi exactitatea datelor</w:t>
            </w:r>
          </w:p>
          <w:p w:rsidR="008945BD" w:rsidRPr="008945BD" w:rsidRDefault="008945BD" w:rsidP="00670DD4">
            <w:pPr>
              <w:jc w:val="both"/>
            </w:pPr>
            <w:r w:rsidRPr="008945BD">
              <w:rPr>
                <w:b/>
                <w:bCs/>
              </w:rPr>
              <w:t>Reprezentantul legal al furnizorului</w:t>
            </w:r>
          </w:p>
          <w:p w:rsidR="008945BD" w:rsidRPr="008945BD" w:rsidRDefault="008945BD" w:rsidP="00670DD4">
            <w:pPr>
              <w:jc w:val="both"/>
            </w:pPr>
            <w:r w:rsidRPr="008945BD">
              <w:rPr>
                <w:b/>
                <w:bCs/>
              </w:rPr>
              <w:t>.............................</w:t>
            </w:r>
          </w:p>
          <w:p w:rsidR="008945BD" w:rsidRPr="008945BD" w:rsidRDefault="008945BD" w:rsidP="00670DD4">
            <w:pPr>
              <w:jc w:val="both"/>
            </w:pPr>
            <w:r w:rsidRPr="008945BD">
              <w:rPr>
                <w:b/>
                <w:bCs/>
              </w:rPr>
              <w:t>(nume şi prenume)</w:t>
            </w:r>
          </w:p>
        </w:tc>
      </w:tr>
    </w:tbl>
    <w:p w:rsidR="008945BD" w:rsidRPr="008945BD" w:rsidRDefault="008945BD" w:rsidP="00670DD4">
      <w:pPr>
        <w:jc w:val="both"/>
      </w:pPr>
      <w:r w:rsidRPr="008945BD">
        <w:rPr>
          <w:b/>
          <w:bCs/>
          <w:vanish/>
        </w:rPr>
        <w:t>III.</w:t>
      </w:r>
      <w:r w:rsidRPr="008945BD">
        <w:rPr>
          <w:vanish/>
        </w:rPr>
        <w:t xml:space="preserve">BORDEROU CENTRALIZATOR CUPRINZÂND EVIDENŢA NUMĂRULUI DE BILETE DE TRIMITERE EMISE PENTRU INVESTIGAŢIILE PARACLINICE - ANALIZE MEDICALE DE LABORATOR ÎN CADRUL CONSULTAŢIILOR DE DEPISTARE PRECOCE A UNOR AFECŢIUNI CRONICE PENTRU PERSOANE CU VÂRSTA ÎNTRE 40 ŞI 60 ANI, CARE SE ACORDĂ LA CABINETUL MEDICULUI DE FAMILIE, ÎN MOD ACTIV ADULŢILOR CARE SUNT DEJA ÎNREGISTRAŢI LA MEDICUL DE FAMILIE CU UNA SAU MAI MULTE BOLI CRONICE, PREVĂZUTE La NOTA 2 DE LA PUNCTUL 1.2.6 DE LA LIT. B DIN ANEXA NR. 1 LA ORDINUL MS/CNAS NR. </w:t>
      </w:r>
      <w:hyperlink r:id="rId361" w:history="1">
        <w:r w:rsidRPr="008945BD">
          <w:rPr>
            <w:rStyle w:val="Hyperlink"/>
            <w:vanish/>
          </w:rPr>
          <w:t>1.857</w:t>
        </w:r>
      </w:hyperlink>
      <w:r w:rsidRPr="008945BD">
        <w:rPr>
          <w:vanish/>
        </w:rPr>
        <w:t>/</w:t>
      </w:r>
      <w:hyperlink r:id="rId362" w:history="1">
        <w:r w:rsidRPr="008945BD">
          <w:rPr>
            <w:rStyle w:val="Hyperlink"/>
            <w:vanish/>
          </w:rPr>
          <w:t>441/2023</w:t>
        </w:r>
      </w:hyperlink>
      <w:r w:rsidRPr="008945BD">
        <w:rPr>
          <w:vanish/>
        </w:rPr>
        <w:t>, CU MODIFICĂRILE ŞI COMPLETĂRILE ULTERIOARE</w:t>
      </w:r>
      <w:r w:rsidRPr="008945BD">
        <w:t xml:space="preserve">III. BORDEROU CENTRALIZATOR CUPRINZÂND EVIDENŢA NUMĂRULUI DE BILETE DE TRIMITERE EMISE PENTRU INVESTIGAŢIILE PARACLINICE ÎN CADRUL CONSULTAŢIILOR DE DEPISTARE PRECOCE A UNOR AFECŢIUNI CRONICE PENTRU PERSOANE CU VÂRSTA ÎNTRE 40 ŞI 60 DE ANI, CARE SE ACORDĂ LA CABINETUL MEDICULUI DE FAMILIE, ÎN MOD ACTIV ADULŢILOR CARE SUNT DEJA ÎNREGISTRAŢI LA MEDICUL DE FAMILIE CU UNA SAU MAI MULTE BOLI CRONICE, PREVĂZUTE LA NOTA 2 DE LA PUNCTUL 1.2.6 DE LA LIT. B DIN ANEXA NR. 1 LA ORDINUL MINISTRULUI SĂNĂTĂŢII ŞI AL PREŞEDINTELUI CASEI NAŢIONALE DE ASIGURĂRI DE SĂNĂTATE NR. </w:t>
      </w:r>
      <w:hyperlink r:id="rId363" w:history="1">
        <w:r w:rsidRPr="008945BD">
          <w:rPr>
            <w:rStyle w:val="Hyperlink"/>
          </w:rPr>
          <w:t>1.857</w:t>
        </w:r>
      </w:hyperlink>
      <w:r w:rsidRPr="008945BD">
        <w:t>/</w:t>
      </w:r>
      <w:hyperlink r:id="rId364" w:history="1">
        <w:r w:rsidRPr="008945BD">
          <w:rPr>
            <w:rStyle w:val="Hyperlink"/>
          </w:rPr>
          <w:t>441/2023</w:t>
        </w:r>
      </w:hyperlink>
      <w:r w:rsidRPr="008945BD">
        <w:t>, CU MODIFICĂRILE ŞI COMPLETĂRILE ULTERIOARE</w:t>
      </w:r>
      <w:r w:rsidRPr="008945BD">
        <w:rPr>
          <w:i/>
          <w:iCs/>
          <w:noProof/>
        </w:rPr>
        <w:drawing>
          <wp:inline distT="0" distB="0" distL="0" distR="0">
            <wp:extent cx="86360" cy="86360"/>
            <wp:effectExtent l="0" t="0" r="8890" b="8890"/>
            <wp:docPr id="206" name="Picture 206"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733_0005"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8945BD">
        <w:rPr>
          <w:i/>
          <w:iCs/>
        </w:rPr>
        <w:t xml:space="preserve">(la data 04-oct-2023 alin. (1), subpunctul III.. din anexa 1^J modificat de Art. I, punctul 5. din </w:t>
      </w:r>
      <w:hyperlink r:id="rId365" w:anchor="do|ari|pt5" w:history="1">
        <w:r w:rsidRPr="008945BD">
          <w:rPr>
            <w:rStyle w:val="Hyperlink"/>
            <w:i/>
            <w:iCs/>
          </w:rPr>
          <w:t>Ordinul 868/2023</w:t>
        </w:r>
      </w:hyperlink>
      <w:r w:rsidRPr="008945BD">
        <w:rPr>
          <w:i/>
          <w:iCs/>
        </w:rPr>
        <w:t xml:space="preserve"> )</w:t>
      </w:r>
    </w:p>
    <w:p w:rsidR="008945BD" w:rsidRPr="008945BD" w:rsidRDefault="008945BD" w:rsidP="00670DD4">
      <w:pPr>
        <w:jc w:val="both"/>
      </w:pPr>
      <w:bookmarkStart w:id="411" w:name="do|ax1^j|al1|spIII.|pa1"/>
      <w:bookmarkEnd w:id="411"/>
      <w:r w:rsidRPr="008945BD">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1354"/>
        <w:gridCol w:w="2903"/>
        <w:gridCol w:w="1742"/>
        <w:gridCol w:w="2419"/>
      </w:tblGrid>
      <w:tr w:rsidR="008945BD" w:rsidRPr="008945BD" w:rsidTr="008945BD">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412" w:name="do|ax1^j|al1|spIII.|pa2"/>
            <w:bookmarkEnd w:id="412"/>
            <w:r w:rsidRPr="008945BD">
              <w:t>Nr. crt.</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Bilet de trimitere (serie, nr. )</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CNP/Număr de identificare personal/Cod unic de identificare</w:t>
            </w:r>
            <w:r w:rsidRPr="008945BD">
              <w:rPr>
                <w:vertAlign w:val="superscript"/>
              </w:rPr>
              <w:t>*)</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parafă medic care a recomandat investigaţiile paraclinice</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Tipul investigaţiei paraclinice recomandate</w:t>
            </w:r>
            <w:r w:rsidRPr="008945BD">
              <w:rPr>
                <w:vertAlign w:val="superscript"/>
              </w:rPr>
              <w:t>**)</w:t>
            </w:r>
            <w:r w:rsidRPr="008945BD">
              <w:t>/(codul)</w:t>
            </w:r>
          </w:p>
        </w:tc>
      </w:tr>
      <w:tr w:rsidR="008945BD" w:rsidRPr="008945BD" w:rsidTr="008945BD">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r>
      <w:tr w:rsidR="008945BD" w:rsidRPr="008945BD" w:rsidTr="008945BD">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r>
      <w:tr w:rsidR="008945BD" w:rsidRPr="008945BD" w:rsidTr="008945BD">
        <w:trPr>
          <w:tblCellSpacing w:w="0" w:type="dxa"/>
        </w:trPr>
        <w:tc>
          <w:tcPr>
            <w:tcW w:w="13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r w:rsidR="008945BD" w:rsidRPr="008945BD" w:rsidTr="008945BD">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r>
      <w:tr w:rsidR="008945BD" w:rsidRPr="008945BD" w:rsidTr="008945BD">
        <w:trPr>
          <w:tblCellSpacing w:w="0" w:type="dxa"/>
        </w:trPr>
        <w:tc>
          <w:tcPr>
            <w:tcW w:w="13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r w:rsidR="008945BD" w:rsidRPr="008945BD" w:rsidTr="008945BD">
        <w:trPr>
          <w:tblCellSpacing w:w="0" w:type="dxa"/>
        </w:trPr>
        <w:tc>
          <w:tcPr>
            <w:tcW w:w="13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GENERAL</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bl>
    <w:p w:rsidR="008945BD" w:rsidRPr="008945BD" w:rsidRDefault="008945BD" w:rsidP="008945BD">
      <w:bookmarkStart w:id="413" w:name="do|ax1^j|al1|spIII.|pa3"/>
      <w:bookmarkEnd w:id="413"/>
      <w:r w:rsidRPr="008945BD">
        <w:t>_____</w:t>
      </w:r>
    </w:p>
    <w:p w:rsidR="008945BD" w:rsidRPr="008945BD" w:rsidRDefault="008945BD" w:rsidP="00670DD4">
      <w:pPr>
        <w:jc w:val="both"/>
      </w:pPr>
      <w:bookmarkStart w:id="414" w:name="do|ax1^j|al1|spIII.|pa4"/>
      <w:bookmarkEnd w:id="414"/>
      <w:r w:rsidRPr="008945BD">
        <w:rPr>
          <w:vertAlign w:val="superscript"/>
        </w:rPr>
        <w:t>*)</w:t>
      </w:r>
      <w:r w:rsidRPr="008945BD">
        <w:t>Se completează după caz, codul numeric personal/codul unic de identificare al asiguratului, numărul de identificare personal/codul unic de identificare - pentru pacienţii statelor membre ale Uniunii Europene/din Spaţiul Economic European/Confederaţiei Elveţiene/Regatului Unit al Marii Britanii şi Irlandei de Nord, beneficiari de formulare/documente europene, respectiv pentru pacienţii din statele cu care România a încheiat acorduri, înţelegeri, convenţii sau protocoale internaţionale cu prevederi în domeniul sănătăţii.</w:t>
      </w:r>
    </w:p>
    <w:p w:rsidR="008945BD" w:rsidRPr="008945BD" w:rsidRDefault="008945BD" w:rsidP="00670DD4">
      <w:pPr>
        <w:jc w:val="both"/>
      </w:pPr>
      <w:bookmarkStart w:id="415" w:name="do|ax1^j|al1|spIII.|pa5"/>
      <w:bookmarkEnd w:id="415"/>
      <w:r w:rsidRPr="008945BD">
        <w:rPr>
          <w:vertAlign w:val="superscript"/>
        </w:rPr>
        <w:lastRenderedPageBreak/>
        <w:t>**)</w:t>
      </w:r>
      <w:r w:rsidRPr="008945BD">
        <w:t xml:space="preserve">Se completează conform anexei nr. 17 la Ordinul MS/CNAS nr. </w:t>
      </w:r>
      <w:hyperlink r:id="rId366" w:history="1">
        <w:r w:rsidRPr="008945BD">
          <w:rPr>
            <w:rStyle w:val="Hyperlink"/>
          </w:rPr>
          <w:t>1.857</w:t>
        </w:r>
      </w:hyperlink>
      <w:r w:rsidRPr="008945BD">
        <w:t>/</w:t>
      </w:r>
      <w:hyperlink r:id="rId367" w:history="1">
        <w:r w:rsidRPr="008945BD">
          <w:rPr>
            <w:rStyle w:val="Hyperlink"/>
          </w:rPr>
          <w:t>441/2023</w:t>
        </w:r>
      </w:hyperlink>
      <w:r w:rsidRPr="008945BD">
        <w:t>, cu modificările şi completările ulterioare.</w:t>
      </w:r>
    </w:p>
    <w:p w:rsidR="008945BD" w:rsidRPr="008945BD" w:rsidRDefault="008945BD" w:rsidP="00670DD4">
      <w:pPr>
        <w:jc w:val="both"/>
      </w:pPr>
      <w:bookmarkStart w:id="416" w:name="do|ax1^j|al1|spIII.|pa6"/>
      <w:bookmarkEnd w:id="416"/>
      <w:r w:rsidRPr="008945BD">
        <w:rPr>
          <w:b/>
          <w:bCs/>
        </w:rPr>
        <w:t>Răspundem de realitatea şi exactitatea datelor</w:t>
      </w:r>
    </w:p>
    <w:p w:rsidR="008945BD" w:rsidRPr="008945BD" w:rsidRDefault="008945BD" w:rsidP="00670DD4">
      <w:pPr>
        <w:jc w:val="both"/>
      </w:pPr>
      <w:bookmarkStart w:id="417" w:name="do|ax1^j|al1|spIII.|pa7"/>
      <w:bookmarkEnd w:id="417"/>
      <w:r w:rsidRPr="008945BD">
        <w:rPr>
          <w:b/>
          <w:bCs/>
        </w:rPr>
        <w:t>Reprezentantul legal al furnizorului</w:t>
      </w:r>
    </w:p>
    <w:p w:rsidR="008945BD" w:rsidRPr="008945BD" w:rsidRDefault="008945BD" w:rsidP="00670DD4">
      <w:pPr>
        <w:jc w:val="both"/>
      </w:pPr>
      <w:bookmarkStart w:id="418" w:name="do|ax1^j|al1|spIII.|pa8"/>
      <w:bookmarkEnd w:id="418"/>
      <w:r w:rsidRPr="008945BD">
        <w:rPr>
          <w:b/>
          <w:bCs/>
        </w:rPr>
        <w:t>....................</w:t>
      </w:r>
    </w:p>
    <w:p w:rsidR="008945BD" w:rsidRPr="008945BD" w:rsidRDefault="008945BD" w:rsidP="00670DD4">
      <w:pPr>
        <w:jc w:val="both"/>
      </w:pPr>
      <w:bookmarkStart w:id="419" w:name="do|ax1^j|al1|spIII.|pa9"/>
      <w:bookmarkEnd w:id="419"/>
      <w:r w:rsidRPr="008945BD">
        <w:rPr>
          <w:b/>
          <w:bCs/>
        </w:rPr>
        <w:t>(nume şi prenume)</w:t>
      </w:r>
    </w:p>
    <w:p w:rsidR="008945BD" w:rsidRPr="008945BD" w:rsidRDefault="008945BD" w:rsidP="00670DD4">
      <w:pPr>
        <w:jc w:val="both"/>
      </w:pPr>
      <w:r w:rsidRPr="008945BD">
        <w:rPr>
          <w:b/>
          <w:bCs/>
          <w:vanish/>
        </w:rPr>
        <w:t>IV.</w:t>
      </w:r>
      <w:r w:rsidRPr="008945BD">
        <w:rPr>
          <w:vanish/>
        </w:rPr>
        <w:t xml:space="preserve">BORDEROU CENTRALIZATOR CUPRINZÂND EVIDENŢA NUMĂRULUI DE BILETE DE TRIMITERE EMISE PENTRU INVESTIGAŢIILE PARACLINICE - ANALIZE MEDICALE DE LABORATOR ÎN CADRUL CONSULTAŢIILOR DE DEPISTARE PRECOCE A UNOR AFECŢIUNI CRONICE PENTRU PERSOANE CU VÂRSTA DE PESTE 60 DE ANI, CARE SE ACORDĂ LA CABINETUL MEDICULUI DE FAMILIE, ÎN MOD ACTIV ADULŢILOR CARE SUNT DEJA ÎNREGISTRAŢI LA MEDICUL DE FAMILIE CU UNA SAU MAI MULTE BOLI CRONICE, PREVĂZUTE La NOTA 2 DE LA PUNCTUL 1.2.7 DE LA LIT. B DIN ANEXA NR. 1 LA ORDINUL MS/CNAS NR. </w:t>
      </w:r>
      <w:hyperlink r:id="rId368" w:history="1">
        <w:r w:rsidRPr="008945BD">
          <w:rPr>
            <w:rStyle w:val="Hyperlink"/>
            <w:vanish/>
          </w:rPr>
          <w:t>1.857</w:t>
        </w:r>
      </w:hyperlink>
      <w:r w:rsidRPr="008945BD">
        <w:rPr>
          <w:vanish/>
        </w:rPr>
        <w:t>/</w:t>
      </w:r>
      <w:hyperlink r:id="rId369" w:history="1">
        <w:r w:rsidRPr="008945BD">
          <w:rPr>
            <w:rStyle w:val="Hyperlink"/>
            <w:vanish/>
          </w:rPr>
          <w:t>441/2023</w:t>
        </w:r>
      </w:hyperlink>
      <w:r w:rsidRPr="008945BD">
        <w:rPr>
          <w:vanish/>
        </w:rPr>
        <w:t>, CU MODIFICĂRILE ŞI COMPLETĂRILE ULTERIOARE</w:t>
      </w:r>
      <w:r w:rsidRPr="008945BD">
        <w:t xml:space="preserve">IV. BORDEROU CENTRALIZATOR CUPRINZÂND EVIDENŢA NUMĂRULUI DE BILETE DE TRIMITERE EMISE PENTRU INVESTIGAŢIILE PARACLINICE ÎN CADRUL CONSULTAŢIILOR DE DEPISTARE PRECOCE A UNOR AFECŢIUNI CRONICE PENTRU PERSOANE CU VÂRSTA DE PESTE 60 DE ANI, CARE SE ACORDĂ LA CABINETUL MEDICULUI DE FAMILIE, ÎN MOD ACTIV ADULŢILOR CARE SUNT DEJA ÎNREGISTRAŢI LA MEDICUL DE FAMILIE CU UNA SAU MAI MULTE BOLI CRONICE, PREVĂZUTE LA NOTA 2 DE LA PUNCTUL 1.2.7 DE LA LIT. B DIN ANEXA NR. 1 LA ORDINUL MINISTRULUI SĂNĂTĂŢII ŞI AL PREŞEDINTELUI CASEI NAŢIONALE DE ASIGURĂRI DE SĂNĂTATE NR. </w:t>
      </w:r>
      <w:hyperlink r:id="rId370" w:history="1">
        <w:r w:rsidRPr="008945BD">
          <w:rPr>
            <w:rStyle w:val="Hyperlink"/>
          </w:rPr>
          <w:t>1.857</w:t>
        </w:r>
      </w:hyperlink>
      <w:r w:rsidRPr="008945BD">
        <w:t>/</w:t>
      </w:r>
      <w:hyperlink r:id="rId371" w:history="1">
        <w:r w:rsidRPr="008945BD">
          <w:rPr>
            <w:rStyle w:val="Hyperlink"/>
          </w:rPr>
          <w:t>441/2023</w:t>
        </w:r>
      </w:hyperlink>
      <w:r w:rsidRPr="008945BD">
        <w:t>, CU MODIFICĂRILE ŞI COMPLETĂRILE ULTERIOARE</w:t>
      </w:r>
      <w:r w:rsidRPr="008945BD">
        <w:rPr>
          <w:i/>
          <w:iCs/>
          <w:noProof/>
        </w:rPr>
        <w:drawing>
          <wp:inline distT="0" distB="0" distL="0" distR="0">
            <wp:extent cx="86360" cy="86360"/>
            <wp:effectExtent l="0" t="0" r="8890" b="8890"/>
            <wp:docPr id="204" name="Picture 20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733_0006"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8945BD">
        <w:rPr>
          <w:i/>
          <w:iCs/>
        </w:rPr>
        <w:t xml:space="preserve">(la data 04-oct-2023 alin. (1), subpunctul IV.. din anexa 1^J modificat de Art. I, punctul 6. din </w:t>
      </w:r>
      <w:hyperlink r:id="rId372" w:anchor="do|ari|pt6" w:history="1">
        <w:r w:rsidRPr="008945BD">
          <w:rPr>
            <w:rStyle w:val="Hyperlink"/>
            <w:i/>
            <w:iCs/>
          </w:rPr>
          <w:t>Ordinul 868/2023</w:t>
        </w:r>
      </w:hyperlink>
      <w:r w:rsidRPr="008945BD">
        <w:rPr>
          <w:i/>
          <w:iCs/>
        </w:rPr>
        <w:t xml:space="preserve"> )</w:t>
      </w:r>
    </w:p>
    <w:p w:rsidR="008945BD" w:rsidRPr="008945BD" w:rsidRDefault="008945BD" w:rsidP="00670DD4">
      <w:pPr>
        <w:jc w:val="both"/>
      </w:pPr>
      <w:bookmarkStart w:id="420" w:name="do|ax1^j|al1|spIV.|pa1"/>
      <w:bookmarkEnd w:id="420"/>
      <w:r w:rsidRPr="008945BD">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1354"/>
        <w:gridCol w:w="2903"/>
        <w:gridCol w:w="1742"/>
        <w:gridCol w:w="2419"/>
      </w:tblGrid>
      <w:tr w:rsidR="008945BD" w:rsidRPr="008945BD" w:rsidTr="008945BD">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421" w:name="do|ax1^j|al1|spIV.|pa2"/>
            <w:bookmarkEnd w:id="421"/>
            <w:r w:rsidRPr="008945BD">
              <w:t>Nr. crt.</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Bilet de trimitere (serie, nr. )</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CNP/Număr de identificare personal/Cod unic de identificare</w:t>
            </w:r>
            <w:r w:rsidRPr="008945BD">
              <w:rPr>
                <w:vertAlign w:val="superscript"/>
              </w:rPr>
              <w:t>*)</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parafă medic care a recomandat investigaţiile paraclinice</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Tipul investigaţiei paraclinice recomandate</w:t>
            </w:r>
            <w:r w:rsidRPr="008945BD">
              <w:rPr>
                <w:vertAlign w:val="superscript"/>
              </w:rPr>
              <w:t>**)</w:t>
            </w:r>
            <w:r w:rsidRPr="008945BD">
              <w:t>/(codul)</w:t>
            </w:r>
          </w:p>
        </w:tc>
      </w:tr>
      <w:tr w:rsidR="008945BD" w:rsidRPr="008945BD" w:rsidTr="008945BD">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r>
      <w:tr w:rsidR="008945BD" w:rsidRPr="008945BD" w:rsidTr="008945BD">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r>
      <w:tr w:rsidR="008945BD" w:rsidRPr="008945BD" w:rsidTr="008945BD">
        <w:trPr>
          <w:tblCellSpacing w:w="0" w:type="dxa"/>
        </w:trPr>
        <w:tc>
          <w:tcPr>
            <w:tcW w:w="13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r w:rsidR="008945BD" w:rsidRPr="008945BD" w:rsidTr="008945BD">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r>
      <w:tr w:rsidR="008945BD" w:rsidRPr="008945BD" w:rsidTr="008945BD">
        <w:trPr>
          <w:tblCellSpacing w:w="0" w:type="dxa"/>
        </w:trPr>
        <w:tc>
          <w:tcPr>
            <w:tcW w:w="13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r w:rsidR="008945BD" w:rsidRPr="008945BD" w:rsidTr="008945BD">
        <w:trPr>
          <w:tblCellSpacing w:w="0" w:type="dxa"/>
        </w:trPr>
        <w:tc>
          <w:tcPr>
            <w:tcW w:w="13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GENERAL</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bl>
    <w:p w:rsidR="008945BD" w:rsidRPr="008945BD" w:rsidRDefault="008945BD" w:rsidP="008945BD">
      <w:bookmarkStart w:id="422" w:name="do|ax1^j|al1|spIV.|pa3"/>
      <w:bookmarkEnd w:id="422"/>
      <w:r w:rsidRPr="008945BD">
        <w:t>____</w:t>
      </w:r>
    </w:p>
    <w:p w:rsidR="008945BD" w:rsidRPr="008945BD" w:rsidRDefault="008945BD" w:rsidP="00670DD4">
      <w:pPr>
        <w:jc w:val="both"/>
      </w:pPr>
      <w:bookmarkStart w:id="423" w:name="do|ax1^j|al1|spIV.|pa4"/>
      <w:bookmarkEnd w:id="423"/>
      <w:r w:rsidRPr="008945BD">
        <w:rPr>
          <w:vertAlign w:val="superscript"/>
        </w:rPr>
        <w:t>*)</w:t>
      </w:r>
      <w:r w:rsidRPr="008945BD">
        <w:t>Se completează după caz, codul numeric personal/codul unic de identificare al asiguratului, numărul de identificare personal/codul unic de identificare - pentru pacienţii statelor membre ale Uniunii Europene/din Spaţiul Economic European/Confederaţiei Elveţiene/Regatului Unit al Marii Britanii şi Irlandei de Nord, beneficiari de formulare/documente europene, respectiv pentru pacienţii din statele cu care România a încheiat acorduri, înţelegeri, convenţii sau protocoale internaţionale cu prevederi în domeniul sănătăţii.</w:t>
      </w:r>
    </w:p>
    <w:p w:rsidR="008945BD" w:rsidRPr="008945BD" w:rsidRDefault="008945BD" w:rsidP="00670DD4">
      <w:pPr>
        <w:jc w:val="both"/>
      </w:pPr>
      <w:bookmarkStart w:id="424" w:name="do|ax1^j|al1|spIV.|pa5"/>
      <w:bookmarkEnd w:id="424"/>
      <w:r w:rsidRPr="008945BD">
        <w:rPr>
          <w:vertAlign w:val="superscript"/>
        </w:rPr>
        <w:lastRenderedPageBreak/>
        <w:t>**)</w:t>
      </w:r>
      <w:r w:rsidRPr="008945BD">
        <w:t xml:space="preserve">Se completează conform anexei nr. 17 la Ordinul MS/CNAS nr. </w:t>
      </w:r>
      <w:hyperlink r:id="rId373" w:history="1">
        <w:r w:rsidRPr="008945BD">
          <w:rPr>
            <w:rStyle w:val="Hyperlink"/>
          </w:rPr>
          <w:t>1.857</w:t>
        </w:r>
      </w:hyperlink>
      <w:r w:rsidRPr="008945BD">
        <w:t>/</w:t>
      </w:r>
      <w:hyperlink r:id="rId374" w:history="1">
        <w:r w:rsidRPr="008945BD">
          <w:rPr>
            <w:rStyle w:val="Hyperlink"/>
          </w:rPr>
          <w:t>441/2023</w:t>
        </w:r>
      </w:hyperlink>
      <w:r w:rsidRPr="008945BD">
        <w:t>, cu modificările şi completările ulterioare.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670DD4">
            <w:pPr>
              <w:jc w:val="both"/>
            </w:pPr>
            <w:bookmarkStart w:id="425" w:name="do|ax1^j|al1|spIV.|pa6"/>
            <w:bookmarkEnd w:id="425"/>
            <w:r w:rsidRPr="008945BD">
              <w:rPr>
                <w:b/>
                <w:bCs/>
              </w:rPr>
              <w:t>Răspundem de realitatea şi exactitatea datelor</w:t>
            </w:r>
          </w:p>
          <w:p w:rsidR="008945BD" w:rsidRPr="008945BD" w:rsidRDefault="008945BD" w:rsidP="00670DD4">
            <w:pPr>
              <w:jc w:val="both"/>
            </w:pPr>
            <w:r w:rsidRPr="008945BD">
              <w:rPr>
                <w:b/>
                <w:bCs/>
              </w:rPr>
              <w:t>Reprezentantul legal al furnizorului</w:t>
            </w:r>
          </w:p>
          <w:p w:rsidR="008945BD" w:rsidRPr="008945BD" w:rsidRDefault="008945BD" w:rsidP="000723B8">
            <w:pPr>
              <w:jc w:val="both"/>
            </w:pPr>
            <w:r w:rsidRPr="008945BD">
              <w:rPr>
                <w:b/>
                <w:bCs/>
              </w:rPr>
              <w:t>.............................(nume şi prenume)</w:t>
            </w:r>
          </w:p>
        </w:tc>
      </w:tr>
    </w:tbl>
    <w:p w:rsidR="008945BD" w:rsidRPr="008945BD" w:rsidRDefault="008945BD" w:rsidP="00670DD4">
      <w:pPr>
        <w:jc w:val="both"/>
      </w:pPr>
      <w:r w:rsidRPr="008945BD">
        <w:rPr>
          <w:b/>
          <w:bCs/>
        </w:rPr>
        <w:t>V.</w:t>
      </w:r>
      <w:r w:rsidRPr="008945BD">
        <w:t xml:space="preserve">BORDEROU CENTRALIZATOR CUPRINZÂND EVIDENŢA NUMĂRULUI DE BILETE DE TRIMITERE EMISE PENTRU INVESTIGAŢIILE PARACLINICE - ANALIZE MEDICALE DE LABORATOR ÎN CADRUL CONSULTAŢIILOR DE MONITORIZARE A EVOLUŢIEI SARCINII, PREVĂZUTE LA PUNCTUL 1.2.2 DE LA LIT. B DIN ANEXA NR. 1 LA ORDINUL MS/CNAS NR. </w:t>
      </w:r>
      <w:hyperlink r:id="rId375" w:history="1">
        <w:r w:rsidRPr="008945BD">
          <w:rPr>
            <w:rStyle w:val="Hyperlink"/>
          </w:rPr>
          <w:t>1.857</w:t>
        </w:r>
      </w:hyperlink>
      <w:r w:rsidRPr="008945BD">
        <w:t>/</w:t>
      </w:r>
      <w:hyperlink r:id="rId376" w:history="1">
        <w:r w:rsidRPr="008945BD">
          <w:rPr>
            <w:rStyle w:val="Hyperlink"/>
          </w:rPr>
          <w:t>441/2023</w:t>
        </w:r>
      </w:hyperlink>
      <w:r w:rsidRPr="008945BD">
        <w:t>, CU MODIFICĂRILE ŞI COMPLETĂRILE ULTERIOARE</w:t>
      </w:r>
    </w:p>
    <w:p w:rsidR="008945BD" w:rsidRPr="008945BD" w:rsidRDefault="008945BD" w:rsidP="00670DD4">
      <w:pPr>
        <w:jc w:val="both"/>
      </w:pPr>
      <w:bookmarkStart w:id="426" w:name="do|ax1^j|al1|spV.|pa1"/>
      <w:bookmarkEnd w:id="426"/>
      <w:r w:rsidRPr="008945BD">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1"/>
        <w:gridCol w:w="1355"/>
        <w:gridCol w:w="2709"/>
        <w:gridCol w:w="1838"/>
        <w:gridCol w:w="2612"/>
      </w:tblGrid>
      <w:tr w:rsidR="008945BD" w:rsidRPr="008945BD" w:rsidTr="008945BD">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427" w:name="do|ax1^j|al1|spV.|pa2"/>
            <w:bookmarkEnd w:id="427"/>
            <w:r w:rsidRPr="008945BD">
              <w:t>Nr. crt.</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Bilet de trimitere (serie, nr. )</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CNP/Număr de identificare personal/Cod unic de identificare</w:t>
            </w:r>
            <w:r w:rsidRPr="008945BD">
              <w:rPr>
                <w:vertAlign w:val="superscript"/>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parafă medic care a recomandat investigaţiile paraclinice</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Tipul investigaţiei paraclinice recomandate</w:t>
            </w:r>
            <w:r w:rsidRPr="008945BD">
              <w:rPr>
                <w:vertAlign w:val="superscript"/>
              </w:rPr>
              <w:t>**)</w:t>
            </w:r>
            <w:r w:rsidRPr="008945BD">
              <w:t>/(codul)</w:t>
            </w:r>
          </w:p>
        </w:tc>
      </w:tr>
      <w:tr w:rsidR="008945BD" w:rsidRPr="008945BD" w:rsidTr="008945BD">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r>
      <w:tr w:rsidR="008945BD" w:rsidRPr="008945BD" w:rsidTr="008945BD">
        <w:trPr>
          <w:tblCellSpacing w:w="0" w:type="dxa"/>
        </w:trPr>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r>
      <w:tr w:rsidR="008945BD" w:rsidRPr="008945BD" w:rsidTr="008945BD">
        <w:trPr>
          <w:tblCellSpacing w:w="0" w:type="dxa"/>
        </w:trPr>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r w:rsidR="008945BD" w:rsidRPr="008945BD" w:rsidTr="008945BD">
        <w:trPr>
          <w:tblCellSpacing w:w="0" w:type="dxa"/>
        </w:trPr>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r>
      <w:tr w:rsidR="008945BD" w:rsidRPr="008945BD" w:rsidTr="008945BD">
        <w:trPr>
          <w:tblCellSpacing w:w="0" w:type="dxa"/>
        </w:trPr>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r w:rsidR="008945BD" w:rsidRPr="008945BD" w:rsidTr="008945BD">
        <w:trPr>
          <w:tblCellSpacing w:w="0" w:type="dxa"/>
        </w:trPr>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GENERAL</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bl>
    <w:p w:rsidR="008945BD" w:rsidRPr="008945BD" w:rsidRDefault="008945BD" w:rsidP="00670DD4">
      <w:pPr>
        <w:jc w:val="both"/>
      </w:pPr>
      <w:bookmarkStart w:id="428" w:name="do|ax1^j|al1|spV.|pa3"/>
      <w:bookmarkEnd w:id="428"/>
      <w:r w:rsidRPr="008945BD">
        <w:t>_____</w:t>
      </w:r>
    </w:p>
    <w:p w:rsidR="008945BD" w:rsidRPr="008945BD" w:rsidRDefault="008945BD" w:rsidP="00670DD4">
      <w:pPr>
        <w:jc w:val="both"/>
      </w:pPr>
      <w:bookmarkStart w:id="429" w:name="do|ax1^j|al1|spV.|pa4"/>
      <w:bookmarkEnd w:id="429"/>
      <w:r w:rsidRPr="008945BD">
        <w:rPr>
          <w:vertAlign w:val="superscript"/>
        </w:rPr>
        <w:t>*)</w:t>
      </w:r>
      <w:r w:rsidRPr="008945BD">
        <w:t>Se completează după caz, codul numeric personal/codul unic de identificare al asiguratei, numărul de identificare personal/codul unic de identificare - pentru pacientele statelor membre ale Uniunii Europene/din Spaţiul Economic European/Confederaţiei Elveţiene/Regatului Unit al Marii Britanii şi Irlandei de Nord, beneficiare de formulare/documente europene, respectiv pentru pacientele din statele cu care România a încheiat acorduri, înţelegeri, convenţii sau protocoale internaţionale cu prevederi în domeniul sănătăţii.</w:t>
      </w:r>
    </w:p>
    <w:p w:rsidR="008945BD" w:rsidRPr="008945BD" w:rsidRDefault="008945BD" w:rsidP="00670DD4">
      <w:pPr>
        <w:jc w:val="both"/>
      </w:pPr>
      <w:bookmarkStart w:id="430" w:name="do|ax1^j|al1|spV.|pa5"/>
      <w:bookmarkEnd w:id="430"/>
      <w:r w:rsidRPr="008945BD">
        <w:rPr>
          <w:vertAlign w:val="superscript"/>
        </w:rPr>
        <w:t>**)</w:t>
      </w:r>
      <w:r w:rsidRPr="008945BD">
        <w:t xml:space="preserve">Se completează conform anexei nr. 17 la Ordinul MS/CNAS nr. </w:t>
      </w:r>
      <w:hyperlink r:id="rId377" w:history="1">
        <w:r w:rsidRPr="008945BD">
          <w:rPr>
            <w:rStyle w:val="Hyperlink"/>
          </w:rPr>
          <w:t>1.857</w:t>
        </w:r>
      </w:hyperlink>
      <w:r w:rsidRPr="008945BD">
        <w:t>/</w:t>
      </w:r>
      <w:hyperlink r:id="rId378" w:history="1">
        <w:r w:rsidRPr="008945BD">
          <w:rPr>
            <w:rStyle w:val="Hyperlink"/>
          </w:rPr>
          <w:t>441/2023</w:t>
        </w:r>
      </w:hyperlink>
      <w:r w:rsidRPr="008945BD">
        <w:t>, cu modificările şi completările ulterioare.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670DD4">
            <w:pPr>
              <w:jc w:val="both"/>
            </w:pPr>
            <w:bookmarkStart w:id="431" w:name="do|ax1^j|al1|spV.|pa6"/>
            <w:bookmarkEnd w:id="431"/>
            <w:r w:rsidRPr="008945BD">
              <w:rPr>
                <w:b/>
                <w:bCs/>
              </w:rPr>
              <w:t>Răspundem de realitatea şi exactitatea datelor</w:t>
            </w:r>
          </w:p>
          <w:p w:rsidR="008945BD" w:rsidRPr="008945BD" w:rsidRDefault="008945BD" w:rsidP="00670DD4">
            <w:pPr>
              <w:jc w:val="both"/>
            </w:pPr>
            <w:r w:rsidRPr="008945BD">
              <w:rPr>
                <w:b/>
                <w:bCs/>
              </w:rPr>
              <w:t>Reprezentantul legal al furnizorului</w:t>
            </w:r>
          </w:p>
          <w:p w:rsidR="008945BD" w:rsidRPr="008945BD" w:rsidRDefault="008945BD" w:rsidP="000723B8">
            <w:pPr>
              <w:jc w:val="both"/>
            </w:pPr>
            <w:r w:rsidRPr="008945BD">
              <w:rPr>
                <w:b/>
                <w:bCs/>
              </w:rPr>
              <w:t>.............................(nume şi prenume)</w:t>
            </w:r>
          </w:p>
        </w:tc>
      </w:tr>
    </w:tbl>
    <w:p w:rsidR="008945BD" w:rsidRPr="008945BD" w:rsidRDefault="008945BD" w:rsidP="00670DD4">
      <w:pPr>
        <w:jc w:val="both"/>
      </w:pPr>
      <w:r w:rsidRPr="008945BD">
        <w:rPr>
          <w:b/>
          <w:bCs/>
        </w:rPr>
        <w:lastRenderedPageBreak/>
        <w:t>VI.</w:t>
      </w:r>
      <w:r w:rsidRPr="008945BD">
        <w:t xml:space="preserve">BORDEROU CENTRALIZATOR CUPRINZÂND EVIDENŢA NUMĂRULUI DE BILETE DE TRIMITERE EMISE PENTRU INVESTIGAŢIILE PARACLINICE - ANALIZE MEDICALE DE LABORATOR, PENTRU ASIGURAŢII ADULŢI CARE NU PREZINTĂ SIMPTOME SUGESTIVE PENTRU DIABET ZAHARAT, CU VÂRSTA DE 18 ANI ŞI PESTE, SUPRAPONDERALI/OBEZI ŞI/SAU CARE PREZINTĂ UNUL SAU MAI MULŢI FACTORI DE RISC PENTRU DIABETUL ZAHARAT, CU OCAZIA ACORDĂRII ALTOR TIPURI DE CONSULTAŢII, DACĂ PERSOANA NU A MAI EFECTUAT INVESTIGAŢIILE RECOMANDATE ÎN ULTIMELE 6 LUNI, PREVĂZUTE LA NOTA 2 DE LA PUNCTUL 1.2.8 DE LA LIT. B DIN ANEXA NR. 1 LA ORDINUL MS/CNAS NR. </w:t>
      </w:r>
      <w:hyperlink r:id="rId379" w:history="1">
        <w:r w:rsidRPr="008945BD">
          <w:rPr>
            <w:rStyle w:val="Hyperlink"/>
          </w:rPr>
          <w:t>1.857</w:t>
        </w:r>
      </w:hyperlink>
      <w:r w:rsidRPr="008945BD">
        <w:t>/</w:t>
      </w:r>
      <w:hyperlink r:id="rId380" w:history="1">
        <w:r w:rsidRPr="008945BD">
          <w:rPr>
            <w:rStyle w:val="Hyperlink"/>
          </w:rPr>
          <w:t>441/2023</w:t>
        </w:r>
      </w:hyperlink>
      <w:r w:rsidRPr="008945BD">
        <w:t>, CU MODIFICĂRILE ŞI COMPLETĂRILE ULTERIOARE</w:t>
      </w:r>
    </w:p>
    <w:p w:rsidR="008945BD" w:rsidRPr="008945BD" w:rsidRDefault="008945BD" w:rsidP="008945BD">
      <w:bookmarkStart w:id="432" w:name="do|ax1^j|al1|spVI.|pa1"/>
      <w:bookmarkEnd w:id="432"/>
      <w:r w:rsidRPr="008945BD">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1354"/>
        <w:gridCol w:w="2903"/>
        <w:gridCol w:w="1742"/>
        <w:gridCol w:w="2419"/>
      </w:tblGrid>
      <w:tr w:rsidR="008945BD" w:rsidRPr="008945BD" w:rsidTr="008945BD">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433" w:name="do|ax1^j|al1|spVI.|pa2"/>
            <w:bookmarkEnd w:id="433"/>
            <w:r w:rsidRPr="008945BD">
              <w:t>Nr. crt.</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Bilet de trimitere (serie, nr. )</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xml:space="preserve">CNP/Număr de identificare personal/Cod unic de identificare </w:t>
            </w:r>
            <w:r w:rsidRPr="008945BD">
              <w:rPr>
                <w:vertAlign w:val="superscript"/>
              </w:rPr>
              <w:t>*)</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parafă medic care a recomandat investigaţiile paraclinice</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Tipul investigaţiei paraclinice recomandate</w:t>
            </w:r>
            <w:r w:rsidRPr="008945BD">
              <w:rPr>
                <w:vertAlign w:val="superscript"/>
              </w:rPr>
              <w:t>**)</w:t>
            </w:r>
            <w:r w:rsidRPr="008945BD">
              <w:t>/(codul)</w:t>
            </w:r>
          </w:p>
        </w:tc>
      </w:tr>
      <w:tr w:rsidR="008945BD" w:rsidRPr="008945BD" w:rsidTr="008945BD">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r>
      <w:tr w:rsidR="008945BD" w:rsidRPr="008945BD" w:rsidTr="008945BD">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r>
      <w:tr w:rsidR="008945BD" w:rsidRPr="008945BD" w:rsidTr="008945BD">
        <w:trPr>
          <w:tblCellSpacing w:w="0" w:type="dxa"/>
        </w:trPr>
        <w:tc>
          <w:tcPr>
            <w:tcW w:w="13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r w:rsidR="008945BD" w:rsidRPr="008945BD" w:rsidTr="008945BD">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r>
      <w:tr w:rsidR="008945BD" w:rsidRPr="008945BD" w:rsidTr="008945BD">
        <w:trPr>
          <w:tblCellSpacing w:w="0" w:type="dxa"/>
        </w:trPr>
        <w:tc>
          <w:tcPr>
            <w:tcW w:w="13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r w:rsidR="008945BD" w:rsidRPr="008945BD" w:rsidTr="008945BD">
        <w:trPr>
          <w:tblCellSpacing w:w="0" w:type="dxa"/>
        </w:trPr>
        <w:tc>
          <w:tcPr>
            <w:tcW w:w="13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GENERAL</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bl>
    <w:p w:rsidR="008945BD" w:rsidRPr="008945BD" w:rsidRDefault="008945BD" w:rsidP="008945BD">
      <w:bookmarkStart w:id="434" w:name="do|ax1^j|al1|spVI.|pa3"/>
      <w:bookmarkEnd w:id="434"/>
      <w:r w:rsidRPr="008945BD">
        <w:t>___</w:t>
      </w:r>
    </w:p>
    <w:p w:rsidR="008945BD" w:rsidRPr="008945BD" w:rsidRDefault="008945BD" w:rsidP="00670DD4">
      <w:pPr>
        <w:jc w:val="both"/>
      </w:pPr>
      <w:bookmarkStart w:id="435" w:name="do|ax1^j|al1|spVI.|pa4"/>
      <w:bookmarkEnd w:id="435"/>
      <w:r w:rsidRPr="008945BD">
        <w:rPr>
          <w:vertAlign w:val="superscript"/>
        </w:rPr>
        <w:t>*)</w:t>
      </w:r>
      <w:r w:rsidRPr="008945BD">
        <w:t>Se completează după caz, codul numeric personal/codul unic de identificare al asiguratului, numărul de identificare personal/codul unic de identificare - pentru pacienţii statelor membre ale Uniunii Europene/din Spaţiul Economic European/Confederaţiei Elveţiene/Regatului Unit al Marii Britanii şi Irlandei de Nord, beneficiari de formulare/documente europene, respectiv pentru pacienţii din statele cu care România a încheiat acorduri, înţelegeri, convenţii sau protocoale internaţionale cu prevederi în domeniul sănătăţii.</w:t>
      </w:r>
    </w:p>
    <w:p w:rsidR="008945BD" w:rsidRPr="008945BD" w:rsidRDefault="008945BD" w:rsidP="00670DD4">
      <w:pPr>
        <w:jc w:val="both"/>
      </w:pPr>
      <w:bookmarkStart w:id="436" w:name="do|ax1^j|al1|spVI.|pa5"/>
      <w:bookmarkEnd w:id="436"/>
      <w:r w:rsidRPr="008945BD">
        <w:rPr>
          <w:vertAlign w:val="superscript"/>
        </w:rPr>
        <w:t>**)</w:t>
      </w:r>
      <w:r w:rsidRPr="008945BD">
        <w:t xml:space="preserve">Se completează conform anexei nr. 17 la Ordinul MS/CNAS nr. </w:t>
      </w:r>
      <w:hyperlink r:id="rId381" w:history="1">
        <w:r w:rsidRPr="008945BD">
          <w:rPr>
            <w:rStyle w:val="Hyperlink"/>
          </w:rPr>
          <w:t>1.857</w:t>
        </w:r>
      </w:hyperlink>
      <w:r w:rsidRPr="008945BD">
        <w:t>/</w:t>
      </w:r>
      <w:hyperlink r:id="rId382" w:history="1">
        <w:r w:rsidRPr="008945BD">
          <w:rPr>
            <w:rStyle w:val="Hyperlink"/>
          </w:rPr>
          <w:t>441/2023</w:t>
        </w:r>
      </w:hyperlink>
      <w:r w:rsidRPr="008945BD">
        <w:t>, cu modificările şi completările ulterioare.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670DD4">
            <w:pPr>
              <w:jc w:val="both"/>
            </w:pPr>
            <w:bookmarkStart w:id="437" w:name="do|ax1^j|al1|spVI.|pa6"/>
            <w:bookmarkEnd w:id="437"/>
            <w:r w:rsidRPr="008945BD">
              <w:rPr>
                <w:b/>
                <w:bCs/>
              </w:rPr>
              <w:t>Răspundem de realitatea şi exactitatea datelor</w:t>
            </w:r>
          </w:p>
          <w:p w:rsidR="008945BD" w:rsidRPr="008945BD" w:rsidRDefault="008945BD" w:rsidP="00670DD4">
            <w:pPr>
              <w:jc w:val="both"/>
            </w:pPr>
            <w:r w:rsidRPr="008945BD">
              <w:rPr>
                <w:b/>
                <w:bCs/>
              </w:rPr>
              <w:t>Reprezentantul legal al furnizorului</w:t>
            </w:r>
          </w:p>
          <w:p w:rsidR="008945BD" w:rsidRPr="008945BD" w:rsidRDefault="008945BD" w:rsidP="000723B8">
            <w:pPr>
              <w:jc w:val="both"/>
            </w:pPr>
            <w:r w:rsidRPr="008945BD">
              <w:rPr>
                <w:b/>
                <w:bCs/>
              </w:rPr>
              <w:t>...............................(nume şi prenume)</w:t>
            </w:r>
          </w:p>
        </w:tc>
      </w:tr>
    </w:tbl>
    <w:p w:rsidR="000723B8" w:rsidRDefault="000723B8" w:rsidP="00670DD4">
      <w:pPr>
        <w:jc w:val="both"/>
        <w:rPr>
          <w:b/>
          <w:bCs/>
        </w:rPr>
      </w:pPr>
    </w:p>
    <w:p w:rsidR="000723B8" w:rsidRDefault="000723B8">
      <w:pPr>
        <w:rPr>
          <w:b/>
          <w:bCs/>
        </w:rPr>
      </w:pPr>
      <w:r>
        <w:rPr>
          <w:b/>
          <w:bCs/>
        </w:rPr>
        <w:br w:type="page"/>
      </w:r>
    </w:p>
    <w:p w:rsidR="008945BD" w:rsidRPr="008945BD" w:rsidRDefault="008945BD" w:rsidP="00670DD4">
      <w:pPr>
        <w:jc w:val="both"/>
      </w:pPr>
      <w:r w:rsidRPr="008945BD">
        <w:rPr>
          <w:b/>
          <w:bCs/>
        </w:rPr>
        <w:lastRenderedPageBreak/>
        <w:t>VII.</w:t>
      </w:r>
      <w:r w:rsidRPr="008945BD">
        <w:t xml:space="preserve">BORDEROU CENTRALIZATOR CUPRINZÂND EVIDENŢA NUMĂRULUI DE BILETE DE TRIMITERE EMISE PENTRU INVESTIGAŢIILE PARACLINICE - ANALIZE MEDICALE DE LABORATOR, PENTRU ASIGURAŢII ADULŢI, CU VÂRSTA DE 18 ANI ŞI PESTE, CARE NU PREZINTĂ SIMPTOME SUGESTIVE PENTRU BOALA CRONICĂ DE RINICHI, DAR CARE AU UNUL SAU MAI MULŢI FACTORI DE RISC PENTRU BOALĂ CRONICĂ DE RINICHI, CU OCAZIA ACORDĂRII ALTOR TIPURI DE CONSULTAŢII, DACĂ PERSOANA NU A MAI EFECTUAT INVESTIGAŢIILE RECOMANDATE ÎN ULTIMELE 6 LUNI, PREVĂZUTE LA NOTA 2 DE LA PUNCTUL 1.2.8 DE LA LIT. B DIN ANEXA NR. 1 LA ORDINUL MS/CNAS NR. </w:t>
      </w:r>
      <w:hyperlink r:id="rId383" w:history="1">
        <w:r w:rsidRPr="008945BD">
          <w:rPr>
            <w:rStyle w:val="Hyperlink"/>
          </w:rPr>
          <w:t>1.857</w:t>
        </w:r>
      </w:hyperlink>
      <w:r w:rsidRPr="008945BD">
        <w:t>/</w:t>
      </w:r>
      <w:hyperlink r:id="rId384" w:history="1">
        <w:r w:rsidRPr="008945BD">
          <w:rPr>
            <w:rStyle w:val="Hyperlink"/>
          </w:rPr>
          <w:t>441/2023</w:t>
        </w:r>
      </w:hyperlink>
      <w:r w:rsidRPr="008945BD">
        <w:t>, CU MODIFICĂRILE ŞI COMPLETĂRILE ULTERIOARE</w:t>
      </w:r>
    </w:p>
    <w:p w:rsidR="008945BD" w:rsidRPr="008945BD" w:rsidRDefault="008945BD" w:rsidP="008945BD">
      <w:bookmarkStart w:id="438" w:name="do|ax1^j|al1|spVII.|pa1"/>
      <w:bookmarkEnd w:id="438"/>
      <w:r w:rsidRPr="008945BD">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1354"/>
        <w:gridCol w:w="2903"/>
        <w:gridCol w:w="1742"/>
        <w:gridCol w:w="2419"/>
      </w:tblGrid>
      <w:tr w:rsidR="008945BD" w:rsidRPr="008945BD" w:rsidTr="008945BD">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439" w:name="do|ax1^j|al1|spVII.|pa2"/>
            <w:bookmarkEnd w:id="439"/>
            <w:r w:rsidRPr="008945BD">
              <w:t>Nr. crt.</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Bilet de trimitere (serie, nr. )</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xml:space="preserve">CNP/Număr de identificare personal/Cod unic de identificare </w:t>
            </w:r>
            <w:r w:rsidRPr="008945BD">
              <w:rPr>
                <w:vertAlign w:val="superscript"/>
              </w:rPr>
              <w:t>*)</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parafă medic care a recomandat investigaţiile paraclinice</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Tipul investigaţiei paraclinice recomandate</w:t>
            </w:r>
            <w:r w:rsidRPr="008945BD">
              <w:rPr>
                <w:vertAlign w:val="superscript"/>
              </w:rPr>
              <w:t>**)</w:t>
            </w:r>
            <w:r w:rsidRPr="008945BD">
              <w:t>/(codul)</w:t>
            </w:r>
          </w:p>
        </w:tc>
      </w:tr>
      <w:tr w:rsidR="008945BD" w:rsidRPr="008945BD" w:rsidTr="008945BD">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r>
      <w:tr w:rsidR="008945BD" w:rsidRPr="008945BD" w:rsidTr="008945BD">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r>
      <w:tr w:rsidR="008945BD" w:rsidRPr="008945BD" w:rsidTr="008945BD">
        <w:trPr>
          <w:tblCellSpacing w:w="0" w:type="dxa"/>
        </w:trPr>
        <w:tc>
          <w:tcPr>
            <w:tcW w:w="13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r w:rsidR="008945BD" w:rsidRPr="008945BD" w:rsidTr="008945BD">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r>
      <w:tr w:rsidR="008945BD" w:rsidRPr="008945BD" w:rsidTr="008945BD">
        <w:trPr>
          <w:tblCellSpacing w:w="0" w:type="dxa"/>
        </w:trPr>
        <w:tc>
          <w:tcPr>
            <w:tcW w:w="13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r w:rsidR="008945BD" w:rsidRPr="008945BD" w:rsidTr="008945BD">
        <w:trPr>
          <w:tblCellSpacing w:w="0" w:type="dxa"/>
        </w:trPr>
        <w:tc>
          <w:tcPr>
            <w:tcW w:w="13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GENERAL</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bl>
    <w:p w:rsidR="008945BD" w:rsidRPr="008945BD" w:rsidRDefault="008945BD" w:rsidP="008945BD">
      <w:bookmarkStart w:id="440" w:name="do|ax1^j|al1|spVII.|pa3"/>
      <w:bookmarkEnd w:id="440"/>
      <w:r w:rsidRPr="008945BD">
        <w:t>___</w:t>
      </w:r>
    </w:p>
    <w:p w:rsidR="008945BD" w:rsidRPr="000723B8" w:rsidRDefault="008945BD" w:rsidP="00670DD4">
      <w:pPr>
        <w:jc w:val="both"/>
        <w:rPr>
          <w:sz w:val="18"/>
          <w:szCs w:val="18"/>
        </w:rPr>
      </w:pPr>
      <w:bookmarkStart w:id="441" w:name="do|ax1^j|al1|spVII.|pa4"/>
      <w:bookmarkEnd w:id="441"/>
      <w:r w:rsidRPr="000723B8">
        <w:rPr>
          <w:sz w:val="18"/>
          <w:szCs w:val="18"/>
          <w:vertAlign w:val="superscript"/>
        </w:rPr>
        <w:t>*)</w:t>
      </w:r>
      <w:r w:rsidRPr="000723B8">
        <w:rPr>
          <w:sz w:val="18"/>
          <w:szCs w:val="18"/>
        </w:rPr>
        <w:t>Se completează după caz, codul numeric personal/codul unic de identificare al asiguratului, numărul de identificare personal/codul unic de identificare - pentru pacienţii statelor membre ale Uniunii Europene/din Spaţiul Economic European/Confederaţiei Elveţiene/Regatului Unit al Marii Britanii şi Irlandei de Nord, beneficiari de formulare/documente europene, respectiv pentru pacienţii din statele cu care România a încheiat acorduri, înţelegeri, convenţii sau protocoale internaţionale cu prevederi în domeniul sănătăţii.</w:t>
      </w:r>
    </w:p>
    <w:p w:rsidR="008945BD" w:rsidRPr="000723B8" w:rsidRDefault="008945BD" w:rsidP="00670DD4">
      <w:pPr>
        <w:jc w:val="both"/>
        <w:rPr>
          <w:sz w:val="18"/>
          <w:szCs w:val="18"/>
        </w:rPr>
      </w:pPr>
      <w:bookmarkStart w:id="442" w:name="do|ax1^j|al1|spVII.|pa5"/>
      <w:bookmarkEnd w:id="442"/>
      <w:r w:rsidRPr="000723B8">
        <w:rPr>
          <w:sz w:val="18"/>
          <w:szCs w:val="18"/>
          <w:vertAlign w:val="superscript"/>
        </w:rPr>
        <w:t>**)</w:t>
      </w:r>
      <w:r w:rsidRPr="000723B8">
        <w:rPr>
          <w:sz w:val="18"/>
          <w:szCs w:val="18"/>
        </w:rPr>
        <w:t xml:space="preserve">Se completează conform anexei nr. 17 la Ordinul MS/CNAS nr. </w:t>
      </w:r>
      <w:hyperlink r:id="rId385" w:history="1">
        <w:r w:rsidRPr="000723B8">
          <w:rPr>
            <w:rStyle w:val="Hyperlink"/>
            <w:sz w:val="18"/>
            <w:szCs w:val="18"/>
          </w:rPr>
          <w:t>1.857</w:t>
        </w:r>
      </w:hyperlink>
      <w:r w:rsidRPr="000723B8">
        <w:rPr>
          <w:sz w:val="18"/>
          <w:szCs w:val="18"/>
        </w:rPr>
        <w:t>/</w:t>
      </w:r>
      <w:hyperlink r:id="rId386" w:history="1">
        <w:r w:rsidRPr="000723B8">
          <w:rPr>
            <w:rStyle w:val="Hyperlink"/>
            <w:sz w:val="18"/>
            <w:szCs w:val="18"/>
          </w:rPr>
          <w:t>441/2023</w:t>
        </w:r>
      </w:hyperlink>
      <w:r w:rsidRPr="000723B8">
        <w:rPr>
          <w:sz w:val="18"/>
          <w:szCs w:val="18"/>
        </w:rPr>
        <w:t>, cu modificările şi completările ulterioare.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670DD4">
            <w:pPr>
              <w:jc w:val="both"/>
            </w:pPr>
            <w:bookmarkStart w:id="443" w:name="do|ax1^j|al1|spVII.|pa6"/>
            <w:bookmarkEnd w:id="443"/>
            <w:r w:rsidRPr="008945BD">
              <w:rPr>
                <w:b/>
                <w:bCs/>
              </w:rPr>
              <w:t>Răspundem de realitatea şi exactitatea datelor</w:t>
            </w:r>
          </w:p>
          <w:p w:rsidR="008945BD" w:rsidRPr="008945BD" w:rsidRDefault="008945BD" w:rsidP="00670DD4">
            <w:pPr>
              <w:jc w:val="both"/>
            </w:pPr>
            <w:r w:rsidRPr="008945BD">
              <w:rPr>
                <w:b/>
                <w:bCs/>
              </w:rPr>
              <w:t>Reprezentantul legal al furnizorului</w:t>
            </w:r>
          </w:p>
          <w:p w:rsidR="008945BD" w:rsidRPr="008945BD" w:rsidRDefault="008945BD" w:rsidP="000723B8">
            <w:pPr>
              <w:jc w:val="both"/>
            </w:pPr>
            <w:r w:rsidRPr="008945BD">
              <w:rPr>
                <w:b/>
                <w:bCs/>
              </w:rPr>
              <w:t>.............................(nume şi prenume)</w:t>
            </w:r>
          </w:p>
        </w:tc>
      </w:tr>
    </w:tbl>
    <w:p w:rsidR="008945BD" w:rsidRPr="008945BD" w:rsidRDefault="008945BD" w:rsidP="00670DD4">
      <w:pPr>
        <w:jc w:val="both"/>
      </w:pPr>
      <w:r w:rsidRPr="008945BD">
        <w:rPr>
          <w:b/>
          <w:bCs/>
        </w:rPr>
        <w:t>(2)</w:t>
      </w:r>
    </w:p>
    <w:p w:rsidR="008945BD" w:rsidRPr="008945BD" w:rsidRDefault="008945BD" w:rsidP="00670DD4">
      <w:pPr>
        <w:jc w:val="both"/>
      </w:pPr>
      <w:bookmarkStart w:id="444" w:name="do|ax1^j|al2|pa1"/>
      <w:bookmarkEnd w:id="444"/>
      <w:r w:rsidRPr="008945BD">
        <w:rPr>
          <w:b/>
          <w:bCs/>
        </w:rPr>
        <w:t>NOTĂ</w:t>
      </w:r>
      <w:r w:rsidRPr="008945BD">
        <w:t>: Desfăşurătoarele din Anexa 1</w:t>
      </w:r>
      <w:r w:rsidRPr="008945BD">
        <w:rPr>
          <w:vertAlign w:val="superscript"/>
        </w:rPr>
        <w:t>j</w:t>
      </w:r>
      <w:r w:rsidRPr="008945BD">
        <w:t xml:space="preserve"> se întocmesc lunar şi se transmit la casa de asigurări de sănătate în format electronic cu semnătura electronică extinsă/calificată a reprezentantului legal al furnizorului de servicii medicale, până la data prevăzută în contractul de furnizare de servicii medicale în asistenţa medicală primară.</w:t>
      </w:r>
    </w:p>
    <w:p w:rsidR="008945BD" w:rsidRPr="008945BD" w:rsidRDefault="008945BD" w:rsidP="00670DD4">
      <w:pPr>
        <w:jc w:val="both"/>
      </w:pPr>
      <w:r w:rsidRPr="008945BD">
        <w:rPr>
          <w:b/>
          <w:bCs/>
        </w:rPr>
        <w:lastRenderedPageBreak/>
        <w:t>ANEXA nr. 2</w:t>
      </w:r>
      <w:r w:rsidRPr="008945BD">
        <w:rPr>
          <w:b/>
          <w:bCs/>
          <w:vertAlign w:val="superscript"/>
        </w:rPr>
        <w:t>a</w:t>
      </w:r>
      <w:r w:rsidRPr="008945BD">
        <w:rPr>
          <w:b/>
          <w:bCs/>
        </w:rPr>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741"/>
        <w:gridCol w:w="4934"/>
      </w:tblGrid>
      <w:tr w:rsidR="008945BD" w:rsidRPr="008945BD" w:rsidTr="008945BD">
        <w:trPr>
          <w:tblCellSpacing w:w="0" w:type="dxa"/>
        </w:trPr>
        <w:tc>
          <w:tcPr>
            <w:tcW w:w="2450" w:type="pct"/>
            <w:hideMark/>
          </w:tcPr>
          <w:p w:rsidR="008945BD" w:rsidRPr="008945BD" w:rsidRDefault="008945BD" w:rsidP="00670DD4">
            <w:pPr>
              <w:jc w:val="both"/>
            </w:pPr>
            <w:bookmarkStart w:id="445" w:name="do|ax2^a|pa1"/>
            <w:bookmarkEnd w:id="445"/>
            <w:r w:rsidRPr="008945BD">
              <w:t>Casa de asigurări de sănătate</w:t>
            </w:r>
          </w:p>
          <w:p w:rsidR="008945BD" w:rsidRPr="008945BD" w:rsidRDefault="008945BD" w:rsidP="00670DD4">
            <w:pPr>
              <w:jc w:val="both"/>
            </w:pPr>
            <w:r w:rsidRPr="008945BD">
              <w:t>....................................</w:t>
            </w:r>
          </w:p>
          <w:p w:rsidR="008945BD" w:rsidRPr="008945BD" w:rsidRDefault="008945BD" w:rsidP="00670DD4">
            <w:pPr>
              <w:jc w:val="both"/>
            </w:pPr>
            <w:r w:rsidRPr="008945BD">
              <w:t>Furnizorul de servicii medicale</w:t>
            </w:r>
          </w:p>
          <w:p w:rsidR="008945BD" w:rsidRPr="008945BD" w:rsidRDefault="008945BD" w:rsidP="00670DD4">
            <w:pPr>
              <w:jc w:val="both"/>
            </w:pPr>
            <w:r w:rsidRPr="008945BD">
              <w:t>...................................</w:t>
            </w:r>
          </w:p>
          <w:p w:rsidR="008945BD" w:rsidRPr="008945BD" w:rsidRDefault="008945BD" w:rsidP="00670DD4">
            <w:pPr>
              <w:jc w:val="both"/>
            </w:pPr>
            <w:r w:rsidRPr="008945BD">
              <w:t>Localitate .........................</w:t>
            </w:r>
          </w:p>
          <w:p w:rsidR="008945BD" w:rsidRPr="008945BD" w:rsidRDefault="008945BD" w:rsidP="00670DD4">
            <w:pPr>
              <w:jc w:val="both"/>
            </w:pPr>
            <w:r w:rsidRPr="008945BD">
              <w:t>Judeţ ...............................</w:t>
            </w:r>
          </w:p>
        </w:tc>
        <w:tc>
          <w:tcPr>
            <w:tcW w:w="2550" w:type="pct"/>
            <w:hideMark/>
          </w:tcPr>
          <w:p w:rsidR="008945BD" w:rsidRPr="008945BD" w:rsidRDefault="008945BD" w:rsidP="00670DD4">
            <w:pPr>
              <w:jc w:val="both"/>
            </w:pPr>
            <w:r w:rsidRPr="008945BD">
              <w:t>Reprezentantul legal al furnizorului</w:t>
            </w:r>
          </w:p>
          <w:p w:rsidR="008945BD" w:rsidRPr="008945BD" w:rsidRDefault="008945BD" w:rsidP="00670DD4">
            <w:pPr>
              <w:jc w:val="both"/>
            </w:pPr>
            <w:r w:rsidRPr="008945BD">
              <w:t>........................................</w:t>
            </w:r>
          </w:p>
          <w:p w:rsidR="008945BD" w:rsidRPr="008945BD" w:rsidRDefault="008945BD" w:rsidP="00670DD4">
            <w:pPr>
              <w:jc w:val="both"/>
            </w:pPr>
            <w:r w:rsidRPr="008945BD">
              <w:t>Medic de familie ....................</w:t>
            </w:r>
          </w:p>
          <w:p w:rsidR="008945BD" w:rsidRPr="008945BD" w:rsidRDefault="008945BD" w:rsidP="00670DD4">
            <w:pPr>
              <w:jc w:val="both"/>
            </w:pPr>
            <w:r w:rsidRPr="008945BD">
              <w:t>(nume prenume)</w:t>
            </w:r>
          </w:p>
          <w:p w:rsidR="008945BD" w:rsidRPr="008945BD" w:rsidRDefault="008945BD" w:rsidP="00670DD4">
            <w:pPr>
              <w:jc w:val="both"/>
            </w:pPr>
            <w:r w:rsidRPr="008945BD">
              <w:t>CNP medic de familie ........................</w:t>
            </w:r>
          </w:p>
        </w:tc>
      </w:tr>
    </w:tbl>
    <w:p w:rsidR="008945BD" w:rsidRPr="008945BD" w:rsidRDefault="008945BD" w:rsidP="00670DD4">
      <w:pPr>
        <w:jc w:val="both"/>
      </w:pPr>
      <w:r w:rsidRPr="008945BD">
        <w:rPr>
          <w:b/>
          <w:bCs/>
        </w:rPr>
        <w:t>1.1.</w:t>
      </w:r>
      <w:r w:rsidRPr="008945BD">
        <w:t>Desfăşurător lunar al consultaţiilor şi serviciilor medicale din pachetul de servicii medicale de baza, efectuate în ambulatoriul de specialitate clinic</w:t>
      </w:r>
    </w:p>
    <w:p w:rsidR="008945BD" w:rsidRPr="008945BD" w:rsidRDefault="008945BD" w:rsidP="00670DD4">
      <w:pPr>
        <w:jc w:val="both"/>
      </w:pPr>
      <w:bookmarkStart w:id="446" w:name="do|ax2^a|sp1.1.|pa1"/>
      <w:bookmarkEnd w:id="446"/>
      <w:r w:rsidRPr="008945BD">
        <w:t>LUNA ............. ANUL ...................</w:t>
      </w:r>
    </w:p>
    <w:p w:rsidR="008945BD" w:rsidRPr="008945BD" w:rsidRDefault="008945BD" w:rsidP="008945BD">
      <w:r w:rsidRPr="008945BD">
        <w:rPr>
          <w:b/>
          <w:bCs/>
        </w:rPr>
        <w:t>(1)</w:t>
      </w:r>
    </w:p>
    <w:p w:rsidR="008945BD" w:rsidRPr="008945BD" w:rsidRDefault="008945BD" w:rsidP="008945BD">
      <w:r w:rsidRPr="008945BD">
        <w:t>Tabel. 1.1.a)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0"/>
        <w:gridCol w:w="3089"/>
        <w:gridCol w:w="282"/>
        <w:gridCol w:w="282"/>
        <w:gridCol w:w="282"/>
        <w:gridCol w:w="376"/>
        <w:gridCol w:w="470"/>
        <w:gridCol w:w="1762"/>
        <w:gridCol w:w="1818"/>
        <w:gridCol w:w="754"/>
      </w:tblGrid>
      <w:tr w:rsidR="008945BD" w:rsidRPr="008945BD" w:rsidTr="008945BD">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447" w:name="do|ax2^a|sp1.1.|al1|lia|pa1"/>
            <w:bookmarkEnd w:id="447"/>
            <w:r w:rsidRPr="008945BD">
              <w:t>Nr. crt.</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Specialitatea/competenţă/atestat de studii complementare</w:t>
            </w:r>
            <w:r w:rsidRPr="008945BD">
              <w:rPr>
                <w:vertAlign w:val="superscript"/>
              </w:rPr>
              <w:t>*)</w:t>
            </w:r>
          </w:p>
        </w:tc>
        <w:tc>
          <w:tcPr>
            <w:tcW w:w="900" w:type="pct"/>
            <w:gridSpan w:val="5"/>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consultaţii/servicii pe zi</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Consultaţii/servicii diagnostice şi terapeutice</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puncte</w:t>
            </w:r>
            <w:r w:rsidRPr="008945BD">
              <w:rPr>
                <w:vertAlign w:val="superscript"/>
              </w:rPr>
              <w:t>**)</w:t>
            </w:r>
            <w:r w:rsidRPr="008945BD">
              <w:t xml:space="preserve"> pe tip de: consultaţie/serviciu diagnostic şi terapeutic</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total puncte</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30</w:t>
            </w:r>
          </w:p>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900" w:type="pct"/>
            <w:gridSpan w:val="5"/>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C6 = C4 x C5</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A.</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Consultaţii</w:t>
            </w:r>
            <w:r w:rsidRPr="008945BD">
              <w:rPr>
                <w:b/>
                <w:bCs/>
                <w:vertAlign w:val="superscript"/>
              </w:rPr>
              <w:t>**)</w:t>
            </w:r>
            <w:r w:rsidRPr="008945BD">
              <w:rPr>
                <w:b/>
                <w:bCs/>
              </w:rPr>
              <w:t xml:space="preserve"> în cadrul pachetului de servicii medicale de bază:</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Consultaţie medicală de specialitate pentru episoade de boală acută/subacută/acutizări ale bolilor cronice:</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i/>
                <w:iCs/>
              </w:rPr>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Consultaţia medicală de specialitate pentru asiguraţii cu afecţiuni cronice (fără consultaţiile acordate asiguraţilor cu bilet de trimitere de la medicul de familie pentru consultaţie în cadrul managementului de caz), din care:</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2.1</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Consultaţia medicală de specialitate pentru asiguraţii cu afecţiuni cronice</w:t>
            </w:r>
          </w:p>
          <w:p w:rsidR="008945BD" w:rsidRPr="008945BD" w:rsidRDefault="008945BD" w:rsidP="008945BD">
            <w:r w:rsidRPr="008945BD">
              <w:t>(fără consultaţiile acordate asiguraţilor cu bilet de trimitere de la medicul de familie pentru consultaţie în cadrul managementului de caz) acordată la distanţă:</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Consultaţia medicală de specialitate pentru asiguraţii cu afecţiuni cronice - consultaţii acordate asiguraţilor cu bilet de trimitere de la medicul de familie pentru consultaţie în cadrul managementului de caz:</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3.1.</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HTA, dislipidemie, boală cronică de rinichi şi diabet zaharat tip 2</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3.2.</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boli respiratorii cronice: astm bronşic şi boala cronică respiratorie obstructivă (BPOC)</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3.3.</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boala cronică de rinichi</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Consultaţie medicală de specialitate pentru situaţiile de urgenţă medico - chirurgicală:</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5.</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Consultaţie medicală de specialitate pentru depistarea bolilor cu potenţial endemo - epidemic</w:t>
            </w:r>
          </w:p>
          <w:p w:rsidR="008945BD" w:rsidRPr="008945BD" w:rsidRDefault="008945BD" w:rsidP="008945BD">
            <w:r w:rsidRPr="008945BD">
              <w:t>(caz suspicionat şi confirmat) din care:</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5.1</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Consultaţie medicală de specialitate pentru depistarea bolilor cu potenţial endemo-epidemic ce necesită izolare</w:t>
            </w:r>
          </w:p>
          <w:p w:rsidR="008945BD" w:rsidRPr="008945BD" w:rsidRDefault="008945BD" w:rsidP="008945BD">
            <w:r w:rsidRPr="008945BD">
              <w:lastRenderedPageBreak/>
              <w:t>(caz suspicionat şi confirmat) acordată la distanţă:</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Consultaţii pentru acordarea serviciilor de planificare familială</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7.</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Consultaţii pentru îngrijiri paliative</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B.</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 xml:space="preserve">Servicii diagnostice şi terapeutice </w:t>
            </w:r>
            <w:r w:rsidRPr="008945BD">
              <w:rPr>
                <w:b/>
                <w:bCs/>
                <w:vertAlign w:val="superscript"/>
              </w:rPr>
              <w:t>**)</w:t>
            </w:r>
            <w:r w:rsidRPr="008945BD">
              <w:rPr>
                <w:b/>
                <w:bCs/>
              </w:rPr>
              <w:t xml:space="preserve"> în cadrul pachetului de servicii medicale de bază:</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8.</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Proceduri diagnostice simple:</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9.</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Proceduri diagnostice de complexitate medie:</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10.</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Proceduri diagnostice complexe:</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11.</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Proceduri diagnostice de complexitate superioară:</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12.</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Proceduri terapeutice/tratamente chirurgicale simple:</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13.</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Proceduri terapeutice/tratamente chirurgicale complexe:</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14.</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Proceduri terapeutice/tratamente medicale simple:</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15.</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Proceduri terapeutice/tratamente medicale de complexitate medie:</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16.</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Proceduri terapeutice/tratamente medicale complexe:</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17.</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Tratamente ortopedice medicale:</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18.</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Terapii psihiatrice:</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19.</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Terapii genetică medicală:</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20.</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Consultaţii</w:t>
            </w:r>
            <w:r w:rsidRPr="008945BD">
              <w:rPr>
                <w:vertAlign w:val="superscript"/>
              </w:rPr>
              <w:t>**)</w:t>
            </w:r>
            <w:r w:rsidRPr="008945BD">
              <w:t xml:space="preserve"> pentru acordarea serviciilor de supraveghere a sarcinii şi lăuziei:</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20.a.</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Consultaţii pentru acordarea serviciilor de supraveghere a sarcinii:</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20.b.</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Consultaţii pentru acordarea serviciilor de supraveghere a lăuziei:</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C.</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Servicii de sănătate conexe actului medical</w:t>
            </w:r>
            <w:r w:rsidRPr="008945BD">
              <w:rPr>
                <w:b/>
                <w:bCs/>
                <w:vertAlign w:val="superscript"/>
              </w:rPr>
              <w:t>**)</w:t>
            </w:r>
            <w:r w:rsidRPr="008945BD">
              <w:rPr>
                <w:b/>
                <w:bCs/>
              </w:rPr>
              <w:t xml:space="preserve"> în cadrul pachetului de servicii medicale de bază:</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21.</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Servicii de sănătate conexe:</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TOTAL GENERAL</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bl>
    <w:p w:rsidR="008945BD" w:rsidRPr="008945BD" w:rsidRDefault="008945BD" w:rsidP="008945BD">
      <w:bookmarkStart w:id="448" w:name="do|ax2^a|sp1.1.|al1|lia|pa2"/>
      <w:bookmarkEnd w:id="448"/>
      <w:r w:rsidRPr="008945BD">
        <w:t>___</w:t>
      </w:r>
    </w:p>
    <w:p w:rsidR="008945BD" w:rsidRPr="008945BD" w:rsidRDefault="008945BD" w:rsidP="008945BD">
      <w:bookmarkStart w:id="449" w:name="do|ax2^a|sp1.1.|al1|lia|pa3"/>
      <w:bookmarkEnd w:id="449"/>
      <w:r w:rsidRPr="008945BD">
        <w:rPr>
          <w:vertAlign w:val="superscript"/>
        </w:rPr>
        <w:t>*)</w:t>
      </w:r>
      <w:r w:rsidRPr="008945BD">
        <w:t xml:space="preserve">sunt cele prevăzute la litera B punctele 2 şi 7 din anexa 7 la Ordinul nr. </w:t>
      </w:r>
      <w:hyperlink r:id="rId387" w:history="1">
        <w:r w:rsidRPr="008945BD">
          <w:rPr>
            <w:rStyle w:val="Hyperlink"/>
          </w:rPr>
          <w:t>1.857</w:t>
        </w:r>
      </w:hyperlink>
      <w:r w:rsidRPr="008945BD">
        <w:t>/</w:t>
      </w:r>
      <w:hyperlink r:id="rId388" w:history="1">
        <w:r w:rsidRPr="008945BD">
          <w:rPr>
            <w:rStyle w:val="Hyperlink"/>
          </w:rPr>
          <w:t>441/2023</w:t>
        </w:r>
      </w:hyperlink>
      <w:r w:rsidRPr="008945BD">
        <w:t>, cu modificările şi completările ulterioare</w:t>
      </w:r>
    </w:p>
    <w:p w:rsidR="008945BD" w:rsidRPr="008945BD" w:rsidRDefault="008945BD" w:rsidP="008945BD">
      <w:bookmarkStart w:id="450" w:name="do|ax2^a|sp1.1.|al1|lia|pa4"/>
      <w:bookmarkEnd w:id="450"/>
      <w:r w:rsidRPr="008945BD">
        <w:rPr>
          <w:vertAlign w:val="superscript"/>
        </w:rPr>
        <w:t>**)</w:t>
      </w:r>
      <w:r w:rsidRPr="008945BD">
        <w:t xml:space="preserve">Tipurile de consultaţii medicale de specialitate şi punctajele aferente sunt cele prevăzute la litera B pct. 1 subpct. 1.1. - 1.6 şi pct. 4. din Anexa 7 la Ordinul nr. </w:t>
      </w:r>
      <w:hyperlink r:id="rId389" w:history="1">
        <w:r w:rsidRPr="008945BD">
          <w:rPr>
            <w:rStyle w:val="Hyperlink"/>
          </w:rPr>
          <w:t>1.857</w:t>
        </w:r>
      </w:hyperlink>
      <w:r w:rsidRPr="008945BD">
        <w:t>/</w:t>
      </w:r>
      <w:hyperlink r:id="rId390" w:history="1">
        <w:r w:rsidRPr="008945BD">
          <w:rPr>
            <w:rStyle w:val="Hyperlink"/>
          </w:rPr>
          <w:t>441/2023</w:t>
        </w:r>
      </w:hyperlink>
      <w:r w:rsidRPr="008945BD">
        <w:t>, cu modificările şi completările ulterioare</w:t>
      </w:r>
    </w:p>
    <w:p w:rsidR="008945BD" w:rsidRPr="008945BD" w:rsidRDefault="008945BD" w:rsidP="008945BD">
      <w:bookmarkStart w:id="451" w:name="do|ax2^a|sp1.1.|al1|lia|pa5"/>
      <w:bookmarkEnd w:id="451"/>
      <w:r w:rsidRPr="008945BD">
        <w:t xml:space="preserve">Tipurile de servicii diagnostice şi terapeutice (procedurile diagnostice şi terapeutice) şi punctajele aferente sunt cele prevăzute la litera B pct. 1 în tabelul de la subpct. 1.7 din anexa 7 la Ordinul nr. </w:t>
      </w:r>
      <w:hyperlink r:id="rId391" w:history="1">
        <w:r w:rsidRPr="008945BD">
          <w:rPr>
            <w:rStyle w:val="Hyperlink"/>
          </w:rPr>
          <w:t>1.857</w:t>
        </w:r>
      </w:hyperlink>
      <w:r w:rsidRPr="008945BD">
        <w:t>/</w:t>
      </w:r>
      <w:hyperlink r:id="rId392" w:history="1">
        <w:r w:rsidRPr="008945BD">
          <w:rPr>
            <w:rStyle w:val="Hyperlink"/>
          </w:rPr>
          <w:t>441/2023</w:t>
        </w:r>
      </w:hyperlink>
      <w:r w:rsidRPr="008945BD">
        <w:t>, cu modificările şi completările ulterioare</w:t>
      </w:r>
    </w:p>
    <w:p w:rsidR="008945BD" w:rsidRPr="008945BD" w:rsidRDefault="008945BD" w:rsidP="008945BD">
      <w:bookmarkStart w:id="452" w:name="do|ax2^a|sp1.1.|al1|lia|pa6"/>
      <w:bookmarkEnd w:id="452"/>
      <w:r w:rsidRPr="008945BD">
        <w:t xml:space="preserve">Tipurile de servicii de sănătate conexe actului medical şi punctajele aferente sunt cele prevăzute la litera B pctul. 1, subpct.. 1.8. din Anexa 7 la Ordinul nr. </w:t>
      </w:r>
      <w:hyperlink r:id="rId393" w:history="1">
        <w:r w:rsidRPr="008945BD">
          <w:rPr>
            <w:rStyle w:val="Hyperlink"/>
          </w:rPr>
          <w:t>1.857</w:t>
        </w:r>
      </w:hyperlink>
      <w:r w:rsidRPr="008945BD">
        <w:t>/</w:t>
      </w:r>
      <w:hyperlink r:id="rId394" w:history="1">
        <w:r w:rsidRPr="008945BD">
          <w:rPr>
            <w:rStyle w:val="Hyperlink"/>
          </w:rPr>
          <w:t>441/2023</w:t>
        </w:r>
      </w:hyperlink>
      <w:r w:rsidRPr="008945BD">
        <w:t>, cu modificările şi completările ulterioare</w:t>
      </w:r>
    </w:p>
    <w:p w:rsidR="008945BD" w:rsidRPr="008945BD" w:rsidRDefault="008945BD" w:rsidP="008945BD">
      <w:bookmarkStart w:id="453" w:name="do|ax2^a|sp1.1.|al1|lia|pa7"/>
      <w:bookmarkEnd w:id="453"/>
      <w:r w:rsidRPr="008945BD">
        <w:t xml:space="preserve">Tipurile de consultaţii pentru acordarea serviciilor de supraveghere a sarcinii şi lăuziei şi punctajele aferente sunt cele prevăzute la lit. B pct. 1 subpct. 1.9 şi pct. 4. din anexa 7 la Ordinul nr. </w:t>
      </w:r>
      <w:hyperlink r:id="rId395" w:history="1">
        <w:r w:rsidRPr="008945BD">
          <w:rPr>
            <w:rStyle w:val="Hyperlink"/>
          </w:rPr>
          <w:t>1.857</w:t>
        </w:r>
      </w:hyperlink>
      <w:r w:rsidRPr="008945BD">
        <w:t>/</w:t>
      </w:r>
      <w:hyperlink r:id="rId396" w:history="1">
        <w:r w:rsidRPr="008945BD">
          <w:rPr>
            <w:rStyle w:val="Hyperlink"/>
          </w:rPr>
          <w:t>441/2023</w:t>
        </w:r>
      </w:hyperlink>
      <w:r w:rsidRPr="008945BD">
        <w:t>, cu modificările şi completările ulterioare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8945BD">
            <w:bookmarkStart w:id="454" w:name="do|ax2^a|sp1.1.|al1|lia|pa8"/>
            <w:bookmarkEnd w:id="454"/>
            <w:r w:rsidRPr="008945BD">
              <w:rPr>
                <w:b/>
                <w:bCs/>
              </w:rPr>
              <w:lastRenderedPageBreak/>
              <w:t>Răspundem de realitatea şi exactitatea datelor</w:t>
            </w:r>
          </w:p>
          <w:p w:rsidR="008945BD" w:rsidRPr="008945BD" w:rsidRDefault="008945BD" w:rsidP="008945BD">
            <w:r w:rsidRPr="008945BD">
              <w:rPr>
                <w:b/>
                <w:bCs/>
              </w:rPr>
              <w:t>Reprezentantul legal al furnizorului de servicii medicale</w:t>
            </w:r>
          </w:p>
          <w:p w:rsidR="008945BD" w:rsidRPr="008945BD" w:rsidRDefault="008945BD" w:rsidP="008945BD">
            <w:r w:rsidRPr="008945BD">
              <w:rPr>
                <w:b/>
                <w:bCs/>
              </w:rPr>
              <w:t>.............................</w:t>
            </w:r>
          </w:p>
          <w:p w:rsidR="008945BD" w:rsidRPr="008945BD" w:rsidRDefault="008945BD" w:rsidP="008945BD">
            <w:r w:rsidRPr="008945BD">
              <w:rPr>
                <w:b/>
                <w:bCs/>
              </w:rPr>
              <w:t>(nume şi prenume)</w:t>
            </w:r>
          </w:p>
        </w:tc>
      </w:tr>
    </w:tbl>
    <w:p w:rsidR="008945BD" w:rsidRPr="008945BD" w:rsidRDefault="008945BD" w:rsidP="008945BD">
      <w:r w:rsidRPr="008945BD">
        <w:rPr>
          <w:b/>
          <w:bCs/>
        </w:rPr>
        <w:t>b)</w:t>
      </w:r>
      <w:r w:rsidRPr="008945BD">
        <w:t>Tabelul 1.1.b)</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5"/>
        <w:gridCol w:w="2612"/>
        <w:gridCol w:w="1451"/>
        <w:gridCol w:w="2612"/>
        <w:gridCol w:w="1935"/>
      </w:tblGrid>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455" w:name="do|ax2^a|sp1.1.|al1|lib|pa1"/>
            <w:bookmarkEnd w:id="455"/>
            <w:r w:rsidRPr="008945BD">
              <w:t>Nr. crt.</w:t>
            </w:r>
          </w:p>
        </w:tc>
        <w:tc>
          <w:tcPr>
            <w:tcW w:w="1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Denumire Serviciu Medical</w:t>
            </w:r>
            <w:r w:rsidRPr="008945BD">
              <w:rPr>
                <w:vertAlign w:val="superscript"/>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Numărul de servicii medicale în scop diagnostic - caz</w:t>
            </w:r>
            <w:r w:rsidRPr="008945BD">
              <w:rPr>
                <w:vertAlign w:val="superscript"/>
              </w:rPr>
              <w:t>**)</w:t>
            </w:r>
          </w:p>
        </w:tc>
        <w:tc>
          <w:tcPr>
            <w:tcW w:w="1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Tarif/serviciu</w:t>
            </w:r>
            <w:r w:rsidRPr="008945BD">
              <w:rPr>
                <w:vertAlign w:val="superscript"/>
              </w:rPr>
              <w:t>***)</w:t>
            </w:r>
          </w:p>
        </w:tc>
        <w:tc>
          <w:tcPr>
            <w:tcW w:w="10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Sumă realizată</w:t>
            </w:r>
            <w:r w:rsidRPr="008945BD">
              <w:rPr>
                <w:vertAlign w:val="superscript"/>
              </w:rPr>
              <w:t>****)</w:t>
            </w:r>
          </w:p>
          <w:p w:rsidR="008945BD" w:rsidRPr="008945BD" w:rsidRDefault="008945BD" w:rsidP="008945BD">
            <w:r w:rsidRPr="008945BD">
              <w:t>- lei -</w:t>
            </w:r>
          </w:p>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10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 = C3*C4</w:t>
            </w:r>
          </w:p>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w:t>
            </w:r>
          </w:p>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Supravegherea unei sarcini normale (la gravida care nu deţine documente medicale care să ateste existenţa în antecedentele personale patologice a rubeolei, toxoplasmozei, infecţiei CMV</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vertAlign w:val="superscript"/>
              </w:rPr>
              <w:t>***)</w:t>
            </w:r>
          </w:p>
        </w:tc>
        <w:tc>
          <w:tcPr>
            <w:tcW w:w="1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w:t>
            </w:r>
          </w:p>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Supravegherea unei sarcini normale (la gravida care deţine documente medicale ce atestă existenţa în antecedentele personale patologice a rubeolei, toxoplasmozei, infecţiei CMV)</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vertAlign w:val="superscript"/>
              </w:rPr>
              <w:t>***)</w:t>
            </w:r>
          </w:p>
        </w:tc>
        <w:tc>
          <w:tcPr>
            <w:tcW w:w="1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w:t>
            </w:r>
          </w:p>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Screening prenatal</w:t>
            </w:r>
          </w:p>
          <w:p w:rsidR="008945BD" w:rsidRPr="008945BD" w:rsidRDefault="008945BD" w:rsidP="008945BD">
            <w:r w:rsidRPr="008945BD">
              <w:t>(S11 - S19 + 6 zile)</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vertAlign w:val="superscript"/>
              </w:rPr>
              <w:t>***)</w:t>
            </w:r>
          </w:p>
        </w:tc>
        <w:tc>
          <w:tcPr>
            <w:tcW w:w="1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w:t>
            </w:r>
          </w:p>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Supravegherea altor sarcini cu risc crescut</w:t>
            </w:r>
          </w:p>
          <w:p w:rsidR="008945BD" w:rsidRPr="008945BD" w:rsidRDefault="008945BD" w:rsidP="008945BD">
            <w:r w:rsidRPr="008945BD">
              <w:t>(edem gestaţional)</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vertAlign w:val="superscript"/>
              </w:rPr>
              <w:t>***)</w:t>
            </w:r>
          </w:p>
        </w:tc>
        <w:tc>
          <w:tcPr>
            <w:tcW w:w="1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5.</w:t>
            </w:r>
          </w:p>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Supravegherea altor sarcini cu risc crescut</w:t>
            </w:r>
          </w:p>
          <w:p w:rsidR="008945BD" w:rsidRPr="008945BD" w:rsidRDefault="008945BD" w:rsidP="008945BD">
            <w:r w:rsidRPr="008945BD">
              <w:lastRenderedPageBreak/>
              <w:t>(hiperemeză gravidică uşoară)</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vertAlign w:val="superscript"/>
              </w:rPr>
              <w:t>***)</w:t>
            </w:r>
          </w:p>
        </w:tc>
        <w:tc>
          <w:tcPr>
            <w:tcW w:w="1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w:t>
            </w:r>
          </w:p>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Supravegherea altor sarcini cu risc crescut</w:t>
            </w:r>
          </w:p>
          <w:p w:rsidR="008945BD" w:rsidRPr="008945BD" w:rsidRDefault="008945BD" w:rsidP="008945BD">
            <w:r w:rsidRPr="008945BD">
              <w:t>(evaluarea gravidelor cu uter cicatriceal în trimestrul III)</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vertAlign w:val="superscript"/>
              </w:rPr>
              <w:t>***)</w:t>
            </w:r>
          </w:p>
        </w:tc>
        <w:tc>
          <w:tcPr>
            <w:tcW w:w="1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7.</w:t>
            </w:r>
          </w:p>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Depistarea precoce a cancerului de sân</w:t>
            </w:r>
            <w:r w:rsidRPr="008945BD">
              <w:rPr>
                <w:vertAlign w:val="superscript"/>
              </w:rPr>
              <w:t>*l)</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vertAlign w:val="superscript"/>
              </w:rPr>
              <w:t>***)</w:t>
            </w:r>
          </w:p>
        </w:tc>
        <w:tc>
          <w:tcPr>
            <w:tcW w:w="1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8a.</w:t>
            </w:r>
          </w:p>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Depistarea precoce a cancerului de sân cu suspiciune identificată mamografic </w:t>
            </w:r>
            <w:r w:rsidRPr="008945BD">
              <w:rPr>
                <w:vertAlign w:val="superscript"/>
              </w:rPr>
              <w:t>*2)</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vertAlign w:val="superscript"/>
              </w:rPr>
              <w:t>***)</w:t>
            </w:r>
          </w:p>
        </w:tc>
        <w:tc>
          <w:tcPr>
            <w:tcW w:w="1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8b</w:t>
            </w:r>
          </w:p>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Depistarea precoce a cancerului de sân cu suspiciune identificată mamografic </w:t>
            </w:r>
            <w:r w:rsidRPr="008945BD">
              <w:rPr>
                <w:vertAlign w:val="superscript"/>
              </w:rPr>
              <w:t>*3)</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vertAlign w:val="superscript"/>
              </w:rPr>
              <w:t>***)</w:t>
            </w:r>
          </w:p>
        </w:tc>
        <w:tc>
          <w:tcPr>
            <w:tcW w:w="1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9.</w:t>
            </w:r>
          </w:p>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Depistarea şi diagnosticarea precoce a leziunilor displazice ale colului uterin</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vertAlign w:val="superscript"/>
              </w:rPr>
              <w:t>***)</w:t>
            </w:r>
          </w:p>
        </w:tc>
        <w:tc>
          <w:tcPr>
            <w:tcW w:w="1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9a</w:t>
            </w:r>
          </w:p>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Depistarea precoce a cancerului de sân cu suspiciune de leziuni infraclinice ale sânului identificate mamografic şi ecografic</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vertAlign w:val="superscript"/>
              </w:rPr>
              <w:t>***)</w:t>
            </w:r>
          </w:p>
        </w:tc>
        <w:tc>
          <w:tcPr>
            <w:tcW w:w="1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9b</w:t>
            </w:r>
          </w:p>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Depistarea precoce a cancerului de sân cu suspiciune de leziuni infraclinice (microcalcificări) ale sânului identificate mamografic şi/sau ecografic</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vertAlign w:val="superscript"/>
              </w:rPr>
              <w:t>***)</w:t>
            </w:r>
          </w:p>
        </w:tc>
        <w:tc>
          <w:tcPr>
            <w:tcW w:w="1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10.</w:t>
            </w:r>
          </w:p>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Depistarea şi diagnosticarea precoce a leziunilor displazice ale colului uterin cu examen citologic</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vertAlign w:val="superscript"/>
              </w:rPr>
              <w:t>***)</w:t>
            </w:r>
          </w:p>
        </w:tc>
        <w:tc>
          <w:tcPr>
            <w:tcW w:w="1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11.</w:t>
            </w:r>
          </w:p>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Diagnosticarea precoce a leziunilor displazice ale colului uterin cu biopsie</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vertAlign w:val="superscript"/>
              </w:rPr>
              <w:t>***)</w:t>
            </w:r>
          </w:p>
        </w:tc>
        <w:tc>
          <w:tcPr>
            <w:tcW w:w="1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12.</w:t>
            </w:r>
          </w:p>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Tratamentul excizional sau ablativ al leziunilor precanceroase ale colului uterin</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vertAlign w:val="superscript"/>
              </w:rPr>
              <w:t>***)</w:t>
            </w:r>
          </w:p>
        </w:tc>
        <w:tc>
          <w:tcPr>
            <w:tcW w:w="1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TOTAL GENERAL</w:t>
            </w: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10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bl>
    <w:p w:rsidR="008945BD" w:rsidRPr="008945BD" w:rsidRDefault="008945BD" w:rsidP="008945BD">
      <w:bookmarkStart w:id="456" w:name="do|ax2^a|sp1.1.|al1|lib|pa2"/>
      <w:bookmarkEnd w:id="456"/>
      <w:r w:rsidRPr="008945BD">
        <w:t>____</w:t>
      </w:r>
    </w:p>
    <w:p w:rsidR="008945BD" w:rsidRPr="008945BD" w:rsidRDefault="008945BD" w:rsidP="00670DD4">
      <w:pPr>
        <w:jc w:val="both"/>
      </w:pPr>
      <w:bookmarkStart w:id="457" w:name="do|ax2^a|sp1.1.|al1|lib|pa3"/>
      <w:bookmarkEnd w:id="457"/>
      <w:r w:rsidRPr="008945BD">
        <w:rPr>
          <w:vertAlign w:val="superscript"/>
        </w:rPr>
        <w:t>*)</w:t>
      </w:r>
      <w:r w:rsidRPr="008945BD">
        <w:t xml:space="preserve">Denumirea serviciilor medicale în scop diagnostic-caz, sunt prevăzute în anexa 7 lit. B pct. 1 sbct. 1.10 la Ordinul MS/CNAS nr. </w:t>
      </w:r>
      <w:hyperlink r:id="rId397" w:history="1">
        <w:r w:rsidRPr="008945BD">
          <w:rPr>
            <w:rStyle w:val="Hyperlink"/>
          </w:rPr>
          <w:t>1.857</w:t>
        </w:r>
      </w:hyperlink>
      <w:r w:rsidRPr="008945BD">
        <w:t>/</w:t>
      </w:r>
      <w:hyperlink r:id="rId398" w:history="1">
        <w:r w:rsidRPr="008945BD">
          <w:rPr>
            <w:rStyle w:val="Hyperlink"/>
          </w:rPr>
          <w:t>441/2023</w:t>
        </w:r>
      </w:hyperlink>
      <w:r w:rsidRPr="008945BD">
        <w:t>, cu modificările şi completările ulterioare;</w:t>
      </w:r>
    </w:p>
    <w:p w:rsidR="008945BD" w:rsidRPr="008945BD" w:rsidRDefault="008945BD" w:rsidP="00670DD4">
      <w:pPr>
        <w:spacing w:after="0" w:line="240" w:lineRule="auto"/>
        <w:jc w:val="both"/>
      </w:pPr>
      <w:bookmarkStart w:id="458" w:name="do|ax2^a|sp1.1.|al1|lib|pa4"/>
      <w:bookmarkEnd w:id="458"/>
      <w:r w:rsidRPr="008945BD">
        <w:rPr>
          <w:vertAlign w:val="superscript"/>
        </w:rPr>
        <w:t>**)</w:t>
      </w:r>
      <w:r w:rsidRPr="008945BD">
        <w:t>Se completează cu numărul de servicii medicale în scop diagnostic-caz, prevăzute în coloana C5 raportul 1.2.b) din anexa 2-a (continuare).</w:t>
      </w:r>
    </w:p>
    <w:p w:rsidR="008945BD" w:rsidRPr="008945BD" w:rsidRDefault="008945BD" w:rsidP="00670DD4">
      <w:pPr>
        <w:spacing w:after="0" w:line="240" w:lineRule="auto"/>
        <w:jc w:val="both"/>
      </w:pPr>
      <w:bookmarkStart w:id="459" w:name="do|ax2^a|sp1.1.|al1|lib|pa5"/>
      <w:bookmarkEnd w:id="459"/>
      <w:r w:rsidRPr="008945BD">
        <w:rPr>
          <w:vertAlign w:val="superscript"/>
        </w:rPr>
        <w:t>***)</w:t>
      </w:r>
      <w:r w:rsidRPr="008945BD">
        <w:t xml:space="preserve">tariful este cel prevăzut în Anexa 7 la lit. B pct. 1.10 la Ordinul MS/CNAS nr. </w:t>
      </w:r>
      <w:hyperlink r:id="rId399" w:history="1">
        <w:r w:rsidRPr="008945BD">
          <w:rPr>
            <w:rStyle w:val="Hyperlink"/>
          </w:rPr>
          <w:t>1.857</w:t>
        </w:r>
      </w:hyperlink>
      <w:r w:rsidRPr="008945BD">
        <w:t>/</w:t>
      </w:r>
      <w:hyperlink r:id="rId400" w:history="1">
        <w:r w:rsidRPr="008945BD">
          <w:rPr>
            <w:rStyle w:val="Hyperlink"/>
          </w:rPr>
          <w:t>441/2023</w:t>
        </w:r>
      </w:hyperlink>
      <w:r w:rsidRPr="008945BD">
        <w:t>, cu modificările şi completările ulterioare;</w:t>
      </w:r>
    </w:p>
    <w:p w:rsidR="008945BD" w:rsidRPr="008945BD" w:rsidRDefault="008945BD" w:rsidP="00670DD4">
      <w:pPr>
        <w:spacing w:after="0" w:line="240" w:lineRule="auto"/>
        <w:jc w:val="both"/>
      </w:pPr>
      <w:bookmarkStart w:id="460" w:name="do|ax2^a|sp1.1.|al1|lib|pa6"/>
      <w:bookmarkEnd w:id="460"/>
      <w:r w:rsidRPr="008945BD">
        <w:rPr>
          <w:vertAlign w:val="superscript"/>
        </w:rPr>
        <w:t>****)</w:t>
      </w:r>
      <w:r w:rsidRPr="008945BD">
        <w:t xml:space="preserve">Se decontează suma realizată cu respectarea prevederilor art. 7 alin. (3) din Anexa nr. 8 la Ordinul nr. </w:t>
      </w:r>
      <w:hyperlink r:id="rId401" w:history="1">
        <w:r w:rsidRPr="008945BD">
          <w:rPr>
            <w:rStyle w:val="Hyperlink"/>
          </w:rPr>
          <w:t>1.857</w:t>
        </w:r>
      </w:hyperlink>
      <w:r w:rsidRPr="008945BD">
        <w:t>/</w:t>
      </w:r>
      <w:hyperlink r:id="rId402" w:history="1">
        <w:r w:rsidRPr="008945BD">
          <w:rPr>
            <w:rStyle w:val="Hyperlink"/>
          </w:rPr>
          <w:t>441/2023</w:t>
        </w:r>
      </w:hyperlink>
      <w:r w:rsidRPr="008945BD">
        <w:t>, cu modificările şi completările ulterioare;</w:t>
      </w:r>
    </w:p>
    <w:p w:rsidR="008945BD" w:rsidRPr="008945BD" w:rsidRDefault="008945BD" w:rsidP="00670DD4">
      <w:pPr>
        <w:spacing w:after="0" w:line="240" w:lineRule="auto"/>
        <w:jc w:val="both"/>
      </w:pPr>
      <w:bookmarkStart w:id="461" w:name="do|ax2^a|sp1.1.|al1|lib|pa7"/>
      <w:bookmarkEnd w:id="461"/>
      <w:r w:rsidRPr="008945BD">
        <w:rPr>
          <w:vertAlign w:val="superscript"/>
        </w:rPr>
        <w:t>*1)</w:t>
      </w:r>
      <w:r w:rsidRPr="008945BD">
        <w:t>Serviciul cuprinde mamografie digitală</w:t>
      </w:r>
    </w:p>
    <w:p w:rsidR="008945BD" w:rsidRPr="008945BD" w:rsidRDefault="008945BD" w:rsidP="00670DD4">
      <w:pPr>
        <w:spacing w:after="0" w:line="240" w:lineRule="auto"/>
        <w:jc w:val="both"/>
      </w:pPr>
      <w:bookmarkStart w:id="462" w:name="do|ax2^a|sp1.1.|al1|lib|pa8"/>
      <w:bookmarkEnd w:id="462"/>
      <w:r w:rsidRPr="008945BD">
        <w:rPr>
          <w:vertAlign w:val="superscript"/>
        </w:rPr>
        <w:t>*2)</w:t>
      </w:r>
      <w:r w:rsidRPr="008945BD">
        <w:t>Serviciul cuprinde mamografie digitală şi senologie imagistică</w:t>
      </w:r>
    </w:p>
    <w:p w:rsidR="008945BD" w:rsidRPr="008945BD" w:rsidRDefault="008945BD" w:rsidP="00670DD4">
      <w:pPr>
        <w:spacing w:after="0" w:line="240" w:lineRule="auto"/>
        <w:jc w:val="both"/>
      </w:pPr>
      <w:bookmarkStart w:id="463" w:name="do|ax2^a|sp1.1.|al1|lib|pa9"/>
      <w:bookmarkEnd w:id="463"/>
      <w:r w:rsidRPr="008945BD">
        <w:rPr>
          <w:vertAlign w:val="superscript"/>
        </w:rPr>
        <w:t>*3</w:t>
      </w:r>
      <w:r w:rsidRPr="008945BD">
        <w:t>)Serviciul cuprinde mamografie digitală, senologie imagistică şi mamografie cu tomosinteză unilateral</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670DD4">
            <w:pPr>
              <w:spacing w:after="0" w:line="240" w:lineRule="auto"/>
              <w:jc w:val="both"/>
            </w:pPr>
            <w:bookmarkStart w:id="464" w:name="do|ax2^a|sp1.1.|al1|lib|pa10"/>
            <w:bookmarkEnd w:id="464"/>
            <w:r w:rsidRPr="008945BD">
              <w:rPr>
                <w:b/>
                <w:bCs/>
              </w:rPr>
              <w:t>Răspundem de realitatea şi exactitatea datelor</w:t>
            </w:r>
          </w:p>
          <w:p w:rsidR="008945BD" w:rsidRPr="008945BD" w:rsidRDefault="008945BD" w:rsidP="00670DD4">
            <w:pPr>
              <w:spacing w:after="0" w:line="240" w:lineRule="auto"/>
              <w:jc w:val="both"/>
            </w:pPr>
            <w:r w:rsidRPr="008945BD">
              <w:rPr>
                <w:b/>
                <w:bCs/>
              </w:rPr>
              <w:t>Reprezentantul legal al furnizorului de servicii medicale</w:t>
            </w:r>
          </w:p>
          <w:p w:rsidR="008945BD" w:rsidRPr="008945BD" w:rsidRDefault="008945BD" w:rsidP="00670DD4">
            <w:pPr>
              <w:spacing w:after="0" w:line="240" w:lineRule="auto"/>
              <w:jc w:val="both"/>
            </w:pPr>
            <w:r w:rsidRPr="008945BD">
              <w:rPr>
                <w:b/>
                <w:bCs/>
              </w:rPr>
              <w:t>...............................</w:t>
            </w:r>
          </w:p>
          <w:p w:rsidR="008945BD" w:rsidRPr="008945BD" w:rsidRDefault="008945BD" w:rsidP="00670DD4">
            <w:pPr>
              <w:spacing w:after="0" w:line="240" w:lineRule="auto"/>
              <w:jc w:val="both"/>
            </w:pPr>
            <w:r w:rsidRPr="008945BD">
              <w:rPr>
                <w:b/>
                <w:bCs/>
              </w:rPr>
              <w:t>(nume şi prenume)</w:t>
            </w:r>
          </w:p>
        </w:tc>
      </w:tr>
    </w:tbl>
    <w:p w:rsidR="008945BD" w:rsidRPr="008945BD" w:rsidRDefault="008945BD" w:rsidP="00670DD4">
      <w:pPr>
        <w:spacing w:after="0" w:line="240" w:lineRule="auto"/>
        <w:jc w:val="both"/>
      </w:pPr>
      <w:r w:rsidRPr="008945BD">
        <w:rPr>
          <w:b/>
          <w:bCs/>
        </w:rPr>
        <w:t>(2)</w:t>
      </w:r>
      <w:r w:rsidRPr="008945BD">
        <w:t>_</w:t>
      </w:r>
    </w:p>
    <w:p w:rsidR="008945BD" w:rsidRPr="008945BD" w:rsidRDefault="008945BD" w:rsidP="00670DD4">
      <w:pPr>
        <w:spacing w:after="0" w:line="240" w:lineRule="auto"/>
        <w:jc w:val="both"/>
      </w:pPr>
      <w:bookmarkStart w:id="465" w:name="do|ax2^a|sp1.1.|al2|pa1"/>
      <w:bookmarkEnd w:id="465"/>
      <w:r w:rsidRPr="008945BD">
        <w:rPr>
          <w:b/>
          <w:bCs/>
        </w:rPr>
        <w:t>NOTĂ</w:t>
      </w:r>
      <w:r w:rsidRPr="008945BD">
        <w:t>: Desfăşurătoarele din Anexa 2</w:t>
      </w:r>
      <w:r w:rsidRPr="008945BD">
        <w:rPr>
          <w:vertAlign w:val="superscript"/>
        </w:rPr>
        <w:t>a</w:t>
      </w:r>
      <w:r w:rsidRPr="008945BD">
        <w:t xml:space="preserve"> - tab. 1.1 a) şi 1.1 b) se întocmesc lunar şi se transmit în format electronic cu semnătura electronică extinsă/calificată la casa de asigurări de sănătate, de către reprezentantul legal al furnizorului de servicii medicale, până la data prevăzută în contractul de furnizare de servicii medicale.</w:t>
      </w:r>
    </w:p>
    <w:p w:rsidR="008945BD" w:rsidRPr="008945BD" w:rsidRDefault="008945BD" w:rsidP="00670DD4">
      <w:pPr>
        <w:spacing w:after="0" w:line="240" w:lineRule="auto"/>
        <w:jc w:val="both"/>
      </w:pPr>
      <w:r w:rsidRPr="008945BD">
        <w:rPr>
          <w:b/>
          <w:bCs/>
        </w:rPr>
        <w:t>1.2.</w:t>
      </w:r>
      <w:r w:rsidRPr="008945BD">
        <w:t>DESFĂŞURĂTOR PE C.N.P./ NUMĂR DE IDENTIFICARE PERSONAL/ COD UNIC DE IDENTIFICARE AL CONSULTAŢIILOR ŞI SERVICIILOR MEDICALE CUPRINSE ÎN PACHETUL DE SERVICII MEDICALE DE BAZĂ, ACORDATE ÎN ASISTENŢA MEDICALĂ AMBULATORIE DE SPECIALITATE</w:t>
      </w:r>
    </w:p>
    <w:p w:rsidR="008945BD" w:rsidRPr="008945BD" w:rsidRDefault="008945BD" w:rsidP="00670DD4">
      <w:pPr>
        <w:spacing w:after="0" w:line="240" w:lineRule="auto"/>
        <w:jc w:val="both"/>
      </w:pPr>
      <w:bookmarkStart w:id="466" w:name="do|ax2^a|sp1.2.|pa1"/>
      <w:bookmarkEnd w:id="466"/>
      <w:r w:rsidRPr="008945BD">
        <w:t>LUNA …………… ANUL ........</w:t>
      </w:r>
    </w:p>
    <w:p w:rsidR="008945BD" w:rsidRPr="008945BD" w:rsidRDefault="008945BD" w:rsidP="008945BD">
      <w:r w:rsidRPr="008945BD">
        <w:rPr>
          <w:b/>
          <w:bCs/>
        </w:rPr>
        <w:t>(1)</w:t>
      </w:r>
      <w:r w:rsidRPr="008945BD">
        <w:t>_</w:t>
      </w:r>
    </w:p>
    <w:p w:rsidR="008945BD" w:rsidRPr="008945BD" w:rsidRDefault="008945BD" w:rsidP="008945BD">
      <w:r w:rsidRPr="008945BD">
        <w:rPr>
          <w:b/>
          <w:bCs/>
        </w:rPr>
        <w:t>a)</w:t>
      </w:r>
      <w:r w:rsidRPr="008945BD">
        <w:t>Tabel. 1.1.a)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0"/>
        <w:gridCol w:w="1134"/>
        <w:gridCol w:w="1245"/>
        <w:gridCol w:w="2291"/>
        <w:gridCol w:w="1582"/>
        <w:gridCol w:w="1140"/>
        <w:gridCol w:w="1048"/>
        <w:gridCol w:w="711"/>
        <w:gridCol w:w="1097"/>
        <w:gridCol w:w="1068"/>
        <w:gridCol w:w="1000"/>
        <w:gridCol w:w="1015"/>
        <w:gridCol w:w="1080"/>
        <w:gridCol w:w="1229"/>
        <w:gridCol w:w="1080"/>
        <w:gridCol w:w="1229"/>
        <w:gridCol w:w="1178"/>
        <w:gridCol w:w="1178"/>
        <w:gridCol w:w="1178"/>
        <w:gridCol w:w="1229"/>
        <w:gridCol w:w="1178"/>
        <w:gridCol w:w="1079"/>
        <w:gridCol w:w="987"/>
        <w:gridCol w:w="866"/>
        <w:gridCol w:w="1283"/>
        <w:gridCol w:w="1283"/>
        <w:gridCol w:w="835"/>
      </w:tblGrid>
      <w:tr w:rsidR="008945BD" w:rsidRPr="008945BD" w:rsidTr="008945BD">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467" w:name="do|ax2^a|sp1.2.|al1|lia|pa1"/>
            <w:bookmarkEnd w:id="467"/>
            <w:r w:rsidRPr="008945BD">
              <w:t>Nr. crt.</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CNP/Număr de identificare personal/</w:t>
            </w:r>
            <w:r w:rsidRPr="008945BD">
              <w:br/>
              <w:t>Cod unic de identificare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xml:space="preserve">Număr de înregistrare în documentele de evidenţă </w:t>
            </w:r>
            <w:r w:rsidRPr="008945BD">
              <w:lastRenderedPageBreak/>
              <w:t>de la nivelul cabinetului</w:t>
            </w:r>
          </w:p>
        </w:tc>
        <w:tc>
          <w:tcPr>
            <w:tcW w:w="4500" w:type="pct"/>
            <w:gridSpan w:val="24"/>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Pachetul de servicii medicale de bază *)</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xml:space="preserve">Nr. consultaţii medicale de specialitate pentru episoade de boală </w:t>
            </w:r>
            <w:r w:rsidRPr="008945BD">
              <w:lastRenderedPageBreak/>
              <w:t>acută/subacută/acutizări ale bolilor cronice</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 xml:space="preserve">Nr. consultaţii medicale de specialitate pentru asiguraţii </w:t>
            </w:r>
            <w:r w:rsidRPr="008945BD">
              <w:lastRenderedPageBreak/>
              <w:t>cu afecţiuni cronice</w:t>
            </w:r>
          </w:p>
          <w:p w:rsidR="008945BD" w:rsidRPr="008945BD" w:rsidRDefault="008945BD" w:rsidP="008945BD">
            <w:r w:rsidRPr="008945BD">
              <w:t>(fără consultaţiile acordate asiguraţilor cu bilet de trimitere de la MF pentru consultaţie în cadrul managementului de caz):</w:t>
            </w:r>
          </w:p>
        </w:tc>
        <w:tc>
          <w:tcPr>
            <w:tcW w:w="500" w:type="pct"/>
            <w:gridSpan w:val="3"/>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 xml:space="preserve">Consultaţia medicală de specialitate pentru asiguraţii cu afecţiuni cronice - consultaţii acordate pe baza biletului de trimitere de la MF pentru </w:t>
            </w:r>
            <w:r w:rsidRPr="008945BD">
              <w:lastRenderedPageBreak/>
              <w:t>consultaţie în cadrul managementului de caz:</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 xml:space="preserve">Nr. consultaţii medicale pentru situaţii de </w:t>
            </w:r>
            <w:r w:rsidRPr="008945BD">
              <w:lastRenderedPageBreak/>
              <w:t>urgenţă medico-chirurgicală</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 xml:space="preserve">Nr. consultaţii medicale pentru depistarea </w:t>
            </w:r>
            <w:r w:rsidRPr="008945BD">
              <w:lastRenderedPageBreak/>
              <w:t>bolilor cu potenţial endemo - epidemic</w:t>
            </w:r>
          </w:p>
          <w:p w:rsidR="008945BD" w:rsidRPr="008945BD" w:rsidRDefault="008945BD" w:rsidP="008945BD">
            <w:r w:rsidRPr="008945BD">
              <w:t>(caz suspicionat şi confirmat)</w:t>
            </w:r>
          </w:p>
        </w:tc>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 xml:space="preserve">Nr. consultaţii pentru acordarea serviciilor </w:t>
            </w:r>
            <w:r w:rsidRPr="008945BD">
              <w:lastRenderedPageBreak/>
              <w:t>de planificare familială</w:t>
            </w:r>
          </w:p>
        </w:tc>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 xml:space="preserve">Nr. Consultaţii pentru </w:t>
            </w:r>
            <w:r w:rsidRPr="008945BD">
              <w:lastRenderedPageBreak/>
              <w:t>îngrijiri paliative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Nr. proceduri diagnostice simple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xml:space="preserve">Nr. proceduri diagnostice de </w:t>
            </w:r>
            <w:r w:rsidRPr="008945BD">
              <w:lastRenderedPageBreak/>
              <w:t>complexitate medie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Nr. proceduri diagnostice complexe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xml:space="preserve">Nr. proceduri diagnostice de </w:t>
            </w:r>
            <w:r w:rsidRPr="008945BD">
              <w:lastRenderedPageBreak/>
              <w:t>complexitate superioară</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Nr. proceduri terapeutice/</w:t>
            </w:r>
            <w:r w:rsidRPr="008945BD">
              <w:br/>
              <w:t xml:space="preserve">tratamente </w:t>
            </w:r>
            <w:r w:rsidRPr="008945BD">
              <w:lastRenderedPageBreak/>
              <w:t>chirurgicale simple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Nr. proceduri terapeutice/</w:t>
            </w:r>
            <w:r w:rsidRPr="008945BD">
              <w:br/>
              <w:t xml:space="preserve">tratamente </w:t>
            </w:r>
            <w:r w:rsidRPr="008945BD">
              <w:lastRenderedPageBreak/>
              <w:t>chirurgicale complexe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Nr. proceduri terapeutice/</w:t>
            </w:r>
            <w:r w:rsidRPr="008945BD">
              <w:br/>
              <w:t xml:space="preserve">tratamente </w:t>
            </w:r>
            <w:r w:rsidRPr="008945BD">
              <w:lastRenderedPageBreak/>
              <w:t>medicale simple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Nr. proceduri terapeutice/</w:t>
            </w:r>
            <w:r w:rsidRPr="008945BD">
              <w:br/>
              <w:t xml:space="preserve">tratamente medicale de </w:t>
            </w:r>
            <w:r w:rsidRPr="008945BD">
              <w:lastRenderedPageBreak/>
              <w:t>complexitate medie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Nr. proceduri terapeutice/</w:t>
            </w:r>
            <w:r w:rsidRPr="008945BD">
              <w:br/>
              <w:t xml:space="preserve">tratamente </w:t>
            </w:r>
            <w:r w:rsidRPr="008945BD">
              <w:lastRenderedPageBreak/>
              <w:t>medicale complexe</w:t>
            </w:r>
          </w:p>
        </w:tc>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lastRenderedPageBreak/>
              <w:t>Nr. tratamente ortopedice medicale</w:t>
            </w:r>
          </w:p>
        </w:tc>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terapii psihiatrice</w:t>
            </w:r>
          </w:p>
        </w:tc>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terapii genetică medicală</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consultaţii pentru acordarea serviciilor de supraveghere a sarcinii şi lăuziei</w:t>
            </w:r>
          </w:p>
        </w:tc>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xml:space="preserve">Nr. servicii de sănătate conexe </w:t>
            </w:r>
            <w:r w:rsidRPr="008945BD">
              <w:lastRenderedPageBreak/>
              <w:t>actului medical</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HTA, dislipidemie şi diabet zaharat tip 2</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boli respiratorii cronice: astm bronşic şi BPOC</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boala cronică de rinichi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Consultaţii pentru acordarea serviciilor de supraveghere a evoluţiei sarcinii</w:t>
            </w:r>
          </w:p>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Consultaţii pentru acordarea serviciilor de supraveghere a lăuziei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C6</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C7</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C8</w:t>
            </w:r>
          </w:p>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C9</w:t>
            </w:r>
          </w:p>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C10</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C11</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C12</w:t>
            </w:r>
          </w:p>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C13</w:t>
            </w:r>
          </w:p>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C14</w:t>
            </w:r>
          </w:p>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C15</w:t>
            </w:r>
          </w:p>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C16</w:t>
            </w:r>
          </w:p>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C17</w:t>
            </w:r>
          </w:p>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C18</w:t>
            </w:r>
          </w:p>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C19</w:t>
            </w:r>
          </w:p>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C20</w:t>
            </w:r>
          </w:p>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C21</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C22</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C23</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C24</w:t>
            </w:r>
          </w:p>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C25</w:t>
            </w:r>
          </w:p>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C26</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C27</w:t>
            </w:r>
          </w:p>
        </w:tc>
      </w:tr>
      <w:tr w:rsidR="008945BD" w:rsidRPr="008945BD" w:rsidTr="008945BD">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468" w:name="do|ax2^a|sp1.2.|al1|lia|pa2"/>
      <w:bookmarkEnd w:id="468"/>
    </w:p>
    <w:p w:rsidR="008945BD" w:rsidRPr="008945BD" w:rsidRDefault="008945BD" w:rsidP="00670DD4">
      <w:pPr>
        <w:jc w:val="both"/>
      </w:pPr>
      <w:bookmarkStart w:id="469" w:name="do|ax2^a|sp1.2.|al1|lia|pa3"/>
      <w:bookmarkEnd w:id="469"/>
      <w:r w:rsidRPr="008945BD">
        <w:rPr>
          <w:vertAlign w:val="superscript"/>
        </w:rPr>
        <w:t>*)</w:t>
      </w:r>
      <w:r w:rsidRPr="008945BD">
        <w:t xml:space="preserve">Consultaţiile şi serviciile medicale sunt cele prevăzute la litera B din anexa 7 la Ordinul nr. </w:t>
      </w:r>
      <w:hyperlink r:id="rId403" w:history="1">
        <w:r w:rsidRPr="008945BD">
          <w:rPr>
            <w:rStyle w:val="Hyperlink"/>
          </w:rPr>
          <w:t>1.857</w:t>
        </w:r>
      </w:hyperlink>
      <w:r w:rsidRPr="008945BD">
        <w:t>/</w:t>
      </w:r>
      <w:hyperlink r:id="rId404" w:history="1">
        <w:r w:rsidRPr="008945BD">
          <w:rPr>
            <w:rStyle w:val="Hyperlink"/>
          </w:rPr>
          <w:t>441/2023</w:t>
        </w:r>
      </w:hyperlink>
      <w:r w:rsidRPr="008945BD">
        <w:t>, cu modificările şi completările ulterioare</w:t>
      </w:r>
    </w:p>
    <w:p w:rsidR="008945BD" w:rsidRPr="008945BD" w:rsidRDefault="008945BD" w:rsidP="00670DD4">
      <w:pPr>
        <w:jc w:val="both"/>
      </w:pPr>
      <w:bookmarkStart w:id="470" w:name="do|ax2^a|sp1.2.|al1|lia|pa4"/>
      <w:bookmarkEnd w:id="470"/>
      <w:r w:rsidRPr="008945BD">
        <w:t>Total col. C4 din tab. 1.2 = col.C4 lit. A poz. "1" din tab. 1.1</w:t>
      </w:r>
    </w:p>
    <w:p w:rsidR="008945BD" w:rsidRPr="008945BD" w:rsidRDefault="008945BD" w:rsidP="00670DD4">
      <w:pPr>
        <w:jc w:val="both"/>
      </w:pPr>
      <w:bookmarkStart w:id="471" w:name="do|ax2^a|sp1.2.|al1|lia|pa5"/>
      <w:bookmarkEnd w:id="471"/>
      <w:r w:rsidRPr="008945BD">
        <w:t>Total col. C5 din tab. 1.2 = col. C4 lit. A poz. "2" din tab. 1.1</w:t>
      </w:r>
    </w:p>
    <w:p w:rsidR="008945BD" w:rsidRPr="008945BD" w:rsidRDefault="008945BD" w:rsidP="00670DD4">
      <w:pPr>
        <w:jc w:val="both"/>
      </w:pPr>
      <w:bookmarkStart w:id="472" w:name="do|ax2^a|sp1.2.|al1|lia|pa6"/>
      <w:bookmarkEnd w:id="472"/>
      <w:r w:rsidRPr="008945BD">
        <w:t>Total col. C6 din tab. 1.2 = col. C4 lit. A poz. "3.1" din tab. 1.1</w:t>
      </w:r>
    </w:p>
    <w:p w:rsidR="008945BD" w:rsidRPr="008945BD" w:rsidRDefault="008945BD" w:rsidP="00670DD4">
      <w:pPr>
        <w:jc w:val="both"/>
      </w:pPr>
      <w:bookmarkStart w:id="473" w:name="do|ax2^a|sp1.2.|al1|lia|pa7"/>
      <w:bookmarkEnd w:id="473"/>
      <w:r w:rsidRPr="008945BD">
        <w:t>Total col. C7 din tab. l.2 = col. C4 lit. A poz. "3.2" din tab. 1.1</w:t>
      </w:r>
    </w:p>
    <w:p w:rsidR="008945BD" w:rsidRPr="008945BD" w:rsidRDefault="008945BD" w:rsidP="00670DD4">
      <w:pPr>
        <w:jc w:val="both"/>
      </w:pPr>
      <w:bookmarkStart w:id="474" w:name="do|ax2^a|sp1.2.|al1|lia|pa8"/>
      <w:bookmarkEnd w:id="474"/>
      <w:r w:rsidRPr="008945BD">
        <w:t>Total col. C8 din tab. l.2 = col.C4 lit. A poz. "3.3" din tab. 1.1</w:t>
      </w:r>
    </w:p>
    <w:p w:rsidR="008945BD" w:rsidRPr="008945BD" w:rsidRDefault="008945BD" w:rsidP="00670DD4">
      <w:pPr>
        <w:jc w:val="both"/>
      </w:pPr>
      <w:bookmarkStart w:id="475" w:name="do|ax2^a|sp1.2.|al1|lia|pa9"/>
      <w:bookmarkEnd w:id="475"/>
      <w:r w:rsidRPr="008945BD">
        <w:t>Total col. C9 din tab. 1.2 = col.C4 lit. A poz. "4" din tab. 1.1</w:t>
      </w:r>
    </w:p>
    <w:p w:rsidR="008945BD" w:rsidRPr="008945BD" w:rsidRDefault="008945BD" w:rsidP="00670DD4">
      <w:pPr>
        <w:jc w:val="both"/>
      </w:pPr>
      <w:bookmarkStart w:id="476" w:name="do|ax2^a|sp1.2.|al1|lia|pa10"/>
      <w:bookmarkEnd w:id="476"/>
      <w:r w:rsidRPr="008945BD">
        <w:t>Total col. C10 din tab.1.2 = col. C4 lit. A poz. "5" din tab. 1.1</w:t>
      </w:r>
    </w:p>
    <w:p w:rsidR="008945BD" w:rsidRPr="008945BD" w:rsidRDefault="008945BD" w:rsidP="00670DD4">
      <w:pPr>
        <w:jc w:val="both"/>
      </w:pPr>
      <w:bookmarkStart w:id="477" w:name="do|ax2^a|sp1.2.|al1|lia|pa11"/>
      <w:bookmarkEnd w:id="477"/>
      <w:r w:rsidRPr="008945BD">
        <w:t>Total col. C11 din tab.1.2 = col. C4 lit. A poz. "6" din tab. 1.1</w:t>
      </w:r>
    </w:p>
    <w:p w:rsidR="008945BD" w:rsidRPr="008945BD" w:rsidRDefault="008945BD" w:rsidP="00670DD4">
      <w:pPr>
        <w:jc w:val="both"/>
      </w:pPr>
      <w:bookmarkStart w:id="478" w:name="do|ax2^a|sp1.2.|al1|lia|pa12"/>
      <w:bookmarkEnd w:id="478"/>
      <w:r w:rsidRPr="008945BD">
        <w:t>Total col. C12 din tab.1.2 = col. C4 lit. B. poz. "7" din tab. 1.1</w:t>
      </w:r>
    </w:p>
    <w:p w:rsidR="008945BD" w:rsidRPr="008945BD" w:rsidRDefault="008945BD" w:rsidP="00670DD4">
      <w:pPr>
        <w:jc w:val="both"/>
      </w:pPr>
      <w:bookmarkStart w:id="479" w:name="do|ax2^a|sp1.2.|al1|lia|pa13"/>
      <w:bookmarkEnd w:id="479"/>
      <w:r w:rsidRPr="008945BD">
        <w:t>Total col. C13 din tab.1.2 = col. C4 lit. B poz. "8" din tab. 1.1</w:t>
      </w:r>
    </w:p>
    <w:p w:rsidR="008945BD" w:rsidRPr="008945BD" w:rsidRDefault="008945BD" w:rsidP="00670DD4">
      <w:pPr>
        <w:jc w:val="both"/>
      </w:pPr>
      <w:bookmarkStart w:id="480" w:name="do|ax2^a|sp1.2.|al1|lia|pa14"/>
      <w:bookmarkEnd w:id="480"/>
      <w:r w:rsidRPr="008945BD">
        <w:t>Total col. C14 din tab.1.2 = col. C4 lit. B poz. "9" din tab. 1.1</w:t>
      </w:r>
    </w:p>
    <w:p w:rsidR="008945BD" w:rsidRPr="008945BD" w:rsidRDefault="008945BD" w:rsidP="00670DD4">
      <w:pPr>
        <w:jc w:val="both"/>
      </w:pPr>
      <w:bookmarkStart w:id="481" w:name="do|ax2^a|sp1.2.|al1|lia|pa15"/>
      <w:bookmarkEnd w:id="481"/>
      <w:r w:rsidRPr="008945BD">
        <w:t>Total col. C15 din tab.1.2 = col. C4 lit. B poz. "10" din tab. 1.1</w:t>
      </w:r>
    </w:p>
    <w:p w:rsidR="008945BD" w:rsidRPr="008945BD" w:rsidRDefault="008945BD" w:rsidP="00670DD4">
      <w:pPr>
        <w:jc w:val="both"/>
      </w:pPr>
      <w:bookmarkStart w:id="482" w:name="do|ax2^a|sp1.2.|al1|lia|pa16"/>
      <w:bookmarkEnd w:id="482"/>
      <w:r w:rsidRPr="008945BD">
        <w:t>Total col. C16 din tab.1.2 = col. C4 lit. B poz. "11 " din tab. 1.1</w:t>
      </w:r>
    </w:p>
    <w:p w:rsidR="008945BD" w:rsidRPr="008945BD" w:rsidRDefault="008945BD" w:rsidP="00670DD4">
      <w:pPr>
        <w:jc w:val="both"/>
      </w:pPr>
      <w:bookmarkStart w:id="483" w:name="do|ax2^a|sp1.2.|al1|lia|pa17"/>
      <w:bookmarkEnd w:id="483"/>
      <w:r w:rsidRPr="008945BD">
        <w:t>Total col. C17 din tab.1.2 = col. C4 lit. B poz. "12" din tab. 1.1</w:t>
      </w:r>
    </w:p>
    <w:p w:rsidR="008945BD" w:rsidRPr="008945BD" w:rsidRDefault="008945BD" w:rsidP="00670DD4">
      <w:pPr>
        <w:jc w:val="both"/>
      </w:pPr>
      <w:bookmarkStart w:id="484" w:name="do|ax2^a|sp1.2.|al1|lia|pa18"/>
      <w:bookmarkEnd w:id="484"/>
      <w:r w:rsidRPr="008945BD">
        <w:t>Total col. C18 din tab.1.2 = col. C4 lit. B poz. "13" din tab. 1.1</w:t>
      </w:r>
    </w:p>
    <w:p w:rsidR="008945BD" w:rsidRPr="008945BD" w:rsidRDefault="008945BD" w:rsidP="00670DD4">
      <w:pPr>
        <w:jc w:val="both"/>
      </w:pPr>
      <w:bookmarkStart w:id="485" w:name="do|ax2^a|sp1.2.|al1|lia|pa19"/>
      <w:bookmarkEnd w:id="485"/>
      <w:r w:rsidRPr="008945BD">
        <w:lastRenderedPageBreak/>
        <w:t>Total col. C19 din tab.1.2 = col. C4 lit. B poz. "14" din tab. 1.1</w:t>
      </w:r>
    </w:p>
    <w:p w:rsidR="008945BD" w:rsidRPr="008945BD" w:rsidRDefault="008945BD" w:rsidP="00670DD4">
      <w:pPr>
        <w:jc w:val="both"/>
      </w:pPr>
      <w:bookmarkStart w:id="486" w:name="do|ax2^a|sp1.2.|al1|lia|pa20"/>
      <w:bookmarkEnd w:id="486"/>
      <w:r w:rsidRPr="008945BD">
        <w:t>Total col. C20 din tab.1.2 = col. C4 lit. B poz. "15" din tab. 1.1</w:t>
      </w:r>
    </w:p>
    <w:p w:rsidR="008945BD" w:rsidRPr="008945BD" w:rsidRDefault="008945BD" w:rsidP="00670DD4">
      <w:pPr>
        <w:jc w:val="both"/>
      </w:pPr>
      <w:bookmarkStart w:id="487" w:name="do|ax2^a|sp1.2.|al1|lia|pa21"/>
      <w:bookmarkEnd w:id="487"/>
      <w:r w:rsidRPr="008945BD">
        <w:t>Total col. C21 din tab.1.2 = col. C4 lit. B poz. "16" din tab. 1.1</w:t>
      </w:r>
    </w:p>
    <w:p w:rsidR="008945BD" w:rsidRPr="008945BD" w:rsidRDefault="008945BD" w:rsidP="00670DD4">
      <w:pPr>
        <w:jc w:val="both"/>
      </w:pPr>
      <w:bookmarkStart w:id="488" w:name="do|ax2^a|sp1.2.|al1|lia|pa22"/>
      <w:bookmarkEnd w:id="488"/>
      <w:r w:rsidRPr="008945BD">
        <w:t>Total col. C22 din tab.1.2 = col. C4 lit. B poz. "17" din tab. 1.1</w:t>
      </w:r>
    </w:p>
    <w:p w:rsidR="008945BD" w:rsidRPr="008945BD" w:rsidRDefault="008945BD" w:rsidP="00670DD4">
      <w:pPr>
        <w:jc w:val="both"/>
      </w:pPr>
      <w:bookmarkStart w:id="489" w:name="do|ax2^a|sp1.2.|al1|lia|pa23"/>
      <w:bookmarkEnd w:id="489"/>
      <w:r w:rsidRPr="008945BD">
        <w:t>Total col. C23 din tab.1.2 = col. C4 lit. B poz. "18." din tab. 1.1</w:t>
      </w:r>
    </w:p>
    <w:p w:rsidR="008945BD" w:rsidRPr="008945BD" w:rsidRDefault="008945BD" w:rsidP="00670DD4">
      <w:pPr>
        <w:jc w:val="both"/>
      </w:pPr>
      <w:bookmarkStart w:id="490" w:name="do|ax2^a|sp1.2.|al1|lia|pa24"/>
      <w:bookmarkEnd w:id="490"/>
      <w:r w:rsidRPr="008945BD">
        <w:t>Total col. C24 din tab.1.2 = col. C4 lit. B poz. "19" din tab. 1.1</w:t>
      </w:r>
    </w:p>
    <w:p w:rsidR="008945BD" w:rsidRPr="008945BD" w:rsidRDefault="008945BD" w:rsidP="00670DD4">
      <w:pPr>
        <w:jc w:val="both"/>
      </w:pPr>
      <w:bookmarkStart w:id="491" w:name="do|ax2^a|sp1.2.|al1|lia|pa25"/>
      <w:bookmarkEnd w:id="491"/>
      <w:r w:rsidRPr="008945BD">
        <w:t>Total col. C25 din tab.1.2 = col. C4 lit. C poz. "20.a." din tab. 1.1</w:t>
      </w:r>
    </w:p>
    <w:p w:rsidR="008945BD" w:rsidRPr="008945BD" w:rsidRDefault="008945BD" w:rsidP="00670DD4">
      <w:pPr>
        <w:jc w:val="both"/>
      </w:pPr>
      <w:bookmarkStart w:id="492" w:name="do|ax2^a|sp1.2.|al1|lia|pa26"/>
      <w:bookmarkEnd w:id="492"/>
      <w:r w:rsidRPr="008945BD">
        <w:t>Total col. C26 din tab. 1.2 = col. C4 lit. B poz. "20.b." din tab. 1.1</w:t>
      </w:r>
    </w:p>
    <w:p w:rsidR="008945BD" w:rsidRPr="008945BD" w:rsidRDefault="008945BD" w:rsidP="00670DD4">
      <w:pPr>
        <w:jc w:val="both"/>
      </w:pPr>
      <w:bookmarkStart w:id="493" w:name="do|ax2^a|sp1.2.|al1|lia|pa27"/>
      <w:bookmarkEnd w:id="493"/>
      <w:r w:rsidRPr="008945BD">
        <w:t>Total col. C27 din tab.1.2 = col. C4 lit. B poz. "21" din tab. 1.1</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670DD4">
            <w:pPr>
              <w:jc w:val="both"/>
            </w:pPr>
            <w:bookmarkStart w:id="494" w:name="do|ax2^a|sp1.2.|al1|lia|pa28"/>
            <w:bookmarkEnd w:id="494"/>
            <w:r w:rsidRPr="008945BD">
              <w:rPr>
                <w:b/>
                <w:bCs/>
              </w:rPr>
              <w:t>Răspundem de realitatea şi exactitatea datelor</w:t>
            </w:r>
          </w:p>
          <w:p w:rsidR="008945BD" w:rsidRPr="008945BD" w:rsidRDefault="008945BD" w:rsidP="00670DD4">
            <w:pPr>
              <w:jc w:val="both"/>
            </w:pPr>
            <w:r w:rsidRPr="008945BD">
              <w:rPr>
                <w:b/>
                <w:bCs/>
              </w:rPr>
              <w:t>Reprezentantul legal al furnizorului de servicii medicale</w:t>
            </w:r>
          </w:p>
          <w:p w:rsidR="008945BD" w:rsidRPr="008945BD" w:rsidRDefault="008945BD" w:rsidP="00670DD4">
            <w:pPr>
              <w:jc w:val="both"/>
            </w:pPr>
            <w:r w:rsidRPr="008945BD">
              <w:rPr>
                <w:b/>
                <w:bCs/>
              </w:rPr>
              <w:t>.............................</w:t>
            </w:r>
          </w:p>
          <w:p w:rsidR="008945BD" w:rsidRPr="008945BD" w:rsidRDefault="008945BD" w:rsidP="00670DD4">
            <w:pPr>
              <w:jc w:val="both"/>
            </w:pPr>
            <w:r w:rsidRPr="008945BD">
              <w:rPr>
                <w:b/>
                <w:bCs/>
              </w:rPr>
              <w:t>(nume şi prenume)</w:t>
            </w:r>
          </w:p>
        </w:tc>
      </w:tr>
    </w:tbl>
    <w:p w:rsidR="008945BD" w:rsidRPr="008945BD" w:rsidRDefault="008945BD" w:rsidP="008945BD">
      <w:r w:rsidRPr="008945BD">
        <w:rPr>
          <w:b/>
          <w:bCs/>
        </w:rPr>
        <w:t>b)</w:t>
      </w:r>
      <w:r w:rsidR="00670DD4">
        <w:rPr>
          <w:b/>
          <w:bCs/>
        </w:rPr>
        <w:t xml:space="preserve"> </w:t>
      </w:r>
      <w:r w:rsidRPr="008945BD">
        <w:t>Tabelul 1.2.b)</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1"/>
        <w:gridCol w:w="2419"/>
        <w:gridCol w:w="2709"/>
        <w:gridCol w:w="1838"/>
        <w:gridCol w:w="1838"/>
      </w:tblGrid>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495" w:name="do|ax2^a|sp1.2.|al1|lib|pa1"/>
            <w:bookmarkEnd w:id="495"/>
            <w:r w:rsidRPr="008945BD">
              <w:t>Nr. crt.</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xml:space="preserve">Denumire Serviciu Medical </w:t>
            </w:r>
            <w:r w:rsidRPr="008945BD">
              <w:rPr>
                <w:vertAlign w:val="superscript"/>
              </w:rP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CNP/Număr de identificare personal/Cod Unic de identificare</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de înregistrare în documentele de evidenţă de la nivelul cabinetului medical</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servicii medicale în scop diagnostic-caz</w:t>
            </w:r>
          </w:p>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Supravegherea unei sarcini normale</w:t>
            </w:r>
          </w:p>
          <w:p w:rsidR="008945BD" w:rsidRPr="008945BD" w:rsidRDefault="008945BD" w:rsidP="008945BD">
            <w:r w:rsidRPr="008945BD">
              <w:t>(la gravida care nu deţine documente medicale care să ateste existenţa în antecedentele personale patologice a rubeolei, toxoplasmozei, infecţiei CMV)</w:t>
            </w:r>
          </w:p>
        </w:tc>
        <w:tc>
          <w:tcPr>
            <w:tcW w:w="1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Supravegherea unei sarcini normale</w:t>
            </w:r>
          </w:p>
          <w:p w:rsidR="008945BD" w:rsidRPr="008945BD" w:rsidRDefault="008945BD" w:rsidP="008945BD">
            <w:r w:rsidRPr="008945BD">
              <w:lastRenderedPageBreak/>
              <w:t>(la gravida care deţine documente medicale ce atestă existenţa în antecedentele personale patologice a rubeolei, toxoplasmozei, infecţiei CMV)</w:t>
            </w:r>
          </w:p>
        </w:tc>
        <w:tc>
          <w:tcPr>
            <w:tcW w:w="1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Screening prenatal</w:t>
            </w:r>
          </w:p>
          <w:p w:rsidR="008945BD" w:rsidRPr="008945BD" w:rsidRDefault="008945BD" w:rsidP="008945BD">
            <w:r w:rsidRPr="008945BD">
              <w:t>(S11 - S19 + 6 zile)</w:t>
            </w:r>
          </w:p>
        </w:tc>
        <w:tc>
          <w:tcPr>
            <w:tcW w:w="1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Supravegherea altor sarcini cu risc crescut</w:t>
            </w:r>
          </w:p>
          <w:p w:rsidR="008945BD" w:rsidRPr="008945BD" w:rsidRDefault="008945BD" w:rsidP="008945BD">
            <w:r w:rsidRPr="008945BD">
              <w:t>(edem gestational)</w:t>
            </w:r>
          </w:p>
        </w:tc>
        <w:tc>
          <w:tcPr>
            <w:tcW w:w="1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5</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Supravegherea altor sarcini cu risc crescut</w:t>
            </w:r>
          </w:p>
          <w:p w:rsidR="008945BD" w:rsidRPr="008945BD" w:rsidRDefault="008945BD" w:rsidP="008945BD">
            <w:r w:rsidRPr="008945BD">
              <w:t>(hiperemeză gravidică uşoară)</w:t>
            </w:r>
          </w:p>
        </w:tc>
        <w:tc>
          <w:tcPr>
            <w:tcW w:w="1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Supravegherea altor sarcini cu risc crescut</w:t>
            </w:r>
          </w:p>
          <w:p w:rsidR="008945BD" w:rsidRPr="008945BD" w:rsidRDefault="008945BD" w:rsidP="008945BD">
            <w:r w:rsidRPr="008945BD">
              <w:t>(evaluarea gravidelor cu uter cicatriceal în trimestrul III)</w:t>
            </w:r>
          </w:p>
        </w:tc>
        <w:tc>
          <w:tcPr>
            <w:tcW w:w="1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7</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Depistarea precoce a cancerului de sân</w:t>
            </w:r>
            <w:r w:rsidRPr="008945BD">
              <w:rPr>
                <w:vertAlign w:val="superscript"/>
              </w:rPr>
              <w:t>*l)</w:t>
            </w:r>
          </w:p>
        </w:tc>
        <w:tc>
          <w:tcPr>
            <w:tcW w:w="1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8a</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Depistarea precoce a cancerului de sân cu suspiciune identificată mamografic</w:t>
            </w:r>
            <w:r w:rsidRPr="008945BD">
              <w:rPr>
                <w:vertAlign w:val="superscript"/>
              </w:rPr>
              <w:t>*2)</w:t>
            </w:r>
          </w:p>
        </w:tc>
        <w:tc>
          <w:tcPr>
            <w:tcW w:w="1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8b</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Depistarea precoce a cancerului de sân cu suspiciune identificată mamografic</w:t>
            </w:r>
            <w:r w:rsidRPr="008945BD">
              <w:rPr>
                <w:vertAlign w:val="superscript"/>
              </w:rPr>
              <w:t>*3)</w:t>
            </w:r>
          </w:p>
        </w:tc>
        <w:tc>
          <w:tcPr>
            <w:tcW w:w="1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9</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Depistarea şi diagnosticarea precoce a leziunilor displazice ale colului uterin</w:t>
            </w:r>
          </w:p>
        </w:tc>
        <w:tc>
          <w:tcPr>
            <w:tcW w:w="1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9a</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Depistarea precoce a cancerului de sân cu suspiciune de leziuni infraclinice ale sânului identificate mamografie şi ecografic</w:t>
            </w:r>
          </w:p>
        </w:tc>
        <w:tc>
          <w:tcPr>
            <w:tcW w:w="1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9b</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Depistarea precoce a cancerului de sân cu suspiciune de leziuni infraclinice (microcalcificări) ale sânului identificate mamografie şi/sau ecografic</w:t>
            </w:r>
          </w:p>
        </w:tc>
        <w:tc>
          <w:tcPr>
            <w:tcW w:w="1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10</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Depistarea şi diagnosticarea precoce a leziunilor displazice ale colului uterin cu examen citologic</w:t>
            </w:r>
          </w:p>
        </w:tc>
        <w:tc>
          <w:tcPr>
            <w:tcW w:w="1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11</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Diagnosticarea precoce a leziunilor displazice ale colului uterin cu biopsie</w:t>
            </w:r>
          </w:p>
        </w:tc>
        <w:tc>
          <w:tcPr>
            <w:tcW w:w="1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12</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Tratamentul excizional sau ablativ al leziunilor precanceroase ale colului uterin</w:t>
            </w:r>
          </w:p>
        </w:tc>
        <w:tc>
          <w:tcPr>
            <w:tcW w:w="1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X</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TOTAL</w:t>
            </w:r>
          </w:p>
        </w:tc>
        <w:tc>
          <w:tcPr>
            <w:tcW w:w="1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bl>
    <w:p w:rsidR="008945BD" w:rsidRPr="008945BD" w:rsidRDefault="008945BD" w:rsidP="008945BD">
      <w:bookmarkStart w:id="496" w:name="do|ax2^a|sp1.2.|al1|lib|pa2"/>
      <w:bookmarkEnd w:id="496"/>
      <w:r w:rsidRPr="008945BD">
        <w:t>___</w:t>
      </w:r>
    </w:p>
    <w:p w:rsidR="008945BD" w:rsidRPr="008945BD" w:rsidRDefault="008945BD" w:rsidP="00670DD4">
      <w:pPr>
        <w:jc w:val="both"/>
      </w:pPr>
      <w:bookmarkStart w:id="497" w:name="do|ax2^a|sp1.2.|al1|lib|pa3"/>
      <w:bookmarkEnd w:id="497"/>
      <w:r w:rsidRPr="008945BD">
        <w:rPr>
          <w:vertAlign w:val="superscript"/>
        </w:rPr>
        <w:t>*)</w:t>
      </w:r>
      <w:r w:rsidRPr="008945BD">
        <w:t xml:space="preserve">Denumirea serviciilor medicale este prevăzută de litera B pct. 1.10 din anexa 7 la Ordinul nr. </w:t>
      </w:r>
      <w:hyperlink r:id="rId405" w:history="1">
        <w:r w:rsidRPr="008945BD">
          <w:rPr>
            <w:rStyle w:val="Hyperlink"/>
          </w:rPr>
          <w:t>1.857</w:t>
        </w:r>
      </w:hyperlink>
      <w:r w:rsidRPr="008945BD">
        <w:t>/</w:t>
      </w:r>
      <w:hyperlink r:id="rId406" w:history="1">
        <w:r w:rsidRPr="008945BD">
          <w:rPr>
            <w:rStyle w:val="Hyperlink"/>
          </w:rPr>
          <w:t>441/2023</w:t>
        </w:r>
      </w:hyperlink>
      <w:r w:rsidRPr="008945BD">
        <w:t>, cu modificările şi completările ulterioare.</w:t>
      </w:r>
    </w:p>
    <w:p w:rsidR="008945BD" w:rsidRPr="008945BD" w:rsidRDefault="008945BD" w:rsidP="00670DD4">
      <w:pPr>
        <w:jc w:val="both"/>
      </w:pPr>
      <w:bookmarkStart w:id="498" w:name="do|ax2^a|sp1.2.|al1|lib|pa4"/>
      <w:bookmarkEnd w:id="498"/>
      <w:r w:rsidRPr="008945BD">
        <w:rPr>
          <w:vertAlign w:val="superscript"/>
        </w:rPr>
        <w:t>*1)</w:t>
      </w:r>
      <w:r w:rsidRPr="008945BD">
        <w:t>Serviciul cuprinde mamografie digitală</w:t>
      </w:r>
    </w:p>
    <w:p w:rsidR="008945BD" w:rsidRPr="008945BD" w:rsidRDefault="008945BD" w:rsidP="00670DD4">
      <w:pPr>
        <w:jc w:val="both"/>
      </w:pPr>
      <w:bookmarkStart w:id="499" w:name="do|ax2^a|sp1.2.|al1|lib|pa5"/>
      <w:bookmarkEnd w:id="499"/>
      <w:r w:rsidRPr="008945BD">
        <w:rPr>
          <w:vertAlign w:val="superscript"/>
        </w:rPr>
        <w:t>*2)</w:t>
      </w:r>
      <w:r w:rsidRPr="008945BD">
        <w:t>Serviciul cuprinde mamografie digitală şi senologie imagistică</w:t>
      </w:r>
    </w:p>
    <w:p w:rsidR="008945BD" w:rsidRPr="008945BD" w:rsidRDefault="008945BD" w:rsidP="00670DD4">
      <w:pPr>
        <w:jc w:val="both"/>
      </w:pPr>
      <w:bookmarkStart w:id="500" w:name="do|ax2^a|sp1.2.|al1|lib|pa6"/>
      <w:bookmarkEnd w:id="500"/>
      <w:r w:rsidRPr="008945BD">
        <w:rPr>
          <w:vertAlign w:val="superscript"/>
        </w:rPr>
        <w:t>*3)</w:t>
      </w:r>
      <w:r w:rsidRPr="008945BD">
        <w:t>Serviciul cuprinde mamografie digitală, senologie imagistică şi mamografie cu tomosinteză unilateral</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670DD4">
            <w:pPr>
              <w:jc w:val="both"/>
            </w:pPr>
            <w:bookmarkStart w:id="501" w:name="do|ax2^a|sp1.2.|al1|lib|pa7"/>
            <w:bookmarkEnd w:id="501"/>
            <w:r w:rsidRPr="008945BD">
              <w:rPr>
                <w:b/>
                <w:bCs/>
              </w:rPr>
              <w:t>Răspundem de realitatea şi exactitatea datelor</w:t>
            </w:r>
          </w:p>
          <w:p w:rsidR="008945BD" w:rsidRPr="008945BD" w:rsidRDefault="008945BD" w:rsidP="00670DD4">
            <w:pPr>
              <w:jc w:val="both"/>
            </w:pPr>
            <w:r w:rsidRPr="008945BD">
              <w:rPr>
                <w:b/>
                <w:bCs/>
              </w:rPr>
              <w:t>Reprezentantul legal al furnizorului de servicii medicale</w:t>
            </w:r>
          </w:p>
          <w:p w:rsidR="008945BD" w:rsidRPr="008945BD" w:rsidRDefault="008945BD" w:rsidP="000723B8">
            <w:pPr>
              <w:jc w:val="both"/>
            </w:pPr>
            <w:r w:rsidRPr="008945BD">
              <w:rPr>
                <w:b/>
                <w:bCs/>
              </w:rPr>
              <w:t>.............................(nume şi prenume)</w:t>
            </w:r>
          </w:p>
        </w:tc>
      </w:tr>
    </w:tbl>
    <w:p w:rsidR="008945BD" w:rsidRPr="008945BD" w:rsidRDefault="008945BD" w:rsidP="00670DD4">
      <w:pPr>
        <w:jc w:val="both"/>
      </w:pPr>
      <w:r w:rsidRPr="008945BD">
        <w:rPr>
          <w:b/>
          <w:bCs/>
        </w:rPr>
        <w:lastRenderedPageBreak/>
        <w:t>(2)NOTA</w:t>
      </w:r>
      <w:r w:rsidRPr="008945BD">
        <w:t>:</w:t>
      </w:r>
    </w:p>
    <w:p w:rsidR="008945BD" w:rsidRPr="008945BD" w:rsidRDefault="008945BD" w:rsidP="00670DD4">
      <w:pPr>
        <w:jc w:val="both"/>
      </w:pPr>
      <w:bookmarkStart w:id="502" w:name="do|ax2^a|sp1.2.|al2|pt1"/>
      <w:bookmarkEnd w:id="502"/>
      <w:r w:rsidRPr="008945BD">
        <w:rPr>
          <w:b/>
          <w:bCs/>
        </w:rPr>
        <w:t>1.</w:t>
      </w:r>
      <w:r w:rsidRPr="008945BD">
        <w:t>Desfăşurătoarele din Anexa 2</w:t>
      </w:r>
      <w:r w:rsidRPr="008945BD">
        <w:rPr>
          <w:vertAlign w:val="superscript"/>
        </w:rPr>
        <w:t>a</w:t>
      </w:r>
      <w:r w:rsidRPr="008945BD">
        <w:t xml:space="preserve"> (continuare) - tab. 1.2. a) şi 1.2. b) se întocmesc lunar şi se transmit la casa de asigurări de sănătate în format electronic cu semnătura electronică extinsă/calificată, de către reprezentantul legal al furnizorului de servicii medicale, până la data prevăzută în contractul de furnizare de servicii medicale.</w:t>
      </w:r>
    </w:p>
    <w:p w:rsidR="008945BD" w:rsidRPr="008945BD" w:rsidRDefault="008945BD" w:rsidP="00670DD4">
      <w:pPr>
        <w:jc w:val="both"/>
      </w:pPr>
      <w:bookmarkStart w:id="503" w:name="do|ax2^a|sp1.2.|al2|pt2"/>
      <w:bookmarkEnd w:id="503"/>
      <w:r w:rsidRPr="008945BD">
        <w:rPr>
          <w:b/>
          <w:bCs/>
        </w:rPr>
        <w:t>2.</w:t>
      </w:r>
      <w:r w:rsidRPr="008945BD">
        <w:t>Desfăşurătoarele din Anexa 2</w:t>
      </w:r>
      <w:r w:rsidRPr="008945BD">
        <w:rPr>
          <w:vertAlign w:val="superscript"/>
        </w:rPr>
        <w:t>a</w:t>
      </w:r>
      <w:r w:rsidRPr="008945BD">
        <w:t xml:space="preserve"> - de la pct. 1.1 şi 1.2 se completează distinct pentru pacienţii din statele membre ale Uniunii Europene/din Spaţiul Economic European/Confederaţia Elveţiană/Regatului Unit al Marii Britanii şi Irlandei de Nord, beneficiari ai formularelor/documentelor europene emise în baza Regulamentului (CE) nr. </w:t>
      </w:r>
      <w:hyperlink r:id="rId407" w:history="1">
        <w:r w:rsidRPr="008945BD">
          <w:rPr>
            <w:rStyle w:val="Hyperlink"/>
          </w:rPr>
          <w:t>883/2004</w:t>
        </w:r>
      </w:hyperlink>
      <w:r w:rsidRPr="008945BD">
        <w:t xml:space="preserve"> al Parlamentului European şi al Consiliului privind coordonarea sistemelor de securitate socială, respectiv pentru pacienţii din statele cu care România a încheiat acorduri, înţelegeri, convenţii sau protocoale internaţionale cu prevederi în domeniul sănătăţii, care beneficiază de servicii medicale pe teritoriul României de la furnizori aflaţi în relaţii contractuale cu casele de asigurări de sănătate.</w:t>
      </w:r>
    </w:p>
    <w:p w:rsidR="000723B8" w:rsidRDefault="000723B8">
      <w:pPr>
        <w:rPr>
          <w:b/>
          <w:bCs/>
        </w:rPr>
      </w:pPr>
      <w:r>
        <w:rPr>
          <w:b/>
          <w:bCs/>
        </w:rPr>
        <w:br w:type="page"/>
      </w:r>
    </w:p>
    <w:p w:rsidR="008945BD" w:rsidRPr="008945BD" w:rsidRDefault="008945BD" w:rsidP="008945BD">
      <w:r w:rsidRPr="008945BD">
        <w:rPr>
          <w:b/>
          <w:bCs/>
        </w:rPr>
        <w:lastRenderedPageBreak/>
        <w:t>ANEXA nr. 2</w:t>
      </w:r>
      <w:r w:rsidRPr="008945BD">
        <w:rPr>
          <w:b/>
          <w:bCs/>
          <w:vertAlign w:val="superscript"/>
        </w:rPr>
        <w:t>b</w:t>
      </w:r>
      <w:r w:rsidRPr="008945BD">
        <w:rPr>
          <w:b/>
          <w:bCs/>
        </w:rPr>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741"/>
        <w:gridCol w:w="4934"/>
      </w:tblGrid>
      <w:tr w:rsidR="008945BD" w:rsidRPr="008945BD" w:rsidTr="008945BD">
        <w:trPr>
          <w:tblCellSpacing w:w="0" w:type="dxa"/>
        </w:trPr>
        <w:tc>
          <w:tcPr>
            <w:tcW w:w="2450" w:type="pct"/>
            <w:hideMark/>
          </w:tcPr>
          <w:p w:rsidR="008945BD" w:rsidRPr="008945BD" w:rsidRDefault="008945BD" w:rsidP="008945BD">
            <w:bookmarkStart w:id="504" w:name="do|ax2^b|pa1"/>
            <w:bookmarkEnd w:id="504"/>
            <w:r w:rsidRPr="008945BD">
              <w:t>Casa de asigurări de sănătate</w:t>
            </w:r>
          </w:p>
          <w:p w:rsidR="008945BD" w:rsidRPr="008945BD" w:rsidRDefault="008945BD" w:rsidP="008945BD">
            <w:r w:rsidRPr="008945BD">
              <w:t>....................................</w:t>
            </w:r>
          </w:p>
          <w:p w:rsidR="008945BD" w:rsidRPr="008945BD" w:rsidRDefault="008945BD" w:rsidP="008945BD">
            <w:r w:rsidRPr="008945BD">
              <w:t>Furnizorul de servicii medicale</w:t>
            </w:r>
          </w:p>
          <w:p w:rsidR="008945BD" w:rsidRPr="008945BD" w:rsidRDefault="008945BD" w:rsidP="008945BD">
            <w:r w:rsidRPr="008945BD">
              <w:t>...................................</w:t>
            </w:r>
          </w:p>
          <w:p w:rsidR="008945BD" w:rsidRPr="008945BD" w:rsidRDefault="008945BD" w:rsidP="008945BD">
            <w:r w:rsidRPr="008945BD">
              <w:t>Localitate .........................</w:t>
            </w:r>
          </w:p>
          <w:p w:rsidR="008945BD" w:rsidRPr="008945BD" w:rsidRDefault="008945BD" w:rsidP="008945BD">
            <w:r w:rsidRPr="008945BD">
              <w:t>Judeţ ...............................</w:t>
            </w:r>
          </w:p>
        </w:tc>
        <w:tc>
          <w:tcPr>
            <w:tcW w:w="2550" w:type="pct"/>
            <w:hideMark/>
          </w:tcPr>
          <w:p w:rsidR="008945BD" w:rsidRPr="008945BD" w:rsidRDefault="008945BD" w:rsidP="008945BD">
            <w:r w:rsidRPr="008945BD">
              <w:t>Reprezentantul legal al furnizorului</w:t>
            </w:r>
          </w:p>
          <w:p w:rsidR="008945BD" w:rsidRPr="008945BD" w:rsidRDefault="008945BD" w:rsidP="008945BD">
            <w:r w:rsidRPr="008945BD">
              <w:t>........................................</w:t>
            </w:r>
          </w:p>
          <w:p w:rsidR="008945BD" w:rsidRPr="008945BD" w:rsidRDefault="008945BD" w:rsidP="008945BD">
            <w:r w:rsidRPr="008945BD">
              <w:t>Medic de familie ....................</w:t>
            </w:r>
          </w:p>
          <w:p w:rsidR="008945BD" w:rsidRPr="008945BD" w:rsidRDefault="008945BD" w:rsidP="008945BD">
            <w:r w:rsidRPr="008945BD">
              <w:t>(nume prenume)</w:t>
            </w:r>
          </w:p>
          <w:p w:rsidR="008945BD" w:rsidRPr="008945BD" w:rsidRDefault="008945BD" w:rsidP="008945BD">
            <w:r w:rsidRPr="008945BD">
              <w:t>CNP medic de familie ........................</w:t>
            </w:r>
          </w:p>
        </w:tc>
      </w:tr>
    </w:tbl>
    <w:p w:rsidR="008945BD" w:rsidRPr="008945BD" w:rsidRDefault="008945BD" w:rsidP="008945BD">
      <w:r w:rsidRPr="008945BD">
        <w:rPr>
          <w:b/>
          <w:bCs/>
        </w:rPr>
        <w:t>(1)</w:t>
      </w:r>
    </w:p>
    <w:p w:rsidR="008945BD" w:rsidRPr="008945BD" w:rsidRDefault="008945BD" w:rsidP="008945BD">
      <w:r w:rsidRPr="008945BD">
        <w:rPr>
          <w:b/>
          <w:bCs/>
        </w:rPr>
        <w:t>1.1.Desfăşurător lunar al consultaţiilor medicale cuprinse în pachetul minimal de servicii medicale în ambulatoriul de specialitate clinic</w:t>
      </w:r>
    </w:p>
    <w:p w:rsidR="008945BD" w:rsidRPr="008945BD" w:rsidRDefault="008945BD" w:rsidP="008945BD">
      <w:bookmarkStart w:id="505" w:name="do|ax2^b|al1|sp1.1.|pa1"/>
      <w:bookmarkEnd w:id="505"/>
      <w:r w:rsidRPr="008945BD">
        <w:rPr>
          <w:b/>
          <w:bCs/>
        </w:rPr>
        <w:t>LUNA .............. ANUL.....................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
        <w:gridCol w:w="2805"/>
        <w:gridCol w:w="581"/>
        <w:gridCol w:w="484"/>
        <w:gridCol w:w="581"/>
        <w:gridCol w:w="581"/>
        <w:gridCol w:w="677"/>
        <w:gridCol w:w="968"/>
        <w:gridCol w:w="1161"/>
        <w:gridCol w:w="1451"/>
      </w:tblGrid>
      <w:tr w:rsidR="008945BD" w:rsidRPr="000723B8" w:rsidTr="008945BD">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0723B8" w:rsidRDefault="008945BD" w:rsidP="008945BD">
            <w:pPr>
              <w:rPr>
                <w:sz w:val="20"/>
                <w:szCs w:val="20"/>
              </w:rPr>
            </w:pPr>
            <w:bookmarkStart w:id="506" w:name="do|ax2^b|al1|sp1.1.|pa2"/>
            <w:bookmarkEnd w:id="506"/>
            <w:r w:rsidRPr="000723B8">
              <w:rPr>
                <w:b/>
                <w:bCs/>
                <w:sz w:val="20"/>
                <w:szCs w:val="20"/>
              </w:rPr>
              <w:t>Nr. crt.</w:t>
            </w:r>
          </w:p>
        </w:tc>
        <w:tc>
          <w:tcPr>
            <w:tcW w:w="14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0723B8" w:rsidRDefault="008945BD" w:rsidP="008945BD">
            <w:pPr>
              <w:rPr>
                <w:sz w:val="20"/>
                <w:szCs w:val="20"/>
              </w:rPr>
            </w:pPr>
            <w:r w:rsidRPr="000723B8">
              <w:rPr>
                <w:b/>
                <w:bCs/>
                <w:sz w:val="20"/>
                <w:szCs w:val="20"/>
              </w:rPr>
              <w:t>Specialitatea</w:t>
            </w:r>
            <w:r w:rsidRPr="000723B8">
              <w:rPr>
                <w:b/>
                <w:bCs/>
                <w:sz w:val="20"/>
                <w:szCs w:val="20"/>
                <w:vertAlign w:val="superscript"/>
              </w:rPr>
              <w:t>*)</w:t>
            </w:r>
          </w:p>
        </w:tc>
        <w:tc>
          <w:tcPr>
            <w:tcW w:w="1500" w:type="pct"/>
            <w:gridSpan w:val="5"/>
            <w:tcBorders>
              <w:top w:val="outset" w:sz="6" w:space="0" w:color="auto"/>
              <w:left w:val="outset" w:sz="6" w:space="0" w:color="auto"/>
              <w:bottom w:val="outset" w:sz="6" w:space="0" w:color="auto"/>
              <w:right w:val="outset" w:sz="6" w:space="0" w:color="auto"/>
            </w:tcBorders>
            <w:vAlign w:val="center"/>
            <w:hideMark/>
          </w:tcPr>
          <w:p w:rsidR="008945BD" w:rsidRPr="000723B8" w:rsidRDefault="008945BD" w:rsidP="008945BD">
            <w:pPr>
              <w:rPr>
                <w:sz w:val="20"/>
                <w:szCs w:val="20"/>
              </w:rPr>
            </w:pPr>
            <w:r w:rsidRPr="000723B8">
              <w:rPr>
                <w:b/>
                <w:bCs/>
                <w:sz w:val="20"/>
                <w:szCs w:val="20"/>
              </w:rPr>
              <w:t>Număr consultaţii pe zi</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0723B8" w:rsidRDefault="008945BD" w:rsidP="008945BD">
            <w:pPr>
              <w:rPr>
                <w:sz w:val="20"/>
                <w:szCs w:val="20"/>
              </w:rPr>
            </w:pPr>
            <w:r w:rsidRPr="000723B8">
              <w:rPr>
                <w:b/>
                <w:bCs/>
                <w:sz w:val="20"/>
                <w:szCs w:val="20"/>
              </w:rPr>
              <w:t>Total consultaţii</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0723B8" w:rsidRDefault="008945BD" w:rsidP="008945BD">
            <w:pPr>
              <w:rPr>
                <w:sz w:val="20"/>
                <w:szCs w:val="20"/>
              </w:rPr>
            </w:pPr>
            <w:r w:rsidRPr="000723B8">
              <w:rPr>
                <w:b/>
                <w:bCs/>
                <w:sz w:val="20"/>
                <w:szCs w:val="20"/>
              </w:rPr>
              <w:t>Nr. puncte</w:t>
            </w:r>
            <w:r w:rsidRPr="000723B8">
              <w:rPr>
                <w:b/>
                <w:bCs/>
                <w:sz w:val="20"/>
                <w:szCs w:val="20"/>
                <w:vertAlign w:val="superscript"/>
              </w:rPr>
              <w:t>**)</w:t>
            </w:r>
            <w:r w:rsidRPr="000723B8">
              <w:rPr>
                <w:b/>
                <w:bCs/>
                <w:sz w:val="20"/>
                <w:szCs w:val="20"/>
              </w:rPr>
              <w:t xml:space="preserve"> pe consultaţie</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0723B8" w:rsidRDefault="008945BD" w:rsidP="008945BD">
            <w:pPr>
              <w:rPr>
                <w:sz w:val="20"/>
                <w:szCs w:val="20"/>
              </w:rPr>
            </w:pPr>
            <w:r w:rsidRPr="000723B8">
              <w:rPr>
                <w:b/>
                <w:bCs/>
                <w:sz w:val="20"/>
                <w:szCs w:val="20"/>
              </w:rPr>
              <w:t>Nr. total puncte</w:t>
            </w:r>
          </w:p>
        </w:tc>
      </w:tr>
      <w:tr w:rsidR="008945BD" w:rsidRPr="000723B8"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0723B8" w:rsidRDefault="008945BD" w:rsidP="008945BD">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0723B8" w:rsidRDefault="008945BD" w:rsidP="008945BD">
            <w:pPr>
              <w:rPr>
                <w:sz w:val="20"/>
                <w:szCs w:val="20"/>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0723B8" w:rsidRDefault="008945BD" w:rsidP="008945BD">
            <w:pPr>
              <w:rPr>
                <w:sz w:val="20"/>
                <w:szCs w:val="20"/>
              </w:rPr>
            </w:pPr>
            <w:r w:rsidRPr="000723B8">
              <w:rPr>
                <w:sz w:val="20"/>
                <w:szCs w:val="20"/>
              </w:rPr>
              <w:t>1</w:t>
            </w:r>
          </w:p>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0723B8" w:rsidRDefault="008945BD" w:rsidP="008945BD">
            <w:pPr>
              <w:rPr>
                <w:sz w:val="20"/>
                <w:szCs w:val="20"/>
              </w:rPr>
            </w:pPr>
            <w:r w:rsidRPr="000723B8">
              <w:rPr>
                <w:sz w:val="20"/>
                <w:szCs w:val="20"/>
              </w:rPr>
              <w:t>2</w:t>
            </w: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0723B8" w:rsidRDefault="008945BD" w:rsidP="008945BD">
            <w:pPr>
              <w:rPr>
                <w:sz w:val="20"/>
                <w:szCs w:val="20"/>
              </w:rPr>
            </w:pPr>
            <w:r w:rsidRPr="000723B8">
              <w:rPr>
                <w:sz w:val="20"/>
                <w:szCs w:val="20"/>
              </w:rPr>
              <w:t>...</w:t>
            </w: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0723B8" w:rsidRDefault="008945BD" w:rsidP="008945BD">
            <w:pPr>
              <w:rPr>
                <w:sz w:val="20"/>
                <w:szCs w:val="20"/>
              </w:rPr>
            </w:pPr>
            <w:r w:rsidRPr="000723B8">
              <w:rPr>
                <w:sz w:val="20"/>
                <w:szCs w:val="20"/>
              </w:rPr>
              <w:t>30</w:t>
            </w: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0723B8" w:rsidRDefault="008945BD" w:rsidP="008945BD">
            <w:pPr>
              <w:rPr>
                <w:sz w:val="20"/>
                <w:szCs w:val="20"/>
              </w:rPr>
            </w:pPr>
            <w:r w:rsidRPr="000723B8">
              <w:rPr>
                <w:sz w:val="20"/>
                <w:szCs w:val="20"/>
              </w:rPr>
              <w:t>31</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0723B8" w:rsidRDefault="008945BD" w:rsidP="008945BD">
            <w:pPr>
              <w:rPr>
                <w:sz w:val="20"/>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0723B8" w:rsidRDefault="008945BD" w:rsidP="008945BD">
            <w:pPr>
              <w:rPr>
                <w:sz w:val="20"/>
                <w:szCs w:val="20"/>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0723B8" w:rsidRDefault="008945BD" w:rsidP="008945BD">
            <w:pPr>
              <w:rPr>
                <w:sz w:val="20"/>
                <w:szCs w:val="20"/>
              </w:rPr>
            </w:pPr>
          </w:p>
        </w:tc>
      </w:tr>
      <w:tr w:rsidR="008945BD" w:rsidRPr="000723B8"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0723B8" w:rsidRDefault="008945BD" w:rsidP="008945BD">
            <w:pPr>
              <w:rPr>
                <w:sz w:val="20"/>
                <w:szCs w:val="20"/>
              </w:rPr>
            </w:pPr>
            <w:r w:rsidRPr="000723B8">
              <w:rPr>
                <w:i/>
                <w:iCs/>
                <w:sz w:val="20"/>
                <w:szCs w:val="20"/>
              </w:rPr>
              <w:t>C1</w:t>
            </w:r>
          </w:p>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0723B8" w:rsidRDefault="008945BD" w:rsidP="008945BD">
            <w:pPr>
              <w:rPr>
                <w:sz w:val="20"/>
                <w:szCs w:val="20"/>
              </w:rPr>
            </w:pPr>
            <w:r w:rsidRPr="000723B8">
              <w:rPr>
                <w:i/>
                <w:iCs/>
                <w:sz w:val="20"/>
                <w:szCs w:val="20"/>
              </w:rPr>
              <w:t>C2</w:t>
            </w:r>
          </w:p>
        </w:tc>
        <w:tc>
          <w:tcPr>
            <w:tcW w:w="1500" w:type="pct"/>
            <w:gridSpan w:val="5"/>
            <w:tcBorders>
              <w:top w:val="outset" w:sz="6" w:space="0" w:color="auto"/>
              <w:left w:val="outset" w:sz="6" w:space="0" w:color="auto"/>
              <w:bottom w:val="outset" w:sz="6" w:space="0" w:color="auto"/>
              <w:right w:val="outset" w:sz="6" w:space="0" w:color="auto"/>
            </w:tcBorders>
            <w:vAlign w:val="center"/>
            <w:hideMark/>
          </w:tcPr>
          <w:p w:rsidR="008945BD" w:rsidRPr="000723B8" w:rsidRDefault="008945BD" w:rsidP="008945BD">
            <w:pPr>
              <w:rPr>
                <w:sz w:val="20"/>
                <w:szCs w:val="20"/>
              </w:rPr>
            </w:pPr>
            <w:r w:rsidRPr="000723B8">
              <w:rPr>
                <w:i/>
                <w:iCs/>
                <w:sz w:val="20"/>
                <w:szCs w:val="20"/>
              </w:rPr>
              <w:t>C3</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0723B8" w:rsidRDefault="008945BD" w:rsidP="008945BD">
            <w:pPr>
              <w:rPr>
                <w:sz w:val="20"/>
                <w:szCs w:val="20"/>
              </w:rPr>
            </w:pPr>
            <w:r w:rsidRPr="000723B8">
              <w:rPr>
                <w:i/>
                <w:iCs/>
                <w:sz w:val="20"/>
                <w:szCs w:val="20"/>
              </w:rPr>
              <w:t>C4</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0723B8" w:rsidRDefault="008945BD" w:rsidP="008945BD">
            <w:pPr>
              <w:rPr>
                <w:sz w:val="20"/>
                <w:szCs w:val="20"/>
              </w:rPr>
            </w:pPr>
            <w:r w:rsidRPr="000723B8">
              <w:rPr>
                <w:i/>
                <w:iCs/>
                <w:sz w:val="20"/>
                <w:szCs w:val="20"/>
              </w:rPr>
              <w:t>C5</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0723B8" w:rsidRDefault="008945BD" w:rsidP="008945BD">
            <w:pPr>
              <w:rPr>
                <w:sz w:val="20"/>
                <w:szCs w:val="20"/>
              </w:rPr>
            </w:pPr>
            <w:r w:rsidRPr="000723B8">
              <w:rPr>
                <w:i/>
                <w:iCs/>
                <w:sz w:val="20"/>
                <w:szCs w:val="20"/>
              </w:rPr>
              <w:t>C6 = C4 x C5</w:t>
            </w:r>
          </w:p>
        </w:tc>
      </w:tr>
      <w:tr w:rsidR="008945BD" w:rsidRPr="000723B8" w:rsidTr="008945BD">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145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Consultaţii în cadrul pachetului minimal:</w:t>
            </w: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X</w:t>
            </w:r>
          </w:p>
        </w:tc>
        <w:tc>
          <w:tcPr>
            <w:tcW w:w="25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X</w:t>
            </w: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X</w:t>
            </w: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X</w:t>
            </w: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X</w:t>
            </w:r>
          </w:p>
        </w:tc>
        <w:tc>
          <w:tcPr>
            <w:tcW w:w="5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X</w:t>
            </w:r>
          </w:p>
        </w:tc>
        <w:tc>
          <w:tcPr>
            <w:tcW w:w="6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X</w:t>
            </w:r>
          </w:p>
        </w:tc>
      </w:tr>
      <w:tr w:rsidR="008945BD" w:rsidRPr="000723B8" w:rsidTr="008945BD">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1.</w:t>
            </w:r>
          </w:p>
        </w:tc>
        <w:tc>
          <w:tcPr>
            <w:tcW w:w="145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 consultaţie medicală pentru situaţii de urgenţă medico-chirurgicală</w:t>
            </w: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25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r>
      <w:tr w:rsidR="008945BD" w:rsidRPr="000723B8" w:rsidTr="008945BD">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2.</w:t>
            </w:r>
          </w:p>
        </w:tc>
        <w:tc>
          <w:tcPr>
            <w:tcW w:w="145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 consultaţie medicală pentru depistarea bolilor cu potenţial endemo-epidemic</w:t>
            </w:r>
          </w:p>
          <w:p w:rsidR="008945BD" w:rsidRPr="000723B8" w:rsidRDefault="008945BD" w:rsidP="008945BD">
            <w:pPr>
              <w:rPr>
                <w:sz w:val="20"/>
                <w:szCs w:val="20"/>
              </w:rPr>
            </w:pPr>
            <w:r w:rsidRPr="000723B8">
              <w:rPr>
                <w:sz w:val="20"/>
                <w:szCs w:val="20"/>
              </w:rPr>
              <w:t>(caz suspicionat şi confirmat)</w:t>
            </w: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25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r>
      <w:tr w:rsidR="008945BD" w:rsidRPr="000723B8" w:rsidTr="008945BD">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3.</w:t>
            </w:r>
          </w:p>
        </w:tc>
        <w:tc>
          <w:tcPr>
            <w:tcW w:w="145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 consultaţii de supraveghere a evoluţiei sarcinii şi lăuziei</w:t>
            </w: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X</w:t>
            </w:r>
          </w:p>
        </w:tc>
        <w:tc>
          <w:tcPr>
            <w:tcW w:w="25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X</w:t>
            </w: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X</w:t>
            </w: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X</w:t>
            </w: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X</w:t>
            </w:r>
          </w:p>
        </w:tc>
        <w:tc>
          <w:tcPr>
            <w:tcW w:w="5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X</w:t>
            </w:r>
          </w:p>
        </w:tc>
        <w:tc>
          <w:tcPr>
            <w:tcW w:w="6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X</w:t>
            </w:r>
          </w:p>
        </w:tc>
      </w:tr>
      <w:tr w:rsidR="008945BD" w:rsidRPr="000723B8" w:rsidTr="008945BD">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3.a.</w:t>
            </w:r>
          </w:p>
        </w:tc>
        <w:tc>
          <w:tcPr>
            <w:tcW w:w="145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 consultaţii de supraveghere a evoluţiei sarcinii</w:t>
            </w: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25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r>
      <w:tr w:rsidR="008945BD" w:rsidRPr="000723B8" w:rsidTr="008945BD">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3.b.</w:t>
            </w:r>
          </w:p>
        </w:tc>
        <w:tc>
          <w:tcPr>
            <w:tcW w:w="145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 consultaţie de supraveghere a lăuzei</w:t>
            </w: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25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r>
      <w:tr w:rsidR="008945BD" w:rsidRPr="000723B8" w:rsidTr="008945BD">
        <w:trPr>
          <w:tblCellSpacing w:w="0" w:type="dxa"/>
        </w:trPr>
        <w:tc>
          <w:tcPr>
            <w:tcW w:w="1650" w:type="pct"/>
            <w:gridSpan w:val="2"/>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b/>
                <w:bCs/>
                <w:sz w:val="20"/>
                <w:szCs w:val="20"/>
              </w:rPr>
              <w:t>TOTAL GENERAL</w:t>
            </w: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25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5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c>
          <w:tcPr>
            <w:tcW w:w="6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r w:rsidRPr="000723B8">
              <w:rPr>
                <w:sz w:val="20"/>
                <w:szCs w:val="20"/>
              </w:rPr>
              <w:t>X</w:t>
            </w:r>
          </w:p>
        </w:tc>
        <w:tc>
          <w:tcPr>
            <w:tcW w:w="800" w:type="pct"/>
            <w:tcBorders>
              <w:top w:val="outset" w:sz="6" w:space="0" w:color="auto"/>
              <w:left w:val="outset" w:sz="6" w:space="0" w:color="auto"/>
              <w:bottom w:val="outset" w:sz="6" w:space="0" w:color="auto"/>
              <w:right w:val="outset" w:sz="6" w:space="0" w:color="auto"/>
            </w:tcBorders>
            <w:hideMark/>
          </w:tcPr>
          <w:p w:rsidR="008945BD" w:rsidRPr="000723B8" w:rsidRDefault="008945BD" w:rsidP="008945BD">
            <w:pPr>
              <w:rPr>
                <w:sz w:val="20"/>
                <w:szCs w:val="20"/>
              </w:rPr>
            </w:pPr>
          </w:p>
        </w:tc>
      </w:tr>
    </w:tbl>
    <w:p w:rsidR="008945BD" w:rsidRPr="008945BD" w:rsidRDefault="008945BD" w:rsidP="008945BD">
      <w:bookmarkStart w:id="507" w:name="do|ax2^b|al1|sp1.1.|pa3"/>
      <w:bookmarkEnd w:id="507"/>
      <w:r w:rsidRPr="008945BD">
        <w:t>___</w:t>
      </w:r>
    </w:p>
    <w:p w:rsidR="008945BD" w:rsidRPr="008945BD" w:rsidRDefault="008945BD" w:rsidP="00670DD4">
      <w:pPr>
        <w:spacing w:after="0" w:line="240" w:lineRule="auto"/>
        <w:jc w:val="both"/>
      </w:pPr>
      <w:bookmarkStart w:id="508" w:name="do|ax2^b|al1|sp1.1.|pa4"/>
      <w:bookmarkEnd w:id="508"/>
      <w:r w:rsidRPr="008945BD">
        <w:rPr>
          <w:vertAlign w:val="superscript"/>
        </w:rPr>
        <w:lastRenderedPageBreak/>
        <w:t>*)</w:t>
      </w:r>
      <w:r w:rsidRPr="008945BD">
        <w:t xml:space="preserve">Specialităţile sunt cele prevăzute la lit. B pct. 2 din anexa 7 la Ordinul nr. </w:t>
      </w:r>
      <w:hyperlink r:id="rId408" w:history="1">
        <w:r w:rsidRPr="008945BD">
          <w:rPr>
            <w:rStyle w:val="Hyperlink"/>
          </w:rPr>
          <w:t>1.857</w:t>
        </w:r>
      </w:hyperlink>
      <w:r w:rsidRPr="008945BD">
        <w:t>/</w:t>
      </w:r>
      <w:hyperlink r:id="rId409" w:history="1">
        <w:r w:rsidRPr="008945BD">
          <w:rPr>
            <w:rStyle w:val="Hyperlink"/>
          </w:rPr>
          <w:t>441/2023</w:t>
        </w:r>
      </w:hyperlink>
      <w:r w:rsidRPr="008945BD">
        <w:t>, cu modificările şi completările ulterioare.</w:t>
      </w:r>
    </w:p>
    <w:p w:rsidR="008945BD" w:rsidRPr="008945BD" w:rsidRDefault="008945BD" w:rsidP="00670DD4">
      <w:pPr>
        <w:spacing w:after="0" w:line="240" w:lineRule="auto"/>
        <w:jc w:val="both"/>
      </w:pPr>
      <w:bookmarkStart w:id="509" w:name="do|ax2^b|al1|sp1.1.|pa5"/>
      <w:bookmarkEnd w:id="509"/>
      <w:r w:rsidRPr="008945BD">
        <w:rPr>
          <w:vertAlign w:val="superscript"/>
        </w:rPr>
        <w:t>**)</w:t>
      </w:r>
      <w:r w:rsidRPr="008945BD">
        <w:t xml:space="preserve">Conform lit. B pct. 4 din anexa 7 la Ordinul nr. </w:t>
      </w:r>
      <w:hyperlink r:id="rId410" w:history="1">
        <w:r w:rsidRPr="008945BD">
          <w:rPr>
            <w:rStyle w:val="Hyperlink"/>
          </w:rPr>
          <w:t>1.857</w:t>
        </w:r>
      </w:hyperlink>
      <w:r w:rsidRPr="008945BD">
        <w:t>/</w:t>
      </w:r>
      <w:hyperlink r:id="rId411" w:history="1">
        <w:r w:rsidRPr="008945BD">
          <w:rPr>
            <w:rStyle w:val="Hyperlink"/>
          </w:rPr>
          <w:t>441/2023</w:t>
        </w:r>
      </w:hyperlink>
      <w:r w:rsidRPr="008945BD">
        <w:t>, cu modificările şi completările ulterioare.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670DD4">
            <w:pPr>
              <w:spacing w:after="0" w:line="240" w:lineRule="auto"/>
              <w:jc w:val="both"/>
            </w:pPr>
            <w:bookmarkStart w:id="510" w:name="do|ax2^b|al1|sp1.1.|pa6"/>
            <w:bookmarkEnd w:id="510"/>
            <w:r w:rsidRPr="008945BD">
              <w:rPr>
                <w:b/>
                <w:bCs/>
              </w:rPr>
              <w:t>Răspundem de realitatea şi exactitatea datelor</w:t>
            </w:r>
          </w:p>
          <w:p w:rsidR="008945BD" w:rsidRPr="008945BD" w:rsidRDefault="008945BD" w:rsidP="00670DD4">
            <w:pPr>
              <w:spacing w:after="0" w:line="240" w:lineRule="auto"/>
              <w:jc w:val="both"/>
            </w:pPr>
            <w:r w:rsidRPr="008945BD">
              <w:rPr>
                <w:b/>
                <w:bCs/>
              </w:rPr>
              <w:t>Reprezentantul legal al furnizorului de servicii medicale,</w:t>
            </w:r>
          </w:p>
          <w:p w:rsidR="008945BD" w:rsidRPr="008945BD" w:rsidRDefault="008945BD" w:rsidP="00670DD4">
            <w:pPr>
              <w:spacing w:after="0" w:line="240" w:lineRule="auto"/>
              <w:jc w:val="both"/>
            </w:pPr>
            <w:r w:rsidRPr="008945BD">
              <w:rPr>
                <w:b/>
                <w:bCs/>
              </w:rPr>
              <w:t>............................</w:t>
            </w:r>
          </w:p>
          <w:p w:rsidR="008945BD" w:rsidRPr="008945BD" w:rsidRDefault="008945BD" w:rsidP="00670DD4">
            <w:pPr>
              <w:spacing w:after="0" w:line="240" w:lineRule="auto"/>
              <w:jc w:val="both"/>
            </w:pPr>
            <w:r w:rsidRPr="008945BD">
              <w:rPr>
                <w:b/>
                <w:bCs/>
              </w:rPr>
              <w:t>(nume şi prenume)</w:t>
            </w:r>
          </w:p>
        </w:tc>
      </w:tr>
    </w:tbl>
    <w:p w:rsidR="008945BD" w:rsidRPr="008945BD" w:rsidRDefault="008945BD" w:rsidP="008945BD">
      <w:r w:rsidRPr="008945BD">
        <w:rPr>
          <w:b/>
          <w:bCs/>
        </w:rPr>
        <w:t>1.2.</w:t>
      </w:r>
      <w:r w:rsidR="00670DD4">
        <w:rPr>
          <w:b/>
          <w:bCs/>
        </w:rPr>
        <w:t xml:space="preserve"> </w:t>
      </w:r>
      <w:r w:rsidRPr="008945BD">
        <w:rPr>
          <w:b/>
          <w:bCs/>
        </w:rPr>
        <w:t>Desfăşurător pe C.N.P./număr de identificare personal al consultaţiilor cuprinse în pachetul minimal de servicii medicale, acordate în asistenţa medicală ambulatorie de specialitate</w:t>
      </w:r>
    </w:p>
    <w:p w:rsidR="008945BD" w:rsidRPr="008945BD" w:rsidRDefault="008945BD" w:rsidP="008945BD">
      <w:bookmarkStart w:id="511" w:name="do|ax2^b|al1|sp1.2.|pa1"/>
      <w:bookmarkEnd w:id="511"/>
      <w:r w:rsidRPr="008945BD">
        <w:rPr>
          <w:b/>
          <w:bCs/>
        </w:rPr>
        <w:t>LUNA ................ ANUL.....................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6"/>
        <w:gridCol w:w="1624"/>
        <w:gridCol w:w="1431"/>
        <w:gridCol w:w="1431"/>
        <w:gridCol w:w="1722"/>
        <w:gridCol w:w="1283"/>
        <w:gridCol w:w="1528"/>
      </w:tblGrid>
      <w:tr w:rsidR="008945BD" w:rsidRPr="008945BD" w:rsidTr="008945BD">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512" w:name="do|ax2^b|al1|sp1.2.|pa2"/>
            <w:bookmarkEnd w:id="512"/>
            <w:r w:rsidRPr="008945BD">
              <w:t>Nr. crt.</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CNP/Număr de identificare personal/Cod unic de identificare</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de înregistrare în documentele de evidenţă de la nivelul cabinetului</w:t>
            </w:r>
          </w:p>
        </w:tc>
        <w:tc>
          <w:tcPr>
            <w:tcW w:w="3050" w:type="pct"/>
            <w:gridSpan w:val="4"/>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Pachetul minimal de servicii medicale</w:t>
            </w:r>
            <w:r w:rsidRPr="008945BD">
              <w:rPr>
                <w:vertAlign w:val="superscript"/>
              </w:rPr>
              <w:t>*)</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Consultaţii medicale pentru situaţii de urgentă medico- chirurgicală</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Consultaţii medicale pentru depistarea bolilor cu potenţial endemo - epidemic</w:t>
            </w:r>
          </w:p>
          <w:p w:rsidR="008945BD" w:rsidRPr="008945BD" w:rsidRDefault="008945BD" w:rsidP="008945BD">
            <w:r w:rsidRPr="008945BD">
              <w:t>(caz suspicionat şi confirmat)</w:t>
            </w:r>
          </w:p>
        </w:tc>
        <w:tc>
          <w:tcPr>
            <w:tcW w:w="13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Consultaţii de supraveghere a evoluţiei sarcinii şi lăuziei</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Consultaţii de supraveghere a evoluţiei sarcinii</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Consultaţii de supraveghere a lăuzei</w:t>
            </w:r>
          </w:p>
        </w:tc>
      </w:tr>
      <w:tr w:rsidR="008945BD" w:rsidRPr="008945BD" w:rsidTr="008945BD">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C1</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C2</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C3</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C4</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C5</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C6</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C7</w:t>
            </w:r>
          </w:p>
        </w:tc>
      </w:tr>
      <w:tr w:rsidR="008945BD" w:rsidRPr="008945BD" w:rsidTr="008945BD">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950" w:type="pct"/>
            <w:gridSpan w:val="3"/>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TOTAL</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670DD4">
      <w:pPr>
        <w:spacing w:after="0" w:line="240" w:lineRule="auto"/>
        <w:jc w:val="both"/>
      </w:pPr>
      <w:bookmarkStart w:id="513" w:name="do|ax2^b|al1|sp1.2.|pa3"/>
      <w:bookmarkEnd w:id="513"/>
      <w:r w:rsidRPr="008945BD">
        <w:t>___</w:t>
      </w:r>
    </w:p>
    <w:p w:rsidR="008945BD" w:rsidRPr="008945BD" w:rsidRDefault="008945BD" w:rsidP="00670DD4">
      <w:pPr>
        <w:spacing w:after="0" w:line="240" w:lineRule="auto"/>
        <w:jc w:val="both"/>
      </w:pPr>
      <w:bookmarkStart w:id="514" w:name="do|ax2^b|al1|sp1.2.|pa4"/>
      <w:bookmarkEnd w:id="514"/>
      <w:r w:rsidRPr="008945BD">
        <w:rPr>
          <w:vertAlign w:val="superscript"/>
        </w:rPr>
        <w:t>*)</w:t>
      </w:r>
      <w:r w:rsidRPr="008945BD">
        <w:t xml:space="preserve">Consultaţiile sunt cele cf. lit. A pct. 1 din anexa 7 la Ordinul ministrului sănătăţii şi al preşedintelui Casei Naţionale de Asigurări de Sănătate nr. </w:t>
      </w:r>
      <w:hyperlink r:id="rId412" w:history="1">
        <w:r w:rsidRPr="008945BD">
          <w:rPr>
            <w:rStyle w:val="Hyperlink"/>
          </w:rPr>
          <w:t>1.857</w:t>
        </w:r>
      </w:hyperlink>
      <w:r w:rsidRPr="008945BD">
        <w:t>/</w:t>
      </w:r>
      <w:hyperlink r:id="rId413" w:history="1">
        <w:r w:rsidRPr="008945BD">
          <w:rPr>
            <w:rStyle w:val="Hyperlink"/>
          </w:rPr>
          <w:t>441/2023</w:t>
        </w:r>
      </w:hyperlink>
      <w:r w:rsidRPr="008945BD">
        <w:t>, cu modificările şi completările ulterioare.</w:t>
      </w:r>
    </w:p>
    <w:p w:rsidR="008945BD" w:rsidRPr="008945BD" w:rsidRDefault="008945BD" w:rsidP="00670DD4">
      <w:pPr>
        <w:spacing w:after="0" w:line="240" w:lineRule="auto"/>
        <w:jc w:val="both"/>
      </w:pPr>
      <w:bookmarkStart w:id="515" w:name="do|ax2^b|al1|sp1.2.|pa5"/>
      <w:bookmarkEnd w:id="515"/>
      <w:r w:rsidRPr="008945BD">
        <w:t>Total col. C4 din tab. 1.2 = col. C4 rândul 1 din tab. 1.1</w:t>
      </w:r>
    </w:p>
    <w:p w:rsidR="008945BD" w:rsidRPr="008945BD" w:rsidRDefault="008945BD" w:rsidP="00670DD4">
      <w:pPr>
        <w:spacing w:after="0" w:line="240" w:lineRule="auto"/>
        <w:jc w:val="both"/>
      </w:pPr>
      <w:bookmarkStart w:id="516" w:name="do|ax2^b|al1|sp1.2.|pa6"/>
      <w:bookmarkEnd w:id="516"/>
      <w:r w:rsidRPr="008945BD">
        <w:t>Total col. C5 din tab. 1.2 = col. C4 rândul 2 din tab. 1.1</w:t>
      </w:r>
    </w:p>
    <w:p w:rsidR="008945BD" w:rsidRPr="008945BD" w:rsidRDefault="008945BD" w:rsidP="00670DD4">
      <w:pPr>
        <w:spacing w:after="0" w:line="240" w:lineRule="auto"/>
        <w:jc w:val="both"/>
      </w:pPr>
      <w:bookmarkStart w:id="517" w:name="do|ax2^b|al1|sp1.2.|pa7"/>
      <w:bookmarkEnd w:id="517"/>
      <w:r w:rsidRPr="008945BD">
        <w:t>Total col. C6 din tab. 1.2 = col. C4 rândul 3.a din tab. 1.1</w:t>
      </w:r>
    </w:p>
    <w:p w:rsidR="008945BD" w:rsidRPr="008945BD" w:rsidRDefault="008945BD" w:rsidP="00670DD4">
      <w:pPr>
        <w:spacing w:after="0" w:line="240" w:lineRule="auto"/>
        <w:jc w:val="both"/>
      </w:pPr>
      <w:bookmarkStart w:id="518" w:name="do|ax2^b|al1|sp1.2.|pa8"/>
      <w:bookmarkEnd w:id="518"/>
      <w:r w:rsidRPr="008945BD">
        <w:t>Total col. C7 din tab. 1.2 = col. C4 rândul 3.b din tab. 1.1</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670DD4">
            <w:pPr>
              <w:spacing w:after="0" w:line="240" w:lineRule="auto"/>
              <w:jc w:val="both"/>
            </w:pPr>
            <w:bookmarkStart w:id="519" w:name="do|ax2^b|al1|sp1.2.|pa9"/>
            <w:bookmarkEnd w:id="519"/>
            <w:r w:rsidRPr="008945BD">
              <w:rPr>
                <w:b/>
                <w:bCs/>
              </w:rPr>
              <w:t>Răspundem de realitatea şi exactitatea datelor</w:t>
            </w:r>
          </w:p>
          <w:p w:rsidR="008945BD" w:rsidRPr="008945BD" w:rsidRDefault="008945BD" w:rsidP="00670DD4">
            <w:pPr>
              <w:spacing w:after="0" w:line="240" w:lineRule="auto"/>
              <w:jc w:val="both"/>
            </w:pPr>
            <w:r w:rsidRPr="008945BD">
              <w:rPr>
                <w:b/>
                <w:bCs/>
              </w:rPr>
              <w:t>Reprezentantul legal al furnizorului de servicii medicale,</w:t>
            </w:r>
          </w:p>
          <w:p w:rsidR="008945BD" w:rsidRPr="008945BD" w:rsidRDefault="008945BD" w:rsidP="00670DD4">
            <w:pPr>
              <w:spacing w:after="0" w:line="240" w:lineRule="auto"/>
              <w:jc w:val="both"/>
            </w:pPr>
            <w:r w:rsidRPr="008945BD">
              <w:rPr>
                <w:b/>
                <w:bCs/>
              </w:rPr>
              <w:t>...........................</w:t>
            </w:r>
          </w:p>
          <w:p w:rsidR="008945BD" w:rsidRPr="008945BD" w:rsidRDefault="008945BD" w:rsidP="00670DD4">
            <w:pPr>
              <w:spacing w:after="0" w:line="240" w:lineRule="auto"/>
              <w:jc w:val="both"/>
            </w:pPr>
            <w:r w:rsidRPr="008945BD">
              <w:rPr>
                <w:b/>
                <w:bCs/>
              </w:rPr>
              <w:t>(nume şi prenume)</w:t>
            </w:r>
          </w:p>
        </w:tc>
      </w:tr>
    </w:tbl>
    <w:p w:rsidR="000723B8" w:rsidRDefault="000723B8" w:rsidP="008945BD">
      <w:pPr>
        <w:rPr>
          <w:b/>
          <w:bCs/>
        </w:rPr>
      </w:pPr>
    </w:p>
    <w:p w:rsidR="008945BD" w:rsidRPr="008945BD" w:rsidRDefault="008945BD" w:rsidP="008945BD">
      <w:r w:rsidRPr="008945BD">
        <w:rPr>
          <w:b/>
          <w:bCs/>
        </w:rPr>
        <w:t>2.1.Desfăşurător lunar al consultaţiilor medicale cuprinse în pachetul de servicii medicale în ambulatoriul de specialitate clinic pentru pacienţii din statele membre ale Uniunii Europene/din Spaţiul Economic European/Confederaţia Elveţiană/Regatului Unit al Marii Britanii şi Irlandei de Nord, titulari ai cardului european de asigurări sociale de sănătate</w:t>
      </w:r>
    </w:p>
    <w:p w:rsidR="008945BD" w:rsidRPr="008945BD" w:rsidRDefault="008945BD" w:rsidP="008945BD">
      <w:bookmarkStart w:id="520" w:name="do|ax2^b|al1|sp2.1.|pa1"/>
      <w:bookmarkEnd w:id="520"/>
      <w:r w:rsidRPr="008945BD">
        <w:rPr>
          <w:b/>
          <w:bCs/>
        </w:rPr>
        <w:t>LUNA ................ ANUL.........................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
        <w:gridCol w:w="4330"/>
        <w:gridCol w:w="363"/>
        <w:gridCol w:w="266"/>
        <w:gridCol w:w="266"/>
        <w:gridCol w:w="284"/>
        <w:gridCol w:w="442"/>
        <w:gridCol w:w="991"/>
        <w:gridCol w:w="1137"/>
        <w:gridCol w:w="1234"/>
      </w:tblGrid>
      <w:tr w:rsidR="008945BD" w:rsidRPr="008945BD" w:rsidTr="008945BD">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521" w:name="do|ax2^b|al1|sp2.1.|pa2"/>
            <w:bookmarkEnd w:id="521"/>
            <w:r w:rsidRPr="008945BD">
              <w:lastRenderedPageBreak/>
              <w:t>Nr. crt.</w:t>
            </w:r>
          </w:p>
        </w:tc>
        <w:tc>
          <w:tcPr>
            <w:tcW w:w="22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Specialitatea</w:t>
            </w:r>
            <w:r w:rsidRPr="008945BD">
              <w:rPr>
                <w:vertAlign w:val="superscript"/>
              </w:rPr>
              <w:t>*)</w:t>
            </w:r>
          </w:p>
        </w:tc>
        <w:tc>
          <w:tcPr>
            <w:tcW w:w="900" w:type="pct"/>
            <w:gridSpan w:val="5"/>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consultatii pe zi</w:t>
            </w:r>
          </w:p>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consultaţii</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puncte</w:t>
            </w:r>
            <w:r w:rsidRPr="008945BD">
              <w:rPr>
                <w:vertAlign w:val="superscript"/>
              </w:rPr>
              <w:t>**)</w:t>
            </w:r>
            <w:r w:rsidRPr="008945BD">
              <w:t xml:space="preserve"> pe consultaţie</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total puncte</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30</w:t>
            </w:r>
          </w:p>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31</w:t>
            </w:r>
          </w:p>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C1</w:t>
            </w:r>
          </w:p>
        </w:tc>
        <w:tc>
          <w:tcPr>
            <w:tcW w:w="2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C2</w:t>
            </w:r>
          </w:p>
        </w:tc>
        <w:tc>
          <w:tcPr>
            <w:tcW w:w="900" w:type="pct"/>
            <w:gridSpan w:val="5"/>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C3</w:t>
            </w:r>
          </w:p>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C4</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C5</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C6 = C4 x C5</w:t>
            </w:r>
          </w:p>
        </w:tc>
      </w:tr>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Consultaţii în cadrul pachetului de servicii:</w:t>
            </w:r>
          </w:p>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r>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w:t>
            </w:r>
          </w:p>
        </w:tc>
        <w:tc>
          <w:tcPr>
            <w:tcW w:w="2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consultaţie medicală pentru situaţii de urgenţă medico-chirurgicală</w:t>
            </w:r>
          </w:p>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w:t>
            </w:r>
          </w:p>
        </w:tc>
        <w:tc>
          <w:tcPr>
            <w:tcW w:w="2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consultaţie medicală pentru depistarea bolilor cu potenţial endemo - epidemic (caz suspicionat şi confirmat)</w:t>
            </w:r>
          </w:p>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w:t>
            </w:r>
          </w:p>
        </w:tc>
        <w:tc>
          <w:tcPr>
            <w:tcW w:w="2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consultaţie medicală de specialitate pentru episoade de boală acută/subacută/acutizări ale bolilor cronice</w:t>
            </w:r>
          </w:p>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TOTAL GENERAL</w:t>
            </w:r>
          </w:p>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bl>
    <w:p w:rsidR="008945BD" w:rsidRPr="008945BD" w:rsidRDefault="008945BD" w:rsidP="008945BD">
      <w:bookmarkStart w:id="522" w:name="do|ax2^b|al1|sp2.1.|pa3"/>
      <w:bookmarkEnd w:id="522"/>
      <w:r w:rsidRPr="008945BD">
        <w:t>___</w:t>
      </w:r>
    </w:p>
    <w:p w:rsidR="008945BD" w:rsidRPr="008945BD" w:rsidRDefault="008945BD" w:rsidP="008945BD">
      <w:bookmarkStart w:id="523" w:name="do|ax2^b|al1|sp2.1.|pa4"/>
      <w:bookmarkEnd w:id="523"/>
      <w:r w:rsidRPr="008945BD">
        <w:rPr>
          <w:vertAlign w:val="superscript"/>
        </w:rPr>
        <w:t>*)</w:t>
      </w:r>
      <w:r w:rsidRPr="008945BD">
        <w:t xml:space="preserve">Specialităţile sunt cele de la lit. B punctul 2 din Anexa 7 la Ordinul ministrului sănătăţii şi al preşedintelui Casei Naţionale de Asigurări de Sănătate nr. </w:t>
      </w:r>
      <w:hyperlink r:id="rId414" w:history="1">
        <w:r w:rsidRPr="008945BD">
          <w:rPr>
            <w:rStyle w:val="Hyperlink"/>
          </w:rPr>
          <w:t>1.857</w:t>
        </w:r>
      </w:hyperlink>
      <w:r w:rsidRPr="008945BD">
        <w:t>/</w:t>
      </w:r>
      <w:hyperlink r:id="rId415" w:history="1">
        <w:r w:rsidRPr="008945BD">
          <w:rPr>
            <w:rStyle w:val="Hyperlink"/>
          </w:rPr>
          <w:t>441/2023</w:t>
        </w:r>
      </w:hyperlink>
      <w:r w:rsidRPr="008945BD">
        <w:t>, cu modificările şi completările ulterioare.</w:t>
      </w:r>
    </w:p>
    <w:p w:rsidR="008945BD" w:rsidRPr="008945BD" w:rsidRDefault="008945BD" w:rsidP="008945BD">
      <w:bookmarkStart w:id="524" w:name="do|ax2^b|al1|sp2.1.|pa5"/>
      <w:bookmarkEnd w:id="524"/>
      <w:r w:rsidRPr="008945BD">
        <w:rPr>
          <w:vertAlign w:val="superscript"/>
        </w:rPr>
        <w:t>**)</w:t>
      </w:r>
      <w:r w:rsidRPr="008945BD">
        <w:t xml:space="preserve">Conform lit. B pct. 4 din Anexa 7 la Ordinul ministrului sănătăţii şi al preşedintelui Casei Naţionale de Asigurări de Sănătate nr. </w:t>
      </w:r>
      <w:hyperlink r:id="rId416" w:history="1">
        <w:r w:rsidRPr="008945BD">
          <w:rPr>
            <w:rStyle w:val="Hyperlink"/>
          </w:rPr>
          <w:t>1.857</w:t>
        </w:r>
      </w:hyperlink>
      <w:r w:rsidRPr="008945BD">
        <w:t>/</w:t>
      </w:r>
      <w:hyperlink r:id="rId417" w:history="1">
        <w:r w:rsidRPr="008945BD">
          <w:rPr>
            <w:rStyle w:val="Hyperlink"/>
          </w:rPr>
          <w:t>441/2023</w:t>
        </w:r>
      </w:hyperlink>
      <w:r w:rsidRPr="008945BD">
        <w:t>, cu modificările şi completările ulterioare.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8945BD">
            <w:bookmarkStart w:id="525" w:name="do|ax2^b|al1|sp2.1.|pa6"/>
            <w:bookmarkEnd w:id="525"/>
            <w:r w:rsidRPr="008945BD">
              <w:rPr>
                <w:b/>
                <w:bCs/>
              </w:rPr>
              <w:t>Răspundem de realitatea şi exactitatea datelor</w:t>
            </w:r>
          </w:p>
          <w:p w:rsidR="008945BD" w:rsidRPr="008945BD" w:rsidRDefault="008945BD" w:rsidP="008945BD">
            <w:r w:rsidRPr="008945BD">
              <w:rPr>
                <w:b/>
                <w:bCs/>
              </w:rPr>
              <w:t>Reprezentantul legal al furnizorului de servicii medicale</w:t>
            </w:r>
          </w:p>
          <w:p w:rsidR="008945BD" w:rsidRPr="008945BD" w:rsidRDefault="008945BD" w:rsidP="008945BD">
            <w:r w:rsidRPr="008945BD">
              <w:rPr>
                <w:b/>
                <w:bCs/>
              </w:rPr>
              <w:t>..............................</w:t>
            </w:r>
          </w:p>
          <w:p w:rsidR="008945BD" w:rsidRPr="008945BD" w:rsidRDefault="008945BD" w:rsidP="008945BD">
            <w:r w:rsidRPr="008945BD">
              <w:rPr>
                <w:b/>
                <w:bCs/>
              </w:rPr>
              <w:t>(nume şi prenume)</w:t>
            </w:r>
          </w:p>
        </w:tc>
      </w:tr>
    </w:tbl>
    <w:p w:rsidR="008945BD" w:rsidRPr="008945BD" w:rsidRDefault="008945BD" w:rsidP="008945BD">
      <w:r w:rsidRPr="008945BD">
        <w:rPr>
          <w:b/>
          <w:bCs/>
        </w:rPr>
        <w:t>2.2.</w:t>
      </w:r>
      <w:r w:rsidR="00670DD4">
        <w:rPr>
          <w:b/>
          <w:bCs/>
        </w:rPr>
        <w:t xml:space="preserve"> </w:t>
      </w:r>
      <w:r w:rsidRPr="008945BD">
        <w:rPr>
          <w:b/>
          <w:bCs/>
        </w:rPr>
        <w:t>DESFĂŞURĂTOR PE NUMĂR DE IDENTIFICARE PERSONAL/COD UNIC DE IDENTIFICARE AL CONSULTAŢIILOR CUPRINSE ÎN PACHETUL DE SERVICII ÎN ASISTENŢA MEDICALĂ AMBULATORIE DE SPECIALITATE PENTRU PACIENŢII DIN STATELE MEMBRE ALE UE/SEE/CONFEDERAŢIA ELVEŢIANĂ/REGATULUI UNIT AL MARII BRITANII ŞI IRLANDEI DE NORD, TITULARI DE CARD EUROPEAN DE ASIGURĂRI SOCIALE DE SĂNĂTATE</w:t>
      </w:r>
    </w:p>
    <w:p w:rsidR="008945BD" w:rsidRDefault="008945BD" w:rsidP="008945BD">
      <w:pPr>
        <w:rPr>
          <w:b/>
          <w:bCs/>
        </w:rPr>
      </w:pPr>
      <w:bookmarkStart w:id="526" w:name="do|ax2^b|al1|sp2.2.|pa1"/>
      <w:bookmarkEnd w:id="526"/>
      <w:r w:rsidRPr="008945BD">
        <w:rPr>
          <w:b/>
          <w:bCs/>
        </w:rPr>
        <w:t>LUNA ............... ANUL ......................</w:t>
      </w:r>
    </w:p>
    <w:p w:rsidR="00670DD4" w:rsidRPr="008945BD" w:rsidRDefault="00670DD4" w:rsidP="008945BD"/>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4"/>
        <w:gridCol w:w="2792"/>
        <w:gridCol w:w="1341"/>
        <w:gridCol w:w="1341"/>
        <w:gridCol w:w="1536"/>
        <w:gridCol w:w="2291"/>
      </w:tblGrid>
      <w:tr w:rsidR="008945BD" w:rsidRPr="008945BD" w:rsidTr="008945BD">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527" w:name="do|ax2^b|al1|sp2.2.|pa2"/>
            <w:bookmarkEnd w:id="527"/>
            <w:r w:rsidRPr="008945BD">
              <w:lastRenderedPageBreak/>
              <w:t>Nr. crt.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de identificare personal/Cod unic de identificare</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de înregistrare în documentele de evidenţă de la nivelul cabinetului</w:t>
            </w:r>
          </w:p>
        </w:tc>
        <w:tc>
          <w:tcPr>
            <w:tcW w:w="2350" w:type="pct"/>
            <w:gridSpan w:val="3"/>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Pachetul de servicii medicale</w:t>
            </w:r>
            <w:r w:rsidRPr="008945BD">
              <w:rPr>
                <w:vertAlign w:val="superscript"/>
              </w:rPr>
              <w:t>*)</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Consultaţii medicale - pentru situaţii de urgenţă medico-chirurgicală</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Consultaţii medicale pentru depistarea bolilor cu potenţial endemo -epidemic</w:t>
            </w:r>
          </w:p>
          <w:p w:rsidR="008945BD" w:rsidRPr="008945BD" w:rsidRDefault="008945BD" w:rsidP="008945BD">
            <w:r w:rsidRPr="008945BD">
              <w:t>(caz suspicionat şi confirmat)</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Consultaţie medicală de specialitate pentru episoade de boală acută/subacută/acutizări ale bolilor cronice</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C6</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650" w:type="pct"/>
            <w:gridSpan w:val="3"/>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528" w:name="do|ax2^b|al1|sp2.2.|pa3"/>
      <w:bookmarkEnd w:id="528"/>
      <w:r w:rsidRPr="008945BD">
        <w:t>____</w:t>
      </w:r>
    </w:p>
    <w:p w:rsidR="008945BD" w:rsidRPr="008945BD" w:rsidRDefault="008945BD" w:rsidP="00670DD4">
      <w:pPr>
        <w:spacing w:after="0" w:line="240" w:lineRule="auto"/>
        <w:jc w:val="both"/>
      </w:pPr>
      <w:bookmarkStart w:id="529" w:name="do|ax2^b|al1|sp2.2.|pa4"/>
      <w:bookmarkEnd w:id="529"/>
      <w:r w:rsidRPr="008945BD">
        <w:rPr>
          <w:vertAlign w:val="superscript"/>
        </w:rPr>
        <w:t>*)</w:t>
      </w:r>
      <w:r w:rsidRPr="008945BD">
        <w:t xml:space="preserve">Consultaţiile sunt cele conform lit. C pct. 2 din Anexa 7 la Ordinul nr. </w:t>
      </w:r>
      <w:hyperlink r:id="rId418" w:history="1">
        <w:r w:rsidRPr="008945BD">
          <w:rPr>
            <w:rStyle w:val="Hyperlink"/>
          </w:rPr>
          <w:t>1.857</w:t>
        </w:r>
      </w:hyperlink>
      <w:r w:rsidRPr="008945BD">
        <w:t>/</w:t>
      </w:r>
      <w:hyperlink r:id="rId419" w:history="1">
        <w:r w:rsidRPr="008945BD">
          <w:rPr>
            <w:rStyle w:val="Hyperlink"/>
          </w:rPr>
          <w:t>441/2023</w:t>
        </w:r>
      </w:hyperlink>
      <w:r w:rsidRPr="008945BD">
        <w:t>, cu modificările şi completările ulterioare.</w:t>
      </w:r>
    </w:p>
    <w:p w:rsidR="008945BD" w:rsidRPr="008945BD" w:rsidRDefault="008945BD" w:rsidP="00670DD4">
      <w:pPr>
        <w:spacing w:after="0" w:line="240" w:lineRule="auto"/>
        <w:jc w:val="both"/>
      </w:pPr>
      <w:bookmarkStart w:id="530" w:name="do|ax2^b|al1|sp2.2.|pa5"/>
      <w:bookmarkEnd w:id="530"/>
      <w:r w:rsidRPr="008945BD">
        <w:t>Total col. C4 din tab.2.2 = col. C4 rândul 1 din tab. 2.1</w:t>
      </w:r>
    </w:p>
    <w:p w:rsidR="008945BD" w:rsidRPr="008945BD" w:rsidRDefault="008945BD" w:rsidP="00670DD4">
      <w:pPr>
        <w:spacing w:after="0" w:line="240" w:lineRule="auto"/>
        <w:jc w:val="both"/>
      </w:pPr>
      <w:bookmarkStart w:id="531" w:name="do|ax2^b|al1|sp2.2.|pa6"/>
      <w:bookmarkEnd w:id="531"/>
      <w:r w:rsidRPr="008945BD">
        <w:t>Total col. C5 din tab.2.2 = col. C4 rândul 2 din tab. 2.1</w:t>
      </w:r>
    </w:p>
    <w:p w:rsidR="008945BD" w:rsidRPr="008945BD" w:rsidRDefault="008945BD" w:rsidP="00670DD4">
      <w:pPr>
        <w:spacing w:after="0" w:line="240" w:lineRule="auto"/>
        <w:jc w:val="both"/>
      </w:pPr>
      <w:bookmarkStart w:id="532" w:name="do|ax2^b|al1|sp2.2.|pa7"/>
      <w:bookmarkEnd w:id="532"/>
      <w:r w:rsidRPr="008945BD">
        <w:t>Total col. C6 din tab.2.2 = col. C4 rândul 3 din tab. 2.1</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670DD4">
            <w:pPr>
              <w:spacing w:after="0" w:line="240" w:lineRule="auto"/>
              <w:jc w:val="both"/>
            </w:pPr>
            <w:bookmarkStart w:id="533" w:name="do|ax2^b|al1|sp2.2.|pa8"/>
            <w:bookmarkEnd w:id="533"/>
            <w:r w:rsidRPr="008945BD">
              <w:rPr>
                <w:b/>
                <w:bCs/>
              </w:rPr>
              <w:t>Răspundem de realitatea şi exactitatea datelor</w:t>
            </w:r>
          </w:p>
          <w:p w:rsidR="008945BD" w:rsidRPr="008945BD" w:rsidRDefault="008945BD" w:rsidP="00670DD4">
            <w:pPr>
              <w:spacing w:after="0" w:line="240" w:lineRule="auto"/>
              <w:jc w:val="both"/>
            </w:pPr>
            <w:r w:rsidRPr="008945BD">
              <w:rPr>
                <w:b/>
                <w:bCs/>
              </w:rPr>
              <w:t>Reprezentantul legal al furnizorului de servicii medicale</w:t>
            </w:r>
          </w:p>
          <w:p w:rsidR="008945BD" w:rsidRPr="008945BD" w:rsidRDefault="008945BD" w:rsidP="00670DD4">
            <w:pPr>
              <w:spacing w:after="0" w:line="240" w:lineRule="auto"/>
              <w:jc w:val="both"/>
            </w:pPr>
            <w:r w:rsidRPr="008945BD">
              <w:rPr>
                <w:b/>
                <w:bCs/>
              </w:rPr>
              <w:t>...............................</w:t>
            </w:r>
          </w:p>
          <w:p w:rsidR="008945BD" w:rsidRPr="008945BD" w:rsidRDefault="008945BD" w:rsidP="00670DD4">
            <w:pPr>
              <w:spacing w:after="0" w:line="240" w:lineRule="auto"/>
              <w:jc w:val="both"/>
            </w:pPr>
            <w:r w:rsidRPr="008945BD">
              <w:rPr>
                <w:b/>
                <w:bCs/>
              </w:rPr>
              <w:t>(nume şi prenume)</w:t>
            </w:r>
          </w:p>
        </w:tc>
      </w:tr>
    </w:tbl>
    <w:p w:rsidR="008945BD" w:rsidRPr="008945BD" w:rsidRDefault="008945BD" w:rsidP="00670DD4">
      <w:pPr>
        <w:spacing w:after="0" w:line="240" w:lineRule="auto"/>
        <w:jc w:val="both"/>
      </w:pPr>
      <w:r w:rsidRPr="008945BD">
        <w:rPr>
          <w:b/>
          <w:bCs/>
        </w:rPr>
        <w:t>(2)NOTĂ</w:t>
      </w:r>
      <w:r w:rsidRPr="008945BD">
        <w:t>:</w:t>
      </w:r>
    </w:p>
    <w:p w:rsidR="008945BD" w:rsidRPr="008945BD" w:rsidRDefault="008945BD" w:rsidP="00670DD4">
      <w:pPr>
        <w:spacing w:after="0" w:line="240" w:lineRule="auto"/>
        <w:jc w:val="both"/>
      </w:pPr>
      <w:bookmarkStart w:id="534" w:name="do|ax2^b|al2|pt1"/>
      <w:bookmarkEnd w:id="534"/>
      <w:r w:rsidRPr="008945BD">
        <w:rPr>
          <w:b/>
          <w:bCs/>
        </w:rPr>
        <w:t>1.</w:t>
      </w:r>
      <w:r w:rsidRPr="008945BD">
        <w:t>Desfăşurătoarele din Anexa 2</w:t>
      </w:r>
      <w:r w:rsidRPr="008945BD">
        <w:rPr>
          <w:vertAlign w:val="superscript"/>
        </w:rPr>
        <w:t>b</w:t>
      </w:r>
      <w:r w:rsidRPr="008945BD">
        <w:t xml:space="preserve"> - de la pct. 2.1 şi 2.2 se completează distinct pentru pacienţii din statele cu care România a încheiat acorduri, înţelegeri, convenţii sau protocoale internaţionale cu prevederi în domeniul sănătăţii, care beneficiază de servicii medicale pe teritoriul României de la furnizori aflaţi în relaţii contractuale cu casele de asigurări de sănătate, fără a se completa rubricile aferente consultaţiei medicală de specialitate pentru episoade de boală acută/subacută/acutizări ale bolilor cronice (pentru pacienţii care beneficiază numai de serviciile prevăzute la lit. A pct. 1 subpunctele 1.1. şi 1.2. din Anexa 7 la Ordinul nr. </w:t>
      </w:r>
      <w:hyperlink r:id="rId420" w:history="1">
        <w:r w:rsidRPr="008945BD">
          <w:rPr>
            <w:rStyle w:val="Hyperlink"/>
          </w:rPr>
          <w:t>1.857</w:t>
        </w:r>
      </w:hyperlink>
      <w:r w:rsidRPr="008945BD">
        <w:t>/</w:t>
      </w:r>
      <w:hyperlink r:id="rId421" w:history="1">
        <w:r w:rsidRPr="008945BD">
          <w:rPr>
            <w:rStyle w:val="Hyperlink"/>
          </w:rPr>
          <w:t>441/2023</w:t>
        </w:r>
      </w:hyperlink>
      <w:r w:rsidRPr="008945BD">
        <w:t>, cu modificările şi completările ulterioare.</w:t>
      </w:r>
    </w:p>
    <w:p w:rsidR="008945BD" w:rsidRPr="008945BD" w:rsidRDefault="008945BD" w:rsidP="00670DD4">
      <w:pPr>
        <w:spacing w:after="0" w:line="240" w:lineRule="auto"/>
        <w:jc w:val="both"/>
      </w:pPr>
      <w:bookmarkStart w:id="535" w:name="do|ax2^b|al2|pt2"/>
      <w:bookmarkEnd w:id="535"/>
      <w:r w:rsidRPr="008945BD">
        <w:rPr>
          <w:b/>
          <w:bCs/>
        </w:rPr>
        <w:t>2.</w:t>
      </w:r>
      <w:r w:rsidRPr="008945BD">
        <w:t>Desfăşurătoarele din Anexa 2</w:t>
      </w:r>
      <w:r w:rsidRPr="008945BD">
        <w:rPr>
          <w:vertAlign w:val="superscript"/>
        </w:rPr>
        <w:t>b</w:t>
      </w:r>
      <w:r w:rsidRPr="008945BD">
        <w:t xml:space="preserve"> se întocmesc lunar şi se transmit la casa de asigurări de sănătate, în format electronic cu semnătura electronică extinsă/calificată de către reprezentantul legal al furnizorului de servicii medicale, până la data prevăzută în contractul de furnizare de servicii medicale.</w:t>
      </w:r>
    </w:p>
    <w:p w:rsidR="000723B8" w:rsidRDefault="000723B8">
      <w:pPr>
        <w:rPr>
          <w:b/>
          <w:bCs/>
        </w:rPr>
      </w:pPr>
      <w:r>
        <w:rPr>
          <w:b/>
          <w:bCs/>
        </w:rPr>
        <w:br w:type="page"/>
      </w:r>
    </w:p>
    <w:p w:rsidR="008945BD" w:rsidRPr="008945BD" w:rsidRDefault="008945BD" w:rsidP="008945BD">
      <w:r w:rsidRPr="008945BD">
        <w:rPr>
          <w:b/>
          <w:bCs/>
        </w:rPr>
        <w:lastRenderedPageBreak/>
        <w:t>ANEXA nr. 2</w:t>
      </w:r>
      <w:r w:rsidRPr="008945BD">
        <w:rPr>
          <w:b/>
          <w:bCs/>
          <w:vertAlign w:val="superscript"/>
        </w:rPr>
        <w:t>c</w:t>
      </w:r>
      <w:r w:rsidRPr="008945BD">
        <w:rPr>
          <w:b/>
          <w:bCs/>
        </w:rPr>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741"/>
        <w:gridCol w:w="4934"/>
      </w:tblGrid>
      <w:tr w:rsidR="008945BD" w:rsidRPr="008945BD" w:rsidTr="008945BD">
        <w:trPr>
          <w:tblCellSpacing w:w="0" w:type="dxa"/>
        </w:trPr>
        <w:tc>
          <w:tcPr>
            <w:tcW w:w="2450" w:type="pct"/>
            <w:hideMark/>
          </w:tcPr>
          <w:p w:rsidR="008945BD" w:rsidRPr="008945BD" w:rsidRDefault="008945BD" w:rsidP="008945BD">
            <w:bookmarkStart w:id="536" w:name="do|ax2^c|pa1"/>
            <w:bookmarkEnd w:id="536"/>
            <w:r w:rsidRPr="008945BD">
              <w:rPr>
                <w:b/>
                <w:bCs/>
              </w:rPr>
              <w:t>CASA DE ASIGURĂRI DE SĂNĂTATE</w:t>
            </w:r>
            <w:r w:rsidRPr="008945BD">
              <w:t xml:space="preserve"> ..............</w:t>
            </w:r>
          </w:p>
          <w:p w:rsidR="008945BD" w:rsidRPr="008945BD" w:rsidRDefault="008945BD" w:rsidP="008945BD">
            <w:r w:rsidRPr="008945BD">
              <w:t>Localitate .........................</w:t>
            </w:r>
          </w:p>
          <w:p w:rsidR="008945BD" w:rsidRPr="008945BD" w:rsidRDefault="008945BD" w:rsidP="008945BD">
            <w:r w:rsidRPr="008945BD">
              <w:t>Judeţ ...............................</w:t>
            </w:r>
          </w:p>
        </w:tc>
        <w:tc>
          <w:tcPr>
            <w:tcW w:w="2550" w:type="pct"/>
            <w:hideMark/>
          </w:tcPr>
          <w:p w:rsidR="008945BD" w:rsidRPr="008945BD" w:rsidRDefault="008945BD" w:rsidP="008945BD">
            <w:r w:rsidRPr="008945BD">
              <w:t>Furnizorul de servicii medicale</w:t>
            </w:r>
          </w:p>
          <w:p w:rsidR="008945BD" w:rsidRPr="008945BD" w:rsidRDefault="008945BD" w:rsidP="008945BD">
            <w:r w:rsidRPr="008945BD">
              <w:t>...................................</w:t>
            </w:r>
          </w:p>
          <w:p w:rsidR="008945BD" w:rsidRPr="008945BD" w:rsidRDefault="008945BD" w:rsidP="008945BD">
            <w:r w:rsidRPr="008945BD">
              <w:t>Reprezentantul legal al furnizorului</w:t>
            </w:r>
          </w:p>
          <w:p w:rsidR="008945BD" w:rsidRPr="008945BD" w:rsidRDefault="008945BD" w:rsidP="008945BD">
            <w:r w:rsidRPr="008945BD">
              <w:t>........................................</w:t>
            </w:r>
          </w:p>
          <w:p w:rsidR="008945BD" w:rsidRPr="008945BD" w:rsidRDefault="008945BD" w:rsidP="008945BD">
            <w:r w:rsidRPr="008945BD">
              <w:t>Medic de familie ....................</w:t>
            </w:r>
          </w:p>
          <w:p w:rsidR="008945BD" w:rsidRPr="008945BD" w:rsidRDefault="008945BD" w:rsidP="008945BD">
            <w:r w:rsidRPr="008945BD">
              <w:t>(nume prenume)</w:t>
            </w:r>
          </w:p>
          <w:p w:rsidR="008945BD" w:rsidRPr="008945BD" w:rsidRDefault="008945BD" w:rsidP="008945BD">
            <w:r w:rsidRPr="008945BD">
              <w:t>CNP medic de familie ........................</w:t>
            </w:r>
          </w:p>
        </w:tc>
      </w:tr>
    </w:tbl>
    <w:p w:rsidR="008945BD" w:rsidRPr="008945BD" w:rsidRDefault="008945BD" w:rsidP="008945BD">
      <w:bookmarkStart w:id="537" w:name="do|ax2^c|pa2"/>
      <w:bookmarkEnd w:id="537"/>
      <w:r w:rsidRPr="008945BD">
        <w:t xml:space="preserve">Desfăşurătorul privind numărul total de puncte realizat de către medicul de specialitate din ambulatoriul de specialitate, ajustat în funcţie de condiţiile în care se desfăşoară activitatea şi de gradul profesional conform art. 4 alin. (1) şi alin. (2) lit. a) şi b) din Anexa nr. 8 la Ordinul nr. </w:t>
      </w:r>
      <w:hyperlink r:id="rId422" w:history="1">
        <w:r w:rsidRPr="008945BD">
          <w:rPr>
            <w:rStyle w:val="Hyperlink"/>
          </w:rPr>
          <w:t>1.857</w:t>
        </w:r>
      </w:hyperlink>
      <w:r w:rsidRPr="008945BD">
        <w:t>/</w:t>
      </w:r>
      <w:hyperlink r:id="rId423" w:history="1">
        <w:r w:rsidRPr="008945BD">
          <w:rPr>
            <w:rStyle w:val="Hyperlink"/>
          </w:rPr>
          <w:t>441/2023</w:t>
        </w:r>
      </w:hyperlink>
      <w:r w:rsidRPr="008945BD">
        <w:t>, cu modificările şi completările ulterioare</w:t>
      </w:r>
    </w:p>
    <w:p w:rsidR="008945BD" w:rsidRPr="008945BD" w:rsidRDefault="008945BD" w:rsidP="008945BD">
      <w:bookmarkStart w:id="538" w:name="do|ax2^c|pa3"/>
      <w:bookmarkEnd w:id="538"/>
      <w:r w:rsidRPr="008945BD">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4"/>
        <w:gridCol w:w="1935"/>
        <w:gridCol w:w="1645"/>
        <w:gridCol w:w="1838"/>
        <w:gridCol w:w="1548"/>
        <w:gridCol w:w="1645"/>
      </w:tblGrid>
      <w:tr w:rsidR="008945BD" w:rsidRPr="008945BD" w:rsidTr="008945BD">
        <w:trPr>
          <w:tblCellSpacing w:w="0" w:type="dxa"/>
        </w:trPr>
        <w:tc>
          <w:tcPr>
            <w:tcW w:w="2400" w:type="pct"/>
            <w:gridSpan w:val="3"/>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539" w:name="do|ax2^c|pa4"/>
            <w:bookmarkEnd w:id="539"/>
            <w:r w:rsidRPr="008945BD">
              <w:t>Nr. puncte/lună pentru consultaţii şi servicii acordate în cadrul pachetelor de servicii medicale</w:t>
            </w:r>
            <w:r w:rsidRPr="008945BD">
              <w:rPr>
                <w:vertAlign w:val="superscript"/>
              </w:rPr>
              <w:t>*)</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xml:space="preserve">Majorarea nr. de puncte în funcţie de condiţiile în care se desfăşoară activitatea </w:t>
            </w:r>
            <w:r w:rsidRPr="008945BD">
              <w:rPr>
                <w:vertAlign w:val="superscript"/>
              </w:rPr>
              <w:t>**)</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xml:space="preserve">Majorarea nr. de puncte în funcţie de gradul profesional </w:t>
            </w:r>
            <w:r w:rsidRPr="008945BD">
              <w:rPr>
                <w:vertAlign w:val="superscript"/>
              </w:rPr>
              <w:t>***)</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total puncte realizate pe lună</w:t>
            </w:r>
          </w:p>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din care:</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Puncte aferente consultaţiilor şi serviciilor medicale clinice</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Puncte aferente serviciilor conexe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C1</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C2</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C3</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C4</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C5</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C6 = C1 + C4 + C5</w:t>
            </w:r>
          </w:p>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540" w:name="do|ax2^c|pa5"/>
      <w:bookmarkEnd w:id="540"/>
      <w:r w:rsidRPr="008945BD">
        <w:t>___</w:t>
      </w:r>
    </w:p>
    <w:p w:rsidR="008945BD" w:rsidRPr="008945BD" w:rsidRDefault="008945BD" w:rsidP="00670DD4">
      <w:pPr>
        <w:jc w:val="both"/>
      </w:pPr>
      <w:bookmarkStart w:id="541" w:name="do|ax2^c|pa6"/>
      <w:bookmarkEnd w:id="541"/>
      <w:r w:rsidRPr="008945BD">
        <w:rPr>
          <w:vertAlign w:val="superscript"/>
        </w:rPr>
        <w:t>*)</w:t>
      </w:r>
      <w:r w:rsidRPr="008945BD">
        <w:t>Tot. col. C1 = (col. C6, TOTAL GENERAL din tab. 1.1 al Anexei 2</w:t>
      </w:r>
      <w:r w:rsidRPr="008945BD">
        <w:rPr>
          <w:vertAlign w:val="superscript"/>
        </w:rPr>
        <w:t>a</w:t>
      </w:r>
      <w:r w:rsidRPr="008945BD">
        <w:t>) + (col. C6, TOTAL GENERAL din tab. 1.1 al Anexei 2</w:t>
      </w:r>
      <w:r w:rsidRPr="008945BD">
        <w:rPr>
          <w:vertAlign w:val="superscript"/>
        </w:rPr>
        <w:t>b</w:t>
      </w:r>
      <w:r w:rsidRPr="008945BD">
        <w:t>) + (col. C6, TOTAL GENERAL din tab. 2.1. al Anexei 2</w:t>
      </w:r>
      <w:r w:rsidRPr="008945BD">
        <w:rPr>
          <w:vertAlign w:val="superscript"/>
        </w:rPr>
        <w:t>b</w:t>
      </w:r>
      <w:r w:rsidRPr="008945BD">
        <w:t>)</w:t>
      </w:r>
    </w:p>
    <w:p w:rsidR="008945BD" w:rsidRPr="008945BD" w:rsidRDefault="008945BD" w:rsidP="00670DD4">
      <w:pPr>
        <w:jc w:val="both"/>
      </w:pPr>
      <w:bookmarkStart w:id="542" w:name="do|ax2^c|pa7"/>
      <w:bookmarkEnd w:id="542"/>
      <w:r w:rsidRPr="008945BD">
        <w:rPr>
          <w:vertAlign w:val="superscript"/>
        </w:rPr>
        <w:t>**</w:t>
      </w:r>
      <w:r w:rsidRPr="008945BD">
        <w:t>)Se majorează numărul total de puncte/lună în calculul cărora nu se ţine seama şi de punctele aferente serviciilor de sănătate conexe actului medical, dacă este cazul. în această situaţie se aplică formula: col. C4 = col. C2 x % de majorare</w:t>
      </w:r>
    </w:p>
    <w:p w:rsidR="008945BD" w:rsidRPr="008945BD" w:rsidRDefault="008945BD" w:rsidP="00670DD4">
      <w:pPr>
        <w:jc w:val="both"/>
      </w:pPr>
      <w:bookmarkStart w:id="543" w:name="do|ax2^c|pa8"/>
      <w:bookmarkEnd w:id="543"/>
      <w:r w:rsidRPr="008945BD">
        <w:rPr>
          <w:vertAlign w:val="superscript"/>
        </w:rPr>
        <w:t>***)</w:t>
      </w:r>
      <w:r w:rsidRPr="008945BD">
        <w:t>col. C5 = col. C2 x 20%. Majorarea în raport cu gradul profesional nu se aplică asupra numărului de puncte corespunzătoare serviciilor medicale acordate de medicii care lucrează exclusiv în planificare familială şi medicii care acordă îngrijiri paliative în ambulatoriu, precum şi asupra numărului de puncte aferente serviciilor de sănătate conexe actului medical. Pentru medicii care acordă atât îngrijiri paliative cât şi servicii medicale într-o altă specialitate clinică, majorarea în raport cu gradul profesional se aplică proporţional cu programul de lucru aferent specialităţii clinice.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670DD4">
            <w:pPr>
              <w:jc w:val="both"/>
            </w:pPr>
            <w:bookmarkStart w:id="544" w:name="do|ax2^c|pa9"/>
            <w:bookmarkEnd w:id="544"/>
            <w:r w:rsidRPr="008945BD">
              <w:rPr>
                <w:b/>
                <w:bCs/>
              </w:rPr>
              <w:t>Răspundem de realitatea şi exactitatea datelor</w:t>
            </w:r>
          </w:p>
          <w:p w:rsidR="008945BD" w:rsidRPr="008945BD" w:rsidRDefault="008945BD" w:rsidP="00670DD4">
            <w:pPr>
              <w:jc w:val="both"/>
            </w:pPr>
            <w:r w:rsidRPr="008945BD">
              <w:rPr>
                <w:b/>
                <w:bCs/>
              </w:rPr>
              <w:lastRenderedPageBreak/>
              <w:t>Reprezentantul legal al furnizorului,</w:t>
            </w:r>
          </w:p>
          <w:p w:rsidR="008945BD" w:rsidRPr="008945BD" w:rsidRDefault="008945BD" w:rsidP="00670DD4">
            <w:pPr>
              <w:jc w:val="both"/>
            </w:pPr>
            <w:r w:rsidRPr="008945BD">
              <w:rPr>
                <w:b/>
                <w:bCs/>
              </w:rPr>
              <w:t>.................................</w:t>
            </w:r>
          </w:p>
          <w:p w:rsidR="008945BD" w:rsidRPr="008945BD" w:rsidRDefault="008945BD" w:rsidP="00670DD4">
            <w:pPr>
              <w:jc w:val="both"/>
            </w:pPr>
            <w:r w:rsidRPr="008945BD">
              <w:rPr>
                <w:b/>
                <w:bCs/>
              </w:rPr>
              <w:t>(nume şi prenume)</w:t>
            </w:r>
          </w:p>
        </w:tc>
      </w:tr>
    </w:tbl>
    <w:p w:rsidR="008945BD" w:rsidRPr="008945BD" w:rsidRDefault="008945BD" w:rsidP="00670DD4">
      <w:pPr>
        <w:jc w:val="both"/>
      </w:pPr>
      <w:bookmarkStart w:id="545" w:name="do|ax2^c|pa10"/>
      <w:bookmarkEnd w:id="545"/>
      <w:r w:rsidRPr="008945BD">
        <w:rPr>
          <w:b/>
          <w:bCs/>
        </w:rPr>
        <w:lastRenderedPageBreak/>
        <w:t>NOTĂ</w:t>
      </w:r>
      <w:r w:rsidRPr="008945BD">
        <w:t>:</w:t>
      </w:r>
    </w:p>
    <w:p w:rsidR="008945BD" w:rsidRPr="008945BD" w:rsidRDefault="008945BD" w:rsidP="00670DD4">
      <w:pPr>
        <w:jc w:val="both"/>
      </w:pPr>
      <w:bookmarkStart w:id="546" w:name="do|ax2^c|pa11"/>
      <w:bookmarkEnd w:id="546"/>
      <w:r w:rsidRPr="008945BD">
        <w:t>Desfăşurătorul din Anexa 2</w:t>
      </w:r>
      <w:r w:rsidRPr="008945BD">
        <w:rPr>
          <w:vertAlign w:val="superscript"/>
        </w:rPr>
        <w:t>c</w:t>
      </w:r>
      <w:r w:rsidRPr="008945BD">
        <w:t xml:space="preserve"> se întocmeşte lunar şi se transmite la casa de asigurări de sănătate, în format electronic cu semnătura electronică extinsă/calificată de către reprezentantul legal al furnizorului de servicii medicale, până la data prevăzută în contractul de furnizare de servicii medicale</w:t>
      </w:r>
    </w:p>
    <w:p w:rsidR="000723B8" w:rsidRDefault="000723B8">
      <w:pPr>
        <w:rPr>
          <w:b/>
          <w:bCs/>
        </w:rPr>
      </w:pPr>
      <w:r>
        <w:rPr>
          <w:b/>
          <w:bCs/>
        </w:rPr>
        <w:br w:type="page"/>
      </w:r>
    </w:p>
    <w:p w:rsidR="008945BD" w:rsidRPr="008945BD" w:rsidRDefault="008945BD" w:rsidP="00670DD4">
      <w:pPr>
        <w:jc w:val="both"/>
      </w:pPr>
      <w:r w:rsidRPr="008945BD">
        <w:rPr>
          <w:b/>
          <w:bCs/>
        </w:rPr>
        <w:lastRenderedPageBreak/>
        <w:t>ANEXA nr. 2</w:t>
      </w:r>
      <w:r w:rsidRPr="008945BD">
        <w:rPr>
          <w:b/>
          <w:bCs/>
          <w:vertAlign w:val="superscript"/>
        </w:rPr>
        <w:t>d</w:t>
      </w:r>
      <w:r w:rsidRPr="008945BD">
        <w:rPr>
          <w:b/>
          <w:bCs/>
        </w:rPr>
        <w:t>:</w:t>
      </w:r>
      <w:r w:rsidRPr="008945BD">
        <w:t xml:space="preserve"> </w:t>
      </w:r>
      <w:r w:rsidRPr="008945BD">
        <w:rPr>
          <w:b/>
          <w:bCs/>
        </w:rPr>
        <w:t>Raportare trimestrială a caselor de asigurări de sănătate către Casa Naţională de Asigurări de Sănătate</w:t>
      </w:r>
    </w:p>
    <w:p w:rsidR="008945BD" w:rsidRPr="008945BD" w:rsidRDefault="008945BD" w:rsidP="00670DD4">
      <w:pPr>
        <w:jc w:val="both"/>
      </w:pPr>
      <w:bookmarkStart w:id="547" w:name="do|ax2^d|pa1"/>
      <w:bookmarkEnd w:id="547"/>
      <w:r w:rsidRPr="008945BD">
        <w:rPr>
          <w:b/>
          <w:bCs/>
        </w:rPr>
        <w:t>CASA DE ASIGURĂRI DE SĂNĂTATE ........................</w:t>
      </w:r>
    </w:p>
    <w:p w:rsidR="008945BD" w:rsidRPr="008945BD" w:rsidRDefault="008945BD" w:rsidP="00670DD4">
      <w:pPr>
        <w:jc w:val="both"/>
      </w:pPr>
      <w:bookmarkStart w:id="548" w:name="do|ax2^d|pa2"/>
      <w:bookmarkEnd w:id="548"/>
      <w:r w:rsidRPr="008945BD">
        <w:rPr>
          <w:b/>
          <w:bCs/>
        </w:rPr>
        <w:t>Situaţia punctajului în asistenţa medicală ambulatorie de specialitate - Trimestrul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549" w:name="do|ax2^d|pa3"/>
            <w:bookmarkEnd w:id="549"/>
            <w:r w:rsidRPr="008945BD">
              <w:t>Luna</w:t>
            </w:r>
          </w:p>
        </w:tc>
        <w:tc>
          <w:tcPr>
            <w:tcW w:w="2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puncte</w:t>
            </w:r>
            <w:r w:rsidRPr="008945BD">
              <w:rPr>
                <w:vertAlign w:val="superscript"/>
              </w:rPr>
              <w:t>*1)</w:t>
            </w:r>
            <w:r w:rsidRPr="008945BD">
              <w:t xml:space="preserve"> pe trimestru realizate în asistenţa medicală ambulatorie de specialitate</w:t>
            </w: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1.</w:t>
            </w:r>
          </w:p>
        </w:tc>
        <w:tc>
          <w:tcPr>
            <w:tcW w:w="2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2.</w:t>
            </w: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I.</w:t>
            </w:r>
          </w:p>
        </w:tc>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II.</w:t>
            </w:r>
          </w:p>
        </w:tc>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III.</w:t>
            </w:r>
          </w:p>
        </w:tc>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TOTAL</w:t>
            </w:r>
          </w:p>
        </w:tc>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Nr. Puncte</w:t>
            </w:r>
            <w:r w:rsidRPr="008945BD">
              <w:rPr>
                <w:vertAlign w:val="superscript"/>
              </w:rPr>
              <w:t>*1)</w:t>
            </w:r>
            <w:r w:rsidRPr="008945BD">
              <w:t xml:space="preserve"> raportate în plus sau în minus într-un trimestru anterior</w:t>
            </w:r>
            <w:r w:rsidRPr="008945BD">
              <w:rPr>
                <w:vertAlign w:val="superscript"/>
              </w:rPr>
              <w:t>*)</w:t>
            </w:r>
          </w:p>
        </w:tc>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bl>
    <w:p w:rsidR="008945BD" w:rsidRPr="008945BD" w:rsidRDefault="008945BD" w:rsidP="008945BD">
      <w:bookmarkStart w:id="550" w:name="do|ax2^d|pa4"/>
      <w:bookmarkEnd w:id="550"/>
      <w:r w:rsidRPr="008945BD">
        <w:rPr>
          <w:vertAlign w:val="superscript"/>
        </w:rPr>
        <w:t>___</w:t>
      </w:r>
    </w:p>
    <w:p w:rsidR="008945BD" w:rsidRPr="008945BD" w:rsidRDefault="008945BD" w:rsidP="00670DD4">
      <w:pPr>
        <w:jc w:val="both"/>
      </w:pPr>
      <w:bookmarkStart w:id="551" w:name="do|ax2^d|pa5"/>
      <w:bookmarkEnd w:id="551"/>
      <w:r w:rsidRPr="008945BD">
        <w:rPr>
          <w:vertAlign w:val="superscript"/>
        </w:rPr>
        <w:t>*1)</w:t>
      </w:r>
      <w:r w:rsidRPr="008945BD">
        <w:t>Punctele raportate vor avea obligatoriu două zecimale, chiar dacă cifrele existente după virgulă sunt 0;</w:t>
      </w:r>
    </w:p>
    <w:p w:rsidR="008945BD" w:rsidRPr="008945BD" w:rsidRDefault="008945BD" w:rsidP="00670DD4">
      <w:pPr>
        <w:jc w:val="both"/>
      </w:pPr>
      <w:bookmarkStart w:id="552" w:name="do|ax2^d|pa6"/>
      <w:bookmarkEnd w:id="552"/>
      <w:r w:rsidRPr="008945BD">
        <w:rPr>
          <w:vertAlign w:val="superscript"/>
        </w:rPr>
        <w:t>*)</w:t>
      </w:r>
      <w:r w:rsidRPr="008945BD">
        <w:t>Se va trece cu plus numărul de puncte omise la raportare într-un trimestru anterior (defalcat pentru fiecare trimestru după caz); se va trece cu minus numărul de puncte raportate eronat în plus într-un trimestru anterior (defalcat pentru fiecare trimestru după caz).</w:t>
      </w:r>
    </w:p>
    <w:p w:rsidR="008945BD" w:rsidRPr="008945BD" w:rsidRDefault="008945BD" w:rsidP="00670DD4">
      <w:pPr>
        <w:jc w:val="both"/>
      </w:pPr>
      <w:bookmarkStart w:id="553" w:name="do|ax2^d|pa7"/>
      <w:bookmarkEnd w:id="553"/>
      <w:r w:rsidRPr="008945BD">
        <w:t>Se va da notă explicativă pentru fiecare diferenţă de puncte raportată.</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8945BD" w:rsidRPr="008945BD" w:rsidTr="008945BD">
        <w:trPr>
          <w:tblCellSpacing w:w="0" w:type="dxa"/>
        </w:trPr>
        <w:tc>
          <w:tcPr>
            <w:tcW w:w="0" w:type="auto"/>
            <w:gridSpan w:val="2"/>
            <w:vAlign w:val="center"/>
            <w:hideMark/>
          </w:tcPr>
          <w:p w:rsidR="008945BD" w:rsidRPr="008945BD" w:rsidRDefault="008945BD" w:rsidP="00670DD4">
            <w:pPr>
              <w:jc w:val="both"/>
            </w:pPr>
            <w:bookmarkStart w:id="554" w:name="do|ax2^d|pa8"/>
            <w:bookmarkEnd w:id="554"/>
            <w:r w:rsidRPr="008945BD">
              <w:rPr>
                <w:b/>
                <w:bCs/>
              </w:rPr>
              <w:t>PREŞEDINTE - DIRECTOR GENERAL,</w:t>
            </w:r>
          </w:p>
          <w:p w:rsidR="008945BD" w:rsidRPr="008945BD" w:rsidRDefault="008945BD" w:rsidP="00670DD4">
            <w:pPr>
              <w:jc w:val="both"/>
            </w:pPr>
            <w:r w:rsidRPr="008945BD">
              <w:rPr>
                <w:b/>
                <w:bCs/>
              </w:rPr>
              <w:t>................................</w:t>
            </w:r>
          </w:p>
        </w:tc>
      </w:tr>
      <w:tr w:rsidR="008945BD" w:rsidRPr="008945BD" w:rsidTr="008945BD">
        <w:trPr>
          <w:tblCellSpacing w:w="0" w:type="dxa"/>
        </w:trPr>
        <w:tc>
          <w:tcPr>
            <w:tcW w:w="2500" w:type="pct"/>
            <w:vAlign w:val="center"/>
            <w:hideMark/>
          </w:tcPr>
          <w:p w:rsidR="008945BD" w:rsidRPr="008945BD" w:rsidRDefault="008945BD" w:rsidP="00670DD4">
            <w:pPr>
              <w:jc w:val="both"/>
            </w:pPr>
            <w:r w:rsidRPr="008945BD">
              <w:rPr>
                <w:b/>
                <w:bCs/>
              </w:rPr>
              <w:t>DIRECTOR EXECUTIV AL DIRECŢIEI ECONOMICE</w:t>
            </w:r>
          </w:p>
          <w:p w:rsidR="008945BD" w:rsidRPr="008945BD" w:rsidRDefault="008945BD" w:rsidP="00670DD4">
            <w:pPr>
              <w:jc w:val="both"/>
            </w:pPr>
            <w:r w:rsidRPr="008945BD">
              <w:rPr>
                <w:b/>
                <w:bCs/>
              </w:rPr>
              <w:t>............................</w:t>
            </w:r>
          </w:p>
        </w:tc>
        <w:tc>
          <w:tcPr>
            <w:tcW w:w="2500" w:type="pct"/>
            <w:vAlign w:val="center"/>
            <w:hideMark/>
          </w:tcPr>
          <w:p w:rsidR="008945BD" w:rsidRPr="008945BD" w:rsidRDefault="008945BD" w:rsidP="00670DD4">
            <w:pPr>
              <w:jc w:val="both"/>
            </w:pPr>
            <w:r w:rsidRPr="008945BD">
              <w:rPr>
                <w:b/>
                <w:bCs/>
              </w:rPr>
              <w:t>DIRECTOR EXECUTIV AL DIRECŢIEI RELAŢII CONTRACTUALE</w:t>
            </w:r>
          </w:p>
          <w:p w:rsidR="008945BD" w:rsidRPr="008945BD" w:rsidRDefault="008945BD" w:rsidP="00670DD4">
            <w:pPr>
              <w:jc w:val="both"/>
            </w:pPr>
            <w:r w:rsidRPr="008945BD">
              <w:rPr>
                <w:b/>
                <w:bCs/>
              </w:rPr>
              <w:t>............................</w:t>
            </w:r>
          </w:p>
        </w:tc>
      </w:tr>
      <w:tr w:rsidR="008945BD" w:rsidRPr="008945BD" w:rsidTr="008945BD">
        <w:trPr>
          <w:tblCellSpacing w:w="0" w:type="dxa"/>
        </w:trPr>
        <w:tc>
          <w:tcPr>
            <w:tcW w:w="0" w:type="auto"/>
            <w:gridSpan w:val="2"/>
            <w:vAlign w:val="center"/>
            <w:hideMark/>
          </w:tcPr>
          <w:p w:rsidR="008945BD" w:rsidRDefault="008945BD" w:rsidP="00670DD4">
            <w:pPr>
              <w:jc w:val="both"/>
              <w:rPr>
                <w:b/>
                <w:bCs/>
              </w:rPr>
            </w:pPr>
            <w:r w:rsidRPr="008945BD">
              <w:rPr>
                <w:b/>
                <w:bCs/>
              </w:rPr>
              <w:t>Întocmit,..................</w:t>
            </w:r>
          </w:p>
          <w:p w:rsidR="00670DD4" w:rsidRPr="008945BD" w:rsidRDefault="00670DD4" w:rsidP="00670DD4">
            <w:pPr>
              <w:jc w:val="both"/>
            </w:pPr>
          </w:p>
        </w:tc>
      </w:tr>
    </w:tbl>
    <w:p w:rsidR="008945BD" w:rsidRPr="008945BD" w:rsidRDefault="008945BD" w:rsidP="00670DD4">
      <w:pPr>
        <w:jc w:val="both"/>
      </w:pPr>
      <w:bookmarkStart w:id="555" w:name="do|ax2^d|pa9"/>
      <w:bookmarkEnd w:id="555"/>
      <w:r w:rsidRPr="008945BD">
        <w:rPr>
          <w:b/>
          <w:bCs/>
        </w:rPr>
        <w:t>NOTĂ</w:t>
      </w:r>
      <w:r w:rsidRPr="008945BD">
        <w:t>:</w:t>
      </w:r>
    </w:p>
    <w:p w:rsidR="008945BD" w:rsidRPr="008945BD" w:rsidRDefault="008945BD" w:rsidP="008945BD">
      <w:bookmarkStart w:id="556" w:name="do|ax2^d|pa10"/>
      <w:bookmarkEnd w:id="556"/>
      <w:r w:rsidRPr="008945BD">
        <w:t>Formularul din Anexa 2</w:t>
      </w:r>
      <w:r w:rsidRPr="008945BD">
        <w:rPr>
          <w:vertAlign w:val="superscript"/>
        </w:rPr>
        <w:t>d</w:t>
      </w:r>
      <w:r w:rsidRPr="008945BD">
        <w:t xml:space="preserve"> se întocmeşte trimestrial în două exemplare de către casele de asigurări de sănătate din care un exemplar se înaintează Casei Naţionale de Asigurări de Sănătate la data de 12 a lunii următoare încheierii fiecărui trimestru.</w:t>
      </w:r>
    </w:p>
    <w:p w:rsidR="008945BD" w:rsidRPr="008945BD" w:rsidRDefault="008945BD" w:rsidP="008945BD">
      <w:bookmarkStart w:id="557" w:name="do|ax2^d|pa11"/>
      <w:bookmarkEnd w:id="557"/>
      <w:r w:rsidRPr="008945BD">
        <w:t>Se va trece în clar numele semnatarilor.</w:t>
      </w:r>
    </w:p>
    <w:p w:rsidR="008945BD" w:rsidRPr="008945BD" w:rsidRDefault="008945BD" w:rsidP="00670DD4">
      <w:pPr>
        <w:jc w:val="both"/>
      </w:pPr>
      <w:r w:rsidRPr="008945BD">
        <w:rPr>
          <w:b/>
          <w:bCs/>
        </w:rPr>
        <w:lastRenderedPageBreak/>
        <w:t>ANEXA nr. 2</w:t>
      </w:r>
      <w:r w:rsidRPr="008945BD">
        <w:rPr>
          <w:b/>
          <w:bCs/>
          <w:vertAlign w:val="superscript"/>
        </w:rPr>
        <w:t>e</w:t>
      </w:r>
      <w:r w:rsidRPr="008945BD">
        <w:rPr>
          <w:b/>
          <w:bCs/>
        </w:rPr>
        <w:t>:</w:t>
      </w:r>
    </w:p>
    <w:p w:rsidR="008945BD" w:rsidRPr="008945BD" w:rsidRDefault="008945BD" w:rsidP="00670DD4">
      <w:pPr>
        <w:jc w:val="both"/>
      </w:pPr>
      <w:bookmarkStart w:id="558" w:name="do|ax2^e|pa1"/>
      <w:bookmarkEnd w:id="558"/>
      <w:r w:rsidRPr="008945BD">
        <w:t>CASA DE ASIGURĂRI DE SĂNĂTATE ........................</w:t>
      </w:r>
    </w:p>
    <w:p w:rsidR="008945BD" w:rsidRPr="008945BD" w:rsidRDefault="008945BD" w:rsidP="00670DD4">
      <w:pPr>
        <w:jc w:val="both"/>
      </w:pPr>
      <w:bookmarkStart w:id="559" w:name="do|ax2^e|pa2"/>
      <w:bookmarkEnd w:id="559"/>
      <w:r w:rsidRPr="008945BD">
        <w:t>RAPOARTELE DE ACTIVITATE ÎNTOCMITE DE CASA DE ASIGURĂRI DE SĂNĂTATE PENTRU SERVICIILE MEDICALE SPITALICEŞTI FURNIZATE ÎN REGIM DE SPITALIZARE DE ZI DE UNITĂŢILE SANITARE CARE NU ÎNCHEIE CONTRACT DE FURNIZARE DE SERVICII MEDICALE SPITALICEŞTI ÎN SPITALIZARE CONTINUĂ, AUTORIZATE DE MINISTERUL SĂNĂTĂŢII, INCLUSIV CENTRELE DE SĂNĂTATE MULTIFUNCŢIONALE CU PERSONALITATE JURIDICĂ</w:t>
      </w:r>
      <w:r w:rsidRPr="008945BD">
        <w:rPr>
          <w:vertAlign w:val="superscript"/>
        </w:rPr>
        <w:t>*)</w:t>
      </w:r>
    </w:p>
    <w:p w:rsidR="008945BD" w:rsidRPr="008945BD" w:rsidRDefault="008945BD" w:rsidP="00670DD4">
      <w:pPr>
        <w:jc w:val="both"/>
      </w:pPr>
      <w:bookmarkStart w:id="560" w:name="do|ax2^e|pa3"/>
      <w:bookmarkEnd w:id="560"/>
      <w:r w:rsidRPr="008945BD">
        <w:t>___</w:t>
      </w:r>
    </w:p>
    <w:p w:rsidR="008945BD" w:rsidRPr="008945BD" w:rsidRDefault="008945BD" w:rsidP="00670DD4">
      <w:pPr>
        <w:jc w:val="both"/>
      </w:pPr>
      <w:bookmarkStart w:id="561" w:name="do|ax2^e|pa4"/>
      <w:bookmarkEnd w:id="561"/>
      <w:r w:rsidRPr="008945BD">
        <w:rPr>
          <w:vertAlign w:val="superscript"/>
        </w:rPr>
        <w:t>*)</w:t>
      </w:r>
      <w:r w:rsidRPr="008945BD">
        <w:t xml:space="preserve">conform prevederilor art. 3 din Anexa 23 la Ordinul nr. </w:t>
      </w:r>
      <w:hyperlink r:id="rId424" w:history="1">
        <w:r w:rsidRPr="008945BD">
          <w:rPr>
            <w:rStyle w:val="Hyperlink"/>
          </w:rPr>
          <w:t>1.857</w:t>
        </w:r>
      </w:hyperlink>
      <w:r w:rsidRPr="008945BD">
        <w:t>/</w:t>
      </w:r>
      <w:hyperlink r:id="rId425" w:history="1">
        <w:r w:rsidRPr="008945BD">
          <w:rPr>
            <w:rStyle w:val="Hyperlink"/>
          </w:rPr>
          <w:t>441/2023</w:t>
        </w:r>
      </w:hyperlink>
      <w:r w:rsidRPr="008945BD">
        <w:t>, cu modificările şi completările ulterioare</w:t>
      </w:r>
    </w:p>
    <w:p w:rsidR="008945BD" w:rsidRPr="008945BD" w:rsidRDefault="008945BD" w:rsidP="00670DD4">
      <w:pPr>
        <w:jc w:val="both"/>
      </w:pPr>
      <w:bookmarkStart w:id="562" w:name="do|ax2^e|pa5"/>
      <w:bookmarkEnd w:id="562"/>
      <w:r w:rsidRPr="008945BD">
        <w:rPr>
          <w:b/>
          <w:bCs/>
        </w:rPr>
        <w:t>PRECIZARE</w:t>
      </w:r>
      <w:r w:rsidRPr="008945BD">
        <w:t>:</w:t>
      </w:r>
    </w:p>
    <w:p w:rsidR="008945BD" w:rsidRPr="008945BD" w:rsidRDefault="008945BD" w:rsidP="00670DD4">
      <w:pPr>
        <w:jc w:val="both"/>
      </w:pPr>
      <w:bookmarkStart w:id="563" w:name="do|ax2^e|pa6"/>
      <w:bookmarkEnd w:id="563"/>
      <w:r w:rsidRPr="008945BD">
        <w:t>Rapoartele se adaptează conform modelelor utilizate pentru asistenţa medicală spitalicească - spitalizare de zi acordată de către spitale, respectiv tabelele 1.1 A, 1.1 B, 1.1 C şi 1.1 D tabelele 1.2 A, 1.2 B, 1.2 C şi 1.2 D, tabelele 1.3 A, 1.3 B, 1.3 C şi 1.3 D din Anexa 3</w:t>
      </w:r>
      <w:r w:rsidRPr="008945BD">
        <w:rPr>
          <w:vertAlign w:val="superscript"/>
        </w:rPr>
        <w:t>h</w:t>
      </w:r>
      <w:r w:rsidRPr="008945BD">
        <w:t xml:space="preserve"> şi tabelul din Anexa 3</w:t>
      </w:r>
      <w:r w:rsidRPr="008945BD">
        <w:rPr>
          <w:vertAlign w:val="superscript"/>
        </w:rPr>
        <w:t>j</w:t>
      </w:r>
      <w:r w:rsidRPr="008945BD">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670DD4">
            <w:pPr>
              <w:jc w:val="both"/>
            </w:pPr>
            <w:bookmarkStart w:id="564" w:name="do|ax2^e|pa7"/>
            <w:bookmarkEnd w:id="564"/>
            <w:r w:rsidRPr="008945BD">
              <w:rPr>
                <w:b/>
                <w:bCs/>
              </w:rPr>
              <w:t>DIRECTOR GENERAL</w:t>
            </w:r>
            <w:r w:rsidRPr="008945BD">
              <w:t>,</w:t>
            </w:r>
          </w:p>
          <w:p w:rsidR="008945BD" w:rsidRPr="008945BD" w:rsidRDefault="008945BD" w:rsidP="00670DD4">
            <w:pPr>
              <w:jc w:val="both"/>
            </w:pPr>
            <w:r w:rsidRPr="008945BD">
              <w:t>.......................................</w:t>
            </w:r>
          </w:p>
        </w:tc>
      </w:tr>
    </w:tbl>
    <w:p w:rsidR="008945BD" w:rsidRPr="008945BD" w:rsidRDefault="008945BD" w:rsidP="00670DD4">
      <w:pPr>
        <w:jc w:val="both"/>
      </w:pPr>
      <w:bookmarkStart w:id="565" w:name="do|ax2^e|pa8"/>
      <w:bookmarkEnd w:id="565"/>
      <w:r w:rsidRPr="008945BD">
        <w:rPr>
          <w:b/>
          <w:bCs/>
        </w:rPr>
        <w:t>NOTĂ</w:t>
      </w:r>
      <w:r w:rsidRPr="008945BD">
        <w:t>:</w:t>
      </w:r>
    </w:p>
    <w:p w:rsidR="008945BD" w:rsidRPr="008945BD" w:rsidRDefault="008945BD" w:rsidP="00670DD4">
      <w:pPr>
        <w:jc w:val="both"/>
      </w:pPr>
      <w:bookmarkStart w:id="566" w:name="do|ax2^e|pa9"/>
      <w:bookmarkEnd w:id="566"/>
      <w:r w:rsidRPr="008945BD">
        <w:t>Formularele se transmit de la casa de asigurări de sănătate către unităţile sanitare.</w:t>
      </w:r>
    </w:p>
    <w:p w:rsidR="000723B8" w:rsidRDefault="000723B8">
      <w:pPr>
        <w:rPr>
          <w:b/>
          <w:bCs/>
        </w:rPr>
      </w:pPr>
      <w:r>
        <w:rPr>
          <w:b/>
          <w:bCs/>
        </w:rPr>
        <w:br w:type="page"/>
      </w:r>
    </w:p>
    <w:p w:rsidR="008945BD" w:rsidRPr="008945BD" w:rsidRDefault="008945BD" w:rsidP="00670DD4">
      <w:pPr>
        <w:jc w:val="both"/>
      </w:pPr>
      <w:r w:rsidRPr="008945BD">
        <w:rPr>
          <w:b/>
          <w:bCs/>
        </w:rPr>
        <w:lastRenderedPageBreak/>
        <w:t>ANEXA nr. 2</w:t>
      </w:r>
      <w:r w:rsidRPr="008945BD">
        <w:rPr>
          <w:b/>
          <w:bCs/>
          <w:vertAlign w:val="superscript"/>
        </w:rPr>
        <w:t>f</w:t>
      </w:r>
      <w:r w:rsidRPr="008945BD">
        <w:rPr>
          <w:b/>
          <w:bCs/>
        </w:rPr>
        <w:t>:</w:t>
      </w:r>
    </w:p>
    <w:p w:rsidR="008945BD" w:rsidRPr="008945BD" w:rsidRDefault="008945BD" w:rsidP="00670DD4">
      <w:pPr>
        <w:jc w:val="both"/>
      </w:pPr>
      <w:bookmarkStart w:id="567" w:name="do|ax2^f|pa1"/>
      <w:bookmarkEnd w:id="567"/>
      <w:r w:rsidRPr="008945BD">
        <w:t>Judeţul ............................</w:t>
      </w:r>
    </w:p>
    <w:p w:rsidR="008945BD" w:rsidRPr="008945BD" w:rsidRDefault="008945BD" w:rsidP="00670DD4">
      <w:pPr>
        <w:jc w:val="both"/>
      </w:pPr>
      <w:bookmarkStart w:id="568" w:name="do|ax2^f|pa2"/>
      <w:bookmarkEnd w:id="568"/>
      <w:r w:rsidRPr="008945BD">
        <w:t>Localitatea ................................</w:t>
      </w:r>
    </w:p>
    <w:p w:rsidR="008945BD" w:rsidRPr="008945BD" w:rsidRDefault="008945BD" w:rsidP="00670DD4">
      <w:pPr>
        <w:jc w:val="both"/>
      </w:pPr>
      <w:bookmarkStart w:id="569" w:name="do|ax2^f|pa3"/>
      <w:bookmarkEnd w:id="569"/>
      <w:r w:rsidRPr="008945BD">
        <w:t>Furnizor de servicii medicale .................................</w:t>
      </w:r>
    </w:p>
    <w:p w:rsidR="008945BD" w:rsidRPr="008945BD" w:rsidRDefault="008945BD" w:rsidP="00670DD4">
      <w:pPr>
        <w:jc w:val="both"/>
      </w:pPr>
      <w:bookmarkStart w:id="570" w:name="do|ax2^f|pa4"/>
      <w:bookmarkEnd w:id="570"/>
      <w:r w:rsidRPr="008945BD">
        <w:t>RAPOARTELE PENTRU DECONTAREA SERVICIILOR MEDICALE SPITALICEŞTI FURNIZATE ÎN REGIM DE SPITALIZARE DE ZI DE UNITĂŢILE SANITARE CARE NU ÎNCHEIE CONTRACT DE FURNIZARE DE SERVICII MEDICALE SPITALICEŞTI ÎN SPITALIZARE CONTINUĂ, AUTORIZATE DE MINISTERUL SĂNĂTĂŢII, INCLUSIV CENTRELE DE SĂNĂTATE MULTIFUNCŢIONALE CU PERSONALITATE JURIDICĂ</w:t>
      </w:r>
      <w:r w:rsidRPr="008945BD">
        <w:rPr>
          <w:vertAlign w:val="superscript"/>
        </w:rPr>
        <w:t>*)</w:t>
      </w:r>
      <w:bookmarkStart w:id="571" w:name="do|ax2^f|pa5"/>
      <w:bookmarkEnd w:id="571"/>
    </w:p>
    <w:p w:rsidR="008945BD" w:rsidRDefault="008945BD" w:rsidP="00670DD4">
      <w:pPr>
        <w:jc w:val="both"/>
      </w:pPr>
      <w:bookmarkStart w:id="572" w:name="do|ax2^f|pa6"/>
      <w:bookmarkEnd w:id="572"/>
      <w:r w:rsidRPr="008945BD">
        <w:rPr>
          <w:vertAlign w:val="superscript"/>
        </w:rPr>
        <w:t>*)</w:t>
      </w:r>
      <w:r w:rsidRPr="008945BD">
        <w:t xml:space="preserve">conform prevederilor art. 3 din Anexa 23 la Ordinul nr. </w:t>
      </w:r>
      <w:hyperlink r:id="rId426" w:history="1">
        <w:r w:rsidRPr="008945BD">
          <w:rPr>
            <w:rStyle w:val="Hyperlink"/>
          </w:rPr>
          <w:t>1.857</w:t>
        </w:r>
      </w:hyperlink>
      <w:r w:rsidRPr="008945BD">
        <w:t>/</w:t>
      </w:r>
      <w:hyperlink r:id="rId427" w:history="1">
        <w:r w:rsidRPr="008945BD">
          <w:rPr>
            <w:rStyle w:val="Hyperlink"/>
          </w:rPr>
          <w:t>441/2023</w:t>
        </w:r>
      </w:hyperlink>
      <w:r w:rsidRPr="008945BD">
        <w:t>, cu modificările şi completările ulterioare</w:t>
      </w:r>
    </w:p>
    <w:p w:rsidR="00670DD4" w:rsidRPr="008945BD" w:rsidRDefault="00670DD4" w:rsidP="00670DD4">
      <w:pPr>
        <w:jc w:val="both"/>
      </w:pPr>
    </w:p>
    <w:p w:rsidR="008945BD" w:rsidRPr="008945BD" w:rsidRDefault="008945BD" w:rsidP="00670DD4">
      <w:pPr>
        <w:jc w:val="both"/>
      </w:pPr>
      <w:bookmarkStart w:id="573" w:name="do|ax2^f|pa7"/>
      <w:bookmarkEnd w:id="573"/>
      <w:r w:rsidRPr="008945BD">
        <w:rPr>
          <w:b/>
          <w:bCs/>
        </w:rPr>
        <w:t>PRECIZARE</w:t>
      </w:r>
      <w:r w:rsidRPr="008945BD">
        <w:t>:</w:t>
      </w:r>
    </w:p>
    <w:p w:rsidR="008945BD" w:rsidRPr="008945BD" w:rsidRDefault="008945BD" w:rsidP="00670DD4">
      <w:pPr>
        <w:jc w:val="both"/>
      </w:pPr>
      <w:bookmarkStart w:id="574" w:name="do|ax2^f|pa8"/>
      <w:bookmarkEnd w:id="574"/>
      <w:r w:rsidRPr="008945BD">
        <w:t>Rapoartele se adaptează conform modelelor utilizate pentru asistenţa medicală spitalicească - spitalizare de zi acordată de către spitale, respectiv tabelele 1.1 A, B, C şi D, tabelele 1.2 A, B, C şi D şi tabelele 1.3 A, B, C şi D din Anexa 3</w:t>
      </w:r>
      <w:r w:rsidRPr="008945BD">
        <w:rPr>
          <w:vertAlign w:val="superscript"/>
        </w:rPr>
        <w:t>i</w:t>
      </w:r>
      <w:r w:rsidRPr="008945BD">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670DD4">
            <w:pPr>
              <w:jc w:val="both"/>
            </w:pPr>
            <w:bookmarkStart w:id="575" w:name="do|ax2^f|pa9"/>
            <w:bookmarkEnd w:id="575"/>
            <w:r w:rsidRPr="008945BD">
              <w:rPr>
                <w:b/>
                <w:bCs/>
              </w:rPr>
              <w:t>Răspundem de realitatea şi exactitatea datelor</w:t>
            </w:r>
          </w:p>
          <w:p w:rsidR="008945BD" w:rsidRPr="008945BD" w:rsidRDefault="008945BD" w:rsidP="00670DD4">
            <w:pPr>
              <w:jc w:val="both"/>
            </w:pPr>
            <w:r w:rsidRPr="008945BD">
              <w:rPr>
                <w:b/>
                <w:bCs/>
              </w:rPr>
              <w:t>Reprezentantul legal al furnizorului</w:t>
            </w:r>
          </w:p>
          <w:p w:rsidR="008945BD" w:rsidRPr="008945BD" w:rsidRDefault="008945BD" w:rsidP="00670DD4">
            <w:pPr>
              <w:jc w:val="both"/>
            </w:pPr>
            <w:r w:rsidRPr="008945BD">
              <w:rPr>
                <w:b/>
                <w:bCs/>
              </w:rPr>
              <w:t>......................................................</w:t>
            </w:r>
          </w:p>
          <w:p w:rsidR="008945BD" w:rsidRPr="008945BD" w:rsidRDefault="008945BD" w:rsidP="00670DD4">
            <w:pPr>
              <w:jc w:val="both"/>
            </w:pPr>
            <w:r w:rsidRPr="008945BD">
              <w:rPr>
                <w:b/>
                <w:bCs/>
              </w:rPr>
              <w:t>(nume şi prenume)</w:t>
            </w:r>
          </w:p>
        </w:tc>
      </w:tr>
    </w:tbl>
    <w:p w:rsidR="000723B8" w:rsidRDefault="000723B8" w:rsidP="00670DD4">
      <w:pPr>
        <w:jc w:val="both"/>
        <w:rPr>
          <w:b/>
          <w:bCs/>
        </w:rPr>
      </w:pPr>
    </w:p>
    <w:p w:rsidR="000723B8" w:rsidRDefault="000723B8">
      <w:pPr>
        <w:rPr>
          <w:b/>
          <w:bCs/>
        </w:rPr>
      </w:pPr>
      <w:r>
        <w:rPr>
          <w:b/>
          <w:bCs/>
        </w:rPr>
        <w:br w:type="page"/>
      </w:r>
    </w:p>
    <w:p w:rsidR="008945BD" w:rsidRPr="008945BD" w:rsidRDefault="008945BD" w:rsidP="00670DD4">
      <w:pPr>
        <w:jc w:val="both"/>
      </w:pPr>
      <w:r w:rsidRPr="008945BD">
        <w:rPr>
          <w:b/>
          <w:bCs/>
        </w:rPr>
        <w:lastRenderedPageBreak/>
        <w:t>ANEXA nr. 2</w:t>
      </w:r>
      <w:r w:rsidRPr="008945BD">
        <w:rPr>
          <w:b/>
          <w:bCs/>
          <w:vertAlign w:val="superscript"/>
        </w:rPr>
        <w:t>g</w:t>
      </w:r>
      <w:r w:rsidRPr="008945BD">
        <w:rPr>
          <w:b/>
          <w:bCs/>
        </w:rPr>
        <w:t>:</w:t>
      </w:r>
    </w:p>
    <w:p w:rsidR="008945BD" w:rsidRPr="008945BD" w:rsidRDefault="008945BD" w:rsidP="00670DD4">
      <w:pPr>
        <w:jc w:val="both"/>
      </w:pPr>
      <w:bookmarkStart w:id="576" w:name="do|ax2^g|pa1"/>
      <w:bookmarkEnd w:id="576"/>
      <w:r w:rsidRPr="008945BD">
        <w:t>Casa de asigurări de sănătate .........................</w:t>
      </w:r>
    </w:p>
    <w:p w:rsidR="008945BD" w:rsidRPr="008945BD" w:rsidRDefault="008945BD" w:rsidP="00670DD4">
      <w:pPr>
        <w:jc w:val="both"/>
      </w:pPr>
      <w:bookmarkStart w:id="577" w:name="do|ax2^g|pa2"/>
      <w:bookmarkEnd w:id="577"/>
      <w:r w:rsidRPr="008945BD">
        <w:t>Furnizorul de servicii medicale ...............................</w:t>
      </w:r>
    </w:p>
    <w:p w:rsidR="008945BD" w:rsidRPr="008945BD" w:rsidRDefault="008945BD" w:rsidP="00670DD4">
      <w:pPr>
        <w:jc w:val="both"/>
      </w:pPr>
      <w:bookmarkStart w:id="578" w:name="do|ax2^g|pa3"/>
      <w:bookmarkEnd w:id="578"/>
      <w:r w:rsidRPr="008945BD">
        <w:t>Localitatea ...............................</w:t>
      </w:r>
    </w:p>
    <w:p w:rsidR="008945BD" w:rsidRPr="008945BD" w:rsidRDefault="008945BD" w:rsidP="00670DD4">
      <w:pPr>
        <w:jc w:val="both"/>
      </w:pPr>
      <w:bookmarkStart w:id="579" w:name="do|ax2^g|pa4"/>
      <w:bookmarkEnd w:id="579"/>
      <w:r w:rsidRPr="008945BD">
        <w:t>Judeţul .....................................</w:t>
      </w:r>
    </w:p>
    <w:p w:rsidR="008945BD" w:rsidRPr="008945BD" w:rsidRDefault="008945BD" w:rsidP="00670DD4">
      <w:pPr>
        <w:jc w:val="both"/>
      </w:pPr>
      <w:r w:rsidRPr="008945BD">
        <w:rPr>
          <w:b/>
          <w:bCs/>
        </w:rPr>
        <w:t>(1)</w:t>
      </w:r>
      <w:r w:rsidRPr="008945BD">
        <w:t>_</w:t>
      </w:r>
    </w:p>
    <w:p w:rsidR="008945BD" w:rsidRPr="008945BD" w:rsidRDefault="008945BD" w:rsidP="00670DD4">
      <w:pPr>
        <w:jc w:val="both"/>
      </w:pPr>
      <w:r w:rsidRPr="008945BD">
        <w:rPr>
          <w:b/>
          <w:bCs/>
        </w:rPr>
        <w:t>1.</w:t>
      </w:r>
      <w:r w:rsidR="00670DD4">
        <w:rPr>
          <w:b/>
          <w:bCs/>
        </w:rPr>
        <w:t xml:space="preserve"> </w:t>
      </w:r>
      <w:r w:rsidRPr="008945BD">
        <w:rPr>
          <w:b/>
          <w:bCs/>
        </w:rPr>
        <w:t>Desfăşurător lunar al investigaţiilor paraclinice din pachetul de servicii medicale de bază, efectuate în ambulatoriul de specialitate la recomandarea medicilor de familie</w:t>
      </w:r>
    </w:p>
    <w:p w:rsidR="008945BD" w:rsidRPr="008945BD" w:rsidRDefault="008945BD" w:rsidP="008945BD">
      <w:bookmarkStart w:id="580" w:name="do|ax2^g|al1|pt1|pa1"/>
      <w:bookmarkEnd w:id="580"/>
      <w:r w:rsidRPr="008945BD">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0"/>
        <w:gridCol w:w="2709"/>
        <w:gridCol w:w="1935"/>
        <w:gridCol w:w="2129"/>
        <w:gridCol w:w="1742"/>
      </w:tblGrid>
      <w:tr w:rsidR="008945BD" w:rsidRPr="008945BD" w:rsidTr="008945BD">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581" w:name="do|ax2^g|al1|pt1|pa2"/>
            <w:bookmarkEnd w:id="581"/>
            <w:r w:rsidRPr="008945BD">
              <w:t>Nr. crt.</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Tipul investigaţiei paraclinice</w:t>
            </w:r>
            <w:r w:rsidRPr="008945BD">
              <w:rPr>
                <w:vertAlign w:val="superscript"/>
              </w:rPr>
              <w:t>*)</w:t>
            </w:r>
            <w:r w:rsidRPr="008945BD">
              <w:t>/(codul)</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investigaţii paraclinice efectuate</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decontat/investigaţie paraclinică</w:t>
            </w:r>
            <w:r w:rsidRPr="008945BD">
              <w:rPr>
                <w:vertAlign w:val="superscript"/>
              </w:rPr>
              <w:t>**)</w:t>
            </w:r>
          </w:p>
          <w:p w:rsidR="008945BD" w:rsidRPr="008945BD" w:rsidRDefault="008945BD" w:rsidP="008945BD">
            <w:r w:rsidRPr="008945BD">
              <w:t>- lei -</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w:t>
            </w:r>
          </w:p>
          <w:p w:rsidR="008945BD" w:rsidRPr="008945BD" w:rsidRDefault="008945BD" w:rsidP="008945BD">
            <w:r w:rsidRPr="008945BD">
              <w:t>(lei)</w:t>
            </w:r>
          </w:p>
        </w:tc>
      </w:tr>
      <w:tr w:rsidR="008945BD" w:rsidRPr="008945BD" w:rsidTr="008945BD">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 = C3 x C4</w:t>
            </w:r>
          </w:p>
        </w:tc>
      </w:tr>
      <w:tr w:rsidR="008945BD" w:rsidRPr="008945BD" w:rsidTr="008945BD">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9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582" w:name="do|ax2^g|al1|pt1|pa3"/>
      <w:bookmarkEnd w:id="582"/>
      <w:r w:rsidRPr="008945BD">
        <w:t>___</w:t>
      </w:r>
    </w:p>
    <w:p w:rsidR="008945BD" w:rsidRPr="008945BD" w:rsidRDefault="008945BD" w:rsidP="00670DD4">
      <w:pPr>
        <w:spacing w:after="0" w:line="240" w:lineRule="auto"/>
      </w:pPr>
      <w:bookmarkStart w:id="583" w:name="do|ax2^g|al1|pt1|pa4"/>
      <w:bookmarkEnd w:id="583"/>
      <w:r w:rsidRPr="008945BD">
        <w:rPr>
          <w:vertAlign w:val="superscript"/>
        </w:rPr>
        <w:t>*)</w:t>
      </w:r>
      <w:r w:rsidRPr="008945BD">
        <w:t xml:space="preserve">Se completează conform anexei nr. 17 la Ordinul nr. </w:t>
      </w:r>
      <w:hyperlink r:id="rId428" w:history="1">
        <w:r w:rsidRPr="008945BD">
          <w:rPr>
            <w:rStyle w:val="Hyperlink"/>
          </w:rPr>
          <w:t>1.857</w:t>
        </w:r>
      </w:hyperlink>
      <w:r w:rsidRPr="008945BD">
        <w:t>/</w:t>
      </w:r>
      <w:hyperlink r:id="rId429" w:history="1">
        <w:r w:rsidRPr="008945BD">
          <w:rPr>
            <w:rStyle w:val="Hyperlink"/>
          </w:rPr>
          <w:t>441/2023</w:t>
        </w:r>
      </w:hyperlink>
      <w:r w:rsidRPr="008945BD">
        <w:t>, cu modificările şi completările ulterioare;</w:t>
      </w:r>
    </w:p>
    <w:p w:rsidR="008945BD" w:rsidRPr="008945BD" w:rsidRDefault="008945BD" w:rsidP="00670DD4">
      <w:pPr>
        <w:spacing w:after="0" w:line="240" w:lineRule="auto"/>
      </w:pPr>
      <w:bookmarkStart w:id="584" w:name="do|ax2^g|al1|pt1|pa5"/>
      <w:bookmarkEnd w:id="584"/>
      <w:r w:rsidRPr="008945BD">
        <w:t>Se pot completa numai codurile serviciilor din anexă cu acordul casei de asigurări de sănătate.</w:t>
      </w:r>
    </w:p>
    <w:p w:rsidR="008945BD" w:rsidRPr="008945BD" w:rsidRDefault="008945BD" w:rsidP="00670DD4">
      <w:pPr>
        <w:spacing w:after="0" w:line="240" w:lineRule="auto"/>
      </w:pPr>
      <w:bookmarkStart w:id="585" w:name="do|ax2^g|al1|pt1|pa6"/>
      <w:bookmarkEnd w:id="585"/>
      <w:r w:rsidRPr="008945BD">
        <w:rPr>
          <w:vertAlign w:val="superscript"/>
        </w:rPr>
        <w:t>**)</w:t>
      </w:r>
      <w:r w:rsidRPr="008945BD">
        <w:t xml:space="preserve">conform anexei nr. 17 la Ordinul nr. </w:t>
      </w:r>
      <w:hyperlink r:id="rId430" w:history="1">
        <w:r w:rsidRPr="008945BD">
          <w:rPr>
            <w:rStyle w:val="Hyperlink"/>
          </w:rPr>
          <w:t>1.857</w:t>
        </w:r>
      </w:hyperlink>
      <w:r w:rsidRPr="008945BD">
        <w:t>/</w:t>
      </w:r>
      <w:hyperlink r:id="rId431" w:history="1">
        <w:r w:rsidRPr="008945BD">
          <w:rPr>
            <w:rStyle w:val="Hyperlink"/>
          </w:rPr>
          <w:t>441/2023</w:t>
        </w:r>
      </w:hyperlink>
      <w:r w:rsidRPr="008945BD">
        <w:t>, cu modificările şi completările ulterioare.</w:t>
      </w:r>
    </w:p>
    <w:p w:rsidR="008945BD" w:rsidRPr="008945BD" w:rsidRDefault="008945BD" w:rsidP="008945BD">
      <w:pPr>
        <w:rPr>
          <w:vanish/>
        </w:rPr>
      </w:pPr>
      <w:bookmarkStart w:id="586" w:name="do|ax2^g|al1|pt2:4"/>
      <w:r w:rsidRPr="008945BD">
        <w:rPr>
          <w:b/>
          <w:bCs/>
          <w:noProof/>
          <w:vanish/>
        </w:rPr>
        <w:drawing>
          <wp:inline distT="0" distB="0" distL="0" distR="0">
            <wp:extent cx="95250" cy="95250"/>
            <wp:effectExtent l="0" t="0" r="0" b="0"/>
            <wp:docPr id="174" name="Picture 174" descr="C:\Users\cberinde\sintact 4.0\cache\Legislatie\m.gif">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g|al1|pt2:4|_i" descr="C:\Users\cberinde\sintact 4.0\cache\Legislatie\m.gif">
                      <a:hlinkClick r:id="rId180"/>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6"/>
      <w:r w:rsidRPr="008945BD">
        <w:rPr>
          <w:b/>
          <w:bCs/>
          <w:vanish/>
        </w:rPr>
        <w:t>2.Desfăşurător lunar al investigaţiilor paraclinice - analize medicale de laborator din pachetul de servicii medicale de bază, efectuate în ambulatoriul de specialitate la recomandarea medicilor de familie urmare a consultaţiilor preventive</w:t>
      </w:r>
      <w:r w:rsidRPr="008945BD">
        <w:rPr>
          <w:b/>
          <w:bCs/>
          <w:vanish/>
          <w:vertAlign w:val="superscript"/>
        </w:rPr>
        <w:t>***)</w:t>
      </w:r>
    </w:p>
    <w:p w:rsidR="008945BD" w:rsidRPr="008945BD" w:rsidRDefault="008945BD" w:rsidP="008945BD">
      <w:pPr>
        <w:rPr>
          <w:vanish/>
        </w:rPr>
      </w:pPr>
      <w:bookmarkStart w:id="587" w:name="do|ax2^g|al1|pt2:4|pa1:5"/>
      <w:bookmarkEnd w:id="587"/>
      <w:r w:rsidRPr="008945BD">
        <w:rPr>
          <w:vanish/>
        </w:rPr>
        <w:t>____</w:t>
      </w:r>
    </w:p>
    <w:p w:rsidR="008945BD" w:rsidRPr="008945BD" w:rsidRDefault="008945BD" w:rsidP="008945BD">
      <w:pPr>
        <w:rPr>
          <w:vanish/>
        </w:rPr>
      </w:pPr>
      <w:bookmarkStart w:id="588" w:name="do|ax2^g|al1|pt2:4|pa2:6"/>
      <w:bookmarkEnd w:id="588"/>
      <w:r w:rsidRPr="008945BD">
        <w:rPr>
          <w:vanish/>
          <w:vertAlign w:val="superscript"/>
        </w:rPr>
        <w:t>***)</w:t>
      </w:r>
      <w:r w:rsidRPr="008945BD">
        <w:rPr>
          <w:vanish/>
        </w:rPr>
        <w:t xml:space="preserve">În condiţiile prevăzute la Nota 4 de sub tabelul de la pct. 1 al lit. A din Anexa nr. 17 la Ordinul nr. </w:t>
      </w:r>
      <w:hyperlink r:id="rId432" w:history="1">
        <w:r w:rsidRPr="008945BD">
          <w:rPr>
            <w:rStyle w:val="Hyperlink"/>
            <w:vanish/>
          </w:rPr>
          <w:t>1.857</w:t>
        </w:r>
      </w:hyperlink>
      <w:r w:rsidRPr="008945BD">
        <w:rPr>
          <w:vanish/>
        </w:rPr>
        <w:t>/</w:t>
      </w:r>
      <w:hyperlink r:id="rId433" w:history="1">
        <w:r w:rsidRPr="008945BD">
          <w:rPr>
            <w:rStyle w:val="Hyperlink"/>
            <w:vanish/>
          </w:rPr>
          <w:t>441/2023</w:t>
        </w:r>
      </w:hyperlink>
      <w:r w:rsidRPr="008945BD">
        <w:rPr>
          <w:vanish/>
        </w:rPr>
        <w:t>, cu modificările şi completările ulterioare.</w:t>
      </w:r>
    </w:p>
    <w:p w:rsidR="008945BD" w:rsidRPr="008945BD" w:rsidRDefault="008945BD" w:rsidP="008945BD">
      <w:pPr>
        <w:rPr>
          <w:vanish/>
        </w:rPr>
      </w:pPr>
      <w:bookmarkStart w:id="589" w:name="do|ax2^g|al1|pt2:4|sp2.1.:7"/>
      <w:r w:rsidRPr="008945BD">
        <w:rPr>
          <w:b/>
          <w:bCs/>
          <w:noProof/>
          <w:vanish/>
        </w:rPr>
        <w:drawing>
          <wp:inline distT="0" distB="0" distL="0" distR="0">
            <wp:extent cx="95250" cy="95250"/>
            <wp:effectExtent l="0" t="0" r="0" b="0"/>
            <wp:docPr id="173" name="Picture 173" descr="C:\Users\cberinde\sintact 4.0\cache\Legislatie\m.gif">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g|al1|pt2:4|sp2.1.:7|_i" descr="C:\Users\cberinde\sintact 4.0\cache\Legislatie\m.gif">
                      <a:hlinkClick r:id="rId180"/>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9"/>
      <w:r w:rsidRPr="008945BD">
        <w:rPr>
          <w:b/>
          <w:bCs/>
          <w:vanish/>
        </w:rPr>
        <w:t>2.1.Pentru persoanele cu vârsta până la 39 ani inclusiv</w:t>
      </w:r>
    </w:p>
    <w:p w:rsidR="008945BD" w:rsidRPr="008945BD" w:rsidRDefault="008945BD" w:rsidP="008945BD">
      <w:pPr>
        <w:rPr>
          <w:vanish/>
        </w:rPr>
      </w:pPr>
      <w:bookmarkStart w:id="590" w:name="do|ax2^g|al1|pt2:4|sp2.1.:7|pa1:8"/>
      <w:bookmarkEnd w:id="590"/>
      <w:r w:rsidRPr="008945BD">
        <w:rPr>
          <w:vanish/>
        </w:rPr>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4"/>
        <w:gridCol w:w="2709"/>
        <w:gridCol w:w="1838"/>
        <w:gridCol w:w="2129"/>
        <w:gridCol w:w="1935"/>
      </w:tblGrid>
      <w:tr w:rsidR="008945BD" w:rsidRPr="008945BD" w:rsidTr="008945BD">
        <w:trPr>
          <w:tblCellSpacing w:w="0" w:type="dxa"/>
          <w:hidden/>
        </w:trPr>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pPr>
              <w:rPr>
                <w:vanish/>
              </w:rPr>
            </w:pPr>
            <w:bookmarkStart w:id="591" w:name="do|ax2^g|al1|pt2:4|sp2.1.:7|pa2:9"/>
            <w:bookmarkEnd w:id="591"/>
            <w:r w:rsidRPr="008945BD">
              <w:rPr>
                <w:vanish/>
              </w:rPr>
              <w:t>Nr. crt.</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pPr>
              <w:rPr>
                <w:vanish/>
              </w:rPr>
            </w:pPr>
            <w:r w:rsidRPr="008945BD">
              <w:rPr>
                <w:vanish/>
              </w:rPr>
              <w:t>Tipul investigaţiei paraclinice</w:t>
            </w:r>
            <w:r w:rsidRPr="008945BD">
              <w:rPr>
                <w:vanish/>
                <w:vertAlign w:val="superscript"/>
              </w:rPr>
              <w:t>*)</w:t>
            </w:r>
            <w:r w:rsidRPr="008945BD">
              <w:rPr>
                <w:vanish/>
              </w:rPr>
              <w:t>/(codul)</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pPr>
              <w:rPr>
                <w:vanish/>
              </w:rPr>
            </w:pPr>
            <w:r w:rsidRPr="008945BD">
              <w:rPr>
                <w:vanish/>
              </w:rPr>
              <w:t>Total investigaţii paraclinice efectuate</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pPr>
              <w:rPr>
                <w:vanish/>
              </w:rPr>
            </w:pPr>
            <w:r w:rsidRPr="008945BD">
              <w:rPr>
                <w:vanish/>
              </w:rPr>
              <w:t>Tarif decontat/investigaţie paraclinică</w:t>
            </w:r>
            <w:r w:rsidRPr="008945BD">
              <w:rPr>
                <w:vanish/>
                <w:vertAlign w:val="superscript"/>
              </w:rPr>
              <w:t>**)</w:t>
            </w:r>
          </w:p>
          <w:p w:rsidR="008945BD" w:rsidRPr="008945BD" w:rsidRDefault="008945BD" w:rsidP="008945BD">
            <w:pPr>
              <w:rPr>
                <w:vanish/>
              </w:rPr>
            </w:pPr>
            <w:r w:rsidRPr="008945BD">
              <w:rPr>
                <w:vanish/>
              </w:rPr>
              <w:t>- lei-</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pPr>
              <w:rPr>
                <w:vanish/>
              </w:rPr>
            </w:pPr>
            <w:r w:rsidRPr="008945BD">
              <w:rPr>
                <w:vanish/>
              </w:rPr>
              <w:t>Suma</w:t>
            </w:r>
          </w:p>
          <w:p w:rsidR="008945BD" w:rsidRPr="008945BD" w:rsidRDefault="008945BD" w:rsidP="008945BD">
            <w:pPr>
              <w:rPr>
                <w:vanish/>
              </w:rPr>
            </w:pPr>
            <w:r w:rsidRPr="008945BD">
              <w:rPr>
                <w:vanish/>
              </w:rPr>
              <w:t>(lei)</w:t>
            </w:r>
          </w:p>
        </w:tc>
      </w:tr>
      <w:tr w:rsidR="008945BD" w:rsidRPr="008945BD" w:rsidTr="008945BD">
        <w:trPr>
          <w:tblCellSpacing w:w="0" w:type="dxa"/>
          <w:hidden/>
        </w:trPr>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pPr>
              <w:rPr>
                <w:vanish/>
              </w:rPr>
            </w:pPr>
            <w:r w:rsidRPr="008945BD">
              <w:rPr>
                <w:vanish/>
              </w:rPr>
              <w:t>C1</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pPr>
              <w:rPr>
                <w:vanish/>
              </w:rPr>
            </w:pPr>
            <w:r w:rsidRPr="008945BD">
              <w:rPr>
                <w:vanish/>
              </w:rPr>
              <w:t>C2</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pPr>
              <w:rPr>
                <w:vanish/>
              </w:rPr>
            </w:pPr>
            <w:r w:rsidRPr="008945BD">
              <w:rPr>
                <w:vanish/>
              </w:rPr>
              <w:t>C3</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pPr>
              <w:rPr>
                <w:vanish/>
              </w:rPr>
            </w:pPr>
            <w:r w:rsidRPr="008945BD">
              <w:rPr>
                <w:vanish/>
              </w:rPr>
              <w:t>C4</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pPr>
              <w:rPr>
                <w:vanish/>
              </w:rPr>
            </w:pPr>
            <w:r w:rsidRPr="008945BD">
              <w:rPr>
                <w:vanish/>
              </w:rPr>
              <w:t>C5 = C3 x C4</w:t>
            </w:r>
          </w:p>
        </w:tc>
      </w:tr>
      <w:tr w:rsidR="00670DD4" w:rsidRPr="008945BD" w:rsidTr="008945BD">
        <w:trPr>
          <w:tblCellSpacing w:w="0" w:type="dxa"/>
          <w:hidden/>
        </w:trPr>
        <w:tc>
          <w:tcPr>
            <w:tcW w:w="1950" w:type="pct"/>
            <w:gridSpan w:val="2"/>
            <w:tcBorders>
              <w:top w:val="outset" w:sz="6" w:space="0" w:color="auto"/>
              <w:left w:val="outset" w:sz="6" w:space="0" w:color="auto"/>
              <w:bottom w:val="outset" w:sz="6" w:space="0" w:color="auto"/>
              <w:right w:val="outset" w:sz="6" w:space="0" w:color="auto"/>
            </w:tcBorders>
            <w:vAlign w:val="center"/>
            <w:hideMark/>
          </w:tcPr>
          <w:p w:rsidR="00670DD4" w:rsidRPr="008945BD" w:rsidRDefault="00670DD4" w:rsidP="00670DD4">
            <w:pPr>
              <w:rPr>
                <w:vanish/>
              </w:rPr>
            </w:pPr>
            <w:r w:rsidRPr="008945BD">
              <w:rPr>
                <w:vanish/>
              </w:rPr>
              <w:t>TOTAL</w:t>
            </w:r>
          </w:p>
        </w:tc>
        <w:tc>
          <w:tcPr>
            <w:tcW w:w="950" w:type="pct"/>
            <w:tcBorders>
              <w:top w:val="outset" w:sz="6" w:space="0" w:color="auto"/>
              <w:left w:val="outset" w:sz="6" w:space="0" w:color="auto"/>
              <w:bottom w:val="outset" w:sz="6" w:space="0" w:color="auto"/>
              <w:right w:val="outset" w:sz="6" w:space="0" w:color="auto"/>
            </w:tcBorders>
            <w:vAlign w:val="center"/>
            <w:hideMark/>
          </w:tcPr>
          <w:p w:rsidR="00670DD4" w:rsidRPr="008945BD" w:rsidRDefault="00670DD4" w:rsidP="00670DD4">
            <w:pPr>
              <w:rPr>
                <w:vanish/>
              </w:rPr>
            </w:pPr>
          </w:p>
        </w:tc>
        <w:tc>
          <w:tcPr>
            <w:tcW w:w="1100" w:type="pct"/>
            <w:tcBorders>
              <w:top w:val="outset" w:sz="6" w:space="0" w:color="auto"/>
              <w:left w:val="outset" w:sz="6" w:space="0" w:color="auto"/>
              <w:bottom w:val="outset" w:sz="6" w:space="0" w:color="auto"/>
              <w:right w:val="outset" w:sz="6" w:space="0" w:color="auto"/>
            </w:tcBorders>
            <w:vAlign w:val="center"/>
            <w:hideMark/>
          </w:tcPr>
          <w:p w:rsidR="00670DD4" w:rsidRPr="008945BD" w:rsidRDefault="00670DD4" w:rsidP="00670DD4">
            <w:pPr>
              <w:rPr>
                <w:vanish/>
              </w:rPr>
            </w:pPr>
            <w:r w:rsidRPr="008945BD">
              <w:rPr>
                <w:vanish/>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rsidR="00670DD4" w:rsidRPr="008945BD" w:rsidRDefault="00670DD4" w:rsidP="00670DD4">
            <w:pPr>
              <w:rPr>
                <w:vanish/>
              </w:rPr>
            </w:pPr>
          </w:p>
        </w:tc>
      </w:tr>
    </w:tbl>
    <w:p w:rsidR="008945BD" w:rsidRPr="008945BD" w:rsidRDefault="008945BD" w:rsidP="008945BD">
      <w:pPr>
        <w:rPr>
          <w:vanish/>
        </w:rPr>
      </w:pPr>
      <w:bookmarkStart w:id="592" w:name="do|ax2^g|al1|pt2:4|sp2.1.:7|pa3:10"/>
      <w:bookmarkEnd w:id="592"/>
      <w:r w:rsidRPr="008945BD">
        <w:rPr>
          <w:vanish/>
          <w:vertAlign w:val="superscript"/>
        </w:rPr>
        <w:t>*)</w:t>
      </w:r>
      <w:r w:rsidRPr="008945BD">
        <w:rPr>
          <w:vanish/>
        </w:rPr>
        <w:t xml:space="preserve">Se completează conform anexei nr. 17 la Ordinul nr. </w:t>
      </w:r>
      <w:hyperlink r:id="rId434" w:history="1">
        <w:r w:rsidRPr="008945BD">
          <w:rPr>
            <w:rStyle w:val="Hyperlink"/>
            <w:vanish/>
          </w:rPr>
          <w:t>1.857</w:t>
        </w:r>
      </w:hyperlink>
      <w:r w:rsidRPr="008945BD">
        <w:rPr>
          <w:vanish/>
        </w:rPr>
        <w:t>/</w:t>
      </w:r>
      <w:hyperlink r:id="rId435" w:history="1">
        <w:r w:rsidRPr="008945BD">
          <w:rPr>
            <w:rStyle w:val="Hyperlink"/>
            <w:vanish/>
          </w:rPr>
          <w:t>441/2023</w:t>
        </w:r>
      </w:hyperlink>
      <w:r w:rsidRPr="008945BD">
        <w:rPr>
          <w:vanish/>
        </w:rPr>
        <w:t>, cu modificările şi completările ulterioare;</w:t>
      </w:r>
    </w:p>
    <w:p w:rsidR="008945BD" w:rsidRPr="008945BD" w:rsidRDefault="008945BD" w:rsidP="008945BD">
      <w:pPr>
        <w:rPr>
          <w:vanish/>
        </w:rPr>
      </w:pPr>
      <w:bookmarkStart w:id="593" w:name="do|ax2^g|al1|pt2:4|sp2.1.:7|pa4:11"/>
      <w:bookmarkEnd w:id="593"/>
      <w:r w:rsidRPr="008945BD">
        <w:rPr>
          <w:vanish/>
        </w:rPr>
        <w:t>Se pot completa numai codurile serviciilor din anexă cu acordul casei de asigurări de sănătate.</w:t>
      </w:r>
    </w:p>
    <w:p w:rsidR="008945BD" w:rsidRPr="008945BD" w:rsidRDefault="008945BD" w:rsidP="008945BD">
      <w:pPr>
        <w:rPr>
          <w:vanish/>
        </w:rPr>
      </w:pPr>
      <w:bookmarkStart w:id="594" w:name="do|ax2^g|al1|pt2:4|sp2.1.:7|pa5:12"/>
      <w:bookmarkEnd w:id="594"/>
      <w:r w:rsidRPr="008945BD">
        <w:rPr>
          <w:vanish/>
          <w:vertAlign w:val="superscript"/>
        </w:rPr>
        <w:t>**)</w:t>
      </w:r>
      <w:r w:rsidRPr="008945BD">
        <w:rPr>
          <w:vanish/>
        </w:rPr>
        <w:t xml:space="preserve">conform anexei nr. 17 la Ordinul nr. </w:t>
      </w:r>
      <w:hyperlink r:id="rId436" w:history="1">
        <w:r w:rsidRPr="008945BD">
          <w:rPr>
            <w:rStyle w:val="Hyperlink"/>
            <w:vanish/>
          </w:rPr>
          <w:t>1.857</w:t>
        </w:r>
      </w:hyperlink>
      <w:r w:rsidRPr="008945BD">
        <w:rPr>
          <w:vanish/>
        </w:rPr>
        <w:t>/</w:t>
      </w:r>
      <w:hyperlink r:id="rId437" w:history="1">
        <w:r w:rsidRPr="008945BD">
          <w:rPr>
            <w:rStyle w:val="Hyperlink"/>
            <w:vanish/>
          </w:rPr>
          <w:t>441/2023</w:t>
        </w:r>
      </w:hyperlink>
      <w:r w:rsidRPr="008945BD">
        <w:rPr>
          <w:vanish/>
        </w:rPr>
        <w:t>, cu modificările şi completările ulterioare;</w:t>
      </w:r>
    </w:p>
    <w:p w:rsidR="008945BD" w:rsidRPr="008945BD" w:rsidRDefault="008945BD" w:rsidP="008945BD">
      <w:pPr>
        <w:rPr>
          <w:vanish/>
        </w:rPr>
      </w:pPr>
      <w:bookmarkStart w:id="595" w:name="do|ax2^g|al1|pt2:4|sp2.2.:13"/>
      <w:r w:rsidRPr="008945BD">
        <w:rPr>
          <w:b/>
          <w:bCs/>
          <w:noProof/>
          <w:vanish/>
        </w:rPr>
        <w:drawing>
          <wp:inline distT="0" distB="0" distL="0" distR="0">
            <wp:extent cx="95250" cy="95250"/>
            <wp:effectExtent l="0" t="0" r="0" b="0"/>
            <wp:docPr id="172" name="Picture 172" descr="C:\Users\cberinde\sintact 4.0\cache\Legislatie\m.gif">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g|al1|pt2:4|sp2.2.:13|_i" descr="C:\Users\cberinde\sintact 4.0\cache\Legislatie\m.gif">
                      <a:hlinkClick r:id="rId180"/>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5"/>
      <w:r w:rsidRPr="008945BD">
        <w:rPr>
          <w:b/>
          <w:bCs/>
          <w:vanish/>
        </w:rPr>
        <w:t>2.2.Pentru persoanele adulte cu vârsta de 40 de ani şi peste 40 de ani</w:t>
      </w:r>
    </w:p>
    <w:p w:rsidR="008945BD" w:rsidRPr="008945BD" w:rsidRDefault="008945BD" w:rsidP="008945BD">
      <w:pPr>
        <w:rPr>
          <w:vanish/>
        </w:rPr>
      </w:pPr>
      <w:bookmarkStart w:id="596" w:name="do|ax2^g|al1|pt2:4|sp2.2.:13|pa1:14"/>
      <w:bookmarkEnd w:id="596"/>
      <w:r w:rsidRPr="008945BD">
        <w:rPr>
          <w:vanish/>
        </w:rPr>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5"/>
        <w:gridCol w:w="2734"/>
        <w:gridCol w:w="1858"/>
        <w:gridCol w:w="2150"/>
        <w:gridCol w:w="1858"/>
      </w:tblGrid>
      <w:tr w:rsidR="008945BD" w:rsidRPr="008945BD" w:rsidTr="00670DD4">
        <w:trPr>
          <w:tblCellSpacing w:w="0" w:type="dxa"/>
          <w:hidden/>
        </w:trPr>
        <w:tc>
          <w:tcPr>
            <w:tcW w:w="55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pPr>
              <w:rPr>
                <w:vanish/>
              </w:rPr>
            </w:pPr>
            <w:bookmarkStart w:id="597" w:name="do|ax2^g|al1|pt2:4|sp2.2.:13|pa2:15"/>
            <w:bookmarkEnd w:id="597"/>
            <w:r w:rsidRPr="008945BD">
              <w:rPr>
                <w:vanish/>
              </w:rPr>
              <w:t>Nr. crt.</w:t>
            </w:r>
          </w:p>
        </w:tc>
        <w:tc>
          <w:tcPr>
            <w:tcW w:w="141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pPr>
              <w:rPr>
                <w:vanish/>
              </w:rPr>
            </w:pPr>
            <w:r w:rsidRPr="008945BD">
              <w:rPr>
                <w:vanish/>
              </w:rPr>
              <w:t>Tipul investigaţiei paraclinice</w:t>
            </w:r>
            <w:r w:rsidRPr="008945BD">
              <w:rPr>
                <w:vanish/>
                <w:vertAlign w:val="superscript"/>
              </w:rPr>
              <w:t>*)</w:t>
            </w:r>
            <w:r w:rsidRPr="008945BD">
              <w:rPr>
                <w:vanish/>
              </w:rPr>
              <w:t>/(codul)</w:t>
            </w:r>
          </w:p>
        </w:tc>
        <w:tc>
          <w:tcPr>
            <w:tcW w:w="96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pPr>
              <w:rPr>
                <w:vanish/>
              </w:rPr>
            </w:pPr>
            <w:r w:rsidRPr="008945BD">
              <w:rPr>
                <w:vanish/>
              </w:rPr>
              <w:t>Total investigaţii paraclinice efectuate</w:t>
            </w:r>
          </w:p>
        </w:tc>
        <w:tc>
          <w:tcPr>
            <w:tcW w:w="111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pPr>
              <w:rPr>
                <w:vanish/>
              </w:rPr>
            </w:pPr>
            <w:r w:rsidRPr="008945BD">
              <w:rPr>
                <w:vanish/>
              </w:rPr>
              <w:t>Tarif decontat/investigaţie paraclinică</w:t>
            </w:r>
            <w:r w:rsidRPr="008945BD">
              <w:rPr>
                <w:vanish/>
                <w:vertAlign w:val="superscript"/>
              </w:rPr>
              <w:t>**)</w:t>
            </w:r>
          </w:p>
          <w:p w:rsidR="008945BD" w:rsidRPr="008945BD" w:rsidRDefault="008945BD" w:rsidP="008945BD">
            <w:pPr>
              <w:rPr>
                <w:vanish/>
              </w:rPr>
            </w:pPr>
            <w:r w:rsidRPr="008945BD">
              <w:rPr>
                <w:vanish/>
              </w:rPr>
              <w:t>- lei-</w:t>
            </w:r>
          </w:p>
        </w:tc>
        <w:tc>
          <w:tcPr>
            <w:tcW w:w="96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pPr>
              <w:rPr>
                <w:vanish/>
              </w:rPr>
            </w:pPr>
            <w:r w:rsidRPr="008945BD">
              <w:rPr>
                <w:vanish/>
              </w:rPr>
              <w:t>Suma</w:t>
            </w:r>
          </w:p>
          <w:p w:rsidR="008945BD" w:rsidRPr="008945BD" w:rsidRDefault="008945BD" w:rsidP="008945BD">
            <w:pPr>
              <w:rPr>
                <w:vanish/>
              </w:rPr>
            </w:pPr>
            <w:r w:rsidRPr="008945BD">
              <w:rPr>
                <w:vanish/>
              </w:rPr>
              <w:t>(lei)</w:t>
            </w:r>
          </w:p>
        </w:tc>
      </w:tr>
      <w:tr w:rsidR="008945BD" w:rsidRPr="008945BD" w:rsidTr="00670DD4">
        <w:trPr>
          <w:tblCellSpacing w:w="0" w:type="dxa"/>
          <w:hidden/>
        </w:trPr>
        <w:tc>
          <w:tcPr>
            <w:tcW w:w="55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pPr>
              <w:rPr>
                <w:vanish/>
              </w:rPr>
            </w:pPr>
            <w:r w:rsidRPr="008945BD">
              <w:rPr>
                <w:vanish/>
              </w:rPr>
              <w:t>C1</w:t>
            </w:r>
          </w:p>
        </w:tc>
        <w:tc>
          <w:tcPr>
            <w:tcW w:w="141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pPr>
              <w:rPr>
                <w:vanish/>
              </w:rPr>
            </w:pPr>
            <w:r w:rsidRPr="008945BD">
              <w:rPr>
                <w:vanish/>
              </w:rPr>
              <w:t>C2</w:t>
            </w:r>
          </w:p>
        </w:tc>
        <w:tc>
          <w:tcPr>
            <w:tcW w:w="96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pPr>
              <w:rPr>
                <w:vanish/>
              </w:rPr>
            </w:pPr>
            <w:r w:rsidRPr="008945BD">
              <w:rPr>
                <w:vanish/>
              </w:rPr>
              <w:t>C3</w:t>
            </w:r>
          </w:p>
        </w:tc>
        <w:tc>
          <w:tcPr>
            <w:tcW w:w="111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pPr>
              <w:rPr>
                <w:vanish/>
              </w:rPr>
            </w:pPr>
            <w:r w:rsidRPr="008945BD">
              <w:rPr>
                <w:vanish/>
              </w:rPr>
              <w:t>C4</w:t>
            </w:r>
          </w:p>
        </w:tc>
        <w:tc>
          <w:tcPr>
            <w:tcW w:w="96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pPr>
              <w:rPr>
                <w:vanish/>
              </w:rPr>
            </w:pPr>
            <w:r w:rsidRPr="008945BD">
              <w:rPr>
                <w:vanish/>
              </w:rPr>
              <w:t>C5 = C3 x C4</w:t>
            </w:r>
          </w:p>
        </w:tc>
      </w:tr>
      <w:tr w:rsidR="00670DD4" w:rsidRPr="008945BD" w:rsidTr="00670DD4">
        <w:trPr>
          <w:tblCellSpacing w:w="0" w:type="dxa"/>
          <w:hidden/>
        </w:trPr>
        <w:tc>
          <w:tcPr>
            <w:tcW w:w="1968" w:type="pct"/>
            <w:gridSpan w:val="2"/>
            <w:tcBorders>
              <w:top w:val="outset" w:sz="6" w:space="0" w:color="auto"/>
              <w:left w:val="outset" w:sz="6" w:space="0" w:color="auto"/>
              <w:bottom w:val="outset" w:sz="6" w:space="0" w:color="auto"/>
              <w:right w:val="outset" w:sz="6" w:space="0" w:color="auto"/>
            </w:tcBorders>
            <w:vAlign w:val="center"/>
            <w:hideMark/>
          </w:tcPr>
          <w:p w:rsidR="00670DD4" w:rsidRPr="008945BD" w:rsidRDefault="00670DD4" w:rsidP="00670DD4">
            <w:pPr>
              <w:rPr>
                <w:vanish/>
              </w:rPr>
            </w:pPr>
            <w:r w:rsidRPr="008945BD">
              <w:rPr>
                <w:vanish/>
              </w:rPr>
              <w:t>TOTAL</w:t>
            </w:r>
          </w:p>
        </w:tc>
        <w:tc>
          <w:tcPr>
            <w:tcW w:w="960" w:type="pct"/>
            <w:tcBorders>
              <w:top w:val="outset" w:sz="6" w:space="0" w:color="auto"/>
              <w:left w:val="outset" w:sz="6" w:space="0" w:color="auto"/>
              <w:bottom w:val="outset" w:sz="6" w:space="0" w:color="auto"/>
              <w:right w:val="outset" w:sz="6" w:space="0" w:color="auto"/>
            </w:tcBorders>
            <w:vAlign w:val="center"/>
            <w:hideMark/>
          </w:tcPr>
          <w:p w:rsidR="00670DD4" w:rsidRPr="008945BD" w:rsidRDefault="00670DD4" w:rsidP="00670DD4">
            <w:pPr>
              <w:rPr>
                <w:vanish/>
              </w:rPr>
            </w:pPr>
          </w:p>
        </w:tc>
        <w:tc>
          <w:tcPr>
            <w:tcW w:w="1111" w:type="pct"/>
            <w:tcBorders>
              <w:top w:val="outset" w:sz="6" w:space="0" w:color="auto"/>
              <w:left w:val="outset" w:sz="6" w:space="0" w:color="auto"/>
              <w:bottom w:val="outset" w:sz="6" w:space="0" w:color="auto"/>
              <w:right w:val="outset" w:sz="6" w:space="0" w:color="auto"/>
            </w:tcBorders>
            <w:vAlign w:val="center"/>
            <w:hideMark/>
          </w:tcPr>
          <w:p w:rsidR="00670DD4" w:rsidRPr="008945BD" w:rsidRDefault="00670DD4" w:rsidP="00670DD4">
            <w:pPr>
              <w:rPr>
                <w:vanish/>
              </w:rPr>
            </w:pPr>
            <w:r w:rsidRPr="008945BD">
              <w:rPr>
                <w:vanish/>
              </w:rPr>
              <w:t>X</w:t>
            </w:r>
          </w:p>
        </w:tc>
        <w:tc>
          <w:tcPr>
            <w:tcW w:w="960" w:type="pct"/>
            <w:tcBorders>
              <w:top w:val="outset" w:sz="6" w:space="0" w:color="auto"/>
              <w:left w:val="outset" w:sz="6" w:space="0" w:color="auto"/>
              <w:bottom w:val="outset" w:sz="6" w:space="0" w:color="auto"/>
              <w:right w:val="outset" w:sz="6" w:space="0" w:color="auto"/>
            </w:tcBorders>
            <w:vAlign w:val="center"/>
            <w:hideMark/>
          </w:tcPr>
          <w:p w:rsidR="00670DD4" w:rsidRPr="008945BD" w:rsidRDefault="00670DD4" w:rsidP="00670DD4">
            <w:pPr>
              <w:rPr>
                <w:vanish/>
              </w:rPr>
            </w:pPr>
          </w:p>
        </w:tc>
      </w:tr>
    </w:tbl>
    <w:p w:rsidR="008945BD" w:rsidRPr="008945BD" w:rsidRDefault="008945BD" w:rsidP="008945BD">
      <w:pPr>
        <w:rPr>
          <w:vanish/>
        </w:rPr>
      </w:pPr>
      <w:bookmarkStart w:id="598" w:name="do|ax2^g|al1|pt2:4|sp2.2.:13|pa3:16"/>
      <w:bookmarkEnd w:id="598"/>
      <w:r w:rsidRPr="008945BD">
        <w:rPr>
          <w:vanish/>
        </w:rPr>
        <w:t>___</w:t>
      </w:r>
    </w:p>
    <w:p w:rsidR="008945BD" w:rsidRPr="008945BD" w:rsidRDefault="008945BD" w:rsidP="008945BD">
      <w:pPr>
        <w:rPr>
          <w:vanish/>
        </w:rPr>
      </w:pPr>
      <w:bookmarkStart w:id="599" w:name="do|ax2^g|al1|pt2:4|sp2.2.:13|pa4:17"/>
      <w:bookmarkEnd w:id="599"/>
      <w:r w:rsidRPr="008945BD">
        <w:rPr>
          <w:vanish/>
          <w:vertAlign w:val="superscript"/>
        </w:rPr>
        <w:t>*)</w:t>
      </w:r>
      <w:r w:rsidRPr="008945BD">
        <w:rPr>
          <w:vanish/>
        </w:rPr>
        <w:t xml:space="preserve">Se completează conform anexei nr. 17 la Ordinul nr. </w:t>
      </w:r>
      <w:hyperlink r:id="rId438" w:history="1">
        <w:r w:rsidRPr="008945BD">
          <w:rPr>
            <w:rStyle w:val="Hyperlink"/>
            <w:vanish/>
          </w:rPr>
          <w:t>1.857</w:t>
        </w:r>
      </w:hyperlink>
      <w:r w:rsidRPr="008945BD">
        <w:rPr>
          <w:vanish/>
        </w:rPr>
        <w:t>/</w:t>
      </w:r>
      <w:hyperlink r:id="rId439" w:history="1">
        <w:r w:rsidRPr="008945BD">
          <w:rPr>
            <w:rStyle w:val="Hyperlink"/>
            <w:vanish/>
          </w:rPr>
          <w:t>441/2023</w:t>
        </w:r>
      </w:hyperlink>
      <w:r w:rsidRPr="008945BD">
        <w:rPr>
          <w:vanish/>
        </w:rPr>
        <w:t>, cu modificările şi completările ulterioare;</w:t>
      </w:r>
    </w:p>
    <w:p w:rsidR="008945BD" w:rsidRPr="008945BD" w:rsidRDefault="008945BD" w:rsidP="008945BD">
      <w:pPr>
        <w:rPr>
          <w:vanish/>
        </w:rPr>
      </w:pPr>
      <w:bookmarkStart w:id="600" w:name="do|ax2^g|al1|pt2:4|sp2.2.:13|pa5:18"/>
      <w:bookmarkEnd w:id="600"/>
      <w:r w:rsidRPr="008945BD">
        <w:rPr>
          <w:vanish/>
        </w:rPr>
        <w:t>Se pot completa numai codurile serviciilor din anexă cu acordul casei de asigurări de sănătate.</w:t>
      </w:r>
    </w:p>
    <w:p w:rsidR="008945BD" w:rsidRPr="008945BD" w:rsidRDefault="008945BD" w:rsidP="008945BD">
      <w:pPr>
        <w:rPr>
          <w:vanish/>
        </w:rPr>
      </w:pPr>
      <w:bookmarkStart w:id="601" w:name="do|ax2^g|al1|pt2:4|sp2.2.:13|pa6:19"/>
      <w:bookmarkEnd w:id="601"/>
      <w:r w:rsidRPr="008945BD">
        <w:rPr>
          <w:vanish/>
          <w:vertAlign w:val="superscript"/>
        </w:rPr>
        <w:t>**)</w:t>
      </w:r>
      <w:r w:rsidRPr="008945BD">
        <w:rPr>
          <w:vanish/>
        </w:rPr>
        <w:t xml:space="preserve">conform anexei nr. 17 la Ordinul nr. </w:t>
      </w:r>
      <w:hyperlink r:id="rId440" w:history="1">
        <w:r w:rsidRPr="008945BD">
          <w:rPr>
            <w:rStyle w:val="Hyperlink"/>
            <w:vanish/>
          </w:rPr>
          <w:t>1.857</w:t>
        </w:r>
      </w:hyperlink>
      <w:r w:rsidRPr="008945BD">
        <w:rPr>
          <w:vanish/>
        </w:rPr>
        <w:t>/</w:t>
      </w:r>
      <w:hyperlink r:id="rId441" w:history="1">
        <w:r w:rsidRPr="008945BD">
          <w:rPr>
            <w:rStyle w:val="Hyperlink"/>
            <w:vanish/>
          </w:rPr>
          <w:t>441/2023</w:t>
        </w:r>
      </w:hyperlink>
      <w:r w:rsidRPr="008945BD">
        <w:rPr>
          <w:vanish/>
        </w:rPr>
        <w:t>, cu modificările şi completările ulterioare;</w:t>
      </w:r>
    </w:p>
    <w:p w:rsidR="008945BD" w:rsidRPr="008945BD" w:rsidRDefault="008945BD" w:rsidP="008945BD">
      <w:pPr>
        <w:rPr>
          <w:vanish/>
        </w:rPr>
      </w:pPr>
      <w:bookmarkStart w:id="602" w:name="do|ax2^g|al1|pt2:4|sp2.2.:13|pa7:20"/>
      <w:bookmarkEnd w:id="602"/>
      <w:r w:rsidRPr="008945BD">
        <w:rPr>
          <w:vanish/>
          <w:vertAlign w:val="superscript"/>
        </w:rPr>
        <w:t>***)</w:t>
      </w:r>
      <w:r w:rsidRPr="008945BD">
        <w:rPr>
          <w:vanish/>
        </w:rPr>
        <w:t xml:space="preserve">În condiţiile prevăzute la Nota 4 de sub tabelul de la pct. 1 al lit. A din Anexa nr. 17 la Ordinul nr. </w:t>
      </w:r>
      <w:hyperlink r:id="rId442" w:history="1">
        <w:r w:rsidRPr="008945BD">
          <w:rPr>
            <w:rStyle w:val="Hyperlink"/>
            <w:vanish/>
          </w:rPr>
          <w:t>1.857</w:t>
        </w:r>
      </w:hyperlink>
      <w:r w:rsidRPr="008945BD">
        <w:rPr>
          <w:vanish/>
        </w:rPr>
        <w:t>/</w:t>
      </w:r>
      <w:hyperlink r:id="rId443" w:history="1">
        <w:r w:rsidRPr="008945BD">
          <w:rPr>
            <w:rStyle w:val="Hyperlink"/>
            <w:vanish/>
          </w:rPr>
          <w:t>441/2023</w:t>
        </w:r>
      </w:hyperlink>
      <w:r w:rsidRPr="008945BD">
        <w:rPr>
          <w:vanish/>
        </w:rPr>
        <w:t>, cu modificările şi completările ulterioare.</w:t>
      </w:r>
    </w:p>
    <w:p w:rsidR="008945BD" w:rsidRPr="008945BD" w:rsidRDefault="008945BD" w:rsidP="008945BD">
      <w:r w:rsidRPr="008945BD">
        <w:rPr>
          <w:b/>
          <w:bCs/>
        </w:rPr>
        <w:t>2.</w:t>
      </w:r>
      <w:r w:rsidRPr="008945BD">
        <w:t>Desfăşurător lunar al investigaţiilor paraclinice din pachetul de servicii medicale de bază, efectuate în ambulatoriul de specialitate la recomandarea medicilor de familie, ca urmare a consultaţiilor preventive***)</w:t>
      </w:r>
    </w:p>
    <w:p w:rsidR="008945BD" w:rsidRPr="008945BD" w:rsidRDefault="008945BD" w:rsidP="008945BD">
      <w:bookmarkStart w:id="603" w:name="do|ax2^g|al1|pt2|pa1"/>
      <w:bookmarkEnd w:id="603"/>
      <w:r w:rsidRPr="008945BD">
        <w:t>Luna.........................Anul...............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322"/>
        <w:gridCol w:w="1935"/>
        <w:gridCol w:w="2903"/>
        <w:gridCol w:w="1935"/>
      </w:tblGrid>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bookmarkStart w:id="604" w:name="do|ax2^g|al1|pt2|pa2"/>
            <w:bookmarkEnd w:id="604"/>
            <w:r w:rsidRPr="008945BD">
              <w:t>Nr. crt.</w:t>
            </w:r>
          </w:p>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Tipul investigaţiei paraclinice*)/(codul)</w:t>
            </w:r>
          </w:p>
        </w:tc>
        <w:tc>
          <w:tcPr>
            <w:tcW w:w="10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Total investigaţii paraclinice efectuate</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Tarif decontat/investigaţie paraclinică**)- lei -</w:t>
            </w:r>
          </w:p>
        </w:tc>
        <w:tc>
          <w:tcPr>
            <w:tcW w:w="10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Suma (lei)</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C1</w:t>
            </w:r>
          </w:p>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C2</w:t>
            </w:r>
          </w:p>
        </w:tc>
        <w:tc>
          <w:tcPr>
            <w:tcW w:w="10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C3</w:t>
            </w:r>
          </w:p>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C4</w:t>
            </w:r>
          </w:p>
        </w:tc>
        <w:tc>
          <w:tcPr>
            <w:tcW w:w="10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C5 = C3 x C4</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50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TOTAL</w:t>
            </w:r>
          </w:p>
        </w:tc>
        <w:tc>
          <w:tcPr>
            <w:tcW w:w="10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10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bl>
    <w:p w:rsidR="008945BD" w:rsidRPr="008945BD" w:rsidRDefault="008945BD" w:rsidP="00670DD4">
      <w:pPr>
        <w:jc w:val="both"/>
      </w:pPr>
      <w:bookmarkStart w:id="605" w:name="do|ax2^g|al1|pt2|pa3"/>
      <w:bookmarkEnd w:id="605"/>
      <w:r w:rsidRPr="008945BD">
        <w:t xml:space="preserve">*) Se completează conform anexei nr. 17 la Ordinul ministrului sănătăţii şi al preşedintelui Casei Naţionale de Asigurări de Sănătate nr. </w:t>
      </w:r>
      <w:hyperlink r:id="rId444" w:history="1">
        <w:r w:rsidRPr="008945BD">
          <w:rPr>
            <w:rStyle w:val="Hyperlink"/>
          </w:rPr>
          <w:t>1.857</w:t>
        </w:r>
      </w:hyperlink>
      <w:r w:rsidRPr="008945BD">
        <w:t>/</w:t>
      </w:r>
      <w:hyperlink r:id="rId445" w:history="1">
        <w:r w:rsidRPr="008945BD">
          <w:rPr>
            <w:rStyle w:val="Hyperlink"/>
          </w:rPr>
          <w:t>441/2023</w:t>
        </w:r>
      </w:hyperlink>
      <w:r w:rsidRPr="008945BD">
        <w:t>, cu modificările şi completările ulterioare. Se pot completa numai codurile serviciilor din anexă cu acordul casei de asigurări de sănătate.</w:t>
      </w:r>
    </w:p>
    <w:p w:rsidR="008945BD" w:rsidRPr="008945BD" w:rsidRDefault="008945BD" w:rsidP="00670DD4">
      <w:pPr>
        <w:jc w:val="both"/>
      </w:pPr>
      <w:bookmarkStart w:id="606" w:name="do|ax2^g|al1|pt2|pa4"/>
      <w:bookmarkEnd w:id="606"/>
      <w:r w:rsidRPr="008945BD">
        <w:t xml:space="preserve">**) Conform anexei nr. 17 la Ordinul ministrului sănătăţii şi al preşedintelui Casei Naţionale de Asigurări de Sănătate nr. </w:t>
      </w:r>
      <w:hyperlink r:id="rId446" w:history="1">
        <w:r w:rsidRPr="008945BD">
          <w:rPr>
            <w:rStyle w:val="Hyperlink"/>
          </w:rPr>
          <w:t>1.857</w:t>
        </w:r>
      </w:hyperlink>
      <w:r w:rsidRPr="008945BD">
        <w:t>/</w:t>
      </w:r>
      <w:hyperlink r:id="rId447" w:history="1">
        <w:r w:rsidRPr="008945BD">
          <w:rPr>
            <w:rStyle w:val="Hyperlink"/>
          </w:rPr>
          <w:t>441/2023</w:t>
        </w:r>
      </w:hyperlink>
      <w:r w:rsidRPr="008945BD">
        <w:t>, cu modificările şi completările ulterioare.</w:t>
      </w:r>
    </w:p>
    <w:p w:rsidR="008945BD" w:rsidRPr="000723B8" w:rsidRDefault="008945BD" w:rsidP="00670DD4">
      <w:pPr>
        <w:jc w:val="both"/>
        <w:rPr>
          <w:sz w:val="20"/>
          <w:szCs w:val="20"/>
        </w:rPr>
      </w:pPr>
      <w:bookmarkStart w:id="607" w:name="do|ax2^g|al1|pt2|pa5"/>
      <w:bookmarkEnd w:id="607"/>
      <w:r w:rsidRPr="000723B8">
        <w:rPr>
          <w:sz w:val="20"/>
          <w:szCs w:val="20"/>
        </w:rPr>
        <w:lastRenderedPageBreak/>
        <w:t xml:space="preserve">***) Investigaţiile paraclinice sunt cele recomandate de medicul de familie, ca urmare a consultaţiilor preventive pentru copii cu vârsta cuprinsă între 2 şi 18 ani, persoanele asimptomatice peste 18 ani, persoanele cu vârsta între 40 şi 60 de ani care sunt deja înregistrate la medicul de familie cu una sau mai multe boli cronice, persoanele cu vârsta de peste 60 de ani care sunt deja înregistrate la medicul de familie cu una sau mai multe afecţiuni cronice, care sunt prevăzute la nota 1 de la punctul 1.2.1, nota 1 de la punctul 1.2.3, nota 2 de la punctul 1.2.6, nota 2 de la punctul 1.2.7, de la lit. B din anexa nr. 1 la Ordinul ministrului sănătăţii şi al preşedintelui Casei Naţionale de Asigurări de Sănătate nr. </w:t>
      </w:r>
      <w:hyperlink r:id="rId448" w:history="1">
        <w:r w:rsidRPr="000723B8">
          <w:rPr>
            <w:rStyle w:val="Hyperlink"/>
            <w:sz w:val="20"/>
            <w:szCs w:val="20"/>
          </w:rPr>
          <w:t>1.857</w:t>
        </w:r>
      </w:hyperlink>
      <w:r w:rsidRPr="000723B8">
        <w:rPr>
          <w:sz w:val="20"/>
          <w:szCs w:val="20"/>
        </w:rPr>
        <w:t>/</w:t>
      </w:r>
      <w:hyperlink r:id="rId449" w:history="1">
        <w:r w:rsidRPr="000723B8">
          <w:rPr>
            <w:rStyle w:val="Hyperlink"/>
            <w:sz w:val="20"/>
            <w:szCs w:val="20"/>
          </w:rPr>
          <w:t>441/2023</w:t>
        </w:r>
      </w:hyperlink>
      <w:r w:rsidRPr="000723B8">
        <w:rPr>
          <w:sz w:val="20"/>
          <w:szCs w:val="20"/>
        </w:rPr>
        <w:t>, cu modificările şi completările ulterioare, şi care se efectuează pe baza biletului de trimitere eliberat de medicul de familie ce are completat câmpul corespunzător prevenţiei.</w:t>
      </w:r>
      <w:r w:rsidRPr="000723B8">
        <w:rPr>
          <w:sz w:val="20"/>
          <w:szCs w:val="20"/>
        </w:rPr>
        <w:br/>
      </w:r>
      <w:r w:rsidRPr="000723B8">
        <w:rPr>
          <w:i/>
          <w:iCs/>
          <w:noProof/>
          <w:sz w:val="20"/>
          <w:szCs w:val="20"/>
        </w:rPr>
        <w:drawing>
          <wp:inline distT="0" distB="0" distL="0" distR="0">
            <wp:extent cx="86360" cy="86360"/>
            <wp:effectExtent l="0" t="0" r="8890" b="8890"/>
            <wp:docPr id="170" name="Picture 170"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733_0007"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0723B8">
        <w:rPr>
          <w:i/>
          <w:iCs/>
          <w:sz w:val="20"/>
          <w:szCs w:val="20"/>
        </w:rPr>
        <w:t xml:space="preserve">(la data 04-oct-2023 alin. (1), punctul 2. din anexa 2^G modificat de Art. I, punctul 7. din </w:t>
      </w:r>
      <w:hyperlink r:id="rId450" w:anchor="do|ari|pt7" w:history="1">
        <w:r w:rsidRPr="000723B8">
          <w:rPr>
            <w:rStyle w:val="Hyperlink"/>
            <w:i/>
            <w:iCs/>
            <w:sz w:val="20"/>
            <w:szCs w:val="20"/>
          </w:rPr>
          <w:t>Ordinul 868/2023</w:t>
        </w:r>
      </w:hyperlink>
      <w:r w:rsidRPr="000723B8">
        <w:rPr>
          <w:i/>
          <w:iCs/>
          <w:sz w:val="20"/>
          <w:szCs w:val="20"/>
        </w:rPr>
        <w:t xml:space="preserve"> )</w:t>
      </w:r>
    </w:p>
    <w:p w:rsidR="008945BD" w:rsidRPr="008945BD" w:rsidRDefault="008945BD" w:rsidP="00670DD4">
      <w:pPr>
        <w:jc w:val="both"/>
      </w:pPr>
      <w:r w:rsidRPr="008945BD">
        <w:rPr>
          <w:b/>
          <w:bCs/>
        </w:rPr>
        <w:t>3.Desfăşurător lunar al investigaţiilor paraclinice din pachetul de servicii medicale de bază, legate de sarcină, efectuate în ambulatoriul de specialitate la recomandarea medicilor de familie urmare a consultaţiilor de monitorizare a evoluţiei sarcinii</w:t>
      </w:r>
      <w:r w:rsidRPr="008945BD">
        <w:rPr>
          <w:b/>
          <w:bCs/>
          <w:vertAlign w:val="superscript"/>
        </w:rPr>
        <w:t>***)</w:t>
      </w:r>
    </w:p>
    <w:p w:rsidR="008945BD" w:rsidRPr="008945BD" w:rsidRDefault="008945BD" w:rsidP="00670DD4">
      <w:pPr>
        <w:jc w:val="both"/>
      </w:pPr>
      <w:bookmarkStart w:id="608" w:name="do|ax2^g|al1|pt3|pa1"/>
      <w:bookmarkEnd w:id="608"/>
      <w:r w:rsidRPr="008945BD">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0"/>
        <w:gridCol w:w="2709"/>
        <w:gridCol w:w="1935"/>
        <w:gridCol w:w="2129"/>
        <w:gridCol w:w="1742"/>
      </w:tblGrid>
      <w:tr w:rsidR="008945BD" w:rsidRPr="008945BD" w:rsidTr="008945BD">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609" w:name="do|ax2^g|al1|pt3|pa2"/>
            <w:bookmarkEnd w:id="609"/>
            <w:r w:rsidRPr="008945BD">
              <w:t>Nr. crt.</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Tipul/investigaţiei paraclinice</w:t>
            </w:r>
            <w:r w:rsidRPr="008945BD">
              <w:rPr>
                <w:vertAlign w:val="superscript"/>
              </w:rPr>
              <w:t>*)</w:t>
            </w:r>
            <w:r w:rsidRPr="008945BD">
              <w:t>/(codul)</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investigaţii paraclinice efectuate</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decontat/investigaţie paraclinică</w:t>
            </w:r>
            <w:r w:rsidRPr="008945BD">
              <w:rPr>
                <w:vertAlign w:val="superscript"/>
              </w:rPr>
              <w:t>**)</w:t>
            </w:r>
          </w:p>
          <w:p w:rsidR="008945BD" w:rsidRPr="008945BD" w:rsidRDefault="008945BD" w:rsidP="008945BD">
            <w:r w:rsidRPr="008945BD">
              <w:t>-lei-</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w:t>
            </w:r>
          </w:p>
          <w:p w:rsidR="008945BD" w:rsidRPr="008945BD" w:rsidRDefault="008945BD" w:rsidP="008945BD">
            <w:r w:rsidRPr="008945BD">
              <w:t>(lei)</w:t>
            </w:r>
          </w:p>
        </w:tc>
      </w:tr>
      <w:tr w:rsidR="008945BD" w:rsidRPr="008945BD" w:rsidTr="008945BD">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 = C3 x C4</w:t>
            </w:r>
          </w:p>
        </w:tc>
      </w:tr>
      <w:tr w:rsidR="008945BD" w:rsidRPr="008945BD" w:rsidTr="008945BD">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9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0723B8" w:rsidRDefault="008945BD" w:rsidP="00670DD4">
      <w:pPr>
        <w:jc w:val="both"/>
        <w:rPr>
          <w:sz w:val="20"/>
          <w:szCs w:val="20"/>
        </w:rPr>
      </w:pPr>
      <w:bookmarkStart w:id="610" w:name="do|ax2^g|al1|pt3|pa3"/>
      <w:bookmarkStart w:id="611" w:name="do|ax2^g|al1|pt3|pa4"/>
      <w:bookmarkEnd w:id="610"/>
      <w:bookmarkEnd w:id="611"/>
      <w:r w:rsidRPr="000723B8">
        <w:rPr>
          <w:sz w:val="20"/>
          <w:szCs w:val="20"/>
          <w:vertAlign w:val="superscript"/>
        </w:rPr>
        <w:t>*)</w:t>
      </w:r>
      <w:r w:rsidRPr="000723B8">
        <w:rPr>
          <w:sz w:val="20"/>
          <w:szCs w:val="20"/>
        </w:rPr>
        <w:t xml:space="preserve">Se completează conform anexei nr. 17 la Ordinul nr. </w:t>
      </w:r>
      <w:hyperlink r:id="rId451" w:history="1">
        <w:r w:rsidRPr="000723B8">
          <w:rPr>
            <w:rStyle w:val="Hyperlink"/>
            <w:sz w:val="20"/>
            <w:szCs w:val="20"/>
          </w:rPr>
          <w:t>1.857</w:t>
        </w:r>
      </w:hyperlink>
      <w:r w:rsidRPr="000723B8">
        <w:rPr>
          <w:sz w:val="20"/>
          <w:szCs w:val="20"/>
        </w:rPr>
        <w:t>/</w:t>
      </w:r>
      <w:hyperlink r:id="rId452" w:history="1">
        <w:r w:rsidRPr="000723B8">
          <w:rPr>
            <w:rStyle w:val="Hyperlink"/>
            <w:sz w:val="20"/>
            <w:szCs w:val="20"/>
          </w:rPr>
          <w:t>441/2023</w:t>
        </w:r>
      </w:hyperlink>
      <w:r w:rsidRPr="000723B8">
        <w:rPr>
          <w:sz w:val="20"/>
          <w:szCs w:val="20"/>
        </w:rPr>
        <w:t>, cu modificările şi completările ulterioare;</w:t>
      </w:r>
    </w:p>
    <w:p w:rsidR="008945BD" w:rsidRPr="000723B8" w:rsidRDefault="008945BD" w:rsidP="00670DD4">
      <w:pPr>
        <w:jc w:val="both"/>
        <w:rPr>
          <w:sz w:val="20"/>
          <w:szCs w:val="20"/>
        </w:rPr>
      </w:pPr>
      <w:bookmarkStart w:id="612" w:name="do|ax2^g|al1|pt3|pa5"/>
      <w:bookmarkEnd w:id="612"/>
      <w:r w:rsidRPr="000723B8">
        <w:rPr>
          <w:sz w:val="20"/>
          <w:szCs w:val="20"/>
        </w:rPr>
        <w:t>Se pot completa numai codurile serviciilor din anexă cu acordul casei de asigurări de sănătate.</w:t>
      </w:r>
    </w:p>
    <w:p w:rsidR="008945BD" w:rsidRPr="000723B8" w:rsidRDefault="008945BD" w:rsidP="00670DD4">
      <w:pPr>
        <w:jc w:val="both"/>
        <w:rPr>
          <w:sz w:val="20"/>
          <w:szCs w:val="20"/>
        </w:rPr>
      </w:pPr>
      <w:bookmarkStart w:id="613" w:name="do|ax2^g|al1|pt3|pa6"/>
      <w:bookmarkEnd w:id="613"/>
      <w:r w:rsidRPr="000723B8">
        <w:rPr>
          <w:sz w:val="20"/>
          <w:szCs w:val="20"/>
          <w:vertAlign w:val="superscript"/>
        </w:rPr>
        <w:t>**)</w:t>
      </w:r>
      <w:r w:rsidRPr="000723B8">
        <w:rPr>
          <w:sz w:val="20"/>
          <w:szCs w:val="20"/>
        </w:rPr>
        <w:t xml:space="preserve">conform anexei nr. 17 la Ordinul nr. </w:t>
      </w:r>
      <w:hyperlink r:id="rId453" w:history="1">
        <w:r w:rsidRPr="000723B8">
          <w:rPr>
            <w:rStyle w:val="Hyperlink"/>
            <w:sz w:val="20"/>
            <w:szCs w:val="20"/>
          </w:rPr>
          <w:t>1.857</w:t>
        </w:r>
      </w:hyperlink>
      <w:r w:rsidRPr="000723B8">
        <w:rPr>
          <w:sz w:val="20"/>
          <w:szCs w:val="20"/>
        </w:rPr>
        <w:t>/</w:t>
      </w:r>
      <w:hyperlink r:id="rId454" w:history="1">
        <w:r w:rsidRPr="000723B8">
          <w:rPr>
            <w:rStyle w:val="Hyperlink"/>
            <w:sz w:val="20"/>
            <w:szCs w:val="20"/>
          </w:rPr>
          <w:t>441/2023</w:t>
        </w:r>
      </w:hyperlink>
      <w:r w:rsidRPr="000723B8">
        <w:rPr>
          <w:sz w:val="20"/>
          <w:szCs w:val="20"/>
        </w:rPr>
        <w:t>, cu modificările şi completările ulterioare;</w:t>
      </w:r>
    </w:p>
    <w:p w:rsidR="008945BD" w:rsidRPr="000723B8" w:rsidRDefault="008945BD" w:rsidP="00670DD4">
      <w:pPr>
        <w:jc w:val="both"/>
        <w:rPr>
          <w:sz w:val="20"/>
          <w:szCs w:val="20"/>
        </w:rPr>
      </w:pPr>
      <w:bookmarkStart w:id="614" w:name="do|ax2^g|al1|pt3|pa7"/>
      <w:bookmarkEnd w:id="614"/>
      <w:r w:rsidRPr="000723B8">
        <w:rPr>
          <w:sz w:val="20"/>
          <w:szCs w:val="20"/>
          <w:vertAlign w:val="superscript"/>
        </w:rPr>
        <w:t>***)</w:t>
      </w:r>
      <w:r w:rsidRPr="000723B8">
        <w:rPr>
          <w:sz w:val="20"/>
          <w:szCs w:val="20"/>
        </w:rPr>
        <w:t xml:space="preserve">În condiţiile prevăzute la *1) şi *16) de la Nota 1 de sub tabelul de la pct. 1 al lit. A din anexa nr. 17 la Ordinul ministrului sănătăţii şi al preşedintelui Casei Naţionale de Asigurări de Sănătate nr. </w:t>
      </w:r>
      <w:hyperlink r:id="rId455" w:history="1">
        <w:r w:rsidRPr="000723B8">
          <w:rPr>
            <w:rStyle w:val="Hyperlink"/>
            <w:sz w:val="20"/>
            <w:szCs w:val="20"/>
          </w:rPr>
          <w:t>1.857</w:t>
        </w:r>
      </w:hyperlink>
      <w:r w:rsidRPr="000723B8">
        <w:rPr>
          <w:sz w:val="20"/>
          <w:szCs w:val="20"/>
        </w:rPr>
        <w:t>/</w:t>
      </w:r>
      <w:hyperlink r:id="rId456" w:history="1">
        <w:r w:rsidRPr="000723B8">
          <w:rPr>
            <w:rStyle w:val="Hyperlink"/>
            <w:sz w:val="20"/>
            <w:szCs w:val="20"/>
          </w:rPr>
          <w:t>441/2023</w:t>
        </w:r>
      </w:hyperlink>
      <w:r w:rsidRPr="000723B8">
        <w:rPr>
          <w:sz w:val="20"/>
          <w:szCs w:val="20"/>
        </w:rPr>
        <w:t>, cu modificările şi completările ulterioare.</w:t>
      </w:r>
    </w:p>
    <w:p w:rsidR="008945BD" w:rsidRPr="008945BD" w:rsidRDefault="008945BD" w:rsidP="00670DD4">
      <w:pPr>
        <w:jc w:val="both"/>
      </w:pPr>
      <w:r w:rsidRPr="008945BD">
        <w:rPr>
          <w:b/>
          <w:bCs/>
        </w:rPr>
        <w:t>4.Desfăşurător lunar al investigaţiilor paraclinice din pachetul de servicii medicale de bază, efectuate în ambulatoriul de specialitate la recomandarea medicilor din ambulatoriul de specialitate</w:t>
      </w:r>
    </w:p>
    <w:p w:rsidR="008945BD" w:rsidRPr="008945BD" w:rsidRDefault="008945BD" w:rsidP="00670DD4">
      <w:pPr>
        <w:jc w:val="both"/>
      </w:pPr>
      <w:bookmarkStart w:id="615" w:name="do|ax2^g|al1|pt4|pa1"/>
      <w:bookmarkEnd w:id="615"/>
      <w:r w:rsidRPr="008945BD">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0"/>
        <w:gridCol w:w="2709"/>
        <w:gridCol w:w="1935"/>
        <w:gridCol w:w="2129"/>
        <w:gridCol w:w="1742"/>
      </w:tblGrid>
      <w:tr w:rsidR="008945BD" w:rsidRPr="008945BD" w:rsidTr="008945BD">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616" w:name="do|ax2^g|al1|pt4|pa2"/>
            <w:bookmarkEnd w:id="616"/>
            <w:r w:rsidRPr="008945BD">
              <w:t>Nr. crt.</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Tipul/investigaţiei paraclinice</w:t>
            </w:r>
            <w:r w:rsidRPr="008945BD">
              <w:rPr>
                <w:vertAlign w:val="superscript"/>
              </w:rPr>
              <w:t>*)</w:t>
            </w:r>
            <w:r w:rsidRPr="008945BD">
              <w:t>/(codul)</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investigaţii paraclinice efectuate</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decontat/investigaţie paraclinică</w:t>
            </w:r>
            <w:r w:rsidRPr="008945BD">
              <w:rPr>
                <w:vertAlign w:val="superscript"/>
              </w:rPr>
              <w:t>**)</w:t>
            </w:r>
          </w:p>
          <w:p w:rsidR="008945BD" w:rsidRPr="008945BD" w:rsidRDefault="008945BD" w:rsidP="008945BD">
            <w:r w:rsidRPr="008945BD">
              <w:t>-lei-</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w:t>
            </w:r>
          </w:p>
          <w:p w:rsidR="008945BD" w:rsidRPr="008945BD" w:rsidRDefault="008945BD" w:rsidP="008945BD">
            <w:r w:rsidRPr="008945BD">
              <w:t>(lei)</w:t>
            </w:r>
          </w:p>
        </w:tc>
      </w:tr>
      <w:tr w:rsidR="008945BD" w:rsidRPr="008945BD" w:rsidTr="008945BD">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 = C3 x C4</w:t>
            </w:r>
          </w:p>
        </w:tc>
      </w:tr>
      <w:tr w:rsidR="008945BD" w:rsidRPr="008945BD" w:rsidTr="008945BD">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9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617" w:name="do|ax2^g|al1|pt4|pa3"/>
      <w:bookmarkEnd w:id="617"/>
      <w:r w:rsidRPr="008945BD">
        <w:t>___</w:t>
      </w:r>
    </w:p>
    <w:p w:rsidR="008945BD" w:rsidRPr="008945BD" w:rsidRDefault="008945BD" w:rsidP="00670DD4">
      <w:pPr>
        <w:jc w:val="both"/>
      </w:pPr>
      <w:bookmarkStart w:id="618" w:name="do|ax2^g|al1|pt4|pa4"/>
      <w:bookmarkEnd w:id="618"/>
      <w:r w:rsidRPr="008945BD">
        <w:rPr>
          <w:vertAlign w:val="superscript"/>
        </w:rPr>
        <w:lastRenderedPageBreak/>
        <w:t>*)</w:t>
      </w:r>
      <w:r w:rsidRPr="008945BD">
        <w:t xml:space="preserve">Se completează conform anexei nr. 17 la Ordinul nr. </w:t>
      </w:r>
      <w:hyperlink r:id="rId457" w:history="1">
        <w:r w:rsidRPr="008945BD">
          <w:rPr>
            <w:rStyle w:val="Hyperlink"/>
          </w:rPr>
          <w:t>1.857</w:t>
        </w:r>
      </w:hyperlink>
      <w:r w:rsidRPr="008945BD">
        <w:t>/</w:t>
      </w:r>
      <w:hyperlink r:id="rId458" w:history="1">
        <w:r w:rsidRPr="008945BD">
          <w:rPr>
            <w:rStyle w:val="Hyperlink"/>
          </w:rPr>
          <w:t>441/2023</w:t>
        </w:r>
      </w:hyperlink>
      <w:r w:rsidRPr="008945BD">
        <w:t>, cu modificările şi completările ulterioare;</w:t>
      </w:r>
    </w:p>
    <w:p w:rsidR="008945BD" w:rsidRPr="008945BD" w:rsidRDefault="008945BD" w:rsidP="00670DD4">
      <w:pPr>
        <w:jc w:val="both"/>
      </w:pPr>
      <w:bookmarkStart w:id="619" w:name="do|ax2^g|al1|pt4|pa5"/>
      <w:bookmarkEnd w:id="619"/>
      <w:r w:rsidRPr="008945BD">
        <w:t>Se pot completa numai codurile serviciilor din anexă cu acordul casei de asigurări de sănătate.</w:t>
      </w:r>
    </w:p>
    <w:p w:rsidR="008945BD" w:rsidRPr="008945BD" w:rsidRDefault="008945BD" w:rsidP="00670DD4">
      <w:pPr>
        <w:jc w:val="both"/>
      </w:pPr>
      <w:bookmarkStart w:id="620" w:name="do|ax2^g|al1|pt4|pa6"/>
      <w:bookmarkEnd w:id="620"/>
      <w:r w:rsidRPr="008945BD">
        <w:rPr>
          <w:vertAlign w:val="superscript"/>
        </w:rPr>
        <w:t>**)</w:t>
      </w:r>
      <w:r w:rsidRPr="008945BD">
        <w:t xml:space="preserve">se completează conform anexei nr. 17 la Ordinul nr. </w:t>
      </w:r>
      <w:hyperlink r:id="rId459" w:history="1">
        <w:r w:rsidRPr="008945BD">
          <w:rPr>
            <w:rStyle w:val="Hyperlink"/>
          </w:rPr>
          <w:t>1.857</w:t>
        </w:r>
      </w:hyperlink>
      <w:r w:rsidRPr="008945BD">
        <w:t>/</w:t>
      </w:r>
      <w:hyperlink r:id="rId460" w:history="1">
        <w:r w:rsidRPr="008945BD">
          <w:rPr>
            <w:rStyle w:val="Hyperlink"/>
          </w:rPr>
          <w:t>441/2023</w:t>
        </w:r>
      </w:hyperlink>
      <w:r w:rsidRPr="008945BD">
        <w:t>, cu modificările şi completările ulterioare;</w:t>
      </w:r>
    </w:p>
    <w:p w:rsidR="008945BD" w:rsidRPr="008945BD" w:rsidRDefault="008945BD" w:rsidP="00670DD4">
      <w:pPr>
        <w:jc w:val="both"/>
      </w:pPr>
      <w:bookmarkStart w:id="621" w:name="do|ax2^g|al1|pt4|pa7"/>
      <w:bookmarkEnd w:id="621"/>
      <w:r w:rsidRPr="008945BD">
        <w:t>Formularul nu va include investigaţiile paraclinice efectuate la recomandarea medicilor din spital pentru bolnavii internaţi.</w:t>
      </w:r>
    </w:p>
    <w:p w:rsidR="008945BD" w:rsidRPr="008945BD" w:rsidRDefault="008945BD" w:rsidP="00670DD4">
      <w:pPr>
        <w:jc w:val="both"/>
      </w:pPr>
      <w:r w:rsidRPr="008945BD">
        <w:rPr>
          <w:b/>
          <w:bCs/>
        </w:rPr>
        <w:t>5.Desfăşurător lunar al investigaţiilor paraclinice din pachetul de servicii medicale de bază legate de sarcină, efectuate în ambulatoriul de specialitate la recomandarea medicilor de specialitate obstetrică-ginecologie din ambulatoriul de specialitate, urmare a consultaţiilor de monitorizare a evoluţiei sarcinii</w:t>
      </w:r>
      <w:r w:rsidRPr="008945BD">
        <w:rPr>
          <w:vertAlign w:val="superscript"/>
        </w:rPr>
        <w:t>***)</w:t>
      </w:r>
    </w:p>
    <w:p w:rsidR="008945BD" w:rsidRPr="008945BD" w:rsidRDefault="008945BD" w:rsidP="008945BD">
      <w:bookmarkStart w:id="622" w:name="do|ax2^g|al1|pt5|pa1"/>
      <w:bookmarkEnd w:id="622"/>
      <w:r w:rsidRPr="008945BD">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0"/>
        <w:gridCol w:w="2709"/>
        <w:gridCol w:w="1935"/>
        <w:gridCol w:w="2129"/>
        <w:gridCol w:w="1742"/>
      </w:tblGrid>
      <w:tr w:rsidR="008945BD" w:rsidRPr="008945BD" w:rsidTr="008945BD">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623" w:name="do|ax2^g|al1|pt5|pa2"/>
            <w:bookmarkEnd w:id="623"/>
            <w:r w:rsidRPr="008945BD">
              <w:t>Nr. crt.</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Tipul/investigaţiei paraclinice</w:t>
            </w:r>
            <w:r w:rsidRPr="008945BD">
              <w:rPr>
                <w:vertAlign w:val="superscript"/>
              </w:rPr>
              <w:t>*)</w:t>
            </w:r>
            <w:r w:rsidRPr="008945BD">
              <w:t>/(codul)</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investigaţii paraclinice efectuate</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decontat /investigaţie paraclinică</w:t>
            </w:r>
            <w:r w:rsidRPr="008945BD">
              <w:rPr>
                <w:vertAlign w:val="superscript"/>
              </w:rPr>
              <w:t>**)</w:t>
            </w:r>
          </w:p>
          <w:p w:rsidR="008945BD" w:rsidRPr="008945BD" w:rsidRDefault="008945BD" w:rsidP="008945BD">
            <w:r w:rsidRPr="008945BD">
              <w:t>- lei -</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w:t>
            </w:r>
          </w:p>
          <w:p w:rsidR="008945BD" w:rsidRPr="008945BD" w:rsidRDefault="008945BD" w:rsidP="008945BD">
            <w:r w:rsidRPr="008945BD">
              <w:t>(lei)</w:t>
            </w:r>
          </w:p>
        </w:tc>
      </w:tr>
      <w:tr w:rsidR="008945BD" w:rsidRPr="008945BD" w:rsidTr="008945BD">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 = C3 x C4</w:t>
            </w:r>
          </w:p>
        </w:tc>
      </w:tr>
      <w:tr w:rsidR="008945BD" w:rsidRPr="008945BD" w:rsidTr="008945BD">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624" w:name="do|ax2^g|al1|pt5|pa3"/>
      <w:bookmarkEnd w:id="624"/>
    </w:p>
    <w:p w:rsidR="008945BD" w:rsidRPr="008945BD" w:rsidRDefault="008945BD" w:rsidP="00670DD4">
      <w:pPr>
        <w:jc w:val="both"/>
      </w:pPr>
      <w:bookmarkStart w:id="625" w:name="do|ax2^g|al1|pt5|pa4"/>
      <w:bookmarkEnd w:id="625"/>
      <w:r w:rsidRPr="008945BD">
        <w:rPr>
          <w:vertAlign w:val="superscript"/>
        </w:rPr>
        <w:t>*)</w:t>
      </w:r>
      <w:r w:rsidRPr="008945BD">
        <w:t xml:space="preserve">Se completează conform anexei nr. 17 la Ordinul nr. </w:t>
      </w:r>
      <w:hyperlink r:id="rId461" w:history="1">
        <w:r w:rsidRPr="008945BD">
          <w:rPr>
            <w:rStyle w:val="Hyperlink"/>
          </w:rPr>
          <w:t>1.857</w:t>
        </w:r>
      </w:hyperlink>
      <w:r w:rsidRPr="008945BD">
        <w:t>/</w:t>
      </w:r>
      <w:hyperlink r:id="rId462" w:history="1">
        <w:r w:rsidRPr="008945BD">
          <w:rPr>
            <w:rStyle w:val="Hyperlink"/>
          </w:rPr>
          <w:t>441/2023</w:t>
        </w:r>
      </w:hyperlink>
      <w:r w:rsidRPr="008945BD">
        <w:t>, cu modificările şi completările ulterioare;</w:t>
      </w:r>
    </w:p>
    <w:p w:rsidR="008945BD" w:rsidRPr="008945BD" w:rsidRDefault="008945BD" w:rsidP="00670DD4">
      <w:pPr>
        <w:jc w:val="both"/>
      </w:pPr>
      <w:bookmarkStart w:id="626" w:name="do|ax2^g|al1|pt5|pa5"/>
      <w:bookmarkEnd w:id="626"/>
      <w:r w:rsidRPr="008945BD">
        <w:t>Se pot completa numai codurile serviciilor din anexă cu acordul casei de asigurări de sănătate.</w:t>
      </w:r>
    </w:p>
    <w:p w:rsidR="008945BD" w:rsidRPr="008945BD" w:rsidRDefault="008945BD" w:rsidP="00670DD4">
      <w:pPr>
        <w:jc w:val="both"/>
      </w:pPr>
      <w:bookmarkStart w:id="627" w:name="do|ax2^g|al1|pt5|pa6"/>
      <w:bookmarkEnd w:id="627"/>
      <w:r w:rsidRPr="008945BD">
        <w:rPr>
          <w:vertAlign w:val="superscript"/>
        </w:rPr>
        <w:t>**)</w:t>
      </w:r>
      <w:r w:rsidRPr="008945BD">
        <w:t xml:space="preserve">se completează conform anexei nr. 17 la Ordinul nr. </w:t>
      </w:r>
      <w:hyperlink r:id="rId463" w:history="1">
        <w:r w:rsidRPr="008945BD">
          <w:rPr>
            <w:rStyle w:val="Hyperlink"/>
          </w:rPr>
          <w:t>1.857</w:t>
        </w:r>
      </w:hyperlink>
      <w:r w:rsidRPr="008945BD">
        <w:t>/</w:t>
      </w:r>
      <w:hyperlink r:id="rId464" w:history="1">
        <w:r w:rsidRPr="008945BD">
          <w:rPr>
            <w:rStyle w:val="Hyperlink"/>
          </w:rPr>
          <w:t>441/2023</w:t>
        </w:r>
      </w:hyperlink>
      <w:r w:rsidRPr="008945BD">
        <w:t>, cu modificările şi completările ulterioare;</w:t>
      </w:r>
    </w:p>
    <w:p w:rsidR="008945BD" w:rsidRPr="008945BD" w:rsidRDefault="008945BD" w:rsidP="00670DD4">
      <w:pPr>
        <w:jc w:val="both"/>
      </w:pPr>
      <w:bookmarkStart w:id="628" w:name="do|ax2^g|al1|pt5|pa7"/>
      <w:bookmarkEnd w:id="628"/>
      <w:r w:rsidRPr="008945BD">
        <w:t>Formularul nu va include investigaţiile paraclinice efectuate la recomandarea medicilor din spital pentru bolnavii internaţi.</w:t>
      </w:r>
    </w:p>
    <w:p w:rsidR="008945BD" w:rsidRPr="008945BD" w:rsidRDefault="008945BD" w:rsidP="00670DD4">
      <w:pPr>
        <w:jc w:val="both"/>
      </w:pPr>
      <w:bookmarkStart w:id="629" w:name="do|ax2^g|al1|pt5|pa8"/>
      <w:bookmarkEnd w:id="629"/>
      <w:r w:rsidRPr="008945BD">
        <w:rPr>
          <w:vertAlign w:val="superscript"/>
        </w:rPr>
        <w:t>***)</w:t>
      </w:r>
      <w:r w:rsidRPr="008945BD">
        <w:t xml:space="preserve">În condiţiile prevăzute la *16) de la Nota 1 de sub tabelul de la pct. 1 al lit. A, respectiv la *4) de la Nota 1 de sub tabelul de la pct. 2 al lit. A, din anexa nr. 17 la Ordinul ministrului sănătăţii şi al preşedintelui Casei Naţionale de Asigurări de Sănătate nr. </w:t>
      </w:r>
      <w:hyperlink r:id="rId465" w:history="1">
        <w:r w:rsidRPr="008945BD">
          <w:rPr>
            <w:rStyle w:val="Hyperlink"/>
          </w:rPr>
          <w:t>1.857</w:t>
        </w:r>
      </w:hyperlink>
      <w:r w:rsidRPr="008945BD">
        <w:t>/</w:t>
      </w:r>
      <w:hyperlink r:id="rId466" w:history="1">
        <w:r w:rsidRPr="008945BD">
          <w:rPr>
            <w:rStyle w:val="Hyperlink"/>
          </w:rPr>
          <w:t>441/2023</w:t>
        </w:r>
      </w:hyperlink>
      <w:r w:rsidRPr="008945BD">
        <w:t>, cu modificările şi completările ulterioare.</w:t>
      </w:r>
    </w:p>
    <w:p w:rsidR="008945BD" w:rsidRPr="008945BD" w:rsidRDefault="008945BD" w:rsidP="00670DD4">
      <w:pPr>
        <w:jc w:val="both"/>
      </w:pPr>
      <w:r w:rsidRPr="008945BD">
        <w:rPr>
          <w:b/>
          <w:bCs/>
        </w:rPr>
        <w:t>6.Desfăşurător lunar al investigaţiilor paraclinice din pachetul de servicii medicale de bază, efectuate în ambulatoriul de specialitate la recomandarea medicilor care au încheiată convenţie</w:t>
      </w:r>
      <w:r w:rsidRPr="008945BD">
        <w:rPr>
          <w:b/>
          <w:bCs/>
          <w:vertAlign w:val="superscript"/>
        </w:rPr>
        <w:t>***)</w:t>
      </w:r>
      <w:r w:rsidRPr="008945BD">
        <w:rPr>
          <w:b/>
          <w:bCs/>
        </w:rPr>
        <w:t xml:space="preserve"> cu casele de asigurări de sănătate pentru eliberarea biletelor de trimitere pentru investigaţii medicale paraclinice</w:t>
      </w:r>
    </w:p>
    <w:p w:rsidR="008945BD" w:rsidRPr="008945BD" w:rsidRDefault="008945BD" w:rsidP="008945BD">
      <w:bookmarkStart w:id="630" w:name="do|ax2^g|al1|pt6|pa1"/>
      <w:bookmarkEnd w:id="630"/>
      <w:r w:rsidRPr="008945BD">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0"/>
        <w:gridCol w:w="2709"/>
        <w:gridCol w:w="1935"/>
        <w:gridCol w:w="2129"/>
        <w:gridCol w:w="1742"/>
      </w:tblGrid>
      <w:tr w:rsidR="008945BD" w:rsidRPr="008945BD" w:rsidTr="008945BD">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631" w:name="do|ax2^g|al1|pt6|pa2"/>
            <w:bookmarkEnd w:id="631"/>
            <w:r w:rsidRPr="008945BD">
              <w:lastRenderedPageBreak/>
              <w:t>Nr. crt.</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Tipul investigaţiei paraclinice</w:t>
            </w:r>
            <w:r w:rsidRPr="008945BD">
              <w:rPr>
                <w:vertAlign w:val="superscript"/>
              </w:rPr>
              <w:t>*)</w:t>
            </w:r>
            <w:r w:rsidRPr="008945BD">
              <w:t>/(codul)</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investigaţii paraclinice efectuate</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decontat/investigaţie paraclinică</w:t>
            </w:r>
            <w:r w:rsidRPr="008945BD">
              <w:rPr>
                <w:vertAlign w:val="superscript"/>
              </w:rPr>
              <w:t>**)</w:t>
            </w:r>
          </w:p>
          <w:p w:rsidR="008945BD" w:rsidRPr="008945BD" w:rsidRDefault="008945BD" w:rsidP="008945BD">
            <w:r w:rsidRPr="008945BD">
              <w:t>-lei-</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w:t>
            </w:r>
          </w:p>
          <w:p w:rsidR="008945BD" w:rsidRPr="008945BD" w:rsidRDefault="008945BD" w:rsidP="008945BD">
            <w:r w:rsidRPr="008945BD">
              <w:t>(lei)</w:t>
            </w:r>
          </w:p>
        </w:tc>
      </w:tr>
      <w:tr w:rsidR="008945BD" w:rsidRPr="008945BD" w:rsidTr="008945BD">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 = C3 x C4</w:t>
            </w:r>
          </w:p>
        </w:tc>
      </w:tr>
      <w:tr w:rsidR="008945BD" w:rsidRPr="008945BD" w:rsidTr="008945BD">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9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632" w:name="do|ax2^g|al1|pt6|pa3"/>
      <w:bookmarkEnd w:id="632"/>
    </w:p>
    <w:p w:rsidR="008945BD" w:rsidRPr="008945BD" w:rsidRDefault="008945BD" w:rsidP="00670DD4">
      <w:pPr>
        <w:jc w:val="both"/>
      </w:pPr>
      <w:bookmarkStart w:id="633" w:name="do|ax2^g|al1|pt6|pa4"/>
      <w:bookmarkEnd w:id="633"/>
      <w:r w:rsidRPr="008945BD">
        <w:rPr>
          <w:vertAlign w:val="superscript"/>
        </w:rPr>
        <w:t>*)</w:t>
      </w:r>
      <w:r w:rsidRPr="008945BD">
        <w:t xml:space="preserve">Se completează conform anexei nr. 17 la Ordinul nr. </w:t>
      </w:r>
      <w:hyperlink r:id="rId467" w:history="1">
        <w:r w:rsidRPr="008945BD">
          <w:rPr>
            <w:rStyle w:val="Hyperlink"/>
          </w:rPr>
          <w:t>1.857</w:t>
        </w:r>
      </w:hyperlink>
      <w:r w:rsidRPr="008945BD">
        <w:t>/</w:t>
      </w:r>
      <w:hyperlink r:id="rId468" w:history="1">
        <w:r w:rsidRPr="008945BD">
          <w:rPr>
            <w:rStyle w:val="Hyperlink"/>
          </w:rPr>
          <w:t>441/2023</w:t>
        </w:r>
      </w:hyperlink>
      <w:r w:rsidRPr="008945BD">
        <w:t>, cu modificările şi completările ulterioare;</w:t>
      </w:r>
    </w:p>
    <w:p w:rsidR="008945BD" w:rsidRPr="008945BD" w:rsidRDefault="008945BD" w:rsidP="00670DD4">
      <w:pPr>
        <w:jc w:val="both"/>
      </w:pPr>
      <w:bookmarkStart w:id="634" w:name="do|ax2^g|al1|pt6|pa5"/>
      <w:bookmarkEnd w:id="634"/>
      <w:r w:rsidRPr="008945BD">
        <w:t>Se pot completa numai codurile serviciilor din anexă cu acordul casei de asigurări de sănătate.</w:t>
      </w:r>
    </w:p>
    <w:p w:rsidR="008945BD" w:rsidRPr="008945BD" w:rsidRDefault="008945BD" w:rsidP="00670DD4">
      <w:pPr>
        <w:jc w:val="both"/>
      </w:pPr>
      <w:bookmarkStart w:id="635" w:name="do|ax2^g|al1|pt6|pa6"/>
      <w:bookmarkEnd w:id="635"/>
      <w:r w:rsidRPr="008945BD">
        <w:rPr>
          <w:vertAlign w:val="superscript"/>
        </w:rPr>
        <w:t>**)</w:t>
      </w:r>
      <w:r w:rsidRPr="008945BD">
        <w:t xml:space="preserve">se completează conform anexei nr. 17 la Ordinul nr. </w:t>
      </w:r>
      <w:hyperlink r:id="rId469" w:history="1">
        <w:r w:rsidRPr="008945BD">
          <w:rPr>
            <w:rStyle w:val="Hyperlink"/>
          </w:rPr>
          <w:t>1.857</w:t>
        </w:r>
      </w:hyperlink>
      <w:r w:rsidRPr="008945BD">
        <w:t>/</w:t>
      </w:r>
      <w:hyperlink r:id="rId470" w:history="1">
        <w:r w:rsidRPr="008945BD">
          <w:rPr>
            <w:rStyle w:val="Hyperlink"/>
          </w:rPr>
          <w:t>441/2023</w:t>
        </w:r>
      </w:hyperlink>
      <w:r w:rsidRPr="008945BD">
        <w:t>, cu modificările şi completările ulterioare;</w:t>
      </w:r>
    </w:p>
    <w:p w:rsidR="008945BD" w:rsidRPr="008945BD" w:rsidRDefault="008945BD" w:rsidP="00670DD4">
      <w:pPr>
        <w:jc w:val="both"/>
      </w:pPr>
      <w:bookmarkStart w:id="636" w:name="do|ax2^g|al1|pt6|pa7"/>
      <w:bookmarkEnd w:id="636"/>
      <w:r w:rsidRPr="008945BD">
        <w:rPr>
          <w:vertAlign w:val="superscript"/>
        </w:rPr>
        <w:t>***)</w:t>
      </w:r>
      <w:r w:rsidRPr="008945BD">
        <w:t xml:space="preserve">ConformAnexei 41 la Ordinul nr. </w:t>
      </w:r>
      <w:hyperlink r:id="rId471" w:history="1">
        <w:r w:rsidRPr="008945BD">
          <w:rPr>
            <w:rStyle w:val="Hyperlink"/>
          </w:rPr>
          <w:t>1.857</w:t>
        </w:r>
      </w:hyperlink>
      <w:r w:rsidRPr="008945BD">
        <w:t>/</w:t>
      </w:r>
      <w:hyperlink r:id="rId472" w:history="1">
        <w:r w:rsidRPr="008945BD">
          <w:rPr>
            <w:rStyle w:val="Hyperlink"/>
          </w:rPr>
          <w:t>441/2023</w:t>
        </w:r>
      </w:hyperlink>
      <w:r w:rsidRPr="008945BD">
        <w:t>, cumodificările şi completările ulterioare.</w:t>
      </w:r>
    </w:p>
    <w:p w:rsidR="008945BD" w:rsidRPr="008945BD" w:rsidRDefault="008945BD" w:rsidP="00670DD4">
      <w:pPr>
        <w:jc w:val="both"/>
      </w:pPr>
      <w:r w:rsidRPr="008945BD">
        <w:rPr>
          <w:b/>
          <w:bCs/>
        </w:rPr>
        <w:t>7.Desfăşurătorul pe CNP/Număr de identificare personal/Cod unic de identificare al asiguraţilor care au beneficiat de investigaţii paraclinice din pachetul de servicii medicale de bază, efectuate în ambulatoriul de specialitate la recomandarea medicilor de familie/medicilor din ambulatoriul de specialitate/medicilor care au încheiată convenţie cu casele de asigurări de sănătate pentru eliberarea biletelor de trimitere pentru investigaţii medicale paraclinice</w:t>
      </w:r>
    </w:p>
    <w:p w:rsidR="008945BD" w:rsidRPr="008945BD" w:rsidRDefault="008945BD" w:rsidP="00670DD4">
      <w:pPr>
        <w:jc w:val="both"/>
      </w:pPr>
      <w:r w:rsidRPr="008945BD">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4"/>
        <w:gridCol w:w="3870"/>
        <w:gridCol w:w="2612"/>
        <w:gridCol w:w="2129"/>
      </w:tblGrid>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637" w:name="do|ax2^g|al1|pt7|pa2"/>
            <w:bookmarkEnd w:id="637"/>
            <w:r w:rsidRPr="008945BD">
              <w:t>Nr. crt.</w:t>
            </w:r>
          </w:p>
        </w:tc>
        <w:tc>
          <w:tcPr>
            <w:tcW w:w="1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CNP/Număr de identificare personal/Cod unic de identificare</w:t>
            </w:r>
            <w:r w:rsidRPr="008945BD">
              <w:rPr>
                <w:vertAlign w:val="superscript"/>
              </w:rPr>
              <w:t>*)</w:t>
            </w:r>
          </w:p>
        </w:tc>
        <w:tc>
          <w:tcPr>
            <w:tcW w:w="1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Tipul investigaţiei paraclinice efectuate</w:t>
            </w:r>
            <w:r w:rsidRPr="008945BD">
              <w:rPr>
                <w:vertAlign w:val="superscript"/>
              </w:rPr>
              <w:t>**)</w:t>
            </w:r>
            <w:r w:rsidRPr="008945BD">
              <w:t>/(codul)</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Numărul investigaţiilor paraclinice</w:t>
            </w:r>
          </w:p>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55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Subtotalul investigaţiilor paraclinice efectuate pe un CNP/Număr de identificare personal/Cod unic de identificare</w:t>
            </w:r>
          </w:p>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w:t>
            </w:r>
          </w:p>
        </w:tc>
        <w:tc>
          <w:tcPr>
            <w:tcW w:w="1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5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TOTAL</w:t>
            </w:r>
          </w:p>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1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bl>
    <w:p w:rsidR="008945BD" w:rsidRPr="008945BD" w:rsidRDefault="008945BD" w:rsidP="008945BD">
      <w:bookmarkStart w:id="638" w:name="do|ax2^g|al1|pt7|pa3"/>
      <w:bookmarkEnd w:id="638"/>
    </w:p>
    <w:p w:rsidR="008945BD" w:rsidRPr="008945BD" w:rsidRDefault="008945BD" w:rsidP="00670DD4">
      <w:pPr>
        <w:jc w:val="both"/>
      </w:pPr>
      <w:bookmarkStart w:id="639" w:name="do|ax2^g|al1|pt7|pa4"/>
      <w:bookmarkEnd w:id="639"/>
      <w:r w:rsidRPr="008945BD">
        <w:rPr>
          <w:vertAlign w:val="superscript"/>
        </w:rPr>
        <w:t>*)</w:t>
      </w:r>
      <w:r w:rsidRPr="008945BD">
        <w:t xml:space="preserve">Se completează după caz, codul numeric personal/codul unic de identificare al asiguratului, numărul de identificare personal/codul unic de identificare - pentru pacienţii statelor membre ale Uniunii Europene/din Spaţiul Economic European/Confederaţiei Elveţiene/Regatului Unit al Marii Britanii şi Irlandei de Nord, titulari de card european de asigurări sociale de sănătate, în perioada de valabilitate a </w:t>
      </w:r>
      <w:r w:rsidRPr="008945BD">
        <w:lastRenderedPageBreak/>
        <w:t xml:space="preserve">cardului sau beneficiari de formulare/documente europene emise în baza Regulamentului (CE) nr. </w:t>
      </w:r>
      <w:hyperlink r:id="rId473" w:history="1">
        <w:r w:rsidRPr="008945BD">
          <w:rPr>
            <w:rStyle w:val="Hyperlink"/>
          </w:rPr>
          <w:t>883/2004</w:t>
        </w:r>
      </w:hyperlink>
      <w:r w:rsidRPr="008945BD">
        <w:t xml:space="preserve"> al Parlamentului European şi al Consiliului din 29 aprilie 2004 privind coordonarea sistemelor de securitate socială, respectiv pentru pacienţii din statele cu care România a încheiat acorduri, înţelegeri, convenţii sau protocoale internaţionale cu prevederi în domeniul sănătăţii;</w:t>
      </w:r>
    </w:p>
    <w:p w:rsidR="008945BD" w:rsidRPr="008945BD" w:rsidRDefault="008945BD" w:rsidP="00670DD4">
      <w:pPr>
        <w:jc w:val="both"/>
      </w:pPr>
      <w:bookmarkStart w:id="640" w:name="do|ax2^g|al1|pt7|pa5"/>
      <w:bookmarkEnd w:id="640"/>
      <w:r w:rsidRPr="008945BD">
        <w:rPr>
          <w:vertAlign w:val="superscript"/>
        </w:rPr>
        <w:t>**)</w:t>
      </w:r>
      <w:r w:rsidRPr="008945BD">
        <w:t xml:space="preserve">Se completează conform anexei nr. 17 la Ordinul nr. </w:t>
      </w:r>
      <w:hyperlink r:id="rId474" w:history="1">
        <w:r w:rsidRPr="008945BD">
          <w:rPr>
            <w:rStyle w:val="Hyperlink"/>
          </w:rPr>
          <w:t>1.857</w:t>
        </w:r>
      </w:hyperlink>
      <w:r w:rsidRPr="008945BD">
        <w:t>/</w:t>
      </w:r>
      <w:hyperlink r:id="rId475" w:history="1">
        <w:r w:rsidRPr="008945BD">
          <w:rPr>
            <w:rStyle w:val="Hyperlink"/>
          </w:rPr>
          <w:t>441/2023</w:t>
        </w:r>
      </w:hyperlink>
      <w:r w:rsidRPr="008945BD">
        <w:t>, cu modificările şi completările ulterioare;</w:t>
      </w:r>
    </w:p>
    <w:p w:rsidR="008945BD" w:rsidRPr="008945BD" w:rsidRDefault="008945BD" w:rsidP="00670DD4">
      <w:pPr>
        <w:jc w:val="both"/>
      </w:pPr>
      <w:bookmarkStart w:id="641" w:name="do|ax2^g|al1|pt7|pa6"/>
      <w:bookmarkEnd w:id="641"/>
      <w:r w:rsidRPr="008945BD">
        <w:t>Se pot completa numai codurile serviciilor din anexă cu acordul casei de asigurări de sănătate.</w:t>
      </w:r>
    </w:p>
    <w:p w:rsidR="008945BD" w:rsidRPr="000723B8" w:rsidRDefault="008945BD" w:rsidP="000723B8">
      <w:pPr>
        <w:spacing w:after="0" w:line="240" w:lineRule="auto"/>
        <w:jc w:val="both"/>
        <w:rPr>
          <w:sz w:val="20"/>
          <w:szCs w:val="20"/>
        </w:rPr>
      </w:pPr>
      <w:bookmarkStart w:id="642" w:name="do|ax2^g|al1|pt7|pa7"/>
      <w:bookmarkEnd w:id="642"/>
      <w:r w:rsidRPr="000723B8">
        <w:rPr>
          <w:sz w:val="20"/>
          <w:szCs w:val="20"/>
        </w:rPr>
        <w:t>NOTĂ:</w:t>
      </w:r>
    </w:p>
    <w:p w:rsidR="008945BD" w:rsidRPr="000723B8" w:rsidRDefault="008945BD" w:rsidP="000723B8">
      <w:pPr>
        <w:spacing w:after="0" w:line="240" w:lineRule="auto"/>
        <w:jc w:val="both"/>
        <w:rPr>
          <w:sz w:val="20"/>
          <w:szCs w:val="20"/>
        </w:rPr>
      </w:pPr>
      <w:bookmarkStart w:id="643" w:name="do|ax2^g|al1|pt7|pa8"/>
      <w:bookmarkEnd w:id="643"/>
      <w:r w:rsidRPr="000723B8">
        <w:rPr>
          <w:sz w:val="20"/>
          <w:szCs w:val="20"/>
        </w:rPr>
        <w:t>1.În cazul investigaţiilor CT şi RMN efectuate copiilor cu vârsta cuprinsă între 0-18 ani, se vor ataşa şi copii ale fişelor de preanestezie pe care va fi aplicată parafa şi semnătura medicilor cu specialitatea ATI.</w:t>
      </w:r>
    </w:p>
    <w:p w:rsidR="008945BD" w:rsidRPr="000723B8" w:rsidRDefault="008945BD" w:rsidP="000723B8">
      <w:pPr>
        <w:spacing w:after="0" w:line="240" w:lineRule="auto"/>
        <w:jc w:val="both"/>
        <w:rPr>
          <w:vanish/>
          <w:sz w:val="20"/>
          <w:szCs w:val="20"/>
        </w:rPr>
      </w:pPr>
      <w:bookmarkStart w:id="644" w:name="do|ax2^g|al1|pt7|pa9:21"/>
      <w:bookmarkEnd w:id="644"/>
      <w:r w:rsidRPr="000723B8">
        <w:rPr>
          <w:vanish/>
          <w:sz w:val="20"/>
          <w:szCs w:val="20"/>
        </w:rPr>
        <w:t>2.Total col. C4 = (tot. Col. C3 din tabelul de la pct. 1) + (tot. col. C3 din tabelul de la pct. 3) + (tot. col. C3 din tabelul de la pct. 4)</w:t>
      </w:r>
    </w:p>
    <w:p w:rsidR="008945BD" w:rsidRPr="000723B8" w:rsidRDefault="008945BD" w:rsidP="000723B8">
      <w:pPr>
        <w:spacing w:after="0" w:line="240" w:lineRule="auto"/>
        <w:jc w:val="both"/>
        <w:rPr>
          <w:sz w:val="20"/>
          <w:szCs w:val="20"/>
        </w:rPr>
      </w:pPr>
      <w:bookmarkStart w:id="645" w:name="do|ax2^g|al1|pt7|pa1"/>
      <w:bookmarkEnd w:id="645"/>
      <w:r w:rsidRPr="000723B8">
        <w:rPr>
          <w:sz w:val="20"/>
          <w:szCs w:val="20"/>
        </w:rPr>
        <w:t>2.Total col. C4 = (tot. col. C3 din tabelul de la pct. 1) + (tot. col. C3 din tabelul de la pct. 4) + (tot. col. C3 din tabelul de la pct. 6)</w:t>
      </w:r>
      <w:r w:rsidRPr="000723B8">
        <w:rPr>
          <w:sz w:val="20"/>
          <w:szCs w:val="20"/>
        </w:rPr>
        <w:br/>
      </w:r>
      <w:r w:rsidRPr="000723B8">
        <w:rPr>
          <w:i/>
          <w:iCs/>
          <w:noProof/>
          <w:sz w:val="20"/>
          <w:szCs w:val="20"/>
        </w:rPr>
        <w:drawing>
          <wp:inline distT="0" distB="0" distL="0" distR="0">
            <wp:extent cx="86360" cy="86360"/>
            <wp:effectExtent l="0" t="0" r="8890" b="8890"/>
            <wp:docPr id="164" name="Picture 16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733_0008"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0723B8">
        <w:rPr>
          <w:i/>
          <w:iCs/>
          <w:sz w:val="20"/>
          <w:szCs w:val="20"/>
        </w:rPr>
        <w:t xml:space="preserve">(la data 04-oct-2023 alin. (1), punctul 7. din anexa 2^G modificat de Art. I, punctul 8. din </w:t>
      </w:r>
      <w:hyperlink r:id="rId476" w:anchor="do|ari|pt8" w:history="1">
        <w:r w:rsidRPr="000723B8">
          <w:rPr>
            <w:rStyle w:val="Hyperlink"/>
            <w:i/>
            <w:iCs/>
            <w:sz w:val="20"/>
            <w:szCs w:val="20"/>
          </w:rPr>
          <w:t>Ordinul 868/2023</w:t>
        </w:r>
      </w:hyperlink>
      <w:r w:rsidRPr="000723B8">
        <w:rPr>
          <w:i/>
          <w:iCs/>
          <w:sz w:val="20"/>
          <w:szCs w:val="20"/>
        </w:rPr>
        <w:t xml:space="preserve">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670DD4">
            <w:pPr>
              <w:jc w:val="both"/>
            </w:pPr>
            <w:bookmarkStart w:id="646" w:name="do|ax2^g|al1|pt7|pa10"/>
            <w:bookmarkEnd w:id="646"/>
            <w:r w:rsidRPr="008945BD">
              <w:rPr>
                <w:b/>
                <w:bCs/>
              </w:rPr>
              <w:t>Răspundem de realitatea şi exactitatea datelor</w:t>
            </w:r>
          </w:p>
          <w:p w:rsidR="008945BD" w:rsidRPr="008945BD" w:rsidRDefault="008945BD" w:rsidP="00670DD4">
            <w:pPr>
              <w:jc w:val="both"/>
            </w:pPr>
            <w:r w:rsidRPr="008945BD">
              <w:rPr>
                <w:b/>
                <w:bCs/>
              </w:rPr>
              <w:t>Reprezentantul legal al furnizorului de servicii medicale</w:t>
            </w:r>
          </w:p>
          <w:p w:rsidR="008945BD" w:rsidRPr="008945BD" w:rsidRDefault="008945BD" w:rsidP="00670DD4">
            <w:pPr>
              <w:jc w:val="both"/>
            </w:pPr>
            <w:r w:rsidRPr="008945BD">
              <w:rPr>
                <w:b/>
                <w:bCs/>
              </w:rPr>
              <w:t>(nume şi prenume)</w:t>
            </w:r>
          </w:p>
        </w:tc>
      </w:tr>
    </w:tbl>
    <w:p w:rsidR="008945BD" w:rsidRPr="008945BD" w:rsidRDefault="008945BD" w:rsidP="00670DD4">
      <w:pPr>
        <w:jc w:val="both"/>
      </w:pPr>
      <w:r w:rsidRPr="008945BD">
        <w:rPr>
          <w:b/>
          <w:bCs/>
        </w:rPr>
        <w:t>8.Borderou centralizator cuprinzând evidenţa numărului de bilete de trimitere pentru investigaţiile paraclinice din pachetul de servicii medicale de bază, efectuate în ambulatoriul de specialitate la recomandarea medicilor de familie/medicilor din ambulatoriu/medicilor care au încheiată convenţie</w:t>
      </w:r>
      <w:r w:rsidRPr="008945BD">
        <w:rPr>
          <w:b/>
          <w:bCs/>
          <w:vertAlign w:val="superscript"/>
        </w:rPr>
        <w:t>****)</w:t>
      </w:r>
      <w:r w:rsidRPr="008945BD">
        <w:rPr>
          <w:b/>
          <w:bCs/>
        </w:rPr>
        <w:t xml:space="preserve"> cu casele de asigurări de sănătate pentru eliberarea biletelor de trimitere pentru investigaţii medicale paraclinice</w:t>
      </w:r>
    </w:p>
    <w:p w:rsidR="008945BD" w:rsidRPr="008945BD" w:rsidRDefault="008945BD" w:rsidP="008945BD">
      <w:bookmarkStart w:id="647" w:name="do|ax2^g|al1|pt8|pa1"/>
      <w:bookmarkEnd w:id="647"/>
      <w:r w:rsidRPr="008945BD">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7"/>
        <w:gridCol w:w="1081"/>
        <w:gridCol w:w="1469"/>
        <w:gridCol w:w="1275"/>
        <w:gridCol w:w="1808"/>
        <w:gridCol w:w="1976"/>
        <w:gridCol w:w="1469"/>
      </w:tblGrid>
      <w:tr w:rsidR="008945BD" w:rsidRPr="008945BD" w:rsidTr="008945BD">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648" w:name="do|ax2^g|al1|pt8|pa2"/>
            <w:bookmarkEnd w:id="648"/>
            <w:r w:rsidRPr="008945BD">
              <w:t>Nr. crt.</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Bilet de trimitere</w:t>
            </w:r>
          </w:p>
          <w:p w:rsidR="008945BD" w:rsidRPr="008945BD" w:rsidRDefault="008945BD" w:rsidP="008945BD">
            <w:r w:rsidRPr="008945BD">
              <w:t>(serie, nr. )</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CNP/Numărde identificare personal/Cod unic de identificare</w:t>
            </w:r>
            <w:r w:rsidRPr="008945BD">
              <w:rPr>
                <w:vertAlign w:val="superscript"/>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parafa medic care a recomandat investigaţiile paraclinice</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Tipul investigaţiei paraclinice efectuate</w:t>
            </w:r>
            <w:r w:rsidRPr="008945BD">
              <w:rPr>
                <w:vertAlign w:val="superscript"/>
              </w:rPr>
              <w:t>**)</w:t>
            </w:r>
            <w:r w:rsidRPr="008945BD">
              <w:t>/(codul)</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decontat/investigaţie paraclinică</w:t>
            </w:r>
            <w:r w:rsidRPr="008945BD">
              <w:rPr>
                <w:vertAlign w:val="superscript"/>
              </w:rPr>
              <w:t>***)</w:t>
            </w:r>
          </w:p>
          <w:p w:rsidR="008945BD" w:rsidRPr="008945BD" w:rsidRDefault="008945BD" w:rsidP="008945BD">
            <w:r w:rsidRPr="008945BD">
              <w:t>- lei -</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 aferentă investigaţiilor efectuate conf. biletului de trimitere</w:t>
            </w:r>
          </w:p>
          <w:p w:rsidR="008945BD" w:rsidRPr="008945BD" w:rsidRDefault="008945BD" w:rsidP="008945BD">
            <w:r w:rsidRPr="008945BD">
              <w:t>(lei)</w:t>
            </w:r>
          </w:p>
        </w:tc>
      </w:tr>
      <w:tr w:rsidR="008945BD" w:rsidRPr="008945BD" w:rsidTr="008945BD">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C6</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C7 = C5 x C6</w:t>
            </w:r>
          </w:p>
        </w:tc>
      </w:tr>
      <w:tr w:rsidR="008945BD" w:rsidRPr="008945BD" w:rsidTr="008945BD">
        <w:trPr>
          <w:tblCellSpacing w:w="0" w:type="dxa"/>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GENERAL</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649" w:name="do|ax2^g|al1|pt8|pa3"/>
      <w:bookmarkEnd w:id="649"/>
    </w:p>
    <w:p w:rsidR="008945BD" w:rsidRPr="008945BD" w:rsidRDefault="008945BD" w:rsidP="00670DD4">
      <w:pPr>
        <w:jc w:val="both"/>
      </w:pPr>
      <w:bookmarkStart w:id="650" w:name="do|ax2^g|al1|pt8|pa4"/>
      <w:bookmarkEnd w:id="650"/>
      <w:r w:rsidRPr="008945BD">
        <w:rPr>
          <w:vertAlign w:val="superscript"/>
        </w:rPr>
        <w:lastRenderedPageBreak/>
        <w:t>*)</w:t>
      </w:r>
      <w:r w:rsidRPr="008945BD">
        <w:t xml:space="preserve">Se completează după caz, codul numeric personal/codul unic de identificare al asiguratului, numărul de identificare personal/codul unic de identificare - pentru pacienţii statelor membre ale Uniunii Europene/Spaţiului Economic European/Confederaţiei Elveţiene/Regatului Unit al Marii Britanii şi Irlandei de Nord titulari de card european de asigurări sociale de sănătate, în perioada de valabilitate a cardului sau beneficiari ai formularelor/documentelor europene emise în baza Regulamentului (CE) nr. </w:t>
      </w:r>
      <w:hyperlink r:id="rId477" w:history="1">
        <w:r w:rsidRPr="008945BD">
          <w:rPr>
            <w:rStyle w:val="Hyperlink"/>
          </w:rPr>
          <w:t>883/2004</w:t>
        </w:r>
      </w:hyperlink>
      <w:r w:rsidRPr="008945BD">
        <w:t xml:space="preserve"> al Parlamentului European şi al Consiliului din 29 aprilie 2004 privind coordonarea sistemelor de securitate socială, respectiv pentru pacienţii din statele cu care România a încheiat acorduri, înţelegeri, convenţii sau protocoale internaţionale cu prevederi în domeniul sănătăţii;</w:t>
      </w:r>
    </w:p>
    <w:p w:rsidR="008945BD" w:rsidRPr="008945BD" w:rsidRDefault="008945BD" w:rsidP="00670DD4">
      <w:pPr>
        <w:jc w:val="both"/>
      </w:pPr>
      <w:bookmarkStart w:id="651" w:name="do|ax2^g|al1|pt8|pa5"/>
      <w:bookmarkEnd w:id="651"/>
      <w:r w:rsidRPr="008945BD">
        <w:rPr>
          <w:vertAlign w:val="superscript"/>
        </w:rPr>
        <w:t>**)</w:t>
      </w:r>
      <w:r w:rsidRPr="008945BD">
        <w:t xml:space="preserve">Se completează conform anexei nr. 17 la Ordinul nr. </w:t>
      </w:r>
      <w:hyperlink r:id="rId478" w:history="1">
        <w:r w:rsidRPr="008945BD">
          <w:rPr>
            <w:rStyle w:val="Hyperlink"/>
          </w:rPr>
          <w:t>1.857</w:t>
        </w:r>
      </w:hyperlink>
      <w:r w:rsidRPr="008945BD">
        <w:t>/</w:t>
      </w:r>
      <w:hyperlink r:id="rId479" w:history="1">
        <w:r w:rsidRPr="008945BD">
          <w:rPr>
            <w:rStyle w:val="Hyperlink"/>
          </w:rPr>
          <w:t>441/2023</w:t>
        </w:r>
      </w:hyperlink>
      <w:r w:rsidRPr="008945BD">
        <w:t>, cu modificările şi completările ulterioare;</w:t>
      </w:r>
    </w:p>
    <w:p w:rsidR="008945BD" w:rsidRPr="008945BD" w:rsidRDefault="008945BD" w:rsidP="00670DD4">
      <w:pPr>
        <w:jc w:val="both"/>
      </w:pPr>
      <w:bookmarkStart w:id="652" w:name="do|ax2^g|al1|pt8|pa6"/>
      <w:bookmarkEnd w:id="652"/>
      <w:r w:rsidRPr="008945BD">
        <w:rPr>
          <w:vertAlign w:val="superscript"/>
        </w:rPr>
        <w:t>***)</w:t>
      </w:r>
      <w:r w:rsidRPr="008945BD">
        <w:t xml:space="preserve">Se completează conform anexei nr. 17 la Ordinul nr. </w:t>
      </w:r>
      <w:hyperlink r:id="rId480" w:history="1">
        <w:r w:rsidRPr="008945BD">
          <w:rPr>
            <w:rStyle w:val="Hyperlink"/>
          </w:rPr>
          <w:t>1.857</w:t>
        </w:r>
      </w:hyperlink>
      <w:r w:rsidRPr="008945BD">
        <w:t>/</w:t>
      </w:r>
      <w:hyperlink r:id="rId481" w:history="1">
        <w:r w:rsidRPr="008945BD">
          <w:rPr>
            <w:rStyle w:val="Hyperlink"/>
          </w:rPr>
          <w:t>441/2023</w:t>
        </w:r>
      </w:hyperlink>
      <w:r w:rsidRPr="008945BD">
        <w:t>, cu modificările şi completările ulterioare;</w:t>
      </w:r>
    </w:p>
    <w:p w:rsidR="008945BD" w:rsidRPr="008945BD" w:rsidRDefault="008945BD" w:rsidP="00670DD4">
      <w:pPr>
        <w:jc w:val="both"/>
      </w:pPr>
      <w:bookmarkStart w:id="653" w:name="do|ax2^g|al1|pt8|pa7"/>
      <w:bookmarkEnd w:id="653"/>
      <w:r w:rsidRPr="008945BD">
        <w:rPr>
          <w:vertAlign w:val="superscript"/>
        </w:rPr>
        <w:t>****)</w:t>
      </w:r>
      <w:r w:rsidRPr="008945BD">
        <w:t xml:space="preserve">ConformAnexei 41 la Ordinul nr. </w:t>
      </w:r>
      <w:hyperlink r:id="rId482" w:history="1">
        <w:r w:rsidRPr="008945BD">
          <w:rPr>
            <w:rStyle w:val="Hyperlink"/>
          </w:rPr>
          <w:t>1.857</w:t>
        </w:r>
      </w:hyperlink>
      <w:r w:rsidRPr="008945BD">
        <w:t>/</w:t>
      </w:r>
      <w:hyperlink r:id="rId483" w:history="1">
        <w:r w:rsidRPr="008945BD">
          <w:rPr>
            <w:rStyle w:val="Hyperlink"/>
          </w:rPr>
          <w:t>441/2023</w:t>
        </w:r>
      </w:hyperlink>
      <w:r w:rsidRPr="008945BD">
        <w:t>, cumodificările şi completările ulterioare.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670DD4">
        <w:trPr>
          <w:trHeight w:val="15"/>
          <w:tblCellSpacing w:w="0" w:type="dxa"/>
        </w:trPr>
        <w:tc>
          <w:tcPr>
            <w:tcW w:w="9675" w:type="dxa"/>
            <w:hideMark/>
          </w:tcPr>
          <w:p w:rsidR="008945BD" w:rsidRPr="008945BD" w:rsidRDefault="008945BD" w:rsidP="00670DD4">
            <w:pPr>
              <w:jc w:val="both"/>
            </w:pPr>
            <w:bookmarkStart w:id="654" w:name="do|ax2^g|al1|pt8|pa8"/>
            <w:bookmarkEnd w:id="654"/>
            <w:r w:rsidRPr="008945BD">
              <w:rPr>
                <w:b/>
                <w:bCs/>
              </w:rPr>
              <w:t>Răspundem de realitatea şi exactitatea datelor</w:t>
            </w:r>
          </w:p>
          <w:p w:rsidR="008945BD" w:rsidRPr="008945BD" w:rsidRDefault="008945BD" w:rsidP="00670DD4">
            <w:pPr>
              <w:jc w:val="both"/>
            </w:pPr>
            <w:r w:rsidRPr="008945BD">
              <w:rPr>
                <w:b/>
                <w:bCs/>
              </w:rPr>
              <w:t>Reprezentantul legal al furnizorului de servicii medicale</w:t>
            </w:r>
          </w:p>
          <w:p w:rsidR="008945BD" w:rsidRPr="008945BD" w:rsidRDefault="008945BD" w:rsidP="00670DD4">
            <w:pPr>
              <w:jc w:val="both"/>
            </w:pPr>
            <w:r w:rsidRPr="008945BD">
              <w:rPr>
                <w:b/>
                <w:bCs/>
              </w:rPr>
              <w:t>.............................(nume şi prenume)</w:t>
            </w:r>
          </w:p>
        </w:tc>
      </w:tr>
    </w:tbl>
    <w:p w:rsidR="008945BD" w:rsidRPr="008945BD" w:rsidRDefault="008945BD" w:rsidP="00670DD4">
      <w:pPr>
        <w:jc w:val="both"/>
      </w:pPr>
      <w:r w:rsidRPr="008945BD">
        <w:rPr>
          <w:b/>
          <w:bCs/>
          <w:vanish/>
        </w:rPr>
        <w:t>9.Borderou centralizator cuprinzând evidenţa numărului de bilete de trimitere pentru investigaţiile paraclinice - analize medicale de laborator din pachetul de servicii medicale de bază efectuate în ambulatoriul de specialitate la recomandarea medicilor de familie ca urmare a consultaţiilor preventive</w:t>
      </w:r>
      <w:r w:rsidRPr="008945BD">
        <w:t>9. Borderou centralizator cuprinzând evidenţa numărului de bilete de trimitere pentru investigaţiile paraclinice din pachetul de servicii medicale de bază efectuate în ambulatoriul de specialitate la recomandarea medicilor de familie ca urmare a consultaţiilor preventive</w:t>
      </w:r>
      <w:r w:rsidRPr="008945BD">
        <w:rPr>
          <w:i/>
          <w:iCs/>
          <w:noProof/>
        </w:rPr>
        <w:drawing>
          <wp:inline distT="0" distB="0" distL="0" distR="0">
            <wp:extent cx="86360" cy="86360"/>
            <wp:effectExtent l="0" t="0" r="8890" b="8890"/>
            <wp:docPr id="161" name="Picture 161"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733_0009"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8945BD">
        <w:rPr>
          <w:i/>
          <w:iCs/>
        </w:rPr>
        <w:t xml:space="preserve">(la data 04-oct-2023 alin. (1), punctul 9. din anexa 2^G modificat de Art. I, punctul 9. din </w:t>
      </w:r>
      <w:hyperlink r:id="rId484" w:anchor="do|ari|pt9" w:history="1">
        <w:r w:rsidRPr="008945BD">
          <w:rPr>
            <w:rStyle w:val="Hyperlink"/>
            <w:i/>
            <w:iCs/>
          </w:rPr>
          <w:t>Ordinul 868/2023</w:t>
        </w:r>
      </w:hyperlink>
      <w:r w:rsidRPr="008945BD">
        <w:rPr>
          <w:i/>
          <w:iCs/>
        </w:rPr>
        <w:t xml:space="preserve"> )</w:t>
      </w:r>
    </w:p>
    <w:p w:rsidR="008945BD" w:rsidRPr="008945BD" w:rsidRDefault="008945BD" w:rsidP="00670DD4">
      <w:pPr>
        <w:jc w:val="both"/>
      </w:pPr>
      <w:bookmarkStart w:id="655" w:name="do|ax2^g|al1|pt9|pa1"/>
      <w:bookmarkEnd w:id="655"/>
      <w:r w:rsidRPr="008945BD">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7"/>
        <w:gridCol w:w="1081"/>
        <w:gridCol w:w="1469"/>
        <w:gridCol w:w="1275"/>
        <w:gridCol w:w="1808"/>
        <w:gridCol w:w="1976"/>
        <w:gridCol w:w="1469"/>
      </w:tblGrid>
      <w:tr w:rsidR="008945BD" w:rsidRPr="008945BD" w:rsidTr="008945BD">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656" w:name="do|ax2^g|al1|pt9|pa2"/>
            <w:bookmarkEnd w:id="656"/>
            <w:r w:rsidRPr="008945BD">
              <w:t>Nr. crt.</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Bilet de trimitere (serie, nr. )</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CNP/Număr de identificare personal/Cod unic de identificare</w:t>
            </w:r>
            <w:r w:rsidRPr="008945BD">
              <w:rPr>
                <w:vertAlign w:val="superscript"/>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parafa medic care a recomandat investigaţiile paraclinice</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Tipul/investigaţiei paraclinice efectuate</w:t>
            </w:r>
            <w:r w:rsidRPr="008945BD">
              <w:rPr>
                <w:vertAlign w:val="superscript"/>
              </w:rPr>
              <w:t>**)</w:t>
            </w:r>
            <w:r w:rsidRPr="008945BD">
              <w:t>/(codul)</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xml:space="preserve">Tarif decontat/investigaţie paraclinică </w:t>
            </w:r>
            <w:r w:rsidRPr="008945BD">
              <w:rPr>
                <w:vertAlign w:val="superscript"/>
              </w:rPr>
              <w:t>***)</w:t>
            </w:r>
          </w:p>
          <w:p w:rsidR="008945BD" w:rsidRPr="008945BD" w:rsidRDefault="008945BD" w:rsidP="008945BD">
            <w:r w:rsidRPr="008945BD">
              <w:t>-lei-</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 aferentă investigaţiilor efectuate conf. biletului de trimitere</w:t>
            </w:r>
          </w:p>
          <w:p w:rsidR="008945BD" w:rsidRPr="008945BD" w:rsidRDefault="008945BD" w:rsidP="008945BD">
            <w:r w:rsidRPr="008945BD">
              <w:t>(lei)</w:t>
            </w:r>
          </w:p>
        </w:tc>
      </w:tr>
      <w:tr w:rsidR="008945BD" w:rsidRPr="008945BD" w:rsidTr="008945BD">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C6</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C7 = C5 x C6</w:t>
            </w:r>
          </w:p>
        </w:tc>
      </w:tr>
      <w:tr w:rsidR="008945BD" w:rsidRPr="008945BD" w:rsidTr="008945BD">
        <w:trPr>
          <w:tblCellSpacing w:w="0" w:type="dxa"/>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GENERAL</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657" w:name="do|ax2^g|al1|pt9|pa3"/>
      <w:bookmarkEnd w:id="657"/>
    </w:p>
    <w:p w:rsidR="008945BD" w:rsidRPr="008945BD" w:rsidRDefault="008945BD" w:rsidP="00670DD4">
      <w:pPr>
        <w:jc w:val="both"/>
      </w:pPr>
      <w:bookmarkStart w:id="658" w:name="do|ax2^g|al1|pt9|pa4"/>
      <w:bookmarkEnd w:id="658"/>
      <w:r w:rsidRPr="008945BD">
        <w:rPr>
          <w:vertAlign w:val="superscript"/>
        </w:rPr>
        <w:t>*)</w:t>
      </w:r>
      <w:r w:rsidRPr="008945BD">
        <w:t xml:space="preserve">Se completează după caz, codul numeric personal/codul unic de identificare al asiguratului, numărul de identificare personal/codul unic de identificare - pentru pacienţii statelor membre ale Uniunii Europene/din Spaţiul Economic European/Confederaţiei Elveţiene/Regatului Unit al Marii Britanii şi Irlandei de Nord beneficiari de formulare/documente europene emise în baza Regulamentului (CE) nr. </w:t>
      </w:r>
      <w:hyperlink r:id="rId485" w:history="1">
        <w:r w:rsidRPr="008945BD">
          <w:rPr>
            <w:rStyle w:val="Hyperlink"/>
          </w:rPr>
          <w:t>883/2004</w:t>
        </w:r>
      </w:hyperlink>
      <w:r w:rsidRPr="008945BD">
        <w:t xml:space="preserve"> al Parlamentului European şi al Consiliului din 29 aprilie 2004 privind coordonarea sistemelor de securitate socială, respectiv pentru pacienţii din statele cu care România a încheiat acorduri, înţelegeri, convenţii sau protocoale internaţionale cu prevederi în domeniul sănătăţii;</w:t>
      </w:r>
    </w:p>
    <w:p w:rsidR="008945BD" w:rsidRPr="008945BD" w:rsidRDefault="008945BD" w:rsidP="00670DD4">
      <w:pPr>
        <w:jc w:val="both"/>
      </w:pPr>
      <w:bookmarkStart w:id="659" w:name="do|ax2^g|al1|pt9|pa5"/>
      <w:bookmarkEnd w:id="659"/>
      <w:r w:rsidRPr="008945BD">
        <w:rPr>
          <w:vertAlign w:val="superscript"/>
        </w:rPr>
        <w:t>**)</w:t>
      </w:r>
      <w:r w:rsidRPr="008945BD">
        <w:t xml:space="preserve">Se completează conform anexei nr. 17 la Ordinul nr. </w:t>
      </w:r>
      <w:hyperlink r:id="rId486" w:history="1">
        <w:r w:rsidRPr="008945BD">
          <w:rPr>
            <w:rStyle w:val="Hyperlink"/>
          </w:rPr>
          <w:t>1.857</w:t>
        </w:r>
      </w:hyperlink>
      <w:r w:rsidRPr="008945BD">
        <w:t>/</w:t>
      </w:r>
      <w:hyperlink r:id="rId487" w:history="1">
        <w:r w:rsidRPr="008945BD">
          <w:rPr>
            <w:rStyle w:val="Hyperlink"/>
          </w:rPr>
          <w:t>441/2023</w:t>
        </w:r>
      </w:hyperlink>
      <w:r w:rsidRPr="008945BD">
        <w:t>, cu modificările şi completările ulterioare;</w:t>
      </w:r>
    </w:p>
    <w:p w:rsidR="008945BD" w:rsidRPr="008945BD" w:rsidRDefault="008945BD" w:rsidP="00670DD4">
      <w:pPr>
        <w:jc w:val="both"/>
      </w:pPr>
      <w:bookmarkStart w:id="660" w:name="do|ax2^g|al1|pt9|pa6"/>
      <w:bookmarkEnd w:id="660"/>
      <w:r w:rsidRPr="008945BD">
        <w:rPr>
          <w:vertAlign w:val="superscript"/>
        </w:rPr>
        <w:t>***)</w:t>
      </w:r>
      <w:r w:rsidRPr="008945BD">
        <w:t xml:space="preserve">Se completează conform anexei nr. 17 la Ordinul nr. </w:t>
      </w:r>
      <w:hyperlink r:id="rId488" w:history="1">
        <w:r w:rsidRPr="008945BD">
          <w:rPr>
            <w:rStyle w:val="Hyperlink"/>
          </w:rPr>
          <w:t>1.857</w:t>
        </w:r>
      </w:hyperlink>
      <w:r w:rsidRPr="008945BD">
        <w:t>/</w:t>
      </w:r>
      <w:hyperlink r:id="rId489" w:history="1">
        <w:r w:rsidRPr="008945BD">
          <w:rPr>
            <w:rStyle w:val="Hyperlink"/>
          </w:rPr>
          <w:t>441/2023</w:t>
        </w:r>
      </w:hyperlink>
      <w:r w:rsidRPr="008945BD">
        <w:t>, cu modificările şi completările ulterioare;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670DD4">
            <w:pPr>
              <w:jc w:val="both"/>
            </w:pPr>
            <w:bookmarkStart w:id="661" w:name="do|ax2^g|al1|pt9|pa7"/>
            <w:bookmarkEnd w:id="661"/>
            <w:r w:rsidRPr="008945BD">
              <w:rPr>
                <w:b/>
                <w:bCs/>
              </w:rPr>
              <w:t>Răspundem de realitatea şi exactitatea datelor</w:t>
            </w:r>
          </w:p>
          <w:p w:rsidR="008945BD" w:rsidRPr="008945BD" w:rsidRDefault="008945BD" w:rsidP="00670DD4">
            <w:pPr>
              <w:jc w:val="both"/>
            </w:pPr>
            <w:r w:rsidRPr="008945BD">
              <w:rPr>
                <w:b/>
                <w:bCs/>
              </w:rPr>
              <w:t>Reprezentantul legal al furnizorului de servicii medicale</w:t>
            </w:r>
          </w:p>
          <w:p w:rsidR="008945BD" w:rsidRPr="008945BD" w:rsidRDefault="008945BD" w:rsidP="00670DD4">
            <w:pPr>
              <w:jc w:val="both"/>
            </w:pPr>
            <w:r w:rsidRPr="008945BD">
              <w:rPr>
                <w:b/>
                <w:bCs/>
              </w:rPr>
              <w:t>..............................</w:t>
            </w:r>
          </w:p>
          <w:p w:rsidR="008945BD" w:rsidRPr="008945BD" w:rsidRDefault="008945BD" w:rsidP="00670DD4">
            <w:pPr>
              <w:jc w:val="both"/>
            </w:pPr>
            <w:r w:rsidRPr="008945BD">
              <w:rPr>
                <w:b/>
                <w:bCs/>
              </w:rPr>
              <w:t>(nume şi prenume)</w:t>
            </w:r>
          </w:p>
        </w:tc>
      </w:tr>
    </w:tbl>
    <w:p w:rsidR="008945BD" w:rsidRPr="008945BD" w:rsidRDefault="008945BD" w:rsidP="00670DD4">
      <w:pPr>
        <w:jc w:val="both"/>
      </w:pPr>
      <w:r w:rsidRPr="008945BD">
        <w:rPr>
          <w:b/>
          <w:bCs/>
        </w:rPr>
        <w:t>(2)NOTĂ:</w:t>
      </w:r>
    </w:p>
    <w:p w:rsidR="008945BD" w:rsidRPr="008945BD" w:rsidRDefault="008945BD" w:rsidP="00670DD4">
      <w:pPr>
        <w:jc w:val="both"/>
      </w:pPr>
      <w:bookmarkStart w:id="662" w:name="do|ax2^g|al2|pt1"/>
      <w:bookmarkEnd w:id="662"/>
      <w:r w:rsidRPr="008945BD">
        <w:rPr>
          <w:b/>
          <w:bCs/>
        </w:rPr>
        <w:t>1.</w:t>
      </w:r>
      <w:r w:rsidRPr="008945BD">
        <w:t>Desfăşurătoarele din anexa 2</w:t>
      </w:r>
      <w:r w:rsidRPr="008945BD">
        <w:rPr>
          <w:vertAlign w:val="superscript"/>
        </w:rPr>
        <w:t>g</w:t>
      </w:r>
      <w:r w:rsidRPr="008945BD">
        <w:t xml:space="preserve"> se întocmesc lunar şi se transmit cu semnătura electronică extinsă/calificată la casa de asigurări de sănătate de către reprezentantul legal al furnizorului de servicii medicale paraclinice, până la data prevăzută în contractul de furnizare de servicii medicale în asistenţa medicală de specialitate din ambulatoriu pentru specialităţile paraclinice.</w:t>
      </w:r>
    </w:p>
    <w:p w:rsidR="008945BD" w:rsidRPr="008945BD" w:rsidRDefault="008945BD" w:rsidP="00670DD4">
      <w:pPr>
        <w:jc w:val="both"/>
      </w:pPr>
      <w:bookmarkStart w:id="663" w:name="do|ax2^g|al2|pt2"/>
      <w:bookmarkEnd w:id="663"/>
      <w:r w:rsidRPr="008945BD">
        <w:rPr>
          <w:b/>
          <w:bCs/>
        </w:rPr>
        <w:t>2.</w:t>
      </w:r>
      <w:r w:rsidRPr="008945BD">
        <w:t>Desfăşurătoarele din anexa 2</w:t>
      </w:r>
      <w:r w:rsidRPr="008945BD">
        <w:rPr>
          <w:vertAlign w:val="superscript"/>
        </w:rPr>
        <w:t>g</w:t>
      </w:r>
      <w:r w:rsidRPr="008945BD">
        <w:t xml:space="preserve"> se completează şi de spitale pentru investigaţiile paraclinice efectuate în regim ambulatoriu de laboratoarele de investigaţii medicale paraclinice organizate în structura acestora, inclusiv de cele din centrele de sănătate multifuncţionale fără personalitate juridică din structura spitalelor.</w:t>
      </w:r>
    </w:p>
    <w:p w:rsidR="008945BD" w:rsidRPr="008945BD" w:rsidRDefault="008945BD" w:rsidP="00670DD4">
      <w:pPr>
        <w:jc w:val="both"/>
      </w:pPr>
      <w:r w:rsidRPr="008945BD">
        <w:rPr>
          <w:b/>
          <w:bCs/>
        </w:rPr>
        <w:t>3.</w:t>
      </w:r>
      <w:r w:rsidRPr="008945BD">
        <w:t>Desfăşurătoarele din anexa nr. 2g se completează, după caz, şi de:</w:t>
      </w:r>
    </w:p>
    <w:p w:rsidR="008945BD" w:rsidRPr="008945BD" w:rsidRDefault="008945BD" w:rsidP="00670DD4">
      <w:pPr>
        <w:jc w:val="both"/>
      </w:pPr>
      <w:bookmarkStart w:id="664" w:name="do|ax2^g|al2|pt3|pa1"/>
      <w:bookmarkEnd w:id="664"/>
      <w:r w:rsidRPr="008945BD">
        <w:t>- furnizorii de servicii medicale clinice în asistenţa medicală primară, care au încheiat act adiţional pentru ecografii la contractul de furnizare de servicii medicale în asistenţa medicală primară (pentru investigaţiile efectuate ca o consecinţă a actului medical propriu);</w:t>
      </w:r>
    </w:p>
    <w:p w:rsidR="008945BD" w:rsidRPr="008945BD" w:rsidRDefault="008945BD" w:rsidP="00670DD4">
      <w:pPr>
        <w:jc w:val="both"/>
      </w:pPr>
      <w:bookmarkStart w:id="665" w:name="do|ax2^g|al2|pt3|pa2"/>
      <w:bookmarkEnd w:id="665"/>
      <w:r w:rsidRPr="008945BD">
        <w:t>- furnizorii de servicii medicale clinice în ambulatoriu, care au încheiat act adiţional pentru ecografii la contractul de furnizare de servicii medicale clinice (inclusiv pentru investigaţiile efectuate ca o consecinţă a actului medical propriu);</w:t>
      </w:r>
    </w:p>
    <w:p w:rsidR="008945BD" w:rsidRPr="008945BD" w:rsidRDefault="008945BD" w:rsidP="00670DD4">
      <w:pPr>
        <w:jc w:val="both"/>
      </w:pPr>
      <w:bookmarkStart w:id="666" w:name="do|ax2^g|al2|pt3|pa3"/>
      <w:bookmarkEnd w:id="666"/>
      <w:r w:rsidRPr="008945BD">
        <w:t>- furnizorii de servicii de medicină dentară în ambulatoriu care au încheiat act adiţional pentru radiografii dentare (retroalveolară şi panoramică) şi tomografii dentare CBCT la contractul de furnizare de servicii medicale de medicină dentară (inclusiv pentru investigaţiile efectuate ca o consecinţă a actului medical propriu).</w:t>
      </w:r>
    </w:p>
    <w:p w:rsidR="008945BD" w:rsidRPr="008945BD" w:rsidRDefault="008945BD" w:rsidP="00670DD4">
      <w:pPr>
        <w:jc w:val="both"/>
      </w:pPr>
      <w:bookmarkStart w:id="667" w:name="do|ax2^g|al2|pt4"/>
      <w:bookmarkEnd w:id="667"/>
      <w:r w:rsidRPr="008945BD">
        <w:rPr>
          <w:b/>
          <w:bCs/>
        </w:rPr>
        <w:lastRenderedPageBreak/>
        <w:t>4.</w:t>
      </w:r>
      <w:r w:rsidRPr="008945BD">
        <w:t>Tabelele 1 şi 7 se completează, după caz şi de către furnizorii de servicii medicale din asistenţa medicală primară care au încheiat act adiţional la contractul/convenţia de furnizare de servicii medicale în asistenţa medicală primară pentru ecografii generale (abdomen şi pelvis) efectuate asiguraţilor din lista proprie/din lista constituită la sfârşitul lunii anterioare, ca o consecinţă a actului medical propriu.</w:t>
      </w:r>
    </w:p>
    <w:p w:rsidR="008945BD" w:rsidRPr="008945BD" w:rsidRDefault="008945BD" w:rsidP="00670DD4">
      <w:pPr>
        <w:jc w:val="both"/>
      </w:pPr>
      <w:bookmarkStart w:id="668" w:name="do|ax2^g|al2|pt5"/>
      <w:bookmarkEnd w:id="668"/>
      <w:r w:rsidRPr="008945BD">
        <w:rPr>
          <w:b/>
          <w:bCs/>
        </w:rPr>
        <w:t>5.</w:t>
      </w:r>
      <w:r w:rsidRPr="008945BD">
        <w:t xml:space="preserve">Tabelele 1, 4, 7 şi 8 se completează distinct pentru investigaţiile paraclinice necesare monitorizării pacienţilor diagnosticaţi cu COVID-19 după externarea din spital sau după încetarea perioadei de izolare şi pentru investigaţiile paraclinice necesare monitorizării pacienţilor diagnosticaţi cu boli oncologice, diabet zaharat, cu boli cardiovasculare, boli rare, boli neurologice şi boli cerebrovasculare - pentru afecţiunile respective, efectuate peste valoarea de contract, conform art. IX din Ordonanţa de urgenţă a Guvernului nr. </w:t>
      </w:r>
      <w:hyperlink r:id="rId490" w:history="1">
        <w:r w:rsidRPr="008945BD">
          <w:rPr>
            <w:rStyle w:val="Hyperlink"/>
          </w:rPr>
          <w:t>44/2022</w:t>
        </w:r>
      </w:hyperlink>
      <w:r w:rsidRPr="008945BD">
        <w:t xml:space="preserve"> privind stabilirea unor măsuri în cadrul sistemului de sănătate, precum şi pentru interpretarea, modificarea şi completarea unor acte normative, cu modificările şi completările ulterioare.</w:t>
      </w:r>
    </w:p>
    <w:p w:rsidR="008945BD" w:rsidRPr="008945BD" w:rsidRDefault="008945BD" w:rsidP="00670DD4">
      <w:pPr>
        <w:jc w:val="both"/>
        <w:rPr>
          <w:vanish/>
        </w:rPr>
      </w:pPr>
      <w:bookmarkStart w:id="669" w:name="do|ax2^g|al2|pt6:22"/>
      <w:bookmarkEnd w:id="669"/>
      <w:r w:rsidRPr="008945BD">
        <w:rPr>
          <w:b/>
          <w:bCs/>
          <w:vanish/>
        </w:rPr>
        <w:t>6.</w:t>
      </w:r>
      <w:r w:rsidRPr="008945BD">
        <w:rPr>
          <w:vanish/>
        </w:rPr>
        <w:t xml:space="preserve">Tabelul de la pct. 2.2 se completează distinct pentru investigaţiile paraclinice recomandate de medicii de familie persoanelor cu vârsta &gt; 40 ani, în cadrul consultaţiilor preventive din pachetul de bază, efectuate peste valoarea de contract în conformitate cu art. 77 alin. (5) din Hotărârea Guvernului nr. </w:t>
      </w:r>
      <w:hyperlink r:id="rId491" w:history="1">
        <w:r w:rsidRPr="008945BD">
          <w:rPr>
            <w:rStyle w:val="Hyperlink"/>
            <w:vanish/>
          </w:rPr>
          <w:t>521/2023</w:t>
        </w:r>
      </w:hyperlink>
      <w:r w:rsidRPr="008945BD">
        <w:rPr>
          <w:vanish/>
        </w:rPr>
        <w:t xml:space="preserve"> pentru aprobarea pachetelor de servicii şi a Contractului-cadru care reglementează condiţiile acordării asistenţei medicale, a medicamentelor şi a dispozitivelor medicale, în cadrul sistemului de asigurări sociale de sănătate.</w:t>
      </w:r>
    </w:p>
    <w:p w:rsidR="008945BD" w:rsidRPr="008945BD" w:rsidRDefault="008945BD" w:rsidP="00670DD4">
      <w:pPr>
        <w:jc w:val="both"/>
      </w:pPr>
      <w:bookmarkStart w:id="670" w:name="do|ax2^g|al2|pt6"/>
      <w:bookmarkEnd w:id="670"/>
      <w:r w:rsidRPr="008945BD">
        <w:rPr>
          <w:b/>
          <w:bCs/>
        </w:rPr>
        <w:t>6.</w:t>
      </w:r>
      <w:r w:rsidRPr="008945BD">
        <w:t xml:space="preserve">Tabelul de la pct. 2 se completează pentru investigaţiile paraclinice recomandate de medicii de familie în cadrul consultaţiilor preventive din pachetul de bază, efectuate peste valoarea de contract în conformitate cu art. 77 alin. (5) din Hotărârea Guvernului nr. </w:t>
      </w:r>
      <w:hyperlink r:id="rId492" w:history="1">
        <w:r w:rsidRPr="008945BD">
          <w:rPr>
            <w:rStyle w:val="Hyperlink"/>
          </w:rPr>
          <w:t>521/2023</w:t>
        </w:r>
      </w:hyperlink>
      <w:r w:rsidRPr="008945BD">
        <w:t xml:space="preserve"> pentru aprobarea pachetelor de servicii şi a Contractului-cadru care reglementează condiţiile acordării asistenţei medicale, a medicamentelor şi a dispozitivelor medicale, în cadrul sistemului de asigurări sociale de sănătate, cu modificările şi completările ulterioare.</w:t>
      </w:r>
      <w:r w:rsidRPr="008945BD">
        <w:br/>
      </w:r>
      <w:r w:rsidRPr="008945BD">
        <w:rPr>
          <w:i/>
          <w:iCs/>
          <w:noProof/>
        </w:rPr>
        <w:drawing>
          <wp:inline distT="0" distB="0" distL="0" distR="0">
            <wp:extent cx="86360" cy="86360"/>
            <wp:effectExtent l="0" t="0" r="8890" b="8890"/>
            <wp:docPr id="158" name="Picture 158"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733_0010"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8945BD">
        <w:rPr>
          <w:i/>
          <w:iCs/>
        </w:rPr>
        <w:t xml:space="preserve">(la data 04-oct-2023 alin. (2), punctul 6. din anexa 2^G modificat de Art. I, punctul 10. din </w:t>
      </w:r>
      <w:hyperlink r:id="rId493" w:anchor="do|ari|pt10" w:history="1">
        <w:r w:rsidRPr="008945BD">
          <w:rPr>
            <w:rStyle w:val="Hyperlink"/>
            <w:i/>
            <w:iCs/>
          </w:rPr>
          <w:t>Ordinul 868/2023</w:t>
        </w:r>
      </w:hyperlink>
      <w:r w:rsidRPr="008945BD">
        <w:rPr>
          <w:i/>
          <w:iCs/>
        </w:rPr>
        <w:t xml:space="preserve"> )</w:t>
      </w:r>
    </w:p>
    <w:p w:rsidR="008945BD" w:rsidRPr="008945BD" w:rsidRDefault="008945BD" w:rsidP="00670DD4">
      <w:pPr>
        <w:jc w:val="both"/>
      </w:pPr>
      <w:bookmarkStart w:id="671" w:name="do|ax2^g|al2|pt7"/>
      <w:bookmarkEnd w:id="671"/>
      <w:r w:rsidRPr="008945BD">
        <w:rPr>
          <w:b/>
          <w:bCs/>
        </w:rPr>
        <w:t>7.</w:t>
      </w:r>
      <w:r w:rsidRPr="008945BD">
        <w:t xml:space="preserve">Tabelul de la pct. 3 se completează distinct pentru analizele şi investigaţiile medicale legate de sarcină recomandate de medicii de familie, în cadrul consultaţiilor de monitorizare a evoluţiei sarcinii, efectuate peste valoarea de contract în conformitate cu art. 77 alin. (5) din Hotărârea Guvernului nr. </w:t>
      </w:r>
      <w:hyperlink r:id="rId494" w:history="1">
        <w:r w:rsidRPr="008945BD">
          <w:rPr>
            <w:rStyle w:val="Hyperlink"/>
          </w:rPr>
          <w:t>521/2023</w:t>
        </w:r>
      </w:hyperlink>
      <w:r w:rsidRPr="008945BD">
        <w:t xml:space="preserve"> pentru aprobarea pachetelor de servicii şi a Contractului-cadru care reglementează condiţiile acordării asistenţei medicale, a medicamentelor şi a dispozitivelor medicale, în cadrul sistemului de asigurări sociale de sănătate.</w:t>
      </w:r>
    </w:p>
    <w:p w:rsidR="008945BD" w:rsidRPr="008945BD" w:rsidRDefault="008945BD" w:rsidP="00670DD4">
      <w:pPr>
        <w:jc w:val="both"/>
      </w:pPr>
      <w:bookmarkStart w:id="672" w:name="do|ax2^g|al2|pt8"/>
      <w:bookmarkEnd w:id="672"/>
      <w:r w:rsidRPr="008945BD">
        <w:rPr>
          <w:b/>
          <w:bCs/>
        </w:rPr>
        <w:t>8.</w:t>
      </w:r>
      <w:r w:rsidRPr="008945BD">
        <w:t xml:space="preserve">Tabelul de la pct. 5 se completează distinct pentru analizele şi investigaţiile medicale legate de sarcină recomandate de medicii de specialitate obstetrică-ginecologie, în cadrul consultaţiilor de monitorizare a evoluţiei sarcinii, efectuate peste valoarea de contract în conformitate cu art. 77 alin. (5) din Hotărârea Guvernului nr. </w:t>
      </w:r>
      <w:hyperlink r:id="rId495" w:history="1">
        <w:r w:rsidRPr="008945BD">
          <w:rPr>
            <w:rStyle w:val="Hyperlink"/>
          </w:rPr>
          <w:t>521/2023</w:t>
        </w:r>
      </w:hyperlink>
      <w:r w:rsidRPr="008945BD">
        <w:t xml:space="preserve"> pentru aprobarea pachetelor de servicii şi a Contractului-cadru care reglementează condiţiile acordării asistenţei medicale, a medicamentelor şi a dispozitivelor medicale, în cadrul sistemului de asigurări sociale de sănătate.</w:t>
      </w:r>
    </w:p>
    <w:p w:rsidR="000723B8" w:rsidRDefault="000723B8">
      <w:pPr>
        <w:rPr>
          <w:b/>
          <w:bCs/>
        </w:rPr>
      </w:pPr>
      <w:r>
        <w:rPr>
          <w:b/>
          <w:bCs/>
        </w:rPr>
        <w:br w:type="page"/>
      </w:r>
    </w:p>
    <w:p w:rsidR="008945BD" w:rsidRPr="008945BD" w:rsidRDefault="008945BD" w:rsidP="008945BD">
      <w:r w:rsidRPr="008945BD">
        <w:rPr>
          <w:b/>
          <w:bCs/>
        </w:rPr>
        <w:lastRenderedPageBreak/>
        <w:t>ANEXA nr. 2</w:t>
      </w:r>
      <w:r w:rsidRPr="008945BD">
        <w:rPr>
          <w:b/>
          <w:bCs/>
          <w:vertAlign w:val="superscript"/>
        </w:rPr>
        <w:t>h</w:t>
      </w:r>
      <w:r w:rsidRPr="008945BD">
        <w:rPr>
          <w:b/>
          <w:bCs/>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3"/>
        <w:gridCol w:w="3386"/>
        <w:gridCol w:w="3096"/>
      </w:tblGrid>
      <w:tr w:rsidR="008945BD" w:rsidRPr="008945BD" w:rsidTr="008945BD">
        <w:trPr>
          <w:trHeight w:val="375"/>
          <w:tblCellSpacing w:w="0"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bookmarkStart w:id="673" w:name="do|ax2^h|pa1"/>
            <w:bookmarkEnd w:id="673"/>
            <w:r w:rsidRPr="008945BD">
              <w:t>Casa de asigurări de sănătate ......</w:t>
            </w:r>
          </w:p>
          <w:p w:rsidR="008945BD" w:rsidRPr="008945BD" w:rsidRDefault="008945BD" w:rsidP="008945BD">
            <w:r w:rsidRPr="008945BD">
              <w:t>Furnizorul de servicii medicale ...</w:t>
            </w:r>
          </w:p>
          <w:p w:rsidR="008945BD" w:rsidRPr="008945BD" w:rsidRDefault="008945BD" w:rsidP="008945BD">
            <w:r w:rsidRPr="008945BD">
              <w:t>Localitatea .............</w:t>
            </w:r>
          </w:p>
          <w:p w:rsidR="008945BD" w:rsidRPr="008945BD" w:rsidRDefault="008945BD" w:rsidP="008945BD">
            <w:r w:rsidRPr="008945BD">
              <w:t>Judeţul ...........................</w:t>
            </w:r>
          </w:p>
        </w:tc>
        <w:tc>
          <w:tcPr>
            <w:tcW w:w="335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Reprezentant legal ..............................................................</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Medic de medicină dentară/medic stomatolog/dentist ......</w:t>
            </w:r>
          </w:p>
          <w:p w:rsidR="008945BD" w:rsidRPr="008945BD" w:rsidRDefault="008945BD" w:rsidP="008945BD">
            <w:r w:rsidRPr="008945BD">
              <w:t>(nume prenume)</w:t>
            </w:r>
          </w:p>
          <w:p w:rsidR="008945BD" w:rsidRPr="008945BD" w:rsidRDefault="008945BD" w:rsidP="008945BD">
            <w:r w:rsidRPr="008945BD">
              <w:t>Grad profesional medic .............</w:t>
            </w:r>
          </w:p>
          <w:p w:rsidR="008945BD" w:rsidRPr="008945BD" w:rsidRDefault="008945BD" w:rsidP="008945BD">
            <w:r w:rsidRPr="008945BD">
              <w:t>CNP medic/dentist ....................</w:t>
            </w:r>
          </w:p>
        </w:tc>
        <w:tc>
          <w:tcPr>
            <w:tcW w:w="1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Medic de medicină dentară/medic stomatolog/dentist ..............</w:t>
            </w:r>
          </w:p>
          <w:p w:rsidR="008945BD" w:rsidRPr="008945BD" w:rsidRDefault="008945BD" w:rsidP="008945BD">
            <w:r w:rsidRPr="008945BD">
              <w:t>(nume prenume)</w:t>
            </w:r>
          </w:p>
          <w:p w:rsidR="008945BD" w:rsidRPr="008945BD" w:rsidRDefault="008945BD" w:rsidP="008945BD">
            <w:r w:rsidRPr="008945BD">
              <w:t>Grad profesional medic ........</w:t>
            </w:r>
          </w:p>
          <w:p w:rsidR="008945BD" w:rsidRPr="008945BD" w:rsidRDefault="008945BD" w:rsidP="008945BD">
            <w:r w:rsidRPr="008945BD">
              <w:t>CNP medic/dentist ..............</w:t>
            </w:r>
          </w:p>
        </w:tc>
      </w:tr>
    </w:tbl>
    <w:p w:rsidR="008945BD" w:rsidRPr="008945BD" w:rsidRDefault="008945BD" w:rsidP="00670DD4">
      <w:pPr>
        <w:jc w:val="both"/>
      </w:pPr>
      <w:bookmarkStart w:id="674" w:name="do|ax2^h|pa2"/>
      <w:bookmarkEnd w:id="674"/>
      <w:r w:rsidRPr="008945BD">
        <w:t>DESFĂŞURĂTOR LUNAR AL SERVICIILOR MEDICALE DE MEDICINĂ DENTARĂ CUPRINSE ÎN PACHETUL DE SERVICII MEDICALE DE BAZĂ, ÎN AMBULATORIUL DE SPECIALITATE PENTRU MEDICINĂ DENTARĂ, PENTRU GRUPA copii 0 -18 ANI</w:t>
      </w:r>
    </w:p>
    <w:p w:rsidR="008945BD" w:rsidRPr="008945BD" w:rsidRDefault="008945BD" w:rsidP="008945BD">
      <w:bookmarkStart w:id="675" w:name="do|ax2^h|pa3"/>
      <w:bookmarkEnd w:id="675"/>
      <w:r w:rsidRPr="008945BD">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9"/>
        <w:gridCol w:w="1240"/>
        <w:gridCol w:w="1478"/>
        <w:gridCol w:w="756"/>
        <w:gridCol w:w="1240"/>
        <w:gridCol w:w="1240"/>
        <w:gridCol w:w="1144"/>
        <w:gridCol w:w="2208"/>
      </w:tblGrid>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676" w:name="do|ax2^h|pa4"/>
            <w:bookmarkEnd w:id="676"/>
            <w:r w:rsidRPr="008945BD">
              <w:t>Nr. crt.</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Fişa sau Registru consultaţii</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 asigurat/Număr de identificare personal/Cod unic de identificare-</w:t>
            </w:r>
          </w:p>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xml:space="preserve">Cod </w:t>
            </w:r>
            <w:r w:rsidRPr="008945BD">
              <w:rPr>
                <w:vertAlign w:val="superscript"/>
              </w:rPr>
              <w:t>*)</w:t>
            </w:r>
            <w:r w:rsidRPr="008945BD">
              <w:t xml:space="preserve"> serviciu</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formulă dentară</w:t>
            </w:r>
            <w:r w:rsidRPr="008945BD">
              <w:rPr>
                <w:vertAlign w:val="superscript"/>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servicii/luna</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lei/serviciu conform Anexei nr. 14 lit. A</w:t>
            </w:r>
          </w:p>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sumă realizată</w:t>
            </w:r>
            <w:r w:rsidRPr="008945BD">
              <w:rPr>
                <w:vertAlign w:val="superscript"/>
              </w:rPr>
              <w:t>***)</w:t>
            </w:r>
          </w:p>
          <w:p w:rsidR="008945BD" w:rsidRPr="008945BD" w:rsidRDefault="008945BD" w:rsidP="008945BD">
            <w:r w:rsidRPr="008945BD">
              <w:t>(lei)</w:t>
            </w:r>
          </w:p>
        </w:tc>
      </w:tr>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C6</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C7</w:t>
            </w:r>
          </w:p>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C8 = C6 x C7</w:t>
            </w:r>
          </w:p>
        </w:tc>
      </w:tr>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550" w:type="pct"/>
            <w:gridSpan w:val="3"/>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670DD4">
      <w:pPr>
        <w:jc w:val="both"/>
      </w:pPr>
      <w:bookmarkStart w:id="677" w:name="do|ax2^h|pa5"/>
      <w:bookmarkStart w:id="678" w:name="do|ax2^h|pa6"/>
      <w:bookmarkEnd w:id="677"/>
      <w:bookmarkEnd w:id="678"/>
      <w:r w:rsidRPr="008945BD">
        <w:rPr>
          <w:vertAlign w:val="superscript"/>
        </w:rPr>
        <w:t>*)</w:t>
      </w:r>
      <w:r w:rsidRPr="008945BD">
        <w:t xml:space="preserve">se trece nr. de cod conform tabelului de la lit. A din Anexa nr. 14 la Ordinul MS/CNAS nr. </w:t>
      </w:r>
      <w:hyperlink r:id="rId496" w:history="1">
        <w:r w:rsidRPr="008945BD">
          <w:rPr>
            <w:rStyle w:val="Hyperlink"/>
          </w:rPr>
          <w:t>1.857</w:t>
        </w:r>
      </w:hyperlink>
      <w:r w:rsidRPr="008945BD">
        <w:t>/</w:t>
      </w:r>
      <w:hyperlink r:id="rId497" w:history="1">
        <w:r w:rsidRPr="008945BD">
          <w:rPr>
            <w:rStyle w:val="Hyperlink"/>
          </w:rPr>
          <w:t>441/2023</w:t>
        </w:r>
      </w:hyperlink>
      <w:r w:rsidRPr="008945BD">
        <w:t>, cu modificările şi completările ulterioare.</w:t>
      </w:r>
    </w:p>
    <w:p w:rsidR="008945BD" w:rsidRPr="008945BD" w:rsidRDefault="008945BD" w:rsidP="00670DD4">
      <w:pPr>
        <w:jc w:val="both"/>
      </w:pPr>
      <w:bookmarkStart w:id="679" w:name="do|ax2^h|pa7"/>
      <w:bookmarkEnd w:id="679"/>
      <w:r w:rsidRPr="008945BD">
        <w:rPr>
          <w:vertAlign w:val="superscript"/>
        </w:rPr>
        <w:t>**)</w:t>
      </w:r>
      <w:r w:rsidRPr="008945BD">
        <w:t xml:space="preserve">codul formulei dentare este conform pct. 4 de la litera A din Anexa nr. 14 la Ordinul MS/CNAS nr. </w:t>
      </w:r>
      <w:hyperlink r:id="rId498" w:history="1">
        <w:r w:rsidRPr="008945BD">
          <w:rPr>
            <w:rStyle w:val="Hyperlink"/>
          </w:rPr>
          <w:t>1.857</w:t>
        </w:r>
      </w:hyperlink>
      <w:r w:rsidRPr="008945BD">
        <w:t>/</w:t>
      </w:r>
      <w:hyperlink r:id="rId499" w:history="1">
        <w:r w:rsidRPr="008945BD">
          <w:rPr>
            <w:rStyle w:val="Hyperlink"/>
          </w:rPr>
          <w:t>441/2023</w:t>
        </w:r>
      </w:hyperlink>
      <w:r w:rsidRPr="008945BD">
        <w:t>, cu modificările şi completările ulterioare.</w:t>
      </w:r>
    </w:p>
    <w:p w:rsidR="008945BD" w:rsidRPr="008945BD" w:rsidRDefault="008945BD" w:rsidP="00670DD4">
      <w:pPr>
        <w:jc w:val="both"/>
      </w:pPr>
      <w:bookmarkStart w:id="680" w:name="do|ax2^h|pa8"/>
      <w:bookmarkEnd w:id="680"/>
      <w:r w:rsidRPr="008945BD">
        <w:rPr>
          <w:vertAlign w:val="superscript"/>
        </w:rPr>
        <w:t>***)</w:t>
      </w:r>
      <w:r w:rsidRPr="008945BD">
        <w:t xml:space="preserve">se decontează în conformitate cu prevederile art. 3 alin. (2) din Anexa nr. 15 la Ordinul MS/CNAS nr. </w:t>
      </w:r>
      <w:hyperlink r:id="rId500" w:history="1">
        <w:r w:rsidRPr="008945BD">
          <w:rPr>
            <w:rStyle w:val="Hyperlink"/>
          </w:rPr>
          <w:t>1.857</w:t>
        </w:r>
      </w:hyperlink>
      <w:r w:rsidRPr="008945BD">
        <w:t>/</w:t>
      </w:r>
      <w:hyperlink r:id="rId501" w:history="1">
        <w:r w:rsidRPr="008945BD">
          <w:rPr>
            <w:rStyle w:val="Hyperlink"/>
          </w:rPr>
          <w:t>441/2023</w:t>
        </w:r>
      </w:hyperlink>
      <w:r w:rsidRPr="008945BD">
        <w:t>, cu modificările şi completările ulterioare.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670DD4">
            <w:pPr>
              <w:jc w:val="both"/>
            </w:pPr>
            <w:bookmarkStart w:id="681" w:name="do|ax2^h|pa9"/>
            <w:bookmarkEnd w:id="681"/>
            <w:r w:rsidRPr="008945BD">
              <w:rPr>
                <w:b/>
                <w:bCs/>
              </w:rPr>
              <w:t>Răspundem de realitatea şi exactitatea datelor</w:t>
            </w:r>
          </w:p>
          <w:p w:rsidR="008945BD" w:rsidRPr="008945BD" w:rsidRDefault="008945BD" w:rsidP="00670DD4">
            <w:pPr>
              <w:jc w:val="both"/>
            </w:pPr>
            <w:r w:rsidRPr="008945BD">
              <w:rPr>
                <w:b/>
                <w:bCs/>
              </w:rPr>
              <w:t>Reprezentantul legal al furnizorului de servicii medicale</w:t>
            </w:r>
          </w:p>
          <w:p w:rsidR="008945BD" w:rsidRPr="008945BD" w:rsidRDefault="008945BD" w:rsidP="000723B8">
            <w:pPr>
              <w:jc w:val="both"/>
            </w:pPr>
            <w:r w:rsidRPr="008945BD">
              <w:rPr>
                <w:b/>
                <w:bCs/>
              </w:rPr>
              <w:t>............................(nume şi prenume)</w:t>
            </w:r>
          </w:p>
        </w:tc>
      </w:tr>
    </w:tbl>
    <w:p w:rsidR="008945BD" w:rsidRPr="008945BD" w:rsidRDefault="008945BD" w:rsidP="00670DD4">
      <w:pPr>
        <w:jc w:val="both"/>
      </w:pPr>
      <w:bookmarkStart w:id="682" w:name="do|ax2^h|pa10"/>
      <w:bookmarkEnd w:id="682"/>
      <w:r w:rsidRPr="008945BD">
        <w:rPr>
          <w:b/>
          <w:bCs/>
        </w:rPr>
        <w:t>NOTĂ</w:t>
      </w:r>
      <w:r w:rsidRPr="008945BD">
        <w:t>: Desfăşurătorul din Anexa 2</w:t>
      </w:r>
      <w:r w:rsidRPr="008945BD">
        <w:rPr>
          <w:vertAlign w:val="superscript"/>
        </w:rPr>
        <w:t>h</w:t>
      </w:r>
      <w:r w:rsidRPr="008945BD">
        <w:t xml:space="preserve"> se întocmeşte lunar în format electronic de către reprezentantul legal al furnizorului de servicii medicale şi se transmite de către acesta, cu semnătură electronică extinsă/calificată, la casa de asigurări de sănătate până la data prevăzută în contractul de furnizare de servicii de medicină dentară.</w:t>
      </w:r>
    </w:p>
    <w:p w:rsidR="008945BD" w:rsidRPr="008945BD" w:rsidRDefault="008945BD" w:rsidP="008945BD">
      <w:r w:rsidRPr="008945BD">
        <w:rPr>
          <w:b/>
          <w:bCs/>
        </w:rPr>
        <w:lastRenderedPageBreak/>
        <w:t>ANEXA nr. 2</w:t>
      </w:r>
      <w:r w:rsidRPr="008945BD">
        <w:rPr>
          <w:b/>
          <w:bCs/>
          <w:vertAlign w:val="superscript"/>
        </w:rPr>
        <w:t>i</w:t>
      </w:r>
      <w:r w:rsidRPr="008945BD">
        <w:rPr>
          <w:b/>
          <w:bCs/>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3"/>
        <w:gridCol w:w="3386"/>
        <w:gridCol w:w="3096"/>
      </w:tblGrid>
      <w:tr w:rsidR="008945BD" w:rsidRPr="008945BD" w:rsidTr="008945BD">
        <w:trPr>
          <w:trHeight w:val="375"/>
          <w:tblCellSpacing w:w="0"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bookmarkStart w:id="683" w:name="do|ax2^i|pa1"/>
            <w:bookmarkEnd w:id="683"/>
            <w:r w:rsidRPr="008945BD">
              <w:t>Casa de asigurări de sănătate ......</w:t>
            </w:r>
          </w:p>
          <w:p w:rsidR="008945BD" w:rsidRPr="008945BD" w:rsidRDefault="008945BD" w:rsidP="008945BD">
            <w:r w:rsidRPr="008945BD">
              <w:t>Furnizorul de servicii medicale ...</w:t>
            </w:r>
          </w:p>
          <w:p w:rsidR="008945BD" w:rsidRPr="008945BD" w:rsidRDefault="008945BD" w:rsidP="008945BD">
            <w:r w:rsidRPr="008945BD">
              <w:t>Localitatea .............</w:t>
            </w:r>
          </w:p>
          <w:p w:rsidR="008945BD" w:rsidRPr="008945BD" w:rsidRDefault="008945BD" w:rsidP="008945BD">
            <w:r w:rsidRPr="008945BD">
              <w:t>Judeţul ...........................</w:t>
            </w:r>
          </w:p>
        </w:tc>
        <w:tc>
          <w:tcPr>
            <w:tcW w:w="335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Reprezentant legal ....................................................</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Medic de medicină dentară/medic stomatolog/dentist ......</w:t>
            </w:r>
          </w:p>
          <w:p w:rsidR="008945BD" w:rsidRPr="008945BD" w:rsidRDefault="008945BD" w:rsidP="008945BD">
            <w:r w:rsidRPr="008945BD">
              <w:t>(nume prenume)</w:t>
            </w:r>
          </w:p>
          <w:p w:rsidR="008945BD" w:rsidRPr="008945BD" w:rsidRDefault="008945BD" w:rsidP="008945BD">
            <w:r w:rsidRPr="008945BD">
              <w:t>Grad profesional medic .............</w:t>
            </w:r>
          </w:p>
          <w:p w:rsidR="008945BD" w:rsidRPr="008945BD" w:rsidRDefault="008945BD" w:rsidP="008945BD">
            <w:r w:rsidRPr="008945BD">
              <w:t>CNP medic/dentist ....................</w:t>
            </w:r>
          </w:p>
        </w:tc>
        <w:tc>
          <w:tcPr>
            <w:tcW w:w="1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Medic de medicină dentară/medic stomatolog/dentist ..............</w:t>
            </w:r>
          </w:p>
          <w:p w:rsidR="008945BD" w:rsidRPr="008945BD" w:rsidRDefault="008945BD" w:rsidP="008945BD">
            <w:r w:rsidRPr="008945BD">
              <w:t>(nume prenume)</w:t>
            </w:r>
          </w:p>
          <w:p w:rsidR="008945BD" w:rsidRPr="008945BD" w:rsidRDefault="008945BD" w:rsidP="008945BD">
            <w:r w:rsidRPr="008945BD">
              <w:t>Grad profesional medic ...........</w:t>
            </w:r>
          </w:p>
          <w:p w:rsidR="008945BD" w:rsidRPr="008945BD" w:rsidRDefault="008945BD" w:rsidP="008945BD">
            <w:r w:rsidRPr="008945BD">
              <w:t>CNP medic/dentist ..............</w:t>
            </w:r>
          </w:p>
        </w:tc>
      </w:tr>
    </w:tbl>
    <w:p w:rsidR="008945BD" w:rsidRPr="008945BD" w:rsidRDefault="008945BD" w:rsidP="00670DD4">
      <w:pPr>
        <w:jc w:val="both"/>
      </w:pPr>
      <w:bookmarkStart w:id="684" w:name="do|ax2^i|pa2"/>
      <w:bookmarkEnd w:id="684"/>
      <w:r w:rsidRPr="008945BD">
        <w:t>DESFĂŞURĂTOR LUNAR AL SERVICIILOR MEDICALE DE MEDICINĂ DENTARĂ CUPRINSE ÎN PACHETUL DE SERVICII MEDICALE DE BAZĂ, ÎN AMBULATORIUL DE SPECIALITATE PENTRU MEDICINĂ DENTARĂ, PENTRU GRUPA PESTE 18 ANI</w:t>
      </w:r>
    </w:p>
    <w:p w:rsidR="008945BD" w:rsidRPr="008945BD" w:rsidRDefault="008945BD" w:rsidP="008945BD">
      <w:bookmarkStart w:id="685" w:name="do|ax2^i|pa3"/>
      <w:bookmarkEnd w:id="685"/>
      <w:r w:rsidRPr="008945BD">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1"/>
        <w:gridCol w:w="1532"/>
        <w:gridCol w:w="1478"/>
        <w:gridCol w:w="758"/>
        <w:gridCol w:w="1145"/>
        <w:gridCol w:w="1149"/>
        <w:gridCol w:w="1143"/>
        <w:gridCol w:w="953"/>
        <w:gridCol w:w="1146"/>
      </w:tblGrid>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686" w:name="do|ax2^i|pa4"/>
            <w:bookmarkEnd w:id="686"/>
            <w:r w:rsidRPr="008945BD">
              <w:t>Nr. crt.</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Fişa sau Registru consultaţii</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 asigurat/Număr de identificare personal/Cod unic de identificare</w:t>
            </w:r>
          </w:p>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xml:space="preserve">Cod </w:t>
            </w:r>
            <w:r w:rsidRPr="008945BD">
              <w:rPr>
                <w:vertAlign w:val="superscript"/>
              </w:rPr>
              <w:t>*)</w:t>
            </w:r>
            <w:r w:rsidRPr="008945BD">
              <w:t xml:space="preserve"> serviciu</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formulă dentară</w:t>
            </w:r>
            <w:r w:rsidRPr="008945BD">
              <w:rPr>
                <w:vertAlign w:val="superscript"/>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servicii/luna</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lei/serviciu conform Anexei nr. 14 lit. A</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p w:rsidR="008945BD" w:rsidRPr="008945BD" w:rsidRDefault="008945BD" w:rsidP="008945BD">
            <w:r w:rsidRPr="008945BD">
              <w:t>decontat de CAS</w:t>
            </w:r>
            <w:r w:rsidRPr="008945BD">
              <w:rPr>
                <w:vertAlign w:val="superscript"/>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sumă realizată</w:t>
            </w:r>
            <w:r w:rsidRPr="008945BD">
              <w:rPr>
                <w:vertAlign w:val="superscript"/>
              </w:rPr>
              <w:t>****)</w:t>
            </w:r>
          </w:p>
          <w:p w:rsidR="008945BD" w:rsidRPr="008945BD" w:rsidRDefault="008945BD" w:rsidP="008945BD">
            <w:r w:rsidRPr="008945BD">
              <w:t>(lei)</w:t>
            </w:r>
          </w:p>
        </w:tc>
      </w:tr>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C6</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C7</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C8</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C9 = C6 x C7 x C8</w:t>
            </w:r>
          </w:p>
        </w:tc>
      </w:tr>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750" w:type="pct"/>
            <w:gridSpan w:val="3"/>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670DD4">
      <w:pPr>
        <w:spacing w:after="0" w:line="240" w:lineRule="auto"/>
        <w:jc w:val="both"/>
      </w:pPr>
      <w:bookmarkStart w:id="687" w:name="do|ax2^i|pa5"/>
      <w:bookmarkStart w:id="688" w:name="do|ax2^i|pa6"/>
      <w:bookmarkEnd w:id="687"/>
      <w:bookmarkEnd w:id="688"/>
      <w:r w:rsidRPr="008945BD">
        <w:rPr>
          <w:vertAlign w:val="superscript"/>
        </w:rPr>
        <w:t>*)</w:t>
      </w:r>
      <w:r w:rsidRPr="008945BD">
        <w:t xml:space="preserve">se trece nr. de cod conform tabelului de la lit. A din Anexa nr. 14 la Ordinul MS/CNAS nr. </w:t>
      </w:r>
      <w:hyperlink r:id="rId502" w:history="1">
        <w:r w:rsidRPr="008945BD">
          <w:rPr>
            <w:rStyle w:val="Hyperlink"/>
          </w:rPr>
          <w:t>1.857</w:t>
        </w:r>
      </w:hyperlink>
      <w:r w:rsidRPr="008945BD">
        <w:t>/</w:t>
      </w:r>
      <w:hyperlink r:id="rId503" w:history="1">
        <w:r w:rsidRPr="008945BD">
          <w:rPr>
            <w:rStyle w:val="Hyperlink"/>
          </w:rPr>
          <w:t>441/2023</w:t>
        </w:r>
      </w:hyperlink>
      <w:r w:rsidRPr="008945BD">
        <w:t>, cu modificările şi completările ulterioare.</w:t>
      </w:r>
    </w:p>
    <w:p w:rsidR="008945BD" w:rsidRPr="008945BD" w:rsidRDefault="008945BD" w:rsidP="00670DD4">
      <w:pPr>
        <w:spacing w:after="0" w:line="240" w:lineRule="auto"/>
        <w:jc w:val="both"/>
      </w:pPr>
      <w:bookmarkStart w:id="689" w:name="do|ax2^i|pa7"/>
      <w:bookmarkEnd w:id="689"/>
      <w:r w:rsidRPr="008945BD">
        <w:rPr>
          <w:vertAlign w:val="superscript"/>
        </w:rPr>
        <w:t>**)</w:t>
      </w:r>
      <w:r w:rsidRPr="008945BD">
        <w:t xml:space="preserve">codul formulei dentare este conform pct. 4 de la litera A din Anexa nr. 14 la Ordinul MS/CNAS nr. </w:t>
      </w:r>
      <w:hyperlink r:id="rId504" w:history="1">
        <w:r w:rsidRPr="008945BD">
          <w:rPr>
            <w:rStyle w:val="Hyperlink"/>
          </w:rPr>
          <w:t>1.857</w:t>
        </w:r>
      </w:hyperlink>
      <w:r w:rsidRPr="008945BD">
        <w:t>/</w:t>
      </w:r>
      <w:hyperlink r:id="rId505" w:history="1">
        <w:r w:rsidRPr="008945BD">
          <w:rPr>
            <w:rStyle w:val="Hyperlink"/>
          </w:rPr>
          <w:t>441/2023</w:t>
        </w:r>
      </w:hyperlink>
      <w:r w:rsidRPr="008945BD">
        <w:t>, cu modificările şi completările ulterioare.</w:t>
      </w:r>
    </w:p>
    <w:p w:rsidR="008945BD" w:rsidRPr="008945BD" w:rsidRDefault="008945BD" w:rsidP="00670DD4">
      <w:pPr>
        <w:spacing w:after="0" w:line="240" w:lineRule="auto"/>
        <w:jc w:val="both"/>
      </w:pPr>
      <w:bookmarkStart w:id="690" w:name="do|ax2^i|pa8"/>
      <w:bookmarkEnd w:id="690"/>
      <w:r w:rsidRPr="008945BD">
        <w:rPr>
          <w:vertAlign w:val="superscript"/>
        </w:rPr>
        <w:t>***)</w:t>
      </w:r>
      <w:r w:rsidRPr="008945BD">
        <w:t xml:space="preserve">% este conform tabelului de la lit. A din Anexa nr. 14 la Ordinul nr. </w:t>
      </w:r>
      <w:hyperlink r:id="rId506" w:history="1">
        <w:r w:rsidRPr="008945BD">
          <w:rPr>
            <w:rStyle w:val="Hyperlink"/>
          </w:rPr>
          <w:t>1.857</w:t>
        </w:r>
      </w:hyperlink>
      <w:r w:rsidRPr="008945BD">
        <w:t>/</w:t>
      </w:r>
      <w:hyperlink r:id="rId507" w:history="1">
        <w:r w:rsidRPr="008945BD">
          <w:rPr>
            <w:rStyle w:val="Hyperlink"/>
          </w:rPr>
          <w:t>441/2023</w:t>
        </w:r>
      </w:hyperlink>
      <w:r w:rsidRPr="008945BD">
        <w:t xml:space="preserve">, cu modificările şi completările ulterioare coroborat cu precizările prevăzute la nota din subsolul tabelului de la lit. A din Anexa nr. 14 la Ordinul MS/CNAS nr. </w:t>
      </w:r>
      <w:hyperlink r:id="rId508" w:history="1">
        <w:r w:rsidRPr="008945BD">
          <w:rPr>
            <w:rStyle w:val="Hyperlink"/>
          </w:rPr>
          <w:t>1.857</w:t>
        </w:r>
      </w:hyperlink>
      <w:r w:rsidRPr="008945BD">
        <w:t>/</w:t>
      </w:r>
      <w:hyperlink r:id="rId509" w:history="1">
        <w:r w:rsidRPr="008945BD">
          <w:rPr>
            <w:rStyle w:val="Hyperlink"/>
          </w:rPr>
          <w:t>441/2023</w:t>
        </w:r>
      </w:hyperlink>
      <w:r w:rsidRPr="008945BD">
        <w:t>, cu modificările şi completările ulterioare.</w:t>
      </w:r>
    </w:p>
    <w:p w:rsidR="008945BD" w:rsidRPr="008945BD" w:rsidRDefault="008945BD" w:rsidP="00670DD4">
      <w:pPr>
        <w:spacing w:after="0" w:line="240" w:lineRule="auto"/>
        <w:jc w:val="both"/>
      </w:pPr>
      <w:bookmarkStart w:id="691" w:name="do|ax2^i|pa9"/>
      <w:bookmarkEnd w:id="691"/>
      <w:r w:rsidRPr="008945BD">
        <w:rPr>
          <w:vertAlign w:val="superscript"/>
        </w:rPr>
        <w:t>****</w:t>
      </w:r>
      <w:r w:rsidRPr="008945BD">
        <w:t xml:space="preserve">)se decontează în conformitate cu prevederile art. 3 alin. (2) din Anexa nr. 15 la Ordinul MS/CNAS nr. </w:t>
      </w:r>
      <w:hyperlink r:id="rId510" w:history="1">
        <w:r w:rsidRPr="008945BD">
          <w:rPr>
            <w:rStyle w:val="Hyperlink"/>
          </w:rPr>
          <w:t>1.857</w:t>
        </w:r>
      </w:hyperlink>
      <w:r w:rsidRPr="008945BD">
        <w:t>/</w:t>
      </w:r>
      <w:hyperlink r:id="rId511" w:history="1">
        <w:r w:rsidRPr="008945BD">
          <w:rPr>
            <w:rStyle w:val="Hyperlink"/>
          </w:rPr>
          <w:t>441/2023</w:t>
        </w:r>
      </w:hyperlink>
      <w:r w:rsidRPr="008945BD">
        <w:t>, cu modificările şi completările ulterioare.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670DD4">
            <w:pPr>
              <w:spacing w:after="0" w:line="240" w:lineRule="auto"/>
              <w:jc w:val="both"/>
            </w:pPr>
            <w:bookmarkStart w:id="692" w:name="do|ax2^i|pa10"/>
            <w:bookmarkEnd w:id="692"/>
            <w:r w:rsidRPr="008945BD">
              <w:rPr>
                <w:b/>
                <w:bCs/>
              </w:rPr>
              <w:t>Răspundem de realitatea şi exactitatea datelor</w:t>
            </w:r>
          </w:p>
          <w:p w:rsidR="008945BD" w:rsidRPr="008945BD" w:rsidRDefault="008945BD" w:rsidP="00670DD4">
            <w:pPr>
              <w:spacing w:after="0" w:line="240" w:lineRule="auto"/>
              <w:jc w:val="both"/>
            </w:pPr>
            <w:r w:rsidRPr="008945BD">
              <w:rPr>
                <w:b/>
                <w:bCs/>
              </w:rPr>
              <w:t>Reprezentantul legal al furnizorului de servicii medicale</w:t>
            </w:r>
          </w:p>
          <w:p w:rsidR="008945BD" w:rsidRDefault="008945BD" w:rsidP="000723B8">
            <w:pPr>
              <w:spacing w:after="0" w:line="240" w:lineRule="auto"/>
              <w:jc w:val="both"/>
              <w:rPr>
                <w:b/>
                <w:bCs/>
              </w:rPr>
            </w:pPr>
            <w:r w:rsidRPr="008945BD">
              <w:rPr>
                <w:b/>
                <w:bCs/>
              </w:rPr>
              <w:t>.............................(nume şi prenume)</w:t>
            </w:r>
          </w:p>
          <w:p w:rsidR="000723B8" w:rsidRPr="008945BD" w:rsidRDefault="000723B8" w:rsidP="000723B8">
            <w:pPr>
              <w:spacing w:after="0" w:line="240" w:lineRule="auto"/>
              <w:jc w:val="both"/>
            </w:pPr>
          </w:p>
        </w:tc>
      </w:tr>
    </w:tbl>
    <w:p w:rsidR="008945BD" w:rsidRPr="008945BD" w:rsidRDefault="008945BD" w:rsidP="00670DD4">
      <w:pPr>
        <w:spacing w:after="0" w:line="240" w:lineRule="auto"/>
        <w:jc w:val="both"/>
      </w:pPr>
      <w:bookmarkStart w:id="693" w:name="do|ax2^i|pa11"/>
      <w:bookmarkEnd w:id="693"/>
      <w:r w:rsidRPr="008945BD">
        <w:rPr>
          <w:b/>
          <w:bCs/>
        </w:rPr>
        <w:t>NOTĂ</w:t>
      </w:r>
      <w:r w:rsidRPr="008945BD">
        <w:t>: Desfăşurătorul din Anexa 2</w:t>
      </w:r>
      <w:r w:rsidRPr="008945BD">
        <w:rPr>
          <w:vertAlign w:val="superscript"/>
        </w:rPr>
        <w:t>i</w:t>
      </w:r>
      <w:r w:rsidRPr="008945BD">
        <w:t xml:space="preserve"> se întocmeşte lunar în format electronic de către reprezentantul legal al furnizorului de servicii medicale şi se transmite de către acesta, cu semnătură electronică extinsă/calificată la casa de asigurări de sănătate până la data prevăzută în contractul de furnizare de servicii de medicină dentară.</w:t>
      </w:r>
    </w:p>
    <w:p w:rsidR="008945BD" w:rsidRPr="008945BD" w:rsidRDefault="008945BD" w:rsidP="00670DD4">
      <w:pPr>
        <w:spacing w:after="0" w:line="240" w:lineRule="auto"/>
      </w:pPr>
      <w:r w:rsidRPr="008945BD">
        <w:rPr>
          <w:b/>
          <w:bCs/>
        </w:rPr>
        <w:t>ANEXA nr. 2</w:t>
      </w:r>
      <w:r w:rsidRPr="008945BD">
        <w:rPr>
          <w:b/>
          <w:bCs/>
          <w:vertAlign w:val="superscript"/>
        </w:rPr>
        <w:t>j</w:t>
      </w:r>
      <w:r w:rsidRPr="008945BD">
        <w:rPr>
          <w:b/>
          <w:bCs/>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3"/>
        <w:gridCol w:w="3386"/>
        <w:gridCol w:w="3096"/>
      </w:tblGrid>
      <w:tr w:rsidR="008945BD" w:rsidRPr="008945BD" w:rsidTr="008945BD">
        <w:trPr>
          <w:trHeight w:val="375"/>
          <w:tblCellSpacing w:w="0"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670DD4">
            <w:pPr>
              <w:spacing w:after="0" w:line="240" w:lineRule="auto"/>
            </w:pPr>
            <w:bookmarkStart w:id="694" w:name="do|ax2^j|pa1"/>
            <w:bookmarkEnd w:id="694"/>
            <w:r w:rsidRPr="008945BD">
              <w:lastRenderedPageBreak/>
              <w:t>Casa de asigurări de sănătate ......</w:t>
            </w:r>
          </w:p>
          <w:p w:rsidR="008945BD" w:rsidRPr="008945BD" w:rsidRDefault="008945BD" w:rsidP="00670DD4">
            <w:pPr>
              <w:spacing w:after="0" w:line="240" w:lineRule="auto"/>
            </w:pPr>
            <w:r w:rsidRPr="008945BD">
              <w:t>Furnizorul de servicii medicale ...</w:t>
            </w:r>
          </w:p>
          <w:p w:rsidR="008945BD" w:rsidRPr="008945BD" w:rsidRDefault="008945BD" w:rsidP="00670DD4">
            <w:pPr>
              <w:spacing w:after="0" w:line="240" w:lineRule="auto"/>
            </w:pPr>
            <w:r w:rsidRPr="008945BD">
              <w:t>Localitatea .............</w:t>
            </w:r>
          </w:p>
          <w:p w:rsidR="008945BD" w:rsidRPr="008945BD" w:rsidRDefault="008945BD" w:rsidP="00670DD4">
            <w:pPr>
              <w:spacing w:after="0" w:line="240" w:lineRule="auto"/>
            </w:pPr>
            <w:r w:rsidRPr="008945BD">
              <w:t>Judeţul ...........................</w:t>
            </w:r>
          </w:p>
        </w:tc>
        <w:tc>
          <w:tcPr>
            <w:tcW w:w="335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670DD4">
            <w:pPr>
              <w:spacing w:after="0" w:line="240" w:lineRule="auto"/>
            </w:pPr>
            <w:r w:rsidRPr="008945BD">
              <w:t>Reprezentant legal ....................................................</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70DD4">
            <w:pPr>
              <w:spacing w:after="0" w:line="240" w:lineRule="auto"/>
            </w:pPr>
          </w:p>
        </w:tc>
        <w:tc>
          <w:tcPr>
            <w:tcW w:w="1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670DD4">
            <w:pPr>
              <w:spacing w:after="0" w:line="240" w:lineRule="auto"/>
            </w:pPr>
            <w:r w:rsidRPr="008945BD">
              <w:t>Medic de medicină dentară/medic stomatolog/dentist ......</w:t>
            </w:r>
          </w:p>
          <w:p w:rsidR="008945BD" w:rsidRPr="008945BD" w:rsidRDefault="008945BD" w:rsidP="00670DD4">
            <w:pPr>
              <w:spacing w:after="0" w:line="240" w:lineRule="auto"/>
            </w:pPr>
            <w:r w:rsidRPr="008945BD">
              <w:t>(nume prenume)</w:t>
            </w:r>
          </w:p>
          <w:p w:rsidR="008945BD" w:rsidRPr="008945BD" w:rsidRDefault="008945BD" w:rsidP="00670DD4">
            <w:pPr>
              <w:spacing w:after="0" w:line="240" w:lineRule="auto"/>
            </w:pPr>
            <w:r w:rsidRPr="008945BD">
              <w:t>Grad profesional medic .............</w:t>
            </w:r>
          </w:p>
          <w:p w:rsidR="008945BD" w:rsidRPr="008945BD" w:rsidRDefault="008945BD" w:rsidP="00670DD4">
            <w:pPr>
              <w:spacing w:after="0" w:line="240" w:lineRule="auto"/>
            </w:pPr>
            <w:r w:rsidRPr="008945BD">
              <w:t>CNP medic/dentist ....................</w:t>
            </w:r>
          </w:p>
        </w:tc>
        <w:tc>
          <w:tcPr>
            <w:tcW w:w="1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670DD4">
            <w:pPr>
              <w:spacing w:after="0" w:line="240" w:lineRule="auto"/>
            </w:pPr>
            <w:r w:rsidRPr="008945BD">
              <w:t>Medic de medicină dentară/medic stomatolog/dentist ..............</w:t>
            </w:r>
          </w:p>
          <w:p w:rsidR="008945BD" w:rsidRPr="008945BD" w:rsidRDefault="008945BD" w:rsidP="00670DD4">
            <w:pPr>
              <w:spacing w:after="0" w:line="240" w:lineRule="auto"/>
            </w:pPr>
            <w:r w:rsidRPr="008945BD">
              <w:t>(nume prenume)</w:t>
            </w:r>
          </w:p>
          <w:p w:rsidR="008945BD" w:rsidRPr="008945BD" w:rsidRDefault="008945BD" w:rsidP="00670DD4">
            <w:pPr>
              <w:spacing w:after="0" w:line="240" w:lineRule="auto"/>
            </w:pPr>
            <w:r w:rsidRPr="008945BD">
              <w:t>Grad profesional medic ...........</w:t>
            </w:r>
          </w:p>
          <w:p w:rsidR="008945BD" w:rsidRPr="008945BD" w:rsidRDefault="008945BD" w:rsidP="00670DD4">
            <w:pPr>
              <w:spacing w:after="0" w:line="240" w:lineRule="auto"/>
            </w:pPr>
            <w:r w:rsidRPr="008945BD">
              <w:t>CNP medic/dentist ..............</w:t>
            </w:r>
          </w:p>
        </w:tc>
      </w:tr>
    </w:tbl>
    <w:p w:rsidR="008945BD" w:rsidRPr="008945BD" w:rsidRDefault="008945BD" w:rsidP="00670DD4">
      <w:pPr>
        <w:spacing w:after="0" w:line="240" w:lineRule="auto"/>
        <w:jc w:val="both"/>
      </w:pPr>
      <w:bookmarkStart w:id="695" w:name="do|ax2^j|pa2"/>
      <w:bookmarkEnd w:id="695"/>
      <w:r w:rsidRPr="008945BD">
        <w:t>DESFĂŞURĂTOR LUNAR AL SERVICIILOR MEDICALE DE MEDICINĂ DENTARĂ CUPRINSE ÎN PACHETUL DE SERVICII MEDICALE DE BAZĂ, ÎN AMBULATORIUL DE SPECIALITATE PENTRU MEDICINĂ DENTARĂ, PENTRU GRUPA BENEFICIARILOR LEGILOR SPECIALE</w:t>
      </w:r>
    </w:p>
    <w:p w:rsidR="008945BD" w:rsidRPr="008945BD" w:rsidRDefault="008945BD" w:rsidP="008945BD">
      <w:bookmarkStart w:id="696" w:name="do|ax2^j|pa3"/>
      <w:bookmarkEnd w:id="696"/>
      <w:r w:rsidRPr="008945BD">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0"/>
        <w:gridCol w:w="1501"/>
        <w:gridCol w:w="1211"/>
        <w:gridCol w:w="824"/>
        <w:gridCol w:w="1114"/>
        <w:gridCol w:w="1212"/>
        <w:gridCol w:w="1405"/>
        <w:gridCol w:w="922"/>
        <w:gridCol w:w="1146"/>
      </w:tblGrid>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697" w:name="do|ax2^j|pa4"/>
            <w:bookmarkEnd w:id="697"/>
            <w:r w:rsidRPr="008945BD">
              <w:t>Nr. crt</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Fişa sau Registru consultaţii</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 asigurat/Cod unic de identificare</w:t>
            </w:r>
          </w:p>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xml:space="preserve">Cod </w:t>
            </w:r>
            <w:r w:rsidRPr="008945BD">
              <w:rPr>
                <w:vertAlign w:val="superscript"/>
              </w:rPr>
              <w:t>*)</w:t>
            </w:r>
            <w:r w:rsidRPr="008945BD">
              <w:t xml:space="preserve"> serviciu</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formulă dentară</w:t>
            </w:r>
            <w:r w:rsidRPr="008945BD">
              <w:rPr>
                <w:vertAlign w:val="superscript"/>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servicii/luna</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lei/serviciu conform Anexei nr. 14 lit. A</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p w:rsidR="008945BD" w:rsidRPr="008945BD" w:rsidRDefault="008945BD" w:rsidP="008945BD">
            <w:r w:rsidRPr="008945BD">
              <w:t>decontat de CAS</w:t>
            </w:r>
            <w:r w:rsidRPr="008945BD">
              <w:rPr>
                <w:vertAlign w:val="superscript"/>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sumă realizată</w:t>
            </w:r>
            <w:r w:rsidRPr="008945BD">
              <w:rPr>
                <w:vertAlign w:val="superscript"/>
              </w:rPr>
              <w:t>****)</w:t>
            </w:r>
          </w:p>
          <w:p w:rsidR="008945BD" w:rsidRPr="008945BD" w:rsidRDefault="008945BD" w:rsidP="008945BD">
            <w:r w:rsidRPr="008945BD">
              <w:t>(lei)</w:t>
            </w:r>
          </w:p>
        </w:tc>
      </w:tr>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C6</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C7</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C8</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C9 = C6 x C7 x C8</w:t>
            </w:r>
          </w:p>
        </w:tc>
      </w:tr>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550" w:type="pct"/>
            <w:gridSpan w:val="3"/>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698" w:name="do|ax2^j|pa5"/>
      <w:bookmarkEnd w:id="698"/>
      <w:r w:rsidRPr="008945BD">
        <w:t>___</w:t>
      </w:r>
    </w:p>
    <w:p w:rsidR="008945BD" w:rsidRPr="008945BD" w:rsidRDefault="008945BD" w:rsidP="00670DD4">
      <w:pPr>
        <w:jc w:val="both"/>
      </w:pPr>
      <w:bookmarkStart w:id="699" w:name="do|ax2^j|pa6"/>
      <w:bookmarkEnd w:id="699"/>
      <w:r w:rsidRPr="008945BD">
        <w:rPr>
          <w:vertAlign w:val="superscript"/>
        </w:rPr>
        <w:t>*)</w:t>
      </w:r>
      <w:r w:rsidRPr="008945BD">
        <w:t xml:space="preserve">se trece nr. de cod conform tabelului de la lit. A din Anexa nr. 14 la Ordinul MS/CNAS nr. </w:t>
      </w:r>
      <w:hyperlink r:id="rId512" w:history="1">
        <w:r w:rsidRPr="008945BD">
          <w:rPr>
            <w:rStyle w:val="Hyperlink"/>
          </w:rPr>
          <w:t>1.857</w:t>
        </w:r>
      </w:hyperlink>
      <w:r w:rsidRPr="008945BD">
        <w:t>/</w:t>
      </w:r>
      <w:hyperlink r:id="rId513" w:history="1">
        <w:r w:rsidRPr="008945BD">
          <w:rPr>
            <w:rStyle w:val="Hyperlink"/>
          </w:rPr>
          <w:t>441/2023</w:t>
        </w:r>
      </w:hyperlink>
      <w:r w:rsidRPr="008945BD">
        <w:t>, cu modificările şi completările ulterioare.</w:t>
      </w:r>
    </w:p>
    <w:p w:rsidR="008945BD" w:rsidRPr="008945BD" w:rsidRDefault="008945BD" w:rsidP="00670DD4">
      <w:pPr>
        <w:spacing w:after="0" w:line="240" w:lineRule="auto"/>
        <w:jc w:val="both"/>
      </w:pPr>
      <w:bookmarkStart w:id="700" w:name="do|ax2^j|pa7"/>
      <w:bookmarkEnd w:id="700"/>
      <w:r w:rsidRPr="008945BD">
        <w:rPr>
          <w:vertAlign w:val="superscript"/>
        </w:rPr>
        <w:t>**)</w:t>
      </w:r>
      <w:r w:rsidRPr="008945BD">
        <w:t xml:space="preserve">codul formulei dentare este conform pct. 4 de la litera A din Anexa nr. 14 la Ordinul MS/CNAS nr. </w:t>
      </w:r>
      <w:hyperlink r:id="rId514" w:history="1">
        <w:r w:rsidRPr="008945BD">
          <w:rPr>
            <w:rStyle w:val="Hyperlink"/>
          </w:rPr>
          <w:t>1.857</w:t>
        </w:r>
      </w:hyperlink>
      <w:r w:rsidRPr="008945BD">
        <w:t>/</w:t>
      </w:r>
      <w:hyperlink r:id="rId515" w:history="1">
        <w:r w:rsidRPr="008945BD">
          <w:rPr>
            <w:rStyle w:val="Hyperlink"/>
          </w:rPr>
          <w:t>441/2023</w:t>
        </w:r>
      </w:hyperlink>
      <w:r w:rsidRPr="008945BD">
        <w:t>, cu modificările şi completările ulterioare.</w:t>
      </w:r>
    </w:p>
    <w:p w:rsidR="008945BD" w:rsidRPr="008945BD" w:rsidRDefault="008945BD" w:rsidP="00670DD4">
      <w:pPr>
        <w:spacing w:after="0" w:line="240" w:lineRule="auto"/>
        <w:jc w:val="both"/>
      </w:pPr>
      <w:bookmarkStart w:id="701" w:name="do|ax2^j|pa8"/>
      <w:bookmarkEnd w:id="701"/>
      <w:r w:rsidRPr="008945BD">
        <w:rPr>
          <w:vertAlign w:val="superscript"/>
        </w:rPr>
        <w:t>***)</w:t>
      </w:r>
      <w:r w:rsidRPr="008945BD">
        <w:t xml:space="preserve">% este conform tabelului de la lit. A din Anexa nr. 14 la Ordinul MS/CNAS nr. </w:t>
      </w:r>
      <w:hyperlink r:id="rId516" w:history="1">
        <w:r w:rsidRPr="008945BD">
          <w:rPr>
            <w:rStyle w:val="Hyperlink"/>
          </w:rPr>
          <w:t>1.857</w:t>
        </w:r>
      </w:hyperlink>
      <w:r w:rsidRPr="008945BD">
        <w:t>/</w:t>
      </w:r>
      <w:hyperlink r:id="rId517" w:history="1">
        <w:r w:rsidRPr="008945BD">
          <w:rPr>
            <w:rStyle w:val="Hyperlink"/>
          </w:rPr>
          <w:t>441/2023</w:t>
        </w:r>
      </w:hyperlink>
      <w:r w:rsidRPr="008945BD">
        <w:t xml:space="preserve">, cu modificările şi completările ulterioare, coroborat cu precizările de la pct. 7 de la litera A din Anexa nr. 14 la Ordinul MS/CNAS nr. </w:t>
      </w:r>
      <w:hyperlink r:id="rId518" w:history="1">
        <w:r w:rsidRPr="008945BD">
          <w:rPr>
            <w:rStyle w:val="Hyperlink"/>
          </w:rPr>
          <w:t>1.857</w:t>
        </w:r>
      </w:hyperlink>
      <w:r w:rsidRPr="008945BD">
        <w:t>/</w:t>
      </w:r>
      <w:hyperlink r:id="rId519" w:history="1">
        <w:r w:rsidRPr="008945BD">
          <w:rPr>
            <w:rStyle w:val="Hyperlink"/>
          </w:rPr>
          <w:t>441/2023</w:t>
        </w:r>
      </w:hyperlink>
      <w:r w:rsidRPr="008945BD">
        <w:t>, cu modificările şi completările ulterioare.</w:t>
      </w:r>
    </w:p>
    <w:p w:rsidR="008945BD" w:rsidRPr="008945BD" w:rsidRDefault="008945BD" w:rsidP="00670DD4">
      <w:pPr>
        <w:spacing w:after="0" w:line="240" w:lineRule="auto"/>
        <w:jc w:val="both"/>
      </w:pPr>
      <w:bookmarkStart w:id="702" w:name="do|ax2^j|pa9"/>
      <w:bookmarkEnd w:id="702"/>
      <w:r w:rsidRPr="008945BD">
        <w:rPr>
          <w:vertAlign w:val="superscript"/>
        </w:rPr>
        <w:t>****)</w:t>
      </w:r>
      <w:r w:rsidRPr="008945BD">
        <w:t xml:space="preserve">se decontează în conformitate cu prevederile art. 3 alin. (2) din Anexa nr. 15 la Ordinul MS/CNAS nr. </w:t>
      </w:r>
      <w:hyperlink r:id="rId520" w:history="1">
        <w:r w:rsidRPr="008945BD">
          <w:rPr>
            <w:rStyle w:val="Hyperlink"/>
          </w:rPr>
          <w:t>1.857</w:t>
        </w:r>
      </w:hyperlink>
      <w:r w:rsidRPr="008945BD">
        <w:t>/</w:t>
      </w:r>
      <w:hyperlink r:id="rId521" w:history="1">
        <w:r w:rsidRPr="008945BD">
          <w:rPr>
            <w:rStyle w:val="Hyperlink"/>
          </w:rPr>
          <w:t>441/2023</w:t>
        </w:r>
      </w:hyperlink>
      <w:r w:rsidRPr="008945BD">
        <w:t>, cu modificările şi completările ulterioare.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670DD4">
            <w:pPr>
              <w:spacing w:after="0" w:line="240" w:lineRule="auto"/>
              <w:jc w:val="both"/>
            </w:pPr>
            <w:bookmarkStart w:id="703" w:name="do|ax2^j|pa10"/>
            <w:bookmarkEnd w:id="703"/>
            <w:r w:rsidRPr="008945BD">
              <w:rPr>
                <w:b/>
                <w:bCs/>
              </w:rPr>
              <w:t>Răspundem de realitatea şi exactitatea datelor</w:t>
            </w:r>
          </w:p>
          <w:p w:rsidR="008945BD" w:rsidRPr="008945BD" w:rsidRDefault="008945BD" w:rsidP="00670DD4">
            <w:pPr>
              <w:spacing w:after="0" w:line="240" w:lineRule="auto"/>
              <w:jc w:val="both"/>
            </w:pPr>
            <w:r w:rsidRPr="008945BD">
              <w:rPr>
                <w:b/>
                <w:bCs/>
              </w:rPr>
              <w:t>Reprezentantul legal al furnizorului de servicii medicale</w:t>
            </w:r>
          </w:p>
          <w:p w:rsidR="008945BD" w:rsidRPr="008945BD" w:rsidRDefault="008945BD" w:rsidP="00670DD4">
            <w:pPr>
              <w:spacing w:after="0" w:line="240" w:lineRule="auto"/>
              <w:jc w:val="both"/>
            </w:pPr>
            <w:r w:rsidRPr="008945BD">
              <w:rPr>
                <w:b/>
                <w:bCs/>
              </w:rPr>
              <w:t>................................</w:t>
            </w:r>
          </w:p>
          <w:p w:rsidR="008945BD" w:rsidRPr="008945BD" w:rsidRDefault="008945BD" w:rsidP="00670DD4">
            <w:pPr>
              <w:spacing w:after="0" w:line="240" w:lineRule="auto"/>
              <w:jc w:val="both"/>
            </w:pPr>
            <w:r w:rsidRPr="008945BD">
              <w:rPr>
                <w:b/>
                <w:bCs/>
              </w:rPr>
              <w:t>(nume şi prenume)</w:t>
            </w:r>
          </w:p>
        </w:tc>
      </w:tr>
    </w:tbl>
    <w:p w:rsidR="008945BD" w:rsidRPr="008945BD" w:rsidRDefault="008945BD" w:rsidP="00670DD4">
      <w:pPr>
        <w:spacing w:after="0" w:line="240" w:lineRule="auto"/>
        <w:jc w:val="both"/>
      </w:pPr>
      <w:bookmarkStart w:id="704" w:name="do|ax2^j|pa11"/>
      <w:bookmarkEnd w:id="704"/>
      <w:r w:rsidRPr="008945BD">
        <w:rPr>
          <w:b/>
          <w:bCs/>
        </w:rPr>
        <w:t>NOTĂ</w:t>
      </w:r>
      <w:r w:rsidRPr="008945BD">
        <w:t>: Desfăşurătorul din Anexa 2</w:t>
      </w:r>
      <w:r w:rsidRPr="008945BD">
        <w:rPr>
          <w:vertAlign w:val="superscript"/>
        </w:rPr>
        <w:t>j</w:t>
      </w:r>
      <w:r w:rsidRPr="008945BD">
        <w:t xml:space="preserve"> se întocmeşte lunar în format electronic de către reprezentantul legal al furnizorului de servicii medicale şi se transmite de către acesta, cu semnătură electronică extinsă/calificată la casa de asigurări de sănătate până la data prevăzută în contractul de furnizare de servicii de medicină dentară.</w:t>
      </w:r>
    </w:p>
    <w:p w:rsidR="000723B8" w:rsidRDefault="000723B8">
      <w:pPr>
        <w:rPr>
          <w:b/>
          <w:bCs/>
          <w:noProof/>
        </w:rPr>
      </w:pPr>
      <w:r>
        <w:rPr>
          <w:b/>
          <w:bCs/>
          <w:noProof/>
        </w:rPr>
        <w:br w:type="page"/>
      </w:r>
    </w:p>
    <w:p w:rsidR="008945BD" w:rsidRPr="008945BD" w:rsidRDefault="008945BD" w:rsidP="008945BD">
      <w:r w:rsidRPr="008945BD">
        <w:rPr>
          <w:b/>
          <w:bCs/>
        </w:rPr>
        <w:lastRenderedPageBreak/>
        <w:t>ANEXA nr. 2</w:t>
      </w:r>
      <w:r w:rsidRPr="008945BD">
        <w:rPr>
          <w:b/>
          <w:bCs/>
          <w:vertAlign w:val="superscript"/>
        </w:rPr>
        <w:t>k</w:t>
      </w:r>
      <w:r w:rsidRPr="008945BD">
        <w:rPr>
          <w:b/>
          <w:bCs/>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3"/>
        <w:gridCol w:w="3386"/>
        <w:gridCol w:w="3096"/>
      </w:tblGrid>
      <w:tr w:rsidR="008945BD" w:rsidRPr="008945BD" w:rsidTr="008945BD">
        <w:trPr>
          <w:trHeight w:val="375"/>
          <w:tblCellSpacing w:w="0"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bookmarkStart w:id="705" w:name="do|ax2^k|pa1"/>
            <w:bookmarkEnd w:id="705"/>
            <w:r w:rsidRPr="008945BD">
              <w:t>Casa de asigurări de sănătate ......</w:t>
            </w:r>
          </w:p>
          <w:p w:rsidR="008945BD" w:rsidRPr="008945BD" w:rsidRDefault="008945BD" w:rsidP="008945BD">
            <w:r w:rsidRPr="008945BD">
              <w:t>Furnizorul de servicii medicale ...</w:t>
            </w:r>
          </w:p>
          <w:p w:rsidR="008945BD" w:rsidRPr="008945BD" w:rsidRDefault="008945BD" w:rsidP="008945BD">
            <w:r w:rsidRPr="008945BD">
              <w:t>Localitatea .............</w:t>
            </w:r>
          </w:p>
          <w:p w:rsidR="008945BD" w:rsidRPr="008945BD" w:rsidRDefault="008945BD" w:rsidP="008945BD">
            <w:r w:rsidRPr="008945BD">
              <w:t>Judeţul ...........................</w:t>
            </w:r>
          </w:p>
        </w:tc>
        <w:tc>
          <w:tcPr>
            <w:tcW w:w="335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Reprezentant legal ....................................................</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Medic de medicină dentară/medic stomatolog/dentist ......</w:t>
            </w:r>
          </w:p>
          <w:p w:rsidR="008945BD" w:rsidRPr="008945BD" w:rsidRDefault="008945BD" w:rsidP="008945BD">
            <w:r w:rsidRPr="008945BD">
              <w:t>(nume prenume)</w:t>
            </w:r>
          </w:p>
          <w:p w:rsidR="008945BD" w:rsidRPr="008945BD" w:rsidRDefault="008945BD" w:rsidP="008945BD">
            <w:r w:rsidRPr="008945BD">
              <w:t>Grad profesional medic .............</w:t>
            </w:r>
          </w:p>
          <w:p w:rsidR="008945BD" w:rsidRPr="008945BD" w:rsidRDefault="008945BD" w:rsidP="008945BD">
            <w:r w:rsidRPr="008945BD">
              <w:t>CNP medic/dentist ....................</w:t>
            </w:r>
          </w:p>
        </w:tc>
        <w:tc>
          <w:tcPr>
            <w:tcW w:w="1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Medic de medicină dentară/medic stomatolog/dentist ..............</w:t>
            </w:r>
          </w:p>
          <w:p w:rsidR="008945BD" w:rsidRPr="008945BD" w:rsidRDefault="008945BD" w:rsidP="008945BD">
            <w:r w:rsidRPr="008945BD">
              <w:t>(nume prenume)</w:t>
            </w:r>
          </w:p>
          <w:p w:rsidR="008945BD" w:rsidRPr="008945BD" w:rsidRDefault="008945BD" w:rsidP="008945BD">
            <w:r w:rsidRPr="008945BD">
              <w:t>Grad profesional medic ...........</w:t>
            </w:r>
          </w:p>
          <w:p w:rsidR="008945BD" w:rsidRPr="008945BD" w:rsidRDefault="008945BD" w:rsidP="008945BD">
            <w:r w:rsidRPr="008945BD">
              <w:t>CNP medic/dentist ..............</w:t>
            </w:r>
          </w:p>
        </w:tc>
      </w:tr>
    </w:tbl>
    <w:p w:rsidR="008945BD" w:rsidRPr="008945BD" w:rsidRDefault="008945BD" w:rsidP="008945BD">
      <w:bookmarkStart w:id="706" w:name="do|ax2^k|pa2"/>
      <w:bookmarkEnd w:id="706"/>
      <w:r w:rsidRPr="008945BD">
        <w:t>DESFĂŞURĂTOR LUNAR AL SERVICIILOR MEDICALE DE URGENŢĂ DE MEDICINĂ DENTARĂ ÎN CADRUL PACHETULUI MINIMAL DE SERVICII MEDICALE ÎN AMBULATORIUL DE SPECIALITATE PENTRU MEDICINĂ DENTARĂ</w:t>
      </w:r>
    </w:p>
    <w:p w:rsidR="008945BD" w:rsidRPr="008945BD" w:rsidRDefault="008945BD" w:rsidP="008945BD">
      <w:bookmarkStart w:id="707" w:name="do|ax2^k|pa3"/>
      <w:bookmarkEnd w:id="707"/>
      <w:r w:rsidRPr="008945BD">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8"/>
        <w:gridCol w:w="1825"/>
        <w:gridCol w:w="1729"/>
        <w:gridCol w:w="956"/>
        <w:gridCol w:w="956"/>
        <w:gridCol w:w="1149"/>
        <w:gridCol w:w="1246"/>
        <w:gridCol w:w="1246"/>
      </w:tblGrid>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708" w:name="do|ax2^k|pa4"/>
            <w:bookmarkEnd w:id="708"/>
            <w:r w:rsidRPr="008945BD">
              <w:t>Nr. crt.</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Fişa sau Registru consultaţii</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CNP/Număr de identificare personal/Cod unic de identificare</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w:t>
            </w:r>
            <w:r w:rsidRPr="008945BD">
              <w:rPr>
                <w:vertAlign w:val="superscript"/>
              </w:rPr>
              <w:t>*)</w:t>
            </w:r>
            <w:r w:rsidRPr="008945BD">
              <w:t xml:space="preserve"> serviciu</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formulă dentară</w:t>
            </w:r>
            <w:r w:rsidRPr="008945BD">
              <w:rPr>
                <w:vertAlign w:val="superscript"/>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servicii/luna</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lei/serviciu conform Anexei nr. 14 lit. B</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sumă realizată</w:t>
            </w:r>
            <w:r w:rsidRPr="008945BD">
              <w:rPr>
                <w:vertAlign w:val="superscript"/>
              </w:rPr>
              <w:t>***)</w:t>
            </w:r>
          </w:p>
          <w:p w:rsidR="008945BD" w:rsidRPr="008945BD" w:rsidRDefault="008945BD" w:rsidP="008945BD">
            <w:r w:rsidRPr="008945BD">
              <w:t>(lei)</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C6</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C7</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C8 = C6 x C7</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100" w:type="pct"/>
            <w:gridSpan w:val="3"/>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709" w:name="do|ax2^k|pa5"/>
      <w:bookmarkEnd w:id="709"/>
    </w:p>
    <w:p w:rsidR="008945BD" w:rsidRPr="008945BD" w:rsidRDefault="008945BD" w:rsidP="00670DD4">
      <w:pPr>
        <w:jc w:val="both"/>
      </w:pPr>
      <w:bookmarkStart w:id="710" w:name="do|ax2^k|pa6"/>
      <w:bookmarkEnd w:id="710"/>
      <w:r w:rsidRPr="008945BD">
        <w:rPr>
          <w:vertAlign w:val="superscript"/>
        </w:rPr>
        <w:t>*)</w:t>
      </w:r>
      <w:r w:rsidRPr="008945BD">
        <w:t xml:space="preserve">se trece nr. de cod conform tabelului de la lit. B din Anexa nr. 14 la Ordinul MS/CNAS nr. </w:t>
      </w:r>
      <w:hyperlink r:id="rId522" w:history="1">
        <w:r w:rsidRPr="008945BD">
          <w:rPr>
            <w:rStyle w:val="Hyperlink"/>
          </w:rPr>
          <w:t>1.857</w:t>
        </w:r>
      </w:hyperlink>
      <w:r w:rsidRPr="008945BD">
        <w:t>/</w:t>
      </w:r>
      <w:hyperlink r:id="rId523" w:history="1">
        <w:r w:rsidRPr="008945BD">
          <w:rPr>
            <w:rStyle w:val="Hyperlink"/>
          </w:rPr>
          <w:t>441/2023</w:t>
        </w:r>
      </w:hyperlink>
      <w:r w:rsidRPr="008945BD">
        <w:t>, cu modificările şi completările ulterioare.</w:t>
      </w:r>
    </w:p>
    <w:p w:rsidR="008945BD" w:rsidRPr="008945BD" w:rsidRDefault="008945BD" w:rsidP="00670DD4">
      <w:pPr>
        <w:jc w:val="both"/>
      </w:pPr>
      <w:bookmarkStart w:id="711" w:name="do|ax2^k|pa7"/>
      <w:bookmarkEnd w:id="711"/>
      <w:r w:rsidRPr="008945BD">
        <w:rPr>
          <w:vertAlign w:val="superscript"/>
        </w:rPr>
        <w:t>**)</w:t>
      </w:r>
      <w:r w:rsidRPr="008945BD">
        <w:t xml:space="preserve">codul formulei dentare este conform pct. 4 de la litera A din Anexa nr. 14 la Ordinul MS/CNAS nr. </w:t>
      </w:r>
      <w:hyperlink r:id="rId524" w:history="1">
        <w:r w:rsidRPr="008945BD">
          <w:rPr>
            <w:rStyle w:val="Hyperlink"/>
          </w:rPr>
          <w:t>1.857</w:t>
        </w:r>
      </w:hyperlink>
      <w:r w:rsidRPr="008945BD">
        <w:t>/</w:t>
      </w:r>
      <w:hyperlink r:id="rId525" w:history="1">
        <w:r w:rsidRPr="008945BD">
          <w:rPr>
            <w:rStyle w:val="Hyperlink"/>
          </w:rPr>
          <w:t>441/2023</w:t>
        </w:r>
      </w:hyperlink>
      <w:r w:rsidRPr="008945BD">
        <w:t>, cu modificările şi completările ulterioare.</w:t>
      </w:r>
    </w:p>
    <w:p w:rsidR="008945BD" w:rsidRPr="008945BD" w:rsidRDefault="008945BD" w:rsidP="00670DD4">
      <w:pPr>
        <w:jc w:val="both"/>
      </w:pPr>
      <w:bookmarkStart w:id="712" w:name="do|ax2^k|pa8"/>
      <w:bookmarkEnd w:id="712"/>
      <w:r w:rsidRPr="008945BD">
        <w:t xml:space="preserve">Serviciile de medicină dentară din pachetul minimal sunt cele cuprinse în tabelul de la litera B din Anexa nr. 14 la Ordinul MS/CNAS nr. </w:t>
      </w:r>
      <w:hyperlink r:id="rId526" w:history="1">
        <w:r w:rsidRPr="008945BD">
          <w:rPr>
            <w:rStyle w:val="Hyperlink"/>
          </w:rPr>
          <w:t>1.857</w:t>
        </w:r>
      </w:hyperlink>
      <w:r w:rsidRPr="008945BD">
        <w:t>/</w:t>
      </w:r>
      <w:hyperlink r:id="rId527" w:history="1">
        <w:r w:rsidRPr="008945BD">
          <w:rPr>
            <w:rStyle w:val="Hyperlink"/>
          </w:rPr>
          <w:t>441/2023</w:t>
        </w:r>
      </w:hyperlink>
      <w:r w:rsidRPr="008945BD">
        <w:t>, cu modificările şi completările ulterioare.</w:t>
      </w:r>
    </w:p>
    <w:p w:rsidR="008945BD" w:rsidRPr="008945BD" w:rsidRDefault="008945BD" w:rsidP="00670DD4">
      <w:pPr>
        <w:jc w:val="both"/>
      </w:pPr>
      <w:bookmarkStart w:id="713" w:name="do|ax2^k|pa9"/>
      <w:bookmarkEnd w:id="713"/>
      <w:r w:rsidRPr="008945BD">
        <w:rPr>
          <w:vertAlign w:val="superscript"/>
        </w:rPr>
        <w:t>***)</w:t>
      </w:r>
      <w:r w:rsidRPr="008945BD">
        <w:t xml:space="preserve">se decontează în conformitate cu prevederile art. 3 alin. (2) din Anexa nr. 15 la Ordinul MS/CNAS nr. </w:t>
      </w:r>
      <w:hyperlink r:id="rId528" w:history="1">
        <w:r w:rsidRPr="008945BD">
          <w:rPr>
            <w:rStyle w:val="Hyperlink"/>
          </w:rPr>
          <w:t>1.857</w:t>
        </w:r>
      </w:hyperlink>
      <w:r w:rsidRPr="008945BD">
        <w:t>/</w:t>
      </w:r>
      <w:hyperlink r:id="rId529" w:history="1">
        <w:r w:rsidRPr="008945BD">
          <w:rPr>
            <w:rStyle w:val="Hyperlink"/>
          </w:rPr>
          <w:t>441/2023</w:t>
        </w:r>
      </w:hyperlink>
      <w:r w:rsidRPr="008945BD">
        <w:t>, cu modificările şi completările ulterioare.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670DD4">
            <w:pPr>
              <w:jc w:val="both"/>
            </w:pPr>
            <w:bookmarkStart w:id="714" w:name="do|ax2^k|pa10"/>
            <w:bookmarkEnd w:id="714"/>
            <w:r w:rsidRPr="008945BD">
              <w:rPr>
                <w:b/>
                <w:bCs/>
              </w:rPr>
              <w:t>Răspundem de realitatea şi exactitatea datelor</w:t>
            </w:r>
          </w:p>
          <w:p w:rsidR="008945BD" w:rsidRPr="008945BD" w:rsidRDefault="008945BD" w:rsidP="00670DD4">
            <w:pPr>
              <w:jc w:val="both"/>
            </w:pPr>
            <w:r w:rsidRPr="008945BD">
              <w:rPr>
                <w:b/>
                <w:bCs/>
              </w:rPr>
              <w:t>Reprezentantul legal al furnizorului de servicii medicale</w:t>
            </w:r>
          </w:p>
          <w:p w:rsidR="008945BD" w:rsidRPr="008945BD" w:rsidRDefault="008945BD" w:rsidP="00670DD4">
            <w:pPr>
              <w:jc w:val="both"/>
            </w:pPr>
            <w:r w:rsidRPr="008945BD">
              <w:rPr>
                <w:b/>
                <w:bCs/>
              </w:rPr>
              <w:t>.............................</w:t>
            </w:r>
          </w:p>
          <w:p w:rsidR="008945BD" w:rsidRPr="008945BD" w:rsidRDefault="008945BD" w:rsidP="00670DD4">
            <w:pPr>
              <w:jc w:val="both"/>
            </w:pPr>
            <w:r w:rsidRPr="008945BD">
              <w:rPr>
                <w:b/>
                <w:bCs/>
              </w:rPr>
              <w:t>(nume şi prenume)</w:t>
            </w:r>
          </w:p>
        </w:tc>
      </w:tr>
    </w:tbl>
    <w:p w:rsidR="008945BD" w:rsidRPr="008945BD" w:rsidRDefault="008945BD" w:rsidP="00670DD4">
      <w:pPr>
        <w:jc w:val="both"/>
      </w:pPr>
      <w:bookmarkStart w:id="715" w:name="do|ax2^k|pa11"/>
      <w:bookmarkEnd w:id="715"/>
      <w:r w:rsidRPr="008945BD">
        <w:rPr>
          <w:b/>
          <w:bCs/>
        </w:rPr>
        <w:lastRenderedPageBreak/>
        <w:t>NOTĂ</w:t>
      </w:r>
      <w:r w:rsidRPr="008945BD">
        <w:t>: Desfăşurătorul din Anexa 2</w:t>
      </w:r>
      <w:r w:rsidRPr="008945BD">
        <w:rPr>
          <w:vertAlign w:val="superscript"/>
        </w:rPr>
        <w:t>k</w:t>
      </w:r>
      <w:r w:rsidRPr="008945BD">
        <w:t xml:space="preserve"> se întocmeşte lunar în format electronic de către reprezentantul legal al furnizorului de servicii medicale şi se transmite de către acesta, cu semnătură electronică extinsă/calificată la casa de asigurări de sănătate până la data prevăzută în contractul de furnizare de servicii de medicină dentară.</w:t>
      </w:r>
    </w:p>
    <w:p w:rsidR="000723B8" w:rsidRDefault="000723B8">
      <w:pPr>
        <w:rPr>
          <w:b/>
          <w:bCs/>
        </w:rPr>
      </w:pPr>
      <w:r>
        <w:rPr>
          <w:b/>
          <w:bCs/>
        </w:rPr>
        <w:br w:type="page"/>
      </w:r>
    </w:p>
    <w:p w:rsidR="008945BD" w:rsidRPr="008945BD" w:rsidRDefault="008945BD" w:rsidP="00670DD4">
      <w:pPr>
        <w:jc w:val="both"/>
      </w:pPr>
      <w:r w:rsidRPr="008945BD">
        <w:rPr>
          <w:b/>
          <w:bCs/>
        </w:rPr>
        <w:lastRenderedPageBreak/>
        <w:t>ANEXA nr. 2</w:t>
      </w:r>
      <w:r w:rsidRPr="008945BD">
        <w:rPr>
          <w:b/>
          <w:bCs/>
          <w:vertAlign w:val="superscript"/>
        </w:rPr>
        <w:t>l</w:t>
      </w:r>
      <w:r w:rsidRPr="008945BD">
        <w:rPr>
          <w:b/>
          <w:bCs/>
        </w:rPr>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8945BD" w:rsidRPr="008945BD" w:rsidTr="008945BD">
        <w:trPr>
          <w:tblCellSpacing w:w="0" w:type="dxa"/>
        </w:trPr>
        <w:tc>
          <w:tcPr>
            <w:tcW w:w="2500" w:type="pct"/>
            <w:hideMark/>
          </w:tcPr>
          <w:p w:rsidR="008945BD" w:rsidRPr="008945BD" w:rsidRDefault="008945BD" w:rsidP="00670DD4">
            <w:pPr>
              <w:jc w:val="both"/>
            </w:pPr>
            <w:bookmarkStart w:id="716" w:name="do|ax2^l|pa1"/>
            <w:bookmarkEnd w:id="716"/>
            <w:r w:rsidRPr="008945BD">
              <w:rPr>
                <w:b/>
                <w:bCs/>
              </w:rPr>
              <w:t>Casa de asigurări de sănătate ........................</w:t>
            </w:r>
          </w:p>
          <w:p w:rsidR="008945BD" w:rsidRPr="008945BD" w:rsidRDefault="008945BD" w:rsidP="00670DD4">
            <w:pPr>
              <w:jc w:val="both"/>
            </w:pPr>
            <w:r w:rsidRPr="008945BD">
              <w:rPr>
                <w:b/>
                <w:bCs/>
              </w:rPr>
              <w:t>Furnizorul de servicii medicale ..........................</w:t>
            </w:r>
          </w:p>
          <w:p w:rsidR="008945BD" w:rsidRPr="008945BD" w:rsidRDefault="008945BD" w:rsidP="00670DD4">
            <w:pPr>
              <w:jc w:val="both"/>
            </w:pPr>
            <w:r w:rsidRPr="008945BD">
              <w:rPr>
                <w:b/>
                <w:bCs/>
              </w:rPr>
              <w:t>Localitatea .......................</w:t>
            </w:r>
          </w:p>
        </w:tc>
        <w:tc>
          <w:tcPr>
            <w:tcW w:w="2500" w:type="pct"/>
            <w:hideMark/>
          </w:tcPr>
          <w:p w:rsidR="008945BD" w:rsidRPr="008945BD" w:rsidRDefault="008945BD" w:rsidP="00670DD4">
            <w:pPr>
              <w:jc w:val="both"/>
            </w:pPr>
            <w:r w:rsidRPr="008945BD">
              <w:rPr>
                <w:b/>
                <w:bCs/>
              </w:rPr>
              <w:t>Reprezentantul legal al furnizorului</w:t>
            </w:r>
          </w:p>
          <w:p w:rsidR="008945BD" w:rsidRPr="008945BD" w:rsidRDefault="008945BD" w:rsidP="00670DD4">
            <w:pPr>
              <w:jc w:val="both"/>
            </w:pPr>
            <w:r w:rsidRPr="008945BD">
              <w:rPr>
                <w:b/>
                <w:bCs/>
              </w:rPr>
              <w:t>.................................</w:t>
            </w:r>
          </w:p>
        </w:tc>
      </w:tr>
    </w:tbl>
    <w:p w:rsidR="008945BD" w:rsidRPr="008945BD" w:rsidRDefault="008945BD" w:rsidP="00670DD4">
      <w:pPr>
        <w:jc w:val="both"/>
      </w:pPr>
      <w:r w:rsidRPr="008945BD">
        <w:rPr>
          <w:b/>
          <w:bCs/>
        </w:rPr>
        <w:t>1.1.Desfăşurătorul lunar al serviciilor medicale de medicină fizică şi de reabilitare- zile de tratament din pachetul de servicii medicale de bază efectuate în ambulatoriu</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9"/>
        <w:gridCol w:w="1573"/>
        <w:gridCol w:w="1245"/>
        <w:gridCol w:w="2139"/>
        <w:gridCol w:w="970"/>
        <w:gridCol w:w="970"/>
        <w:gridCol w:w="970"/>
        <w:gridCol w:w="676"/>
        <w:gridCol w:w="773"/>
      </w:tblGrid>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717" w:name="do|ax2^l|sp1.1.|pa1"/>
            <w:bookmarkEnd w:id="717"/>
            <w:r w:rsidRPr="008945BD">
              <w:t>Nr. crt.</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CNP/Număr de identificare personal/Cod unic de identificare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de înregistrare în documentele de evidenţă de la nivelul furnizorului</w:t>
            </w:r>
          </w:p>
        </w:tc>
        <w:tc>
          <w:tcPr>
            <w:tcW w:w="1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zile de tratament recomandate</w:t>
            </w: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zile de tratament efectuate</w:t>
            </w:r>
          </w:p>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w:t>
            </w:r>
            <w:r w:rsidRPr="008945BD">
              <w:rPr>
                <w:vertAlign w:val="superscript"/>
              </w:rPr>
              <w:t>*)</w:t>
            </w:r>
            <w:r w:rsidRPr="008945BD">
              <w:t xml:space="preserve"> pe zi de tratament</w:t>
            </w:r>
          </w:p>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w:t>
            </w:r>
            <w:r w:rsidRPr="008945BD">
              <w:rPr>
                <w:vertAlign w:val="superscript"/>
              </w:rPr>
              <w:t>**)</w:t>
            </w:r>
            <w:r w:rsidRPr="008945BD">
              <w:t xml:space="preserve"> pe zi de tratament</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xml:space="preserve">Sumă </w:t>
            </w:r>
            <w:r w:rsidRPr="008945BD">
              <w:rPr>
                <w:vertAlign w:val="superscript"/>
              </w:rPr>
              <w:t>***)</w:t>
            </w:r>
          </w:p>
          <w:p w:rsidR="008945BD" w:rsidRPr="008945BD" w:rsidRDefault="008945BD" w:rsidP="008945BD">
            <w:r w:rsidRPr="008945BD">
              <w:t>(lei)</w:t>
            </w:r>
          </w:p>
        </w:tc>
      </w:tr>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C6</w:t>
            </w:r>
          </w:p>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C7</w:t>
            </w:r>
          </w:p>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C8 = C5 x C6</w:t>
            </w:r>
          </w:p>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C9 = C5 x C7</w:t>
            </w:r>
          </w:p>
        </w:tc>
      </w:tr>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950" w:type="pct"/>
            <w:gridSpan w:val="4"/>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Subtotal CNP/Cod unic de identificare/Număr de identificare personal</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950" w:type="pct"/>
            <w:gridSpan w:val="4"/>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Subtotal CNP/Cod unic de identificare/Număr de identificare personal</w:t>
            </w: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950" w:type="pct"/>
            <w:gridSpan w:val="4"/>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950" w:type="pct"/>
            <w:gridSpan w:val="4"/>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GENERAL (Subtotal CNP/Cod unic de identificare/Număr de identificare personal 1 + Subtotal CNP/Cod unic de identificare/Număr de identificare personal 2 + ...............)</w:t>
            </w: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4D7C2A">
      <w:pPr>
        <w:spacing w:after="0" w:line="240" w:lineRule="auto"/>
        <w:jc w:val="both"/>
      </w:pPr>
      <w:bookmarkStart w:id="718" w:name="do|ax2^l|sp1.1.|pa2"/>
      <w:bookmarkEnd w:id="718"/>
      <w:r w:rsidRPr="008945BD">
        <w:t>Subtotal CNP/Cod unic de identificare/Număr de identificare personal 1, col. C5 din tabelul 1.1 din Anexa 2</w:t>
      </w:r>
      <w:r w:rsidRPr="008945BD">
        <w:rPr>
          <w:vertAlign w:val="superscript"/>
        </w:rPr>
        <w:t>1</w:t>
      </w:r>
      <w:r w:rsidRPr="008945BD">
        <w:t xml:space="preserve"> = subtotal CNP/Cod unic de identificare/Număr de identificare personal 1, col. C5 din tabelul 1.2 din Anexa 2-1</w:t>
      </w:r>
      <w:bookmarkStart w:id="719" w:name="do|ax2^l|sp1.1.|pa3"/>
      <w:bookmarkEnd w:id="719"/>
    </w:p>
    <w:p w:rsidR="008945BD" w:rsidRPr="008945BD" w:rsidRDefault="008945BD" w:rsidP="004D7C2A">
      <w:pPr>
        <w:spacing w:after="0" w:line="240" w:lineRule="auto"/>
        <w:jc w:val="both"/>
      </w:pPr>
      <w:bookmarkStart w:id="720" w:name="do|ax2^l|sp1.1.|pa4"/>
      <w:bookmarkEnd w:id="720"/>
      <w:r w:rsidRPr="008945BD">
        <w:rPr>
          <w:vertAlign w:val="superscript"/>
        </w:rPr>
        <w:t>*)</w:t>
      </w:r>
      <w:r w:rsidRPr="008945BD">
        <w:t xml:space="preserve">Tariful pe zi de tratament pentru procedurile specifice de medicină fizică şi de reabilitare acordate în bazele de tratament este prevăzut la lit. A, pct. 1.1 din Anexa 10 la Ordinul nr. </w:t>
      </w:r>
      <w:hyperlink r:id="rId530" w:history="1">
        <w:r w:rsidRPr="008945BD">
          <w:rPr>
            <w:rStyle w:val="Hyperlink"/>
          </w:rPr>
          <w:t>1.857</w:t>
        </w:r>
      </w:hyperlink>
      <w:r w:rsidRPr="008945BD">
        <w:t>/</w:t>
      </w:r>
      <w:hyperlink r:id="rId531" w:history="1">
        <w:r w:rsidRPr="008945BD">
          <w:rPr>
            <w:rStyle w:val="Hyperlink"/>
          </w:rPr>
          <w:t>441/2023</w:t>
        </w:r>
      </w:hyperlink>
      <w:r w:rsidRPr="008945BD">
        <w:t xml:space="preserve">, cu modificările şi completările ulterioare, şi art. 1 alin. (2) din Anexa 11 la Ordinul nr. </w:t>
      </w:r>
      <w:hyperlink r:id="rId532" w:history="1">
        <w:r w:rsidRPr="008945BD">
          <w:rPr>
            <w:rStyle w:val="Hyperlink"/>
          </w:rPr>
          <w:t>1.857</w:t>
        </w:r>
      </w:hyperlink>
      <w:r w:rsidRPr="008945BD">
        <w:t>/</w:t>
      </w:r>
      <w:hyperlink r:id="rId533" w:history="1">
        <w:r w:rsidRPr="008945BD">
          <w:rPr>
            <w:rStyle w:val="Hyperlink"/>
          </w:rPr>
          <w:t>441/2023</w:t>
        </w:r>
      </w:hyperlink>
      <w:r w:rsidRPr="008945BD">
        <w:t xml:space="preserve">, cu modificările şi completările ulterioare, cu excepţia poziţiilor 1, 28 - 29, 32 - 34, 38 şi 54 prevăzute la lit. A punctul 1.1 din Anexa 10 la Ordinul nr. </w:t>
      </w:r>
      <w:hyperlink r:id="rId534" w:history="1">
        <w:r w:rsidRPr="008945BD">
          <w:rPr>
            <w:rStyle w:val="Hyperlink"/>
          </w:rPr>
          <w:t>1.857</w:t>
        </w:r>
      </w:hyperlink>
      <w:r w:rsidRPr="008945BD">
        <w:t>/</w:t>
      </w:r>
      <w:hyperlink r:id="rId535" w:history="1">
        <w:r w:rsidRPr="008945BD">
          <w:rPr>
            <w:rStyle w:val="Hyperlink"/>
          </w:rPr>
          <w:t>441/2023</w:t>
        </w:r>
      </w:hyperlink>
      <w:r w:rsidRPr="008945BD">
        <w:t>, cu modificările şi completările ulterioare;</w:t>
      </w:r>
    </w:p>
    <w:p w:rsidR="008945BD" w:rsidRPr="008945BD" w:rsidRDefault="008945BD" w:rsidP="004D7C2A">
      <w:pPr>
        <w:spacing w:after="0" w:line="240" w:lineRule="auto"/>
        <w:jc w:val="both"/>
      </w:pPr>
      <w:bookmarkStart w:id="721" w:name="do|ax2^l|sp1.1.|pa5"/>
      <w:bookmarkEnd w:id="721"/>
      <w:r w:rsidRPr="008945BD">
        <w:t>Acest tarif se decontează numai dacă numărul procedurilor recomandate şi efectuate este 4/zi, în caz contrar tariful se reduce proporţional, conform formulei: număr proceduri recomandate şi efectuate pe zi/4 x tarif pe zi de tratament.</w:t>
      </w:r>
    </w:p>
    <w:p w:rsidR="008945BD" w:rsidRPr="008945BD" w:rsidRDefault="008945BD" w:rsidP="004D7C2A">
      <w:pPr>
        <w:spacing w:after="0" w:line="240" w:lineRule="auto"/>
        <w:jc w:val="both"/>
      </w:pPr>
      <w:bookmarkStart w:id="722" w:name="do|ax2^l|sp1.1.|pa6"/>
      <w:bookmarkEnd w:id="722"/>
      <w:r w:rsidRPr="008945BD">
        <w:rPr>
          <w:vertAlign w:val="superscript"/>
        </w:rPr>
        <w:lastRenderedPageBreak/>
        <w:t>**)</w:t>
      </w:r>
      <w:r w:rsidRPr="008945BD">
        <w:t xml:space="preserve">Tariful pe zi de tratament pentru procedurile specifice medicină fizică şi de reabilitare acordate în ambulatoriu, care se decontează pentru un asigurat este de 80 lei pentru 4 proceduri pe zi dintre cele prevăzute la lit. A, pct. 1.1 din Anexa 10 la Ordinul nr. </w:t>
      </w:r>
      <w:hyperlink r:id="rId536" w:history="1">
        <w:r w:rsidRPr="008945BD">
          <w:rPr>
            <w:rStyle w:val="Hyperlink"/>
          </w:rPr>
          <w:t>1.857</w:t>
        </w:r>
      </w:hyperlink>
      <w:r w:rsidRPr="008945BD">
        <w:t>/</w:t>
      </w:r>
      <w:hyperlink r:id="rId537" w:history="1">
        <w:r w:rsidRPr="008945BD">
          <w:rPr>
            <w:rStyle w:val="Hyperlink"/>
          </w:rPr>
          <w:t>441/2023</w:t>
        </w:r>
      </w:hyperlink>
      <w:r w:rsidRPr="008945BD">
        <w:t xml:space="preserve"> şi art. 1 alin. (2) din Anexa 11 la Ordinul nr. </w:t>
      </w:r>
      <w:hyperlink r:id="rId538" w:history="1">
        <w:r w:rsidRPr="008945BD">
          <w:rPr>
            <w:rStyle w:val="Hyperlink"/>
          </w:rPr>
          <w:t>1.857</w:t>
        </w:r>
      </w:hyperlink>
      <w:r w:rsidRPr="008945BD">
        <w:t>/</w:t>
      </w:r>
      <w:hyperlink r:id="rId539" w:history="1">
        <w:r w:rsidRPr="008945BD">
          <w:rPr>
            <w:rStyle w:val="Hyperlink"/>
          </w:rPr>
          <w:t>441/2023</w:t>
        </w:r>
      </w:hyperlink>
      <w:r w:rsidRPr="008945BD">
        <w:t>, cu modificările şi completările ulterioare, cu condiţia ca cel puţin o procedură pe zi să fie dintre cele prevăzute la poziţia 1, 28 - 29, 32 - 34, 38 şi 54. Acest tarif se decontează numai dacă numărul procedurilor recomandate şi efectuate este de 4/zi, în caz contrar tariful se reduce după cum urmează:</w:t>
      </w:r>
    </w:p>
    <w:p w:rsidR="008945BD" w:rsidRPr="008945BD" w:rsidRDefault="008945BD" w:rsidP="004D7C2A">
      <w:pPr>
        <w:spacing w:after="0" w:line="240" w:lineRule="auto"/>
        <w:jc w:val="both"/>
      </w:pPr>
      <w:bookmarkStart w:id="723" w:name="do|ax2^l|sp1.1.|pa7"/>
      <w:bookmarkEnd w:id="723"/>
      <w:r w:rsidRPr="008945BD">
        <w:t>- pentru 3 proceduri dintre care una dintre cele prevăzute la poziţiile 1, 28 - 29, 32 - 34, 38 şi 54, tariful pe zi este de 67,50 lei;</w:t>
      </w:r>
    </w:p>
    <w:p w:rsidR="008945BD" w:rsidRPr="008945BD" w:rsidRDefault="008945BD" w:rsidP="004D7C2A">
      <w:pPr>
        <w:spacing w:after="0" w:line="240" w:lineRule="auto"/>
        <w:jc w:val="both"/>
      </w:pPr>
      <w:bookmarkStart w:id="724" w:name="do|ax2^l|sp1.1.|pa8"/>
      <w:bookmarkEnd w:id="724"/>
      <w:r w:rsidRPr="008945BD">
        <w:t>- pentru 2 proceduri dintre care una dintre cele prevăzute la poziţiile 1, 28 - 29, 32 - 34, 38 şi 54, tariful pe zi este de 55,00 lei;</w:t>
      </w:r>
    </w:p>
    <w:p w:rsidR="008945BD" w:rsidRPr="008945BD" w:rsidRDefault="008945BD" w:rsidP="004D7C2A">
      <w:pPr>
        <w:spacing w:after="0" w:line="240" w:lineRule="auto"/>
        <w:jc w:val="both"/>
      </w:pPr>
      <w:bookmarkStart w:id="725" w:name="do|ax2^l|sp1.1.|pa9"/>
      <w:bookmarkEnd w:id="725"/>
      <w:r w:rsidRPr="008945BD">
        <w:t>- pentru o procedură dintre cele prevăzute la poziţiile 1, 28 - 29, 32 - 34, 38 şi 54, tariful pe zi este de 42,50 lei;</w:t>
      </w:r>
    </w:p>
    <w:p w:rsidR="008945BD" w:rsidRPr="008945BD" w:rsidRDefault="008945BD" w:rsidP="004D7C2A">
      <w:pPr>
        <w:spacing w:after="0" w:line="240" w:lineRule="auto"/>
        <w:jc w:val="both"/>
      </w:pPr>
      <w:bookmarkStart w:id="726" w:name="do|ax2^l|sp1.1.|pa10"/>
      <w:bookmarkEnd w:id="726"/>
      <w:r w:rsidRPr="008945BD">
        <w:t>În situaţia în care numărul procedurilor recomandate şi efectuate este de 2 sau 3 pe zi, din care cel puţin două sunt dintre cele prevăzute la poziţiile 1, 28 - 29, 32 - 34, 38 şi 54, tariful pe zi de tratament este de 80 lei/zi.</w:t>
      </w:r>
    </w:p>
    <w:p w:rsidR="008945BD" w:rsidRPr="008945BD" w:rsidRDefault="008945BD" w:rsidP="004D7C2A">
      <w:pPr>
        <w:spacing w:after="0" w:line="240" w:lineRule="auto"/>
        <w:jc w:val="both"/>
      </w:pPr>
      <w:bookmarkStart w:id="727" w:name="do|ax2^l|sp1.1.|pa11"/>
      <w:bookmarkEnd w:id="727"/>
      <w:r w:rsidRPr="008945BD">
        <w:rPr>
          <w:vertAlign w:val="superscript"/>
        </w:rPr>
        <w:t>***)</w:t>
      </w:r>
      <w:r w:rsidRPr="008945BD">
        <w:t xml:space="preserve">Se decontează în conformitate cu prevederile art. 1 alin. (12) din Anexa nr. 11 la Ordinul nr. </w:t>
      </w:r>
      <w:hyperlink r:id="rId540" w:history="1">
        <w:r w:rsidRPr="008945BD">
          <w:rPr>
            <w:rStyle w:val="Hyperlink"/>
          </w:rPr>
          <w:t>1.857</w:t>
        </w:r>
      </w:hyperlink>
      <w:r w:rsidRPr="008945BD">
        <w:t>/</w:t>
      </w:r>
      <w:hyperlink r:id="rId541" w:history="1">
        <w:r w:rsidRPr="008945BD">
          <w:rPr>
            <w:rStyle w:val="Hyperlink"/>
          </w:rPr>
          <w:t>441/2023</w:t>
        </w:r>
      </w:hyperlink>
      <w:r w:rsidRPr="008945BD">
        <w:t>, cu modificările şi completările ulterioare.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4D7C2A">
            <w:pPr>
              <w:spacing w:after="0" w:line="240" w:lineRule="auto"/>
              <w:jc w:val="both"/>
            </w:pPr>
            <w:bookmarkStart w:id="728" w:name="do|ax2^l|sp1.1.|pa12"/>
            <w:bookmarkEnd w:id="728"/>
            <w:r w:rsidRPr="008945BD">
              <w:rPr>
                <w:b/>
                <w:bCs/>
              </w:rPr>
              <w:t>Răspundem de realitatea şi exactitatea datelor</w:t>
            </w:r>
          </w:p>
          <w:p w:rsidR="008945BD" w:rsidRPr="008945BD" w:rsidRDefault="008945BD" w:rsidP="004D7C2A">
            <w:pPr>
              <w:spacing w:after="0" w:line="240" w:lineRule="auto"/>
              <w:jc w:val="both"/>
            </w:pPr>
            <w:r w:rsidRPr="008945BD">
              <w:rPr>
                <w:b/>
                <w:bCs/>
              </w:rPr>
              <w:t>Reprezentantul legal al furnizorului</w:t>
            </w:r>
          </w:p>
          <w:p w:rsidR="008945BD" w:rsidRPr="008945BD" w:rsidRDefault="008945BD" w:rsidP="004D7C2A">
            <w:pPr>
              <w:spacing w:after="0" w:line="240" w:lineRule="auto"/>
              <w:jc w:val="both"/>
            </w:pPr>
            <w:r w:rsidRPr="008945BD">
              <w:rPr>
                <w:b/>
                <w:bCs/>
              </w:rPr>
              <w:t>..............................</w:t>
            </w:r>
          </w:p>
          <w:p w:rsidR="008945BD" w:rsidRDefault="008945BD" w:rsidP="004D7C2A">
            <w:pPr>
              <w:spacing w:after="0" w:line="240" w:lineRule="auto"/>
              <w:jc w:val="both"/>
              <w:rPr>
                <w:b/>
                <w:bCs/>
              </w:rPr>
            </w:pPr>
            <w:r w:rsidRPr="008945BD">
              <w:rPr>
                <w:b/>
                <w:bCs/>
              </w:rPr>
              <w:t>(nume şi prenume)</w:t>
            </w:r>
          </w:p>
          <w:p w:rsidR="004D7C2A" w:rsidRPr="008945BD" w:rsidRDefault="004D7C2A" w:rsidP="004D7C2A">
            <w:pPr>
              <w:spacing w:after="0" w:line="240" w:lineRule="auto"/>
              <w:jc w:val="both"/>
            </w:pPr>
          </w:p>
        </w:tc>
      </w:tr>
    </w:tbl>
    <w:p w:rsidR="008945BD" w:rsidRPr="008945BD" w:rsidRDefault="008945BD" w:rsidP="004D7C2A">
      <w:pPr>
        <w:spacing w:after="0" w:line="240" w:lineRule="auto"/>
        <w:jc w:val="both"/>
      </w:pPr>
      <w:bookmarkStart w:id="729" w:name="do|ax2^l|sp1.1.|pa13"/>
      <w:bookmarkEnd w:id="729"/>
      <w:r w:rsidRPr="008945BD">
        <w:rPr>
          <w:b/>
          <w:bCs/>
        </w:rPr>
        <w:t>NOTĂ</w:t>
      </w:r>
      <w:r w:rsidRPr="008945BD">
        <w:t>: Desfăşurătoarele din Anexa 2</w:t>
      </w:r>
      <w:r w:rsidRPr="008945BD">
        <w:rPr>
          <w:vertAlign w:val="superscript"/>
        </w:rPr>
        <w:t>l</w:t>
      </w:r>
      <w:r w:rsidRPr="008945BD">
        <w:t xml:space="preserve"> se întocmesc lunar şi se transmit în format electronic (cu semnătură electronica extinsă/calificată) la casa de asigurări de sănătate, de către reprezentantul legal al furnizorului de servicii medicale, până la data prevăzută în contractul de furnizare de servicii medicale.</w:t>
      </w:r>
    </w:p>
    <w:p w:rsidR="008945BD" w:rsidRPr="008945BD" w:rsidRDefault="008945BD" w:rsidP="004D7C2A">
      <w:pPr>
        <w:spacing w:after="0" w:line="240" w:lineRule="auto"/>
        <w:jc w:val="both"/>
      </w:pPr>
      <w:r w:rsidRPr="008945BD">
        <w:rPr>
          <w:b/>
          <w:bCs/>
        </w:rPr>
        <w:t>1.2.</w:t>
      </w:r>
      <w:r w:rsidRPr="008945BD">
        <w:t>DESFĂŞURĂTORUL PROCEDURILOR SPECIFICE DE MEDICINĂ FIZICĂ ŞI DE REABILITARE, INCLUSE ÎN ZILELE DE TRATAMENT DECONTATE DE CASA DE ASIGURĂRI DE SANATATE</w:t>
      </w:r>
    </w:p>
    <w:p w:rsidR="008945BD" w:rsidRPr="008945BD" w:rsidRDefault="008945BD" w:rsidP="004D7C2A">
      <w:pPr>
        <w:spacing w:after="0" w:line="240" w:lineRule="auto"/>
        <w:jc w:val="both"/>
      </w:pPr>
      <w:bookmarkStart w:id="730" w:name="do|ax2^l|sp1.2.|pa1"/>
      <w:bookmarkEnd w:id="730"/>
      <w:r w:rsidRPr="008945BD">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9"/>
        <w:gridCol w:w="1245"/>
        <w:gridCol w:w="1097"/>
        <w:gridCol w:w="128"/>
        <w:gridCol w:w="116"/>
        <w:gridCol w:w="116"/>
        <w:gridCol w:w="116"/>
        <w:gridCol w:w="116"/>
        <w:gridCol w:w="116"/>
        <w:gridCol w:w="116"/>
        <w:gridCol w:w="116"/>
        <w:gridCol w:w="116"/>
        <w:gridCol w:w="116"/>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930"/>
        <w:gridCol w:w="1152"/>
      </w:tblGrid>
      <w:tr w:rsidR="008945BD" w:rsidRPr="008945BD" w:rsidTr="008945BD">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731" w:name="do|ax2^l|sp1.2.|pa2"/>
            <w:bookmarkEnd w:id="731"/>
            <w:r w:rsidRPr="008945BD">
              <w:t>Nr. crt.</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CNP/Număr de identificare personal/cod unic de identificare</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Denumire procedură</w:t>
            </w:r>
            <w:r w:rsidRPr="008945BD">
              <w:rPr>
                <w:vertAlign w:val="superscript"/>
              </w:rPr>
              <w:t>*)</w:t>
            </w:r>
          </w:p>
        </w:tc>
        <w:tc>
          <w:tcPr>
            <w:tcW w:w="3400" w:type="pct"/>
            <w:gridSpan w:val="31"/>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proceduri, pe zi</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proceduri realizate</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număr zile de tratament</w:t>
            </w:r>
            <w:r w:rsidRPr="008945BD">
              <w:rPr>
                <w:vertAlign w:val="superscript"/>
              </w:rPr>
              <w:t>**)</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10</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11</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12</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13</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14</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15</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16</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17</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18</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19</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20</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21</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22</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23</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24</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25</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26</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27</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28</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29</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C0</w:t>
            </w:r>
          </w:p>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3400" w:type="pct"/>
            <w:gridSpan w:val="31"/>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r>
      <w:tr w:rsidR="008945BD" w:rsidRPr="008945BD" w:rsidTr="008945BD">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w:t>
            </w:r>
          </w:p>
        </w:tc>
        <w:tc>
          <w:tcPr>
            <w:tcW w:w="40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900" w:type="pct"/>
            <w:gridSpan w:val="3"/>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SUBTOTAL CNP/Număr de identificare personal/Cod unic de identificare 1</w:t>
            </w:r>
          </w:p>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w:t>
            </w:r>
          </w:p>
        </w:tc>
        <w:tc>
          <w:tcPr>
            <w:tcW w:w="40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900" w:type="pct"/>
            <w:gridSpan w:val="3"/>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SUBTOTAL CNP/Număr de identificare personal/Cod unic de identificare 2</w:t>
            </w:r>
          </w:p>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0" w:type="auto"/>
            <w:gridSpan w:val="36"/>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TOTAL GENERALfSubtotal CNP/Număr de identificare personal/Cod unic de identificare 1 + Subtotal CNP/Număr de identificare personal/Cod unic de identificare 2+ ..............)</w:t>
            </w:r>
          </w:p>
        </w:tc>
      </w:tr>
    </w:tbl>
    <w:p w:rsidR="008945BD" w:rsidRPr="008945BD" w:rsidRDefault="008945BD" w:rsidP="008945BD">
      <w:bookmarkStart w:id="732" w:name="do|ax2^l|sp1.2.|pa3"/>
      <w:bookmarkEnd w:id="732"/>
    </w:p>
    <w:p w:rsidR="008945BD" w:rsidRPr="008945BD" w:rsidRDefault="008945BD" w:rsidP="004D7C2A">
      <w:pPr>
        <w:jc w:val="both"/>
      </w:pPr>
      <w:bookmarkStart w:id="733" w:name="do|ax2^l|sp1.2.|pa4"/>
      <w:bookmarkEnd w:id="733"/>
      <w:r w:rsidRPr="008945BD">
        <w:rPr>
          <w:vertAlign w:val="superscript"/>
        </w:rPr>
        <w:t>*)</w:t>
      </w:r>
      <w:r w:rsidRPr="008945BD">
        <w:t xml:space="preserve">conform lit. A, pct. 1.1 din Anexa nr. 10 la Ordinul MS/CNAS nr. </w:t>
      </w:r>
      <w:hyperlink r:id="rId542" w:history="1">
        <w:r w:rsidRPr="008945BD">
          <w:rPr>
            <w:rStyle w:val="Hyperlink"/>
          </w:rPr>
          <w:t>1.857</w:t>
        </w:r>
      </w:hyperlink>
      <w:r w:rsidRPr="008945BD">
        <w:t>/</w:t>
      </w:r>
      <w:hyperlink r:id="rId543" w:history="1">
        <w:r w:rsidRPr="008945BD">
          <w:rPr>
            <w:rStyle w:val="Hyperlink"/>
          </w:rPr>
          <w:t>441/2023</w:t>
        </w:r>
      </w:hyperlink>
      <w:r w:rsidRPr="008945BD">
        <w:t>, cu modificările şi completările ulterioare.</w:t>
      </w:r>
    </w:p>
    <w:p w:rsidR="008945BD" w:rsidRPr="008945BD" w:rsidRDefault="008945BD" w:rsidP="004D7C2A">
      <w:pPr>
        <w:jc w:val="both"/>
      </w:pPr>
      <w:bookmarkStart w:id="734" w:name="do|ax2^l|sp1.2.|pa5"/>
      <w:bookmarkEnd w:id="734"/>
      <w:r w:rsidRPr="008945BD">
        <w:rPr>
          <w:vertAlign w:val="superscript"/>
        </w:rPr>
        <w:t>**)</w:t>
      </w:r>
      <w:r w:rsidRPr="008945BD">
        <w:t xml:space="preserve">conform lit. A, pct. 1.1.1 din Anexa nr. 10 la Ordinul MS/CNAS nr. </w:t>
      </w:r>
      <w:hyperlink r:id="rId544" w:history="1">
        <w:r w:rsidRPr="008945BD">
          <w:rPr>
            <w:rStyle w:val="Hyperlink"/>
          </w:rPr>
          <w:t>1.857</w:t>
        </w:r>
      </w:hyperlink>
      <w:r w:rsidRPr="008945BD">
        <w:t>/</w:t>
      </w:r>
      <w:hyperlink r:id="rId545" w:history="1">
        <w:r w:rsidRPr="008945BD">
          <w:rPr>
            <w:rStyle w:val="Hyperlink"/>
          </w:rPr>
          <w:t>441/2023</w:t>
        </w:r>
      </w:hyperlink>
      <w:r w:rsidRPr="008945BD">
        <w:t xml:space="preserve">, cu modificările şi completările ulterioare, şi art. 1 alin. (7) din Anexa nr. 11 la Ordinul MS/CNAS nr. </w:t>
      </w:r>
      <w:hyperlink r:id="rId546" w:history="1">
        <w:r w:rsidRPr="008945BD">
          <w:rPr>
            <w:rStyle w:val="Hyperlink"/>
          </w:rPr>
          <w:t>1.857</w:t>
        </w:r>
      </w:hyperlink>
      <w:r w:rsidRPr="008945BD">
        <w:t>/</w:t>
      </w:r>
      <w:hyperlink r:id="rId547" w:history="1">
        <w:r w:rsidRPr="008945BD">
          <w:rPr>
            <w:rStyle w:val="Hyperlink"/>
          </w:rPr>
          <w:t>441/2023</w:t>
        </w:r>
      </w:hyperlink>
      <w:r w:rsidRPr="008945BD">
        <w:t>, cu modificările şi completările ulterioare.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4D7C2A">
            <w:pPr>
              <w:jc w:val="both"/>
            </w:pPr>
            <w:bookmarkStart w:id="735" w:name="do|ax2^l|sp1.2.|pa6"/>
            <w:bookmarkEnd w:id="735"/>
            <w:r w:rsidRPr="008945BD">
              <w:rPr>
                <w:b/>
                <w:bCs/>
              </w:rPr>
              <w:t>Răspundem de realitatea şi exactitatea datelor</w:t>
            </w:r>
          </w:p>
          <w:p w:rsidR="008945BD" w:rsidRPr="008945BD" w:rsidRDefault="008945BD" w:rsidP="004D7C2A">
            <w:pPr>
              <w:jc w:val="both"/>
            </w:pPr>
            <w:r w:rsidRPr="008945BD">
              <w:rPr>
                <w:b/>
                <w:bCs/>
              </w:rPr>
              <w:t>Reprezentantul legal al furnizorului</w:t>
            </w:r>
          </w:p>
          <w:p w:rsidR="008945BD" w:rsidRPr="008945BD" w:rsidRDefault="008945BD" w:rsidP="004D7C2A">
            <w:pPr>
              <w:jc w:val="both"/>
            </w:pPr>
            <w:r w:rsidRPr="008945BD">
              <w:rPr>
                <w:b/>
                <w:bCs/>
              </w:rPr>
              <w:t>......................</w:t>
            </w:r>
          </w:p>
          <w:p w:rsidR="008945BD" w:rsidRPr="008945BD" w:rsidRDefault="008945BD" w:rsidP="004D7C2A">
            <w:pPr>
              <w:jc w:val="both"/>
            </w:pPr>
            <w:r w:rsidRPr="008945BD">
              <w:rPr>
                <w:b/>
                <w:bCs/>
              </w:rPr>
              <w:t>(nume şi prenume)</w:t>
            </w:r>
          </w:p>
        </w:tc>
      </w:tr>
    </w:tbl>
    <w:p w:rsidR="008945BD" w:rsidRDefault="008945BD" w:rsidP="004D7C2A">
      <w:pPr>
        <w:jc w:val="both"/>
      </w:pPr>
      <w:bookmarkStart w:id="736" w:name="do|ax2^l|sp1.2.|pa7"/>
      <w:bookmarkEnd w:id="736"/>
      <w:r w:rsidRPr="008945BD">
        <w:rPr>
          <w:b/>
          <w:bCs/>
        </w:rPr>
        <w:t>NOTA</w:t>
      </w:r>
      <w:r w:rsidRPr="008945BD">
        <w:t>: Desfăşurătoarele din Anexa 2</w:t>
      </w:r>
      <w:r w:rsidRPr="008945BD">
        <w:rPr>
          <w:vertAlign w:val="superscript"/>
        </w:rPr>
        <w:t>l</w:t>
      </w:r>
      <w:r w:rsidRPr="008945BD">
        <w:t xml:space="preserve"> se întocmesc lunar şi se transmit în format electronic (cu semnătură electronica extinsă/calificată) la casa de asigurări de sănătate, de către reprezentantul legal al furnizorului de servicii medicale, până la data prevăzută în contractul de furnizare de servicii medicale şi pentru cazurile care reprezintă accidente de muncă şi boli profesionale; pentru cazurile prezentate ca urmare a situaţiilor în care au fost aduse prejudicii sau daune sănătăţii de către alte persoane, precum şi daune sănătăţii propriei persoane, din culpă - dacă la nivelul furnizorilor există documente în acest sens.</w:t>
      </w:r>
    </w:p>
    <w:p w:rsidR="004D7C2A" w:rsidRPr="008945BD" w:rsidRDefault="004D7C2A" w:rsidP="008945BD"/>
    <w:p w:rsidR="000723B8" w:rsidRDefault="000723B8">
      <w:pPr>
        <w:rPr>
          <w:b/>
          <w:bCs/>
        </w:rPr>
      </w:pPr>
      <w:r>
        <w:rPr>
          <w:b/>
          <w:bCs/>
        </w:rPr>
        <w:br w:type="page"/>
      </w:r>
    </w:p>
    <w:p w:rsidR="008945BD" w:rsidRPr="008945BD" w:rsidRDefault="008945BD" w:rsidP="004D7C2A">
      <w:pPr>
        <w:jc w:val="both"/>
      </w:pPr>
      <w:r w:rsidRPr="008945BD">
        <w:rPr>
          <w:b/>
          <w:bCs/>
        </w:rPr>
        <w:lastRenderedPageBreak/>
        <w:t>ANEXA nr. 2</w:t>
      </w:r>
      <w:r w:rsidRPr="008945BD">
        <w:rPr>
          <w:b/>
          <w:bCs/>
          <w:vertAlign w:val="superscript"/>
        </w:rPr>
        <w:t>m</w:t>
      </w:r>
      <w:r w:rsidRPr="008945BD">
        <w:rPr>
          <w:b/>
          <w:bCs/>
        </w:rPr>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8945BD" w:rsidRPr="008945BD" w:rsidTr="008945BD">
        <w:trPr>
          <w:tblCellSpacing w:w="0" w:type="dxa"/>
        </w:trPr>
        <w:tc>
          <w:tcPr>
            <w:tcW w:w="2500" w:type="pct"/>
            <w:hideMark/>
          </w:tcPr>
          <w:p w:rsidR="008945BD" w:rsidRPr="008945BD" w:rsidRDefault="008945BD" w:rsidP="004D7C2A">
            <w:pPr>
              <w:jc w:val="both"/>
            </w:pPr>
            <w:bookmarkStart w:id="737" w:name="do|ax2^m|pa1"/>
            <w:bookmarkEnd w:id="737"/>
            <w:r w:rsidRPr="008945BD">
              <w:t>Casa de asigurări de sănătate ..................</w:t>
            </w:r>
          </w:p>
          <w:p w:rsidR="008945BD" w:rsidRPr="008945BD" w:rsidRDefault="008945BD" w:rsidP="004D7C2A">
            <w:pPr>
              <w:jc w:val="both"/>
            </w:pPr>
            <w:r w:rsidRPr="008945BD">
              <w:t>Furnizorul de servicii medicale ................</w:t>
            </w:r>
          </w:p>
          <w:p w:rsidR="008945BD" w:rsidRPr="008945BD" w:rsidRDefault="008945BD" w:rsidP="004D7C2A">
            <w:pPr>
              <w:jc w:val="both"/>
            </w:pPr>
            <w:r w:rsidRPr="008945BD">
              <w:t>Localitatea .........................</w:t>
            </w:r>
          </w:p>
          <w:p w:rsidR="008945BD" w:rsidRPr="008945BD" w:rsidRDefault="008945BD" w:rsidP="004D7C2A">
            <w:pPr>
              <w:jc w:val="both"/>
            </w:pPr>
            <w:r w:rsidRPr="008945BD">
              <w:t>Judeţul ........................</w:t>
            </w:r>
          </w:p>
        </w:tc>
        <w:tc>
          <w:tcPr>
            <w:tcW w:w="2500" w:type="pct"/>
            <w:hideMark/>
          </w:tcPr>
          <w:p w:rsidR="008945BD" w:rsidRPr="008945BD" w:rsidRDefault="008945BD" w:rsidP="004D7C2A">
            <w:pPr>
              <w:jc w:val="both"/>
            </w:pPr>
            <w:r w:rsidRPr="008945BD">
              <w:t>Reprezentantul legal al furnizorului ...............</w:t>
            </w:r>
          </w:p>
          <w:p w:rsidR="008945BD" w:rsidRPr="008945BD" w:rsidRDefault="008945BD" w:rsidP="004D7C2A">
            <w:pPr>
              <w:jc w:val="both"/>
            </w:pPr>
            <w:r w:rsidRPr="008945BD">
              <w:t>Medic cu competenţă/atestat de studii complementare</w:t>
            </w:r>
          </w:p>
          <w:p w:rsidR="008945BD" w:rsidRPr="008945BD" w:rsidRDefault="008945BD" w:rsidP="004D7C2A">
            <w:pPr>
              <w:jc w:val="both"/>
            </w:pPr>
            <w:r w:rsidRPr="008945BD">
              <w:t>.......................</w:t>
            </w:r>
          </w:p>
          <w:p w:rsidR="008945BD" w:rsidRPr="008945BD" w:rsidRDefault="008945BD" w:rsidP="004D7C2A">
            <w:pPr>
              <w:jc w:val="both"/>
            </w:pPr>
            <w:r w:rsidRPr="008945BD">
              <w:t>CNP medic de specialitate ......................</w:t>
            </w:r>
          </w:p>
        </w:tc>
      </w:tr>
    </w:tbl>
    <w:p w:rsidR="008945BD" w:rsidRPr="008945BD" w:rsidRDefault="008945BD" w:rsidP="004D7C2A">
      <w:pPr>
        <w:jc w:val="both"/>
      </w:pPr>
      <w:r w:rsidRPr="008945BD">
        <w:rPr>
          <w:b/>
          <w:bCs/>
        </w:rPr>
        <w:t>1.1.Desfăşurător lunar al serviciilor de acupunctură-consultaţii din pachetul de servicii medicale de bază efectuate în ambulatoriul de specialitate clinic şi decontate din fondul alocat asistenţei medicale de medicină fizică şi de reabilitare</w:t>
      </w:r>
    </w:p>
    <w:p w:rsidR="008945BD" w:rsidRPr="008945BD" w:rsidRDefault="008945BD" w:rsidP="004D7C2A">
      <w:pPr>
        <w:jc w:val="both"/>
      </w:pPr>
      <w:bookmarkStart w:id="738" w:name="do|ax2^m|sp1.1.|pa1"/>
      <w:bookmarkEnd w:id="738"/>
      <w:r w:rsidRPr="008945BD">
        <w:rPr>
          <w:b/>
          <w:bCs/>
        </w:rPr>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0"/>
        <w:gridCol w:w="2639"/>
        <w:gridCol w:w="1954"/>
        <w:gridCol w:w="1467"/>
        <w:gridCol w:w="1563"/>
        <w:gridCol w:w="1662"/>
      </w:tblGrid>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bookmarkStart w:id="739" w:name="do|ax2^m|sp1.1.|pa2"/>
            <w:bookmarkEnd w:id="739"/>
            <w:r w:rsidRPr="008945BD">
              <w:t>Nr. crt.</w:t>
            </w:r>
          </w:p>
        </w:tc>
        <w:tc>
          <w:tcPr>
            <w:tcW w:w="1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CNP/Număr de identificare personal/Cod unic de identificare</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Număr de înregistrare în documentele de evidenţă de la nivelul cabinetului</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Număr consultaţii de acupunctură</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Tarif</w:t>
            </w:r>
            <w:r w:rsidRPr="008945BD">
              <w:rPr>
                <w:vertAlign w:val="superscript"/>
              </w:rPr>
              <w:t>*)</w:t>
            </w:r>
            <w:r w:rsidRPr="008945BD">
              <w:t xml:space="preserve"> pe consultaţie contractat</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Sumă</w:t>
            </w:r>
            <w:r w:rsidRPr="008945BD">
              <w:rPr>
                <w:vertAlign w:val="superscript"/>
              </w:rPr>
              <w:t>**)</w:t>
            </w:r>
          </w:p>
          <w:p w:rsidR="008945BD" w:rsidRPr="008945BD" w:rsidRDefault="008945BD" w:rsidP="004D7C2A">
            <w:pPr>
              <w:jc w:val="both"/>
            </w:pPr>
            <w:r w:rsidRPr="008945BD">
              <w:t>(lei)</w:t>
            </w:r>
          </w:p>
        </w:tc>
      </w:tr>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C1</w:t>
            </w:r>
          </w:p>
        </w:tc>
        <w:tc>
          <w:tcPr>
            <w:tcW w:w="1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C2</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C3</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C4</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C5</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C6 = C4 x C5</w:t>
            </w:r>
          </w:p>
        </w:tc>
      </w:tr>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r w:rsidR="008945BD" w:rsidRPr="008945BD" w:rsidTr="008945BD">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r w:rsidR="008945BD" w:rsidRPr="008945BD" w:rsidTr="008945BD">
        <w:trPr>
          <w:tblCellSpacing w:w="0" w:type="dxa"/>
        </w:trPr>
        <w:tc>
          <w:tcPr>
            <w:tcW w:w="15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rPr>
                <w:b/>
                <w:bCs/>
              </w:rPr>
              <w:t>TOTAL GENERAL</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X</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X</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bl>
    <w:p w:rsidR="008945BD" w:rsidRPr="008945BD" w:rsidRDefault="008945BD" w:rsidP="004D7C2A">
      <w:pPr>
        <w:jc w:val="both"/>
      </w:pPr>
      <w:bookmarkStart w:id="740" w:name="do|ax2^m|sp1.1.|pa3"/>
      <w:bookmarkStart w:id="741" w:name="do|ax2^m|sp1.1.|pa4"/>
      <w:bookmarkEnd w:id="740"/>
      <w:bookmarkEnd w:id="741"/>
      <w:r w:rsidRPr="008945BD">
        <w:rPr>
          <w:vertAlign w:val="superscript"/>
        </w:rPr>
        <w:t>*)</w:t>
      </w:r>
      <w:r w:rsidRPr="008945BD">
        <w:t xml:space="preserve">tariful/consultaţie pentru serviciile de acupunctura este prevăzut la lit. B, pct. 8, subpct. 8.1 din Anexa 7 la Ordinul nr. </w:t>
      </w:r>
      <w:hyperlink r:id="rId548" w:history="1">
        <w:r w:rsidRPr="008945BD">
          <w:rPr>
            <w:rStyle w:val="Hyperlink"/>
          </w:rPr>
          <w:t>1.857</w:t>
        </w:r>
      </w:hyperlink>
      <w:r w:rsidRPr="008945BD">
        <w:t>/</w:t>
      </w:r>
      <w:hyperlink r:id="rId549" w:history="1">
        <w:r w:rsidRPr="008945BD">
          <w:rPr>
            <w:rStyle w:val="Hyperlink"/>
          </w:rPr>
          <w:t>441/2023</w:t>
        </w:r>
      </w:hyperlink>
      <w:r w:rsidRPr="008945BD">
        <w:t>, cu modificările şi completările ulterioare;</w:t>
      </w:r>
    </w:p>
    <w:p w:rsidR="008945BD" w:rsidRPr="008945BD" w:rsidRDefault="008945BD" w:rsidP="004D7C2A">
      <w:pPr>
        <w:jc w:val="both"/>
      </w:pPr>
      <w:bookmarkStart w:id="742" w:name="do|ax2^m|sp1.1.|pa5"/>
      <w:bookmarkEnd w:id="742"/>
      <w:r w:rsidRPr="008945BD">
        <w:rPr>
          <w:vertAlign w:val="superscript"/>
        </w:rPr>
        <w:t>**)</w:t>
      </w:r>
      <w:r w:rsidRPr="008945BD">
        <w:t xml:space="preserve">se decontează în conformitate cu prevederile art. 6 alin. (4) din Anexa nr. 8 la Ordinul nr. </w:t>
      </w:r>
      <w:hyperlink r:id="rId550" w:history="1">
        <w:r w:rsidRPr="008945BD">
          <w:rPr>
            <w:rStyle w:val="Hyperlink"/>
          </w:rPr>
          <w:t>1.857</w:t>
        </w:r>
      </w:hyperlink>
      <w:r w:rsidRPr="008945BD">
        <w:t>/</w:t>
      </w:r>
      <w:hyperlink r:id="rId551" w:history="1">
        <w:r w:rsidRPr="008945BD">
          <w:rPr>
            <w:rStyle w:val="Hyperlink"/>
          </w:rPr>
          <w:t>441/2023</w:t>
        </w:r>
      </w:hyperlink>
      <w:r w:rsidRPr="008945BD">
        <w:t>, cu modificările şi completările ulterioare;</w:t>
      </w:r>
    </w:p>
    <w:p w:rsidR="008945BD" w:rsidRPr="008945BD" w:rsidRDefault="008945BD" w:rsidP="004D7C2A">
      <w:pPr>
        <w:jc w:val="both"/>
      </w:pPr>
      <w:r w:rsidRPr="008945BD">
        <w:rPr>
          <w:b/>
          <w:bCs/>
        </w:rPr>
        <w:t>1.2.Desfăşurător lunar al serviciilor de acupunctură din pachetul de servicii medicale de bază efectuate în ambulatoriul de specialitate clinic (cure finalizate) şi decontate din fondul alocat asistenţei medicale de medicină fizică şi de reabilitare</w:t>
      </w:r>
    </w:p>
    <w:p w:rsidR="008945BD" w:rsidRPr="008945BD" w:rsidRDefault="008945BD" w:rsidP="004D7C2A">
      <w:pPr>
        <w:jc w:val="both"/>
      </w:pPr>
      <w:bookmarkStart w:id="743" w:name="do|ax2^m|sp1.2.|pa1"/>
      <w:bookmarkEnd w:id="743"/>
      <w:r w:rsidRPr="008945BD">
        <w:rPr>
          <w:b/>
          <w:bCs/>
        </w:rPr>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1"/>
        <w:gridCol w:w="1270"/>
        <w:gridCol w:w="1245"/>
        <w:gridCol w:w="1186"/>
        <w:gridCol w:w="1302"/>
        <w:gridCol w:w="1562"/>
        <w:gridCol w:w="838"/>
        <w:gridCol w:w="740"/>
        <w:gridCol w:w="1081"/>
      </w:tblGrid>
      <w:tr w:rsidR="008945BD" w:rsidRPr="008945BD" w:rsidTr="008945BD">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744" w:name="do|ax2^m|sp1.2.|pa2"/>
            <w:bookmarkEnd w:id="744"/>
            <w:r w:rsidRPr="008945BD">
              <w:t>Nr. crt.</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CNP/Număr de identificare personal/Cod unic de identificare asigurat</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de înregistrare în documentele de evidenţă de la nivelul cabinetului</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servicii de acupunctură - cazuri finalizate</w:t>
            </w:r>
          </w:p>
          <w:p w:rsidR="008945BD" w:rsidRPr="008945BD" w:rsidRDefault="008945BD" w:rsidP="008945BD">
            <w:r w:rsidRPr="008945BD">
              <w:t>(cure de tratament)</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zile recomandate</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zile efectuate corespunzătoare cazurilor finalizate</w:t>
            </w:r>
          </w:p>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w:t>
            </w:r>
            <w:r w:rsidRPr="008945BD">
              <w:rPr>
                <w:vertAlign w:val="superscript"/>
              </w:rPr>
              <w:t>*)</w:t>
            </w:r>
            <w:r w:rsidRPr="008945BD">
              <w:t xml:space="preserve"> pe serviciu medical -caz</w:t>
            </w: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Sumă</w:t>
            </w:r>
            <w:r w:rsidRPr="008945BD">
              <w:rPr>
                <w:vertAlign w:val="superscript"/>
              </w:rPr>
              <w:t>**)</w:t>
            </w:r>
          </w:p>
          <w:p w:rsidR="008945BD" w:rsidRPr="008945BD" w:rsidRDefault="008945BD" w:rsidP="008945BD">
            <w:r w:rsidRPr="008945BD">
              <w:t>(lei)</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Motivul întreruperii curei</w:t>
            </w:r>
            <w:r w:rsidRPr="008945BD">
              <w:rPr>
                <w:vertAlign w:val="superscript"/>
              </w:rPr>
              <w:t>***)</w:t>
            </w:r>
          </w:p>
        </w:tc>
      </w:tr>
      <w:tr w:rsidR="008945BD" w:rsidRPr="008945BD" w:rsidTr="008945BD">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C6</w:t>
            </w:r>
          </w:p>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C7</w:t>
            </w: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C8 = C4 x C7</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C9</w:t>
            </w:r>
          </w:p>
        </w:tc>
      </w:tr>
      <w:tr w:rsidR="008945BD" w:rsidRPr="008945BD" w:rsidTr="008945BD">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550" w:type="pct"/>
            <w:gridSpan w:val="3"/>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lastRenderedPageBreak/>
              <w:t>TOTAL GENERAL</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r w:rsidR="008945BD" w:rsidRPr="008945BD" w:rsidTr="008945BD">
        <w:trPr>
          <w:tblCellSpacing w:w="0" w:type="dxa"/>
        </w:trPr>
        <w:tc>
          <w:tcPr>
            <w:tcW w:w="2850" w:type="pct"/>
            <w:gridSpan w:val="5"/>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Număr mediu al zilelor de tratament realizate</w:t>
            </w:r>
          </w:p>
          <w:p w:rsidR="008945BD" w:rsidRPr="008945BD" w:rsidRDefault="008945BD" w:rsidP="008945BD">
            <w:r w:rsidRPr="008945BD">
              <w:rPr>
                <w:b/>
                <w:bCs/>
              </w:rPr>
              <w:t>(Total General col. C6/Total General col. C4)</w:t>
            </w: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350" w:type="pct"/>
            <w:gridSpan w:val="3"/>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w:t>
            </w:r>
          </w:p>
        </w:tc>
      </w:tr>
    </w:tbl>
    <w:p w:rsidR="008945BD" w:rsidRPr="008945BD" w:rsidRDefault="008945BD" w:rsidP="004D7C2A">
      <w:pPr>
        <w:jc w:val="both"/>
      </w:pPr>
      <w:bookmarkStart w:id="745" w:name="do|ax2^m|sp1.2.|pa3"/>
      <w:bookmarkStart w:id="746" w:name="do|ax2^m|sp1.2.|pa4"/>
      <w:bookmarkEnd w:id="745"/>
      <w:bookmarkEnd w:id="746"/>
      <w:r w:rsidRPr="008945BD">
        <w:rPr>
          <w:vertAlign w:val="superscript"/>
        </w:rPr>
        <w:t>*)</w:t>
      </w:r>
      <w:r w:rsidRPr="008945BD">
        <w:t xml:space="preserve">Tariful pe serviciu medical-caz pentru serviciile de acupunctură este prevăzut la lit. B, pct. 8, subpct. 8.2 din Anexa 7 la Ordinul ministrului sănătăţii şi al preşedintelui Casei Naţionale de Asigurări de Sănătate nr. </w:t>
      </w:r>
      <w:hyperlink r:id="rId552" w:history="1">
        <w:r w:rsidRPr="008945BD">
          <w:rPr>
            <w:rStyle w:val="Hyperlink"/>
          </w:rPr>
          <w:t>1.857</w:t>
        </w:r>
      </w:hyperlink>
      <w:r w:rsidRPr="008945BD">
        <w:t>/</w:t>
      </w:r>
      <w:hyperlink r:id="rId553" w:history="1">
        <w:r w:rsidRPr="008945BD">
          <w:rPr>
            <w:rStyle w:val="Hyperlink"/>
          </w:rPr>
          <w:t>441/2023</w:t>
        </w:r>
      </w:hyperlink>
      <w:r w:rsidRPr="008945BD">
        <w:t>, cu modificările şi completările ulterioare; Pentru un număr mediu al zilelor de tratament realizate mai mare sau egal cu 8,5, decontarea cazurilor finalizate se realizează la tariful pe serviciu medical - caz contractat; Pentru un număr mediu al zilelor de tratament realizate mai mic de 8,5, decontarea se realizează la tariful pe serviciu medical - caz rezultat conform formulei: Tarif contractat (280 lei) x nr. mediu al zilelor de tratament realizate/10 ( număr mediu zile de tratament contractat); Numărul mediu al zilelor de tratament realizat intr-o lună se calculează împărţind numărul total al zilelor de tratament efectuate, corespunzătoare cazurilor finalizate la numărul de servicii de acupunctură - cazuri finalizate şi raportate în luna respectivă.</w:t>
      </w:r>
    </w:p>
    <w:p w:rsidR="008945BD" w:rsidRPr="008945BD" w:rsidRDefault="008945BD" w:rsidP="004D7C2A">
      <w:pPr>
        <w:jc w:val="both"/>
      </w:pPr>
      <w:bookmarkStart w:id="747" w:name="do|ax2^m|sp1.2.|pa5"/>
      <w:bookmarkEnd w:id="747"/>
      <w:r w:rsidRPr="008945BD">
        <w:rPr>
          <w:vertAlign w:val="superscript"/>
        </w:rPr>
        <w:t>**)</w:t>
      </w:r>
      <w:r w:rsidRPr="008945BD">
        <w:t xml:space="preserve">Se decontează în conformitate cu prevederile art. 6 alin. (4) din Anexa nr. 8 la Ordinul ministrului sănătăţii şi al preşedintelui Casei Naţionale de Asigurări de Sănătate nr. </w:t>
      </w:r>
      <w:hyperlink r:id="rId554" w:history="1">
        <w:r w:rsidRPr="008945BD">
          <w:rPr>
            <w:rStyle w:val="Hyperlink"/>
          </w:rPr>
          <w:t>1.857</w:t>
        </w:r>
      </w:hyperlink>
      <w:r w:rsidRPr="008945BD">
        <w:t>/</w:t>
      </w:r>
      <w:hyperlink r:id="rId555" w:history="1">
        <w:r w:rsidRPr="008945BD">
          <w:rPr>
            <w:rStyle w:val="Hyperlink"/>
          </w:rPr>
          <w:t>441/2023</w:t>
        </w:r>
      </w:hyperlink>
      <w:r w:rsidRPr="008945BD">
        <w:t>, cu modificările şi completările ulterioare;</w:t>
      </w:r>
    </w:p>
    <w:p w:rsidR="008945BD" w:rsidRPr="008945BD" w:rsidRDefault="008945BD" w:rsidP="004D7C2A">
      <w:pPr>
        <w:jc w:val="both"/>
      </w:pPr>
      <w:bookmarkStart w:id="748" w:name="do|ax2^m|sp1.2.|pa6"/>
      <w:bookmarkEnd w:id="748"/>
      <w:r w:rsidRPr="008945BD">
        <w:rPr>
          <w:vertAlign w:val="superscript"/>
        </w:rPr>
        <w:t>***)</w:t>
      </w:r>
      <w:r w:rsidRPr="008945BD">
        <w:t xml:space="preserve">Pentru curele de tratament întrerupte, în col. C9 se specifica motivul întreruperii curei de tratament conform art. 6 alin. (4) din Anexa nr. 8 la Ordinul ministrului sănătăţii şi al preşedintelui Casei Naţionale de Asigurări de Sănătate nr. </w:t>
      </w:r>
      <w:hyperlink r:id="rId556" w:history="1">
        <w:r w:rsidRPr="008945BD">
          <w:rPr>
            <w:rStyle w:val="Hyperlink"/>
          </w:rPr>
          <w:t>1.857</w:t>
        </w:r>
      </w:hyperlink>
      <w:r w:rsidRPr="008945BD">
        <w:t>/</w:t>
      </w:r>
      <w:hyperlink r:id="rId557" w:history="1">
        <w:r w:rsidRPr="008945BD">
          <w:rPr>
            <w:rStyle w:val="Hyperlink"/>
          </w:rPr>
          <w:t>441/2023</w:t>
        </w:r>
      </w:hyperlink>
      <w:r w:rsidRPr="008945BD">
        <w:t>, cu modificările şi completările ulterioare;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4D7C2A">
            <w:pPr>
              <w:jc w:val="both"/>
            </w:pPr>
            <w:bookmarkStart w:id="749" w:name="do|ax2^m|sp1.2.|pa7"/>
            <w:bookmarkEnd w:id="749"/>
            <w:r w:rsidRPr="008945BD">
              <w:rPr>
                <w:b/>
                <w:bCs/>
              </w:rPr>
              <w:t>Răspundem de realitatea şi exactitatea datelor</w:t>
            </w:r>
          </w:p>
          <w:p w:rsidR="008945BD" w:rsidRPr="008945BD" w:rsidRDefault="008945BD" w:rsidP="004D7C2A">
            <w:pPr>
              <w:jc w:val="both"/>
            </w:pPr>
            <w:r w:rsidRPr="008945BD">
              <w:rPr>
                <w:b/>
                <w:bCs/>
              </w:rPr>
              <w:t>Reprezentantul legal al furnizorului</w:t>
            </w:r>
          </w:p>
          <w:p w:rsidR="008945BD" w:rsidRPr="008945BD" w:rsidRDefault="008945BD" w:rsidP="004D7C2A">
            <w:pPr>
              <w:jc w:val="both"/>
            </w:pPr>
            <w:r w:rsidRPr="008945BD">
              <w:rPr>
                <w:b/>
                <w:bCs/>
              </w:rPr>
              <w:t>..............................</w:t>
            </w:r>
          </w:p>
        </w:tc>
      </w:tr>
    </w:tbl>
    <w:p w:rsidR="008945BD" w:rsidRPr="008945BD" w:rsidRDefault="008945BD" w:rsidP="004D7C2A">
      <w:pPr>
        <w:jc w:val="both"/>
      </w:pPr>
      <w:bookmarkStart w:id="750" w:name="do|ax2^m|sp1.2.|pa8"/>
      <w:bookmarkEnd w:id="750"/>
      <w:r w:rsidRPr="008945BD">
        <w:rPr>
          <w:b/>
          <w:bCs/>
        </w:rPr>
        <w:t>NOTĂ</w:t>
      </w:r>
      <w:r w:rsidRPr="008945BD">
        <w:t>: Desfăşurătoarele din Anexa 2</w:t>
      </w:r>
      <w:r w:rsidRPr="008945BD">
        <w:rPr>
          <w:vertAlign w:val="superscript"/>
        </w:rPr>
        <w:t>m</w:t>
      </w:r>
      <w:r w:rsidRPr="008945BD">
        <w:t xml:space="preserve"> se întocmesc lunar în două exemplare din care un exemplar se depune/transmite la casa de asigurări de sănătate, de către reprezentantul legal al furnizorului de servicii medicale, până la data prevăzută în contractul de furnizare de servicii medicale. Pentru furnizorii care au semnătură electronică extinsă, desfăşurătoarele din Anexa 2</w:t>
      </w:r>
      <w:r w:rsidRPr="008945BD">
        <w:rPr>
          <w:vertAlign w:val="superscript"/>
        </w:rPr>
        <w:t>m</w:t>
      </w:r>
      <w:r w:rsidRPr="008945BD">
        <w:t xml:space="preserve"> se transmite la casa de asigurări de sănătate numai în format electronic.</w:t>
      </w:r>
    </w:p>
    <w:p w:rsidR="000723B8" w:rsidRDefault="000723B8">
      <w:pPr>
        <w:rPr>
          <w:b/>
          <w:bCs/>
          <w:noProof/>
        </w:rPr>
      </w:pPr>
      <w:r>
        <w:rPr>
          <w:b/>
          <w:bCs/>
          <w:noProof/>
        </w:rPr>
        <w:br w:type="page"/>
      </w:r>
    </w:p>
    <w:p w:rsidR="008945BD" w:rsidRPr="008945BD" w:rsidRDefault="008945BD" w:rsidP="004D7C2A">
      <w:pPr>
        <w:jc w:val="both"/>
      </w:pPr>
      <w:r w:rsidRPr="008945BD">
        <w:rPr>
          <w:b/>
          <w:bCs/>
        </w:rPr>
        <w:lastRenderedPageBreak/>
        <w:t>ANEXA nr. 2</w:t>
      </w:r>
      <w:r w:rsidRPr="008945BD">
        <w:rPr>
          <w:b/>
          <w:bCs/>
          <w:vertAlign w:val="superscript"/>
        </w:rPr>
        <w:t>n</w:t>
      </w:r>
      <w:r w:rsidRPr="008945BD">
        <w:rPr>
          <w:b/>
          <w:bCs/>
        </w:rPr>
        <w:t>:</w:t>
      </w:r>
    </w:p>
    <w:p w:rsidR="008945BD" w:rsidRPr="008945BD" w:rsidRDefault="008945BD" w:rsidP="004D7C2A">
      <w:pPr>
        <w:jc w:val="both"/>
      </w:pPr>
      <w:bookmarkStart w:id="751" w:name="do|ax2^n|pa1"/>
      <w:bookmarkEnd w:id="751"/>
      <w:r w:rsidRPr="008945BD">
        <w:t>Casa de asigurări de sănătate ............................</w:t>
      </w:r>
    </w:p>
    <w:p w:rsidR="008945BD" w:rsidRPr="008945BD" w:rsidRDefault="008945BD" w:rsidP="004D7C2A">
      <w:pPr>
        <w:jc w:val="both"/>
      </w:pPr>
      <w:bookmarkStart w:id="752" w:name="do|ax2^n|pa2"/>
      <w:bookmarkEnd w:id="752"/>
      <w:r w:rsidRPr="008945BD">
        <w:t>Furnizorul de servicii medicale .......................</w:t>
      </w:r>
    </w:p>
    <w:p w:rsidR="008945BD" w:rsidRPr="008945BD" w:rsidRDefault="008945BD" w:rsidP="004D7C2A">
      <w:pPr>
        <w:jc w:val="both"/>
      </w:pPr>
      <w:bookmarkStart w:id="753" w:name="do|ax2^n|pa3"/>
      <w:bookmarkEnd w:id="753"/>
      <w:r w:rsidRPr="008945BD">
        <w:t>Localitatea .....................................................</w:t>
      </w:r>
    </w:p>
    <w:p w:rsidR="008945BD" w:rsidRPr="008945BD" w:rsidRDefault="008945BD" w:rsidP="004D7C2A">
      <w:pPr>
        <w:jc w:val="both"/>
      </w:pPr>
      <w:bookmarkStart w:id="754" w:name="do|ax2^n|pa4"/>
      <w:bookmarkEnd w:id="754"/>
      <w:r w:rsidRPr="008945BD">
        <w:t>Judeţul ............................................................</w:t>
      </w:r>
    </w:p>
    <w:p w:rsidR="008945BD" w:rsidRPr="008945BD" w:rsidRDefault="008945BD" w:rsidP="004D7C2A">
      <w:pPr>
        <w:jc w:val="both"/>
      </w:pPr>
      <w:r w:rsidRPr="008945BD">
        <w:rPr>
          <w:b/>
          <w:bCs/>
        </w:rPr>
        <w:t>1.</w:t>
      </w:r>
      <w:r w:rsidRPr="008945BD">
        <w:t>Borderou centralizator cuprinzând evidenţa numărului de bilete de trimitere pentru servicii medicale clinice şi de acupunctură din pachetul de servicii medicale de bază, efectuate în ambulatoriul de specialitate la recomandarea medicilor de familie/medicilor din ambulatoriu</w:t>
      </w:r>
    </w:p>
    <w:p w:rsidR="008945BD" w:rsidRPr="008945BD" w:rsidRDefault="008945BD" w:rsidP="004D7C2A">
      <w:pPr>
        <w:jc w:val="both"/>
      </w:pPr>
      <w:bookmarkStart w:id="755" w:name="do|ax2^n|pt1|pa1"/>
      <w:bookmarkEnd w:id="755"/>
      <w:r w:rsidRPr="008945BD">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806"/>
        <w:gridCol w:w="2612"/>
        <w:gridCol w:w="3677"/>
      </w:tblGrid>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bookmarkStart w:id="756" w:name="do|ax2^n|pt1|pa2"/>
            <w:bookmarkEnd w:id="756"/>
            <w:r w:rsidRPr="008945BD">
              <w:t>Nr. crt.</w:t>
            </w:r>
          </w:p>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Bilet de trimitere (serie, nr.)</w:t>
            </w:r>
          </w:p>
        </w:tc>
        <w:tc>
          <w:tcPr>
            <w:tcW w:w="1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CNP/Număr de identificare personal/Cod unic de identificare</w:t>
            </w:r>
            <w:r w:rsidRPr="008945BD">
              <w:rPr>
                <w:vertAlign w:val="superscript"/>
              </w:rPr>
              <w:t>*)</w:t>
            </w:r>
          </w:p>
        </w:tc>
        <w:tc>
          <w:tcPr>
            <w:tcW w:w="1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Cod parafă medic care a recomandat serviciile medicale</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C1</w:t>
            </w:r>
          </w:p>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C2</w:t>
            </w:r>
          </w:p>
        </w:tc>
        <w:tc>
          <w:tcPr>
            <w:tcW w:w="1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C3</w:t>
            </w:r>
          </w:p>
        </w:tc>
        <w:tc>
          <w:tcPr>
            <w:tcW w:w="1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C4</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p>
        </w:tc>
        <w:tc>
          <w:tcPr>
            <w:tcW w:w="4700" w:type="pct"/>
            <w:gridSpan w:val="3"/>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r w:rsidRPr="008945BD">
              <w:rPr>
                <w:b/>
                <w:bCs/>
              </w:rPr>
              <w:t>Secţiunea 1</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p>
        </w:tc>
        <w:tc>
          <w:tcPr>
            <w:tcW w:w="1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r w:rsidRPr="008945BD">
              <w:t>Bilet de trimitere (serie, nr. )</w:t>
            </w:r>
          </w:p>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r w:rsidRPr="008945BD">
              <w:t>CNP/Număr de identificare personal/Cod unic de identificare</w:t>
            </w:r>
            <w:r w:rsidRPr="008945BD">
              <w:rPr>
                <w:vertAlign w:val="superscript"/>
              </w:rPr>
              <w:t>*)</w:t>
            </w:r>
          </w:p>
        </w:tc>
        <w:tc>
          <w:tcPr>
            <w:tcW w:w="1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r w:rsidRPr="008945BD">
              <w:t>Cod parafă medic care a recomandat serviciile medicale clinice</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p>
        </w:tc>
        <w:tc>
          <w:tcPr>
            <w:tcW w:w="1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r w:rsidRPr="008945BD">
              <w:t>..................</w:t>
            </w:r>
          </w:p>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p>
        </w:tc>
        <w:tc>
          <w:tcPr>
            <w:tcW w:w="1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p>
        </w:tc>
        <w:tc>
          <w:tcPr>
            <w:tcW w:w="1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r w:rsidRPr="008945BD">
              <w:t>.................</w:t>
            </w:r>
          </w:p>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p>
        </w:tc>
        <w:tc>
          <w:tcPr>
            <w:tcW w:w="1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p>
        </w:tc>
        <w:tc>
          <w:tcPr>
            <w:tcW w:w="4700" w:type="pct"/>
            <w:gridSpan w:val="3"/>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r w:rsidRPr="008945BD">
              <w:rPr>
                <w:b/>
                <w:bCs/>
              </w:rPr>
              <w:t>Secţiunea 2</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p>
        </w:tc>
        <w:tc>
          <w:tcPr>
            <w:tcW w:w="1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r w:rsidRPr="008945BD">
              <w:t>Bilet de trimitere (serie, nr.)</w:t>
            </w:r>
          </w:p>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r w:rsidRPr="008945BD">
              <w:t>CNP/Număr de identificare personal/Cod unic de identificare</w:t>
            </w:r>
            <w:r w:rsidRPr="008945BD">
              <w:rPr>
                <w:vertAlign w:val="superscript"/>
              </w:rPr>
              <w:t>*)</w:t>
            </w:r>
          </w:p>
        </w:tc>
        <w:tc>
          <w:tcPr>
            <w:tcW w:w="1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r w:rsidRPr="008945BD">
              <w:t>Cod parafă medic care a recomandat serviciile medicale de acupunctură</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p>
        </w:tc>
        <w:tc>
          <w:tcPr>
            <w:tcW w:w="1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r w:rsidRPr="008945BD">
              <w:t>.................</w:t>
            </w:r>
          </w:p>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p>
        </w:tc>
        <w:tc>
          <w:tcPr>
            <w:tcW w:w="1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p>
        </w:tc>
        <w:tc>
          <w:tcPr>
            <w:tcW w:w="1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r w:rsidRPr="008945BD">
              <w:t>...............</w:t>
            </w:r>
          </w:p>
        </w:tc>
        <w:tc>
          <w:tcPr>
            <w:tcW w:w="1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p>
        </w:tc>
        <w:tc>
          <w:tcPr>
            <w:tcW w:w="19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4D7C2A">
            <w:pPr>
              <w:jc w:val="both"/>
            </w:pPr>
          </w:p>
        </w:tc>
      </w:tr>
    </w:tbl>
    <w:p w:rsidR="008945BD" w:rsidRPr="008945BD" w:rsidRDefault="008945BD" w:rsidP="004D7C2A">
      <w:pPr>
        <w:jc w:val="both"/>
      </w:pPr>
      <w:bookmarkStart w:id="757" w:name="do|ax2^n|pt1|pa3"/>
      <w:bookmarkStart w:id="758" w:name="do|ax2^n|pt1|pa4"/>
      <w:bookmarkEnd w:id="757"/>
      <w:bookmarkEnd w:id="758"/>
      <w:r w:rsidRPr="008945BD">
        <w:rPr>
          <w:vertAlign w:val="superscript"/>
        </w:rPr>
        <w:t>*)</w:t>
      </w:r>
      <w:r w:rsidRPr="008945BD">
        <w:t>se completează după caz, codul numeric personal/codul unic de identificare al asiguratului, numărul de identificare personal/codul unic de identificare - pentru pacienţii statelor membre ale Uniunii Europene/din Spaţiul Economic European/Confederaţiei Elveţiene/Regatului Unit al Marii Britanii şi Irlandei de Nord beneficiari de formulare/documente europene, pentru pacienţii din statele cu care România a încheiat acorduri, înţelegeri, convenţii sau protocoale internaţionale cu prevederi în domeniul sănătăţii şi pentru pacienţii din statele membre ale Uniunii Europene/Spaţiului Economic European/Confederaţia Elveţiană/Regatului Unit al Marii Britanii şi Irlandei de Nord titulari ai cardului european de asigurări sociale de sănătate.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4D7C2A">
            <w:pPr>
              <w:jc w:val="both"/>
            </w:pPr>
            <w:bookmarkStart w:id="759" w:name="do|ax2^n|pt1|pa5"/>
            <w:bookmarkEnd w:id="759"/>
            <w:r w:rsidRPr="008945BD">
              <w:rPr>
                <w:b/>
                <w:bCs/>
              </w:rPr>
              <w:lastRenderedPageBreak/>
              <w:t>Răspundem de realitatea şi exactitatea datelor</w:t>
            </w:r>
          </w:p>
          <w:p w:rsidR="008945BD" w:rsidRPr="008945BD" w:rsidRDefault="008945BD" w:rsidP="004D7C2A">
            <w:pPr>
              <w:jc w:val="both"/>
            </w:pPr>
            <w:r w:rsidRPr="008945BD">
              <w:rPr>
                <w:b/>
                <w:bCs/>
              </w:rPr>
              <w:t>Reprezentantul legal al furnizorului de servicii medicale</w:t>
            </w:r>
          </w:p>
          <w:p w:rsidR="008945BD" w:rsidRPr="008945BD" w:rsidRDefault="008945BD" w:rsidP="004D7C2A">
            <w:pPr>
              <w:jc w:val="both"/>
            </w:pPr>
            <w:r w:rsidRPr="008945BD">
              <w:rPr>
                <w:b/>
                <w:bCs/>
              </w:rPr>
              <w:t>.....................................</w:t>
            </w:r>
          </w:p>
        </w:tc>
      </w:tr>
    </w:tbl>
    <w:p w:rsidR="008945BD" w:rsidRPr="008945BD" w:rsidRDefault="008945BD" w:rsidP="004D7C2A">
      <w:pPr>
        <w:jc w:val="both"/>
      </w:pPr>
      <w:r w:rsidRPr="008945BD">
        <w:rPr>
          <w:b/>
          <w:bCs/>
        </w:rPr>
        <w:t>2.</w:t>
      </w:r>
      <w:r w:rsidRPr="008945BD">
        <w:t>Borderou centralizator cuprinzând evidenţa numărului de planuri de proceduri specifice de medicină fizică şi de reabilitare din pachetul de servicii medicale de bază, efectuate în ambulatoriul de specialitate la recomandarea medicilor de specialitate medicină fizică şi de reabilitare</w:t>
      </w:r>
    </w:p>
    <w:p w:rsidR="008945BD" w:rsidRPr="008945BD" w:rsidRDefault="008945BD" w:rsidP="004D7C2A">
      <w:pPr>
        <w:jc w:val="both"/>
      </w:pPr>
      <w:bookmarkStart w:id="760" w:name="do|ax2^n|pt2|pa1"/>
      <w:bookmarkEnd w:id="760"/>
      <w:r w:rsidRPr="008945BD">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806"/>
        <w:gridCol w:w="2612"/>
        <w:gridCol w:w="3677"/>
      </w:tblGrid>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bookmarkStart w:id="761" w:name="do|ax2^n|pt2|pa2"/>
            <w:bookmarkEnd w:id="761"/>
            <w:r w:rsidRPr="008945BD">
              <w:t>Nr. crt.</w:t>
            </w:r>
          </w:p>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 xml:space="preserve">Plan de proceduri specifice de medicină fizică şi de reabilitare (Nr. ... </w:t>
            </w:r>
            <w:r w:rsidRPr="008945BD">
              <w:rPr>
                <w:vertAlign w:val="superscript"/>
              </w:rPr>
              <w:t>*)</w:t>
            </w:r>
            <w:r w:rsidRPr="008945BD">
              <w:t>)</w:t>
            </w:r>
          </w:p>
        </w:tc>
        <w:tc>
          <w:tcPr>
            <w:tcW w:w="1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CNP/Număr de identificare personal/Cod unic de identificare</w:t>
            </w:r>
            <w:r w:rsidRPr="008945BD">
              <w:rPr>
                <w:vertAlign w:val="superscript"/>
              </w:rPr>
              <w:t>**)</w:t>
            </w:r>
          </w:p>
        </w:tc>
        <w:tc>
          <w:tcPr>
            <w:tcW w:w="1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Cod parafă medic care a recomandat procedurile specifice de medicină fizică şi de reabilitare</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C1</w:t>
            </w:r>
          </w:p>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C2</w:t>
            </w:r>
          </w:p>
        </w:tc>
        <w:tc>
          <w:tcPr>
            <w:tcW w:w="1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C3</w:t>
            </w:r>
          </w:p>
        </w:tc>
        <w:tc>
          <w:tcPr>
            <w:tcW w:w="1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C4</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bl>
    <w:p w:rsidR="008945BD" w:rsidRPr="008945BD" w:rsidRDefault="008945BD" w:rsidP="004D7C2A">
      <w:pPr>
        <w:jc w:val="both"/>
      </w:pPr>
      <w:bookmarkStart w:id="762" w:name="do|ax2^n|pt2|pa3"/>
      <w:bookmarkEnd w:id="762"/>
      <w:r w:rsidRPr="008945BD">
        <w:t>___</w:t>
      </w:r>
    </w:p>
    <w:p w:rsidR="008945BD" w:rsidRPr="008945BD" w:rsidRDefault="008945BD" w:rsidP="004D7C2A">
      <w:pPr>
        <w:jc w:val="both"/>
      </w:pPr>
      <w:bookmarkStart w:id="763" w:name="do|ax2^n|pt2|pa4"/>
      <w:bookmarkEnd w:id="763"/>
      <w:r w:rsidRPr="008945BD">
        <w:rPr>
          <w:vertAlign w:val="superscript"/>
        </w:rPr>
        <w:t>*)</w:t>
      </w:r>
      <w:r w:rsidRPr="008945BD">
        <w:t>Se completează cu numărul din registrul de consultaţii/foaie de observaţie.</w:t>
      </w:r>
    </w:p>
    <w:p w:rsidR="008945BD" w:rsidRPr="008945BD" w:rsidRDefault="008945BD" w:rsidP="004D7C2A">
      <w:pPr>
        <w:jc w:val="both"/>
      </w:pPr>
      <w:bookmarkStart w:id="764" w:name="do|ax2^n|pt2|pa5"/>
      <w:bookmarkEnd w:id="764"/>
      <w:r w:rsidRPr="008945BD">
        <w:rPr>
          <w:vertAlign w:val="superscript"/>
        </w:rPr>
        <w:t>**)</w:t>
      </w:r>
      <w:r w:rsidRPr="008945BD">
        <w:t>Se completează, după caz, codul numeric personal/codul unic de identificare al asiguratului, numărul de identificare personal/codul unic de identificare - pentru pacienţii statelor membre ale Uniunii Europene/din Spaţiul Economic European/Confederaţiei Elveţiene/Regatului Unit al Marii Britanii şi Irlandei de Nord beneficiari de formulare/documente europene, pentru pacienţii din statele cu care România a încheiat acorduri, înţelegeri, convenţii sau protocoale internaţionale cu prevederi în domeniul sănătăţii şi pentru pacienţii din statele membre ale Uniunii Europene/Spaţiului Economic European/Confederaţia Elveţiană/Regatului Unit al Marii Britanii şi Irlandei de Nord titulari ai cardului european de asigurări sociale de sănătate.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4D7C2A">
            <w:pPr>
              <w:jc w:val="both"/>
            </w:pPr>
            <w:bookmarkStart w:id="765" w:name="do|ax2^n|pt2|pa6"/>
            <w:bookmarkEnd w:id="765"/>
            <w:r w:rsidRPr="008945BD">
              <w:rPr>
                <w:b/>
                <w:bCs/>
              </w:rPr>
              <w:t>Răspundem de realitatea şi exactitatea datelor</w:t>
            </w:r>
          </w:p>
          <w:p w:rsidR="008945BD" w:rsidRPr="008945BD" w:rsidRDefault="008945BD" w:rsidP="004D7C2A">
            <w:pPr>
              <w:jc w:val="both"/>
            </w:pPr>
            <w:r w:rsidRPr="008945BD">
              <w:rPr>
                <w:b/>
                <w:bCs/>
              </w:rPr>
              <w:t>Reprezentantul legal al furnizorului de servicii medicale</w:t>
            </w:r>
          </w:p>
          <w:p w:rsidR="008945BD" w:rsidRPr="008945BD" w:rsidRDefault="008945BD" w:rsidP="004D7C2A">
            <w:pPr>
              <w:jc w:val="both"/>
            </w:pPr>
            <w:r w:rsidRPr="008945BD">
              <w:rPr>
                <w:b/>
                <w:bCs/>
              </w:rPr>
              <w:t>............................</w:t>
            </w:r>
          </w:p>
        </w:tc>
      </w:tr>
    </w:tbl>
    <w:p w:rsidR="000723B8" w:rsidRDefault="000723B8" w:rsidP="004D7C2A">
      <w:pPr>
        <w:jc w:val="both"/>
        <w:rPr>
          <w:b/>
          <w:bCs/>
          <w:noProof/>
        </w:rPr>
      </w:pPr>
    </w:p>
    <w:p w:rsidR="000723B8" w:rsidRDefault="000723B8">
      <w:pPr>
        <w:rPr>
          <w:b/>
          <w:bCs/>
          <w:noProof/>
        </w:rPr>
      </w:pPr>
      <w:r>
        <w:rPr>
          <w:b/>
          <w:bCs/>
          <w:noProof/>
        </w:rPr>
        <w:br w:type="page"/>
      </w:r>
    </w:p>
    <w:p w:rsidR="008945BD" w:rsidRPr="008945BD" w:rsidRDefault="008945BD" w:rsidP="004D7C2A">
      <w:pPr>
        <w:jc w:val="both"/>
      </w:pPr>
      <w:r w:rsidRPr="008945BD">
        <w:rPr>
          <w:b/>
          <w:bCs/>
        </w:rPr>
        <w:lastRenderedPageBreak/>
        <w:t>ANEXA nr. 3</w:t>
      </w:r>
      <w:r w:rsidRPr="008945BD">
        <w:rPr>
          <w:b/>
          <w:bCs/>
          <w:vertAlign w:val="superscript"/>
        </w:rPr>
        <w:t>a</w:t>
      </w:r>
      <w:r w:rsidRPr="008945BD">
        <w:rPr>
          <w:b/>
          <w:bCs/>
        </w:rPr>
        <w:t>:</w:t>
      </w:r>
    </w:p>
    <w:p w:rsidR="008945BD" w:rsidRPr="008945BD" w:rsidRDefault="008945BD" w:rsidP="004D7C2A">
      <w:pPr>
        <w:jc w:val="both"/>
      </w:pPr>
      <w:bookmarkStart w:id="766" w:name="do|ax3^a|pa1"/>
      <w:bookmarkEnd w:id="766"/>
      <w:r w:rsidRPr="008945BD">
        <w:rPr>
          <w:b/>
          <w:bCs/>
        </w:rPr>
        <w:t>CASA DE ASIGURĂRI DE SĂNĂTATE ............................</w:t>
      </w:r>
    </w:p>
    <w:p w:rsidR="008945BD" w:rsidRPr="008945BD" w:rsidRDefault="008945BD" w:rsidP="004D7C2A">
      <w:pPr>
        <w:jc w:val="both"/>
      </w:pPr>
      <w:r w:rsidRPr="008945BD">
        <w:rPr>
          <w:b/>
          <w:bCs/>
        </w:rPr>
        <w:t>1.1.RAPORT DE ACTIVITATE PENTRU SERVICIILE SPITALICEŞTI FURNIZATE ÎN REGIM DE SPITALIZARE CONTINUĂ FINANŢATE PE BAZA GRUPELOR DE DIAGNOSTICE AL SPITALULUI ........................... PENTRU PERIOADA 1 - 15 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5"/>
        <w:gridCol w:w="2709"/>
        <w:gridCol w:w="2999"/>
        <w:gridCol w:w="2322"/>
      </w:tblGrid>
      <w:tr w:rsidR="008945BD" w:rsidRPr="008945BD" w:rsidTr="008945BD">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bookmarkStart w:id="767" w:name="do|ax3^a|sp1.1.|pa1"/>
            <w:bookmarkEnd w:id="767"/>
            <w:r w:rsidRPr="008945BD">
              <w:t>Secţia</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Nr. cazuri externate şi raportate la CAS</w:t>
            </w:r>
          </w:p>
        </w:tc>
        <w:tc>
          <w:tcPr>
            <w:tcW w:w="1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Nr. cazuri externate raportate şi validate</w:t>
            </w:r>
            <w:r w:rsidRPr="008945BD">
              <w:rPr>
                <w:vertAlign w:val="superscript"/>
              </w:rPr>
              <w:t>*)</w:t>
            </w:r>
          </w:p>
        </w:tc>
        <w:tc>
          <w:tcPr>
            <w:tcW w:w="1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Nr. cazuri externate raportate şi nevalidate</w:t>
            </w:r>
          </w:p>
        </w:tc>
      </w:tr>
      <w:tr w:rsidR="008945BD" w:rsidRPr="008945BD" w:rsidTr="008945BD">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C1</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C2</w:t>
            </w:r>
          </w:p>
        </w:tc>
        <w:tc>
          <w:tcPr>
            <w:tcW w:w="1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C3</w:t>
            </w:r>
          </w:p>
        </w:tc>
        <w:tc>
          <w:tcPr>
            <w:tcW w:w="1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C4 = C2 - C3</w:t>
            </w:r>
          </w:p>
        </w:tc>
      </w:tr>
      <w:tr w:rsidR="008945BD" w:rsidRPr="008945BD" w:rsidTr="008945BD">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r w:rsidR="008945BD" w:rsidRPr="008945BD" w:rsidTr="008945BD">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r w:rsidR="008945BD" w:rsidRPr="008945BD" w:rsidTr="008945BD">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rPr>
                <w:b/>
                <w:bCs/>
              </w:rPr>
              <w:t>TOTAL SPITAL</w:t>
            </w:r>
          </w:p>
        </w:tc>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bl>
    <w:p w:rsidR="008945BD" w:rsidRPr="008945BD" w:rsidRDefault="008945BD" w:rsidP="004D7C2A">
      <w:pPr>
        <w:jc w:val="both"/>
      </w:pPr>
      <w:bookmarkStart w:id="768" w:name="do|ax3^a|sp1.1.|pa2"/>
      <w:bookmarkEnd w:id="768"/>
      <w:r w:rsidRPr="008945BD">
        <w:t>___</w:t>
      </w:r>
    </w:p>
    <w:p w:rsidR="008945BD" w:rsidRPr="008945BD" w:rsidRDefault="008945BD" w:rsidP="004D7C2A">
      <w:pPr>
        <w:jc w:val="both"/>
      </w:pPr>
      <w:bookmarkStart w:id="769" w:name="do|ax3^a|sp1.1.|pa3"/>
      <w:bookmarkEnd w:id="769"/>
      <w:r w:rsidRPr="008945BD">
        <w:rPr>
          <w:vertAlign w:val="superscript"/>
        </w:rPr>
        <w:t>*)</w:t>
      </w:r>
      <w:r w:rsidRPr="008945BD">
        <w:t>validarea cazurilor rezolvate se face de către CAS, conform reglementărilor legale în vigoare.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4D7C2A">
            <w:pPr>
              <w:jc w:val="both"/>
            </w:pPr>
            <w:bookmarkStart w:id="770" w:name="do|ax3^a|sp1.1.|pa4"/>
            <w:bookmarkEnd w:id="770"/>
            <w:r w:rsidRPr="008945BD">
              <w:rPr>
                <w:b/>
                <w:bCs/>
              </w:rPr>
              <w:t>CASA DE ASIGURĂRI DE SĂNĂTATE</w:t>
            </w:r>
          </w:p>
          <w:p w:rsidR="008945BD" w:rsidRPr="008945BD" w:rsidRDefault="008945BD" w:rsidP="004D7C2A">
            <w:pPr>
              <w:jc w:val="both"/>
            </w:pPr>
            <w:r w:rsidRPr="008945BD">
              <w:rPr>
                <w:b/>
                <w:bCs/>
              </w:rPr>
              <w:t>Director general,</w:t>
            </w:r>
          </w:p>
          <w:p w:rsidR="008945BD" w:rsidRPr="008945BD" w:rsidRDefault="008945BD" w:rsidP="004D7C2A">
            <w:pPr>
              <w:jc w:val="both"/>
            </w:pPr>
            <w:r w:rsidRPr="008945BD">
              <w:rPr>
                <w:b/>
                <w:bCs/>
              </w:rPr>
              <w:t>.............................</w:t>
            </w:r>
          </w:p>
        </w:tc>
      </w:tr>
    </w:tbl>
    <w:p w:rsidR="008945BD" w:rsidRPr="008945BD" w:rsidRDefault="008945BD" w:rsidP="004D7C2A">
      <w:pPr>
        <w:jc w:val="both"/>
      </w:pPr>
      <w:bookmarkStart w:id="771" w:name="do|ax3^a|sp1.1.|pa5"/>
      <w:bookmarkEnd w:id="771"/>
      <w:r w:rsidRPr="008945BD">
        <w:rPr>
          <w:b/>
          <w:bCs/>
        </w:rPr>
        <w:t>NOTĂ:</w:t>
      </w:r>
      <w:r w:rsidRPr="008945BD">
        <w:t xml:space="preserve"> Formularul se transmite spitalului de casa de asigurări de sănătate cu care se află în relaţie contractuală, în format electronic din PIAS/SIUI.</w:t>
      </w:r>
    </w:p>
    <w:p w:rsidR="008945BD" w:rsidRPr="008945BD" w:rsidRDefault="008945BD" w:rsidP="004D7C2A">
      <w:pPr>
        <w:jc w:val="both"/>
      </w:pPr>
      <w:r w:rsidRPr="008945BD">
        <w:rPr>
          <w:b/>
          <w:bCs/>
        </w:rPr>
        <w:t>1.2.1.DESFĂŞURĂTOR DE ACTIVITATE PENTRU SERVICIILE SPITALICEŞTI FURNIZATE ÎN REGIM DE SPITALIZARE CONTINUĂ FINANŢATE PE BAZA GRUPELOR DE DIAGNOSTICE AL SPITALULUI</w:t>
      </w:r>
    </w:p>
    <w:p w:rsidR="008945BD" w:rsidRPr="008945BD" w:rsidRDefault="008945BD" w:rsidP="004D7C2A">
      <w:pPr>
        <w:jc w:val="both"/>
      </w:pPr>
      <w:bookmarkStart w:id="772" w:name="do|ax3^a|sp1.2.1.|pa1"/>
      <w:bookmarkEnd w:id="772"/>
      <w:r w:rsidRPr="008945BD">
        <w:rPr>
          <w:b/>
          <w:bCs/>
        </w:rPr>
        <w:t>PENTRU 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6"/>
        <w:gridCol w:w="1933"/>
        <w:gridCol w:w="1449"/>
        <w:gridCol w:w="594"/>
        <w:gridCol w:w="675"/>
        <w:gridCol w:w="1836"/>
        <w:gridCol w:w="1062"/>
      </w:tblGrid>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bookmarkStart w:id="773" w:name="do|ax3^a|sp1.2.1.|pa2"/>
            <w:bookmarkEnd w:id="773"/>
            <w:r w:rsidRPr="008945BD">
              <w:t>Data externării</w:t>
            </w:r>
            <w:r w:rsidRPr="008945BD">
              <w:rPr>
                <w:vertAlign w:val="superscript"/>
              </w:rPr>
              <w:t>*)</w:t>
            </w:r>
          </w:p>
          <w:p w:rsidR="008945BD" w:rsidRPr="008945BD" w:rsidRDefault="008945BD" w:rsidP="004D7C2A">
            <w:pPr>
              <w:jc w:val="both"/>
            </w:pPr>
            <w:r w:rsidRPr="008945BD">
              <w:t>(se raportează în ordine cronologică) - zz.. ll.aa.hh</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Numărul de înregistrare al Foii de Observaţie Clinică Generală</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Cod de identificare a cazului externat</w:t>
            </w: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Secţia</w:t>
            </w: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Grupa DRG</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Valoarea relativă a DRG - ului corespunzător cazului</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Tipul de caz externat</w:t>
            </w:r>
            <w:r w:rsidRPr="008945BD">
              <w:rPr>
                <w:vertAlign w:val="superscript"/>
              </w:rPr>
              <w:t>**)</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C1</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C2</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C3</w:t>
            </w: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C4</w:t>
            </w: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C5</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C6</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C7</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TOTAL</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X</w:t>
            </w: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X</w:t>
            </w: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X</w:t>
            </w:r>
          </w:p>
        </w:tc>
      </w:tr>
    </w:tbl>
    <w:p w:rsidR="008945BD" w:rsidRPr="008945BD" w:rsidRDefault="008945BD" w:rsidP="004D7C2A">
      <w:pPr>
        <w:jc w:val="both"/>
      </w:pPr>
      <w:bookmarkStart w:id="774" w:name="do|ax3^a|sp1.2.1.|pa3"/>
      <w:bookmarkEnd w:id="774"/>
      <w:r w:rsidRPr="008945BD">
        <w:t>În coloanele C1 - C7 se regăsesc informaţii corespunzătoare cazurilor externate, raportate şi validate. Validarea cazurilor rezolvate se face de către CAS conform reglementărilor legale în vigoare, având în vedere şi confirmarea cazurilor din punct de vedere al datelor clinice şi medicale la nivel de pacient de către Institutul Naţional de Management al Serviciilor de Sănătate, conform prevederilor stabilite prin ordin al preşedintelui Casei Naţionale de Asigurări de Sănătate.</w:t>
      </w:r>
    </w:p>
    <w:p w:rsidR="008945BD" w:rsidRPr="008945BD" w:rsidRDefault="008945BD" w:rsidP="004D7C2A">
      <w:pPr>
        <w:jc w:val="both"/>
      </w:pPr>
      <w:bookmarkStart w:id="775" w:name="do|ax3^a|sp1.2.1.|pa4"/>
      <w:bookmarkEnd w:id="775"/>
      <w:r w:rsidRPr="008945BD">
        <w:t>___</w:t>
      </w:r>
    </w:p>
    <w:p w:rsidR="008945BD" w:rsidRPr="008945BD" w:rsidRDefault="008945BD" w:rsidP="000723B8">
      <w:pPr>
        <w:spacing w:after="0" w:line="240" w:lineRule="auto"/>
        <w:jc w:val="both"/>
      </w:pPr>
      <w:bookmarkStart w:id="776" w:name="do|ax3^a|sp1.2.1.|pa5"/>
      <w:bookmarkEnd w:id="776"/>
      <w:r w:rsidRPr="008945BD">
        <w:rPr>
          <w:vertAlign w:val="superscript"/>
        </w:rPr>
        <w:lastRenderedPageBreak/>
        <w:t>*)</w:t>
      </w:r>
      <w:r w:rsidRPr="008945BD">
        <w:t>se ordonează cronologic în funcţie de data externării pentru cazurile externate şi raportate la CAS pentru luna respectivă; se completează în cifre, (ex. 10 august 2023 ora 10:50 se va completa 10.08.23.10:50)</w:t>
      </w:r>
    </w:p>
    <w:p w:rsidR="008945BD" w:rsidRPr="008945BD" w:rsidRDefault="008945BD" w:rsidP="000723B8">
      <w:pPr>
        <w:spacing w:after="0" w:line="240" w:lineRule="auto"/>
        <w:jc w:val="both"/>
      </w:pPr>
      <w:bookmarkStart w:id="777" w:name="do|ax3^a|sp1.2.1.|pa6"/>
      <w:bookmarkEnd w:id="777"/>
      <w:r w:rsidRPr="008945BD">
        <w:rPr>
          <w:vertAlign w:val="superscript"/>
        </w:rPr>
        <w:t>**)</w:t>
      </w:r>
      <w:r w:rsidRPr="008945BD">
        <w:t>Tipul de caz externat şi raportat la CAS, se completează după caz, astfel:</w:t>
      </w:r>
    </w:p>
    <w:p w:rsidR="008945BD" w:rsidRPr="008945BD" w:rsidRDefault="008945BD" w:rsidP="000723B8">
      <w:pPr>
        <w:spacing w:after="0" w:line="240" w:lineRule="auto"/>
        <w:jc w:val="both"/>
      </w:pPr>
      <w:bookmarkStart w:id="778" w:name="do|ax3^a|sp1.2.1.|pa7"/>
      <w:bookmarkEnd w:id="778"/>
      <w:r w:rsidRPr="008945BD">
        <w:t>- "0" pentru cazul externat nevalidat</w:t>
      </w:r>
    </w:p>
    <w:p w:rsidR="008945BD" w:rsidRPr="008945BD" w:rsidRDefault="008945BD" w:rsidP="000723B8">
      <w:pPr>
        <w:spacing w:after="0" w:line="240" w:lineRule="auto"/>
        <w:jc w:val="both"/>
      </w:pPr>
      <w:bookmarkStart w:id="779" w:name="do|ax3^a|sp1.2.1.|pa8"/>
      <w:bookmarkEnd w:id="779"/>
      <w:r w:rsidRPr="008945BD">
        <w:t>- " 1" pentru cazul externat validat;</w:t>
      </w:r>
    </w:p>
    <w:p w:rsidR="008945BD" w:rsidRPr="008945BD" w:rsidRDefault="008945BD" w:rsidP="000723B8">
      <w:pPr>
        <w:spacing w:after="0" w:line="240" w:lineRule="auto"/>
        <w:jc w:val="both"/>
      </w:pPr>
      <w:bookmarkStart w:id="780" w:name="do|ax3^a|sp1.2.1.|pa9"/>
      <w:bookmarkEnd w:id="780"/>
      <w:r w:rsidRPr="008945BD">
        <w:t>- "3" pentru cazul externat validat reintemat sau transferat, fără avizul comisiei de analiză (reprezintă cazuri care au fost raportate lunar, cazuri care nu au mai fost raportate, cazuri care au fost raportate de spital, dar care ca urmare a raportării trimestriale de către alte spitale a unor cazuri care nu au mai fost raportate, se constată că acesta reprezintă caz externat reintemat sau transferat);</w:t>
      </w:r>
    </w:p>
    <w:p w:rsidR="008945BD" w:rsidRPr="008945BD" w:rsidRDefault="008945BD" w:rsidP="000723B8">
      <w:pPr>
        <w:spacing w:after="0" w:line="240" w:lineRule="auto"/>
        <w:jc w:val="both"/>
      </w:pPr>
      <w:bookmarkStart w:id="781" w:name="do|ax3^a|sp1.2.1.|pa10"/>
      <w:bookmarkEnd w:id="781"/>
      <w:r w:rsidRPr="008945BD">
        <w:t>- "12" pentru cazul externat nevalidat, reintemat sau transferat</w:t>
      </w:r>
    </w:p>
    <w:p w:rsidR="008945BD" w:rsidRPr="008945BD" w:rsidRDefault="008945BD" w:rsidP="000723B8">
      <w:pPr>
        <w:spacing w:after="0" w:line="240" w:lineRule="auto"/>
        <w:jc w:val="both"/>
      </w:pPr>
      <w:bookmarkStart w:id="782" w:name="do|ax3^a|sp1.2.1.|pa11"/>
      <w:bookmarkEnd w:id="782"/>
      <w:r w:rsidRPr="008945BD">
        <w:rPr>
          <w:vertAlign w:val="superscript"/>
        </w:rPr>
        <w:t>***)</w:t>
      </w:r>
      <w:r w:rsidRPr="008945BD">
        <w:t>Total col. C2 = nr. total Foi de Observaţie Clinică Generală = Nr. cazuri externate şi raportate la CAS.</w:t>
      </w:r>
    </w:p>
    <w:p w:rsidR="008945BD" w:rsidRPr="008945BD" w:rsidRDefault="008945BD" w:rsidP="004D7C2A">
      <w:pPr>
        <w:jc w:val="both"/>
      </w:pPr>
      <w:bookmarkStart w:id="783" w:name="do|ax3^a|sp1.2.1.|pa12"/>
      <w:bookmarkEnd w:id="783"/>
      <w:r w:rsidRPr="008945BD">
        <w:rPr>
          <w:b/>
          <w:bCs/>
        </w:rPr>
        <w:t>NOTĂ</w:t>
      </w:r>
      <w:r w:rsidRPr="008945BD">
        <w:t>: Formularul se transmite spitalului de casa de asigurări de sănătate cu care se află în relaţie contractuală, în format electronic, din PIAS/SIUI.</w:t>
      </w:r>
    </w:p>
    <w:p w:rsidR="008945BD" w:rsidRPr="008945BD" w:rsidRDefault="008945BD" w:rsidP="004D7C2A">
      <w:pPr>
        <w:jc w:val="both"/>
      </w:pPr>
      <w:r w:rsidRPr="008945BD">
        <w:rPr>
          <w:b/>
          <w:bCs/>
        </w:rPr>
        <w:t>1.2.2.</w:t>
      </w:r>
      <w:r w:rsidRPr="008945BD">
        <w:t>RAPORT DE ACTIVITATE PENTRU SERVICIILE SPITALICEŞTI FURNIZATE ÎN REGIM DE SPITALIZARE CONTINUĂ FINANŢATE PE BAZA GRUPELOR DE DIAGNOSTICE AL SPITALULUI</w:t>
      </w:r>
    </w:p>
    <w:p w:rsidR="008945BD" w:rsidRPr="008945BD" w:rsidRDefault="008945BD" w:rsidP="004D7C2A">
      <w:pPr>
        <w:jc w:val="both"/>
      </w:pPr>
      <w:bookmarkStart w:id="784" w:name="do|ax3^a|sp1.2.2.|pa1"/>
      <w:bookmarkEnd w:id="784"/>
      <w:r w:rsidRPr="008945BD">
        <w:t>PENTRU 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3"/>
        <w:gridCol w:w="3677"/>
        <w:gridCol w:w="2129"/>
        <w:gridCol w:w="1838"/>
        <w:gridCol w:w="1258"/>
      </w:tblGrid>
      <w:tr w:rsidR="008945BD" w:rsidRPr="008945BD" w:rsidTr="008945BD">
        <w:trPr>
          <w:tblCellSpacing w:w="0" w:type="dxa"/>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785" w:name="do|ax3^a|sp1.2.2.|pa2"/>
            <w:bookmarkEnd w:id="785"/>
            <w:r w:rsidRPr="008945BD">
              <w:t>Secţia</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şi raportate la CAS</w:t>
            </w:r>
          </w:p>
        </w:tc>
        <w:tc>
          <w:tcPr>
            <w:tcW w:w="20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raportate şi validate</w:t>
            </w:r>
            <w:r w:rsidRPr="008945BD">
              <w:rPr>
                <w:vertAlign w:val="superscript"/>
              </w:rPr>
              <w:t>*)</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raportate şi nevalidate</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 fără cazuri reinternate şi transferate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 numai cazuri reinternate şi transferate</w:t>
            </w:r>
            <w:r w:rsidRPr="008945BD">
              <w:rPr>
                <w:vertAlign w:val="superscript"/>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r>
      <w:tr w:rsidR="008945BD" w:rsidRPr="008945BD" w:rsidTr="008945BD">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TOTAL SPITAL</w:t>
            </w:r>
          </w:p>
        </w:tc>
        <w:tc>
          <w:tcPr>
            <w:tcW w:w="1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4D7C2A">
      <w:pPr>
        <w:jc w:val="both"/>
      </w:pPr>
      <w:bookmarkStart w:id="786" w:name="do|ax3^a|sp1.2.2.|pa3"/>
      <w:bookmarkStart w:id="787" w:name="do|ax3^a|sp1.2.2.|pa4"/>
      <w:bookmarkEnd w:id="786"/>
      <w:bookmarkEnd w:id="787"/>
      <w:r w:rsidRPr="008945BD">
        <w:rPr>
          <w:vertAlign w:val="superscript"/>
        </w:rPr>
        <w:t>*)</w:t>
      </w:r>
      <w:r w:rsidRPr="008945BD">
        <w:t>validarea cazurilor rezolvate se face de către CAS conform reglementărilor legale în vigoare, având în vedere şi confirmarea cazurilor din punct de vedere al datelor clinice şi medicale la nivel de pacient de către Institutul Naţional de Management al Serviciilor de Sănătate, conform prevederilor stabilite prin ordin al preşedintelui Casei Naţionale de Asigurări de Sănătate.</w:t>
      </w:r>
    </w:p>
    <w:p w:rsidR="008945BD" w:rsidRPr="008945BD" w:rsidRDefault="008945BD" w:rsidP="004D7C2A">
      <w:pPr>
        <w:jc w:val="both"/>
      </w:pPr>
      <w:bookmarkStart w:id="788" w:name="do|ax3^a|sp1.2.2.|pa5"/>
      <w:bookmarkEnd w:id="788"/>
      <w:r w:rsidRPr="008945BD">
        <w:rPr>
          <w:vertAlign w:val="superscript"/>
        </w:rPr>
        <w:t>**)</w:t>
      </w:r>
      <w:r w:rsidRPr="008945BD">
        <w:t xml:space="preserve">conform art. 96 alin. (3) şi (4) din anexa nr. 2 la HG nr. </w:t>
      </w:r>
      <w:hyperlink r:id="rId558" w:history="1">
        <w:r w:rsidRPr="008945BD">
          <w:rPr>
            <w:rStyle w:val="Hyperlink"/>
          </w:rPr>
          <w:t>521/2023</w:t>
        </w:r>
      </w:hyperlink>
      <w:r w:rsidRPr="008945BD">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4D7C2A">
            <w:pPr>
              <w:jc w:val="both"/>
            </w:pPr>
            <w:bookmarkStart w:id="789" w:name="do|ax3^a|sp1.2.2.|pa6"/>
            <w:bookmarkEnd w:id="789"/>
            <w:r w:rsidRPr="008945BD">
              <w:rPr>
                <w:b/>
                <w:bCs/>
              </w:rPr>
              <w:t>CASA DE ASIGURĂRI DE SĂNĂTATE</w:t>
            </w:r>
          </w:p>
          <w:p w:rsidR="008945BD" w:rsidRPr="008945BD" w:rsidRDefault="008945BD" w:rsidP="004D7C2A">
            <w:pPr>
              <w:jc w:val="both"/>
            </w:pPr>
            <w:r w:rsidRPr="008945BD">
              <w:rPr>
                <w:b/>
                <w:bCs/>
              </w:rPr>
              <w:t>Director general,</w:t>
            </w:r>
          </w:p>
          <w:p w:rsidR="008945BD" w:rsidRPr="008945BD" w:rsidRDefault="008945BD" w:rsidP="004D7C2A">
            <w:pPr>
              <w:jc w:val="both"/>
            </w:pPr>
            <w:r w:rsidRPr="008945BD">
              <w:rPr>
                <w:b/>
                <w:bCs/>
              </w:rPr>
              <w:t>.......................</w:t>
            </w:r>
          </w:p>
        </w:tc>
      </w:tr>
    </w:tbl>
    <w:p w:rsidR="008945BD" w:rsidRPr="008945BD" w:rsidRDefault="008945BD" w:rsidP="004D7C2A">
      <w:pPr>
        <w:jc w:val="both"/>
      </w:pPr>
      <w:bookmarkStart w:id="790" w:name="do|ax3^a|sp1.2.2.|pa7"/>
      <w:bookmarkEnd w:id="790"/>
      <w:r w:rsidRPr="008945BD">
        <w:rPr>
          <w:b/>
          <w:bCs/>
        </w:rPr>
        <w:t>NOTĂ</w:t>
      </w:r>
      <w:r w:rsidRPr="008945BD">
        <w:t>: Formularul se transmite spitalului de casa de asigurări de sănătate cu care se află în relaţie contractuală, în format electronic, din PIAS/SIUI.</w:t>
      </w:r>
    </w:p>
    <w:p w:rsidR="000723B8" w:rsidRDefault="000723B8">
      <w:pPr>
        <w:rPr>
          <w:b/>
          <w:bCs/>
        </w:rPr>
      </w:pPr>
      <w:r>
        <w:rPr>
          <w:b/>
          <w:bCs/>
        </w:rPr>
        <w:br w:type="page"/>
      </w:r>
    </w:p>
    <w:p w:rsidR="008945BD" w:rsidRPr="008945BD" w:rsidRDefault="008945BD" w:rsidP="004D7C2A">
      <w:pPr>
        <w:jc w:val="both"/>
      </w:pPr>
      <w:r w:rsidRPr="008945BD">
        <w:rPr>
          <w:b/>
          <w:bCs/>
        </w:rPr>
        <w:lastRenderedPageBreak/>
        <w:t>1.3.1.</w:t>
      </w:r>
      <w:r w:rsidRPr="008945BD">
        <w:t>DESFĂŞURĂTOR DE ACTIVITATE PENTRU SERVICIILE SPITALICEŞTI FURNIZATE ÎN REGIM DE SPITALIZARE CONTINUĂ FINANŢATE PE BAZA GRUPELOR DE DIAGNOSTICE AL SPITALULUI ...................</w:t>
      </w:r>
    </w:p>
    <w:p w:rsidR="008945BD" w:rsidRPr="008945BD" w:rsidRDefault="008945BD" w:rsidP="004D7C2A">
      <w:pPr>
        <w:jc w:val="both"/>
      </w:pPr>
      <w:bookmarkStart w:id="791" w:name="do|ax3^a|sp1.3.1.|pa1"/>
      <w:bookmarkEnd w:id="791"/>
      <w:r w:rsidRPr="008945BD">
        <w:t>PENTRU TRIMESTRUL/TRIMESTRELE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00"/>
        <w:gridCol w:w="2003"/>
        <w:gridCol w:w="1422"/>
        <w:gridCol w:w="594"/>
        <w:gridCol w:w="648"/>
        <w:gridCol w:w="1906"/>
        <w:gridCol w:w="1002"/>
      </w:tblGrid>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bookmarkStart w:id="792" w:name="do|ax3^a|sp1.3.1.|pa2"/>
            <w:bookmarkEnd w:id="792"/>
            <w:r w:rsidRPr="008945BD">
              <w:t>Data externării</w:t>
            </w:r>
            <w:r w:rsidRPr="008945BD">
              <w:rPr>
                <w:vertAlign w:val="superscript"/>
              </w:rPr>
              <w:t>*)</w:t>
            </w:r>
            <w:r w:rsidRPr="008945BD">
              <w:t xml:space="preserve"> - se raportează în ordine cronologică - zz.ll.aa.hh</w:t>
            </w:r>
          </w:p>
        </w:tc>
        <w:tc>
          <w:tcPr>
            <w:tcW w:w="10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Numărul de înregistrare al Foii de Observaţie Clinică Generală</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Cod de identificare a cazului externat</w:t>
            </w:r>
          </w:p>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Secţia</w:t>
            </w: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Grupa DRG</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Valoarea relativă a DRG - ului corespunzător cazului</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Tipul de caz externat</w:t>
            </w:r>
            <w:r w:rsidRPr="008945BD">
              <w:rPr>
                <w:vertAlign w:val="superscript"/>
              </w:rPr>
              <w:t>**)</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C1</w:t>
            </w:r>
          </w:p>
        </w:tc>
        <w:tc>
          <w:tcPr>
            <w:tcW w:w="10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C2</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C3</w:t>
            </w:r>
          </w:p>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C4</w:t>
            </w: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C5</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C6</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C7</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0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0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TOTAL</w:t>
            </w:r>
          </w:p>
        </w:tc>
        <w:tc>
          <w:tcPr>
            <w:tcW w:w="10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rPr>
                <w:vertAlign w:val="superscript"/>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X</w:t>
            </w:r>
          </w:p>
        </w:tc>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X</w:t>
            </w: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X</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X</w:t>
            </w:r>
          </w:p>
        </w:tc>
      </w:tr>
    </w:tbl>
    <w:p w:rsidR="008945BD" w:rsidRPr="008945BD" w:rsidRDefault="008945BD" w:rsidP="004D7C2A">
      <w:pPr>
        <w:jc w:val="both"/>
      </w:pPr>
      <w:bookmarkStart w:id="793" w:name="do|ax3^a|sp1.3.1.|pa3"/>
      <w:bookmarkEnd w:id="793"/>
      <w:r w:rsidRPr="008945BD">
        <w:t>În coloanele C1 - C7 se regăsesc informaţii corespunzătoare cazurilor externate, raportate şi validate. Validarea cazurilor rezolvate se face de către CAS conform reglementărilor legale în vigoare, având în vedere şi confirmarea cazurilor din punct de vedere al datelor clinice şi medicale la nivel de pacient de către Institutul Naţional de Management al Serviciilor de Sănătate, conform prevederilor stabilite prin ordin al preşedintelui Casei Naţionale de Asigurări de Sănătate.</w:t>
      </w:r>
    </w:p>
    <w:p w:rsidR="008945BD" w:rsidRPr="008945BD" w:rsidRDefault="008945BD" w:rsidP="004D7C2A">
      <w:pPr>
        <w:jc w:val="both"/>
      </w:pPr>
      <w:bookmarkStart w:id="794" w:name="do|ax3^a|sp1.3.1.|pa4"/>
      <w:bookmarkEnd w:id="794"/>
      <w:r w:rsidRPr="008945BD">
        <w:t>___</w:t>
      </w:r>
    </w:p>
    <w:p w:rsidR="008945BD" w:rsidRPr="008945BD" w:rsidRDefault="008945BD" w:rsidP="004D7C2A">
      <w:pPr>
        <w:jc w:val="both"/>
      </w:pPr>
      <w:bookmarkStart w:id="795" w:name="do|ax3^a|sp1.3.1.|pa5"/>
      <w:bookmarkEnd w:id="795"/>
      <w:r w:rsidRPr="008945BD">
        <w:rPr>
          <w:vertAlign w:val="superscript"/>
        </w:rPr>
        <w:t>*)</w:t>
      </w:r>
      <w:r w:rsidRPr="008945BD">
        <w:t>se ordonează cronologic în funcţie de data externării, pentru perioada aferentă trimestrului respectiv, precum şi pentru perioada de la începutul anului, respectiv de la începutul contractului pentru contractele încheiate pe parcursul anului, până la începutul trimestrului respectiv; se completează în cifre, (ex. 10 august 2023 ora 10:50 se va completa 10.08.23.10:50)</w:t>
      </w:r>
    </w:p>
    <w:p w:rsidR="008945BD" w:rsidRPr="008945BD" w:rsidRDefault="008945BD" w:rsidP="004D7C2A">
      <w:pPr>
        <w:jc w:val="both"/>
      </w:pPr>
      <w:bookmarkStart w:id="796" w:name="do|ax3^a|sp1.3.1.|pa6"/>
      <w:bookmarkEnd w:id="796"/>
      <w:r w:rsidRPr="008945BD">
        <w:rPr>
          <w:vertAlign w:val="superscript"/>
        </w:rPr>
        <w:t>**)</w:t>
      </w:r>
      <w:r w:rsidRPr="008945BD">
        <w:t>Tipul de caz externat şi raportat la CAS, se completează după caz, astfel:</w:t>
      </w:r>
    </w:p>
    <w:p w:rsidR="008945BD" w:rsidRPr="008945BD" w:rsidRDefault="008945BD" w:rsidP="004D7C2A">
      <w:pPr>
        <w:jc w:val="both"/>
      </w:pPr>
      <w:bookmarkStart w:id="797" w:name="do|ax3^a|sp1.3.1.|pa7"/>
      <w:bookmarkEnd w:id="797"/>
      <w:r w:rsidRPr="008945BD">
        <w:t>- "0" pentru cazul nevalidat;</w:t>
      </w:r>
    </w:p>
    <w:p w:rsidR="008945BD" w:rsidRPr="008945BD" w:rsidRDefault="008945BD" w:rsidP="004D7C2A">
      <w:pPr>
        <w:jc w:val="both"/>
      </w:pPr>
      <w:bookmarkStart w:id="798" w:name="do|ax3^a|sp1.3.1.|pa8"/>
      <w:bookmarkEnd w:id="798"/>
      <w:r w:rsidRPr="008945BD">
        <w:t>- "1" pentru cazul externat validat;</w:t>
      </w:r>
    </w:p>
    <w:p w:rsidR="008945BD" w:rsidRPr="008945BD" w:rsidRDefault="008945BD" w:rsidP="004D7C2A">
      <w:pPr>
        <w:jc w:val="both"/>
      </w:pPr>
      <w:bookmarkStart w:id="799" w:name="do|ax3^a|sp1.3.1.|pa9"/>
      <w:bookmarkEnd w:id="799"/>
      <w:r w:rsidRPr="008945BD">
        <w:t xml:space="preserve">- "2" pentru cazul externat validat, reintemat sau transferat, care a primit avizul comisiei de analiză conform art. 96 alin. (3) şi (4) din anexa nr. 21a HGnr. </w:t>
      </w:r>
      <w:hyperlink r:id="rId559" w:history="1">
        <w:r w:rsidRPr="008945BD">
          <w:rPr>
            <w:rStyle w:val="Hyperlink"/>
          </w:rPr>
          <w:t>521/2023</w:t>
        </w:r>
      </w:hyperlink>
      <w:r w:rsidRPr="008945BD">
        <w:t>;</w:t>
      </w:r>
    </w:p>
    <w:p w:rsidR="008945BD" w:rsidRPr="008945BD" w:rsidRDefault="008945BD" w:rsidP="004D7C2A">
      <w:pPr>
        <w:jc w:val="both"/>
      </w:pPr>
      <w:bookmarkStart w:id="800" w:name="do|ax3^a|sp1.3.1.|pa10"/>
      <w:bookmarkEnd w:id="800"/>
      <w:r w:rsidRPr="008945BD">
        <w:t>- "3" pentru cazul externat validat, reintemat sau transferat, fără avizul comisiei de analiză (reprezintă cazuri care au fost raportate lunar, cazuri care nu au mai fost raportate, cazuri care au fost raportate de spital, dar care ca urmare a raportării trimestriale de către alte spitale a unor cazuri care nu au mai fost raportate, se constată că acesta reprezintă caz externat reintemat sau transferat);</w:t>
      </w:r>
    </w:p>
    <w:p w:rsidR="008945BD" w:rsidRPr="008945BD" w:rsidRDefault="008945BD" w:rsidP="004D7C2A">
      <w:pPr>
        <w:jc w:val="both"/>
      </w:pPr>
      <w:bookmarkStart w:id="801" w:name="do|ax3^a|sp1.3.1.|pa11"/>
      <w:bookmarkEnd w:id="801"/>
      <w:r w:rsidRPr="008945BD">
        <w:t>- "11" pentru cazul externat nevalidat, reintemat sau transferat, care a primit avizul comisiei de analiză;</w:t>
      </w:r>
    </w:p>
    <w:p w:rsidR="008945BD" w:rsidRPr="008945BD" w:rsidRDefault="008945BD" w:rsidP="004D7C2A">
      <w:pPr>
        <w:jc w:val="both"/>
      </w:pPr>
      <w:bookmarkStart w:id="802" w:name="do|ax3^a|sp1.3.1.|pa12"/>
      <w:bookmarkEnd w:id="802"/>
      <w:r w:rsidRPr="008945BD">
        <w:t>- "12" pentru cazul externat nevalidat, reintemat sau transferat;</w:t>
      </w:r>
    </w:p>
    <w:p w:rsidR="008945BD" w:rsidRPr="008945BD" w:rsidRDefault="008945BD" w:rsidP="004D7C2A">
      <w:pPr>
        <w:jc w:val="both"/>
      </w:pPr>
      <w:bookmarkStart w:id="803" w:name="do|ax3^a|sp1.3.1.|pa13"/>
      <w:bookmarkEnd w:id="803"/>
      <w:r w:rsidRPr="008945BD">
        <w:rPr>
          <w:vertAlign w:val="superscript"/>
        </w:rPr>
        <w:t>***)</w:t>
      </w:r>
      <w:r w:rsidRPr="008945BD">
        <w:t>Total col. C2 = nr. total Foi de Observaţie Clinică Generală = Nr. cazuri externate şi raportate.</w:t>
      </w:r>
    </w:p>
    <w:p w:rsidR="008945BD" w:rsidRPr="008945BD" w:rsidRDefault="008945BD" w:rsidP="004D7C2A">
      <w:pPr>
        <w:jc w:val="both"/>
      </w:pPr>
      <w:bookmarkStart w:id="804" w:name="do|ax3^a|sp1.3.1.|pa14"/>
      <w:bookmarkEnd w:id="804"/>
      <w:r w:rsidRPr="008945BD">
        <w:rPr>
          <w:b/>
          <w:bCs/>
        </w:rPr>
        <w:t>NOTĂ</w:t>
      </w:r>
      <w:r w:rsidRPr="008945BD">
        <w:t>: Formularul se transmite spitalului de casa de asigurări de sănătate cu care se află în relaţie contractuală, în format electronic, din PIAS/SIUI.</w:t>
      </w:r>
    </w:p>
    <w:p w:rsidR="008945BD" w:rsidRPr="008945BD" w:rsidRDefault="008945BD" w:rsidP="004D7C2A">
      <w:pPr>
        <w:jc w:val="both"/>
      </w:pPr>
      <w:r w:rsidRPr="008945BD">
        <w:rPr>
          <w:b/>
          <w:bCs/>
        </w:rPr>
        <w:lastRenderedPageBreak/>
        <w:t>1.3.2.</w:t>
      </w:r>
      <w:r w:rsidRPr="008945BD">
        <w:t>RAPORT DE ACTIVITATE PENTRU SERVICIILE SPITALICEŞTI FURNIZATE ÎN REGIM DE SPITALIZARE CONTINUĂ FINANŢATE PE BAZA GRUPELOR DE DIAGNOSTICE AL SPITALULUI .................</w:t>
      </w:r>
    </w:p>
    <w:p w:rsidR="008945BD" w:rsidRPr="008945BD" w:rsidRDefault="008945BD" w:rsidP="004D7C2A">
      <w:pPr>
        <w:jc w:val="both"/>
      </w:pPr>
      <w:bookmarkStart w:id="805" w:name="do|ax3^a|sp1.3.2.|pa1"/>
      <w:bookmarkEnd w:id="805"/>
      <w:r w:rsidRPr="008945BD">
        <w:t>PENTRU TRIMESTRUL/TRIMESTRELE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
        <w:gridCol w:w="2225"/>
        <w:gridCol w:w="1838"/>
        <w:gridCol w:w="1742"/>
        <w:gridCol w:w="1548"/>
        <w:gridCol w:w="1355"/>
      </w:tblGrid>
      <w:tr w:rsidR="008945BD" w:rsidRPr="008945BD" w:rsidTr="008945BD">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bookmarkStart w:id="806" w:name="do|ax3^a|sp1.3.2.|pa2"/>
            <w:bookmarkEnd w:id="806"/>
            <w:r w:rsidRPr="008945BD">
              <w:t>Secţia</w:t>
            </w:r>
          </w:p>
        </w:tc>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Nr. cazuri externate şi raportate la CAS</w:t>
            </w:r>
          </w:p>
        </w:tc>
        <w:tc>
          <w:tcPr>
            <w:tcW w:w="2600" w:type="pct"/>
            <w:gridSpan w:val="3"/>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Nr. cazuri externate raportate şi validate</w:t>
            </w:r>
            <w:r w:rsidRPr="008945BD">
              <w:rPr>
                <w:vertAlign w:val="superscript"/>
              </w:rPr>
              <w:t>*)</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Nr. cazuri externate raportate şi nevalidate</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Nr. cazuri externate - fără cazuri reinternate şi transferate</w:t>
            </w:r>
          </w:p>
        </w:tc>
        <w:tc>
          <w:tcPr>
            <w:tcW w:w="170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Nr. cazuri reinternate şi transferate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Nr. cazuri care au primit avizul comisiei de analiză</w:t>
            </w:r>
            <w:r w:rsidRPr="008945BD">
              <w:rPr>
                <w:vertAlign w:val="superscript"/>
              </w:rP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Nr. cazuri fără avizul comisiei de analiză</w:t>
            </w:r>
            <w:r w:rsidRPr="008945BD">
              <w:rPr>
                <w:vertAlign w:val="superscript"/>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r w:rsidR="008945BD" w:rsidRPr="008945BD" w:rsidTr="008945BD">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C1</w:t>
            </w:r>
          </w:p>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C2</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C3</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C4</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C5</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C6 = C2 - C3 - C4 - C5</w:t>
            </w:r>
          </w:p>
        </w:tc>
      </w:tr>
      <w:tr w:rsidR="008945BD" w:rsidRPr="008945BD" w:rsidTr="008945BD">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r w:rsidR="008945BD" w:rsidRPr="008945BD" w:rsidTr="008945BD">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TOTAL SPITAL</w:t>
            </w:r>
          </w:p>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bl>
    <w:p w:rsidR="008945BD" w:rsidRPr="008945BD" w:rsidRDefault="008945BD" w:rsidP="004D7C2A">
      <w:pPr>
        <w:jc w:val="both"/>
      </w:pPr>
      <w:bookmarkStart w:id="807" w:name="do|ax3^a|sp1.3.2.|pa3"/>
      <w:bookmarkEnd w:id="807"/>
    </w:p>
    <w:p w:rsidR="008945BD" w:rsidRPr="008945BD" w:rsidRDefault="008945BD" w:rsidP="004D7C2A">
      <w:pPr>
        <w:jc w:val="both"/>
      </w:pPr>
      <w:bookmarkStart w:id="808" w:name="do|ax3^a|sp1.3.2.|pa4"/>
      <w:bookmarkEnd w:id="808"/>
      <w:r w:rsidRPr="008945BD">
        <w:rPr>
          <w:vertAlign w:val="superscript"/>
        </w:rPr>
        <w:t>*)</w:t>
      </w:r>
      <w:r w:rsidRPr="008945BD">
        <w:t>validarea cazurilor rezolvate se face de către CAS conform reglementărilor legale în vigoare, având în vedere şi confirmarea cazurilor din punct de vedere al datelor clinice şi medicale la nivel de pacient de către Institutul Naţional de Management al Serviciilor de Sănătate, conform prevederilor stabilite prin ordin al preşedintelui Casei Naţionale de Asigurări de Sănătate.</w:t>
      </w:r>
    </w:p>
    <w:p w:rsidR="008945BD" w:rsidRPr="008945BD" w:rsidRDefault="008945BD" w:rsidP="004D7C2A">
      <w:pPr>
        <w:jc w:val="both"/>
      </w:pPr>
      <w:bookmarkStart w:id="809" w:name="do|ax3^a|sp1.3.2.|pa5"/>
      <w:bookmarkEnd w:id="809"/>
      <w:r w:rsidRPr="008945BD">
        <w:rPr>
          <w:vertAlign w:val="superscript"/>
        </w:rPr>
        <w:t>**)</w:t>
      </w:r>
      <w:r w:rsidRPr="008945BD">
        <w:t xml:space="preserve">conform art. 96 alin. (3) şi (4) din anexa nr. 2 la HG nr. </w:t>
      </w:r>
      <w:hyperlink r:id="rId560" w:history="1">
        <w:r w:rsidRPr="008945BD">
          <w:rPr>
            <w:rStyle w:val="Hyperlink"/>
          </w:rPr>
          <w:t>521/2023</w:t>
        </w:r>
      </w:hyperlink>
      <w:r w:rsidRPr="008945BD">
        <w:t>; nr. cazuri care au fost raportate lunar, nr. cazuri care nu au mai fost raportate, nr. cazuri care au fost raportate de spital, dar care ca urmare a raportării trimestriale de către alte spitale a unor cazuri care nu au mai fost raportate, se constată că acestea reprezintă cazuri externate reinternate sau transferate.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4D7C2A">
            <w:pPr>
              <w:jc w:val="both"/>
            </w:pPr>
            <w:bookmarkStart w:id="810" w:name="do|ax3^a|sp1.3.2.|pa6"/>
            <w:bookmarkEnd w:id="810"/>
            <w:r w:rsidRPr="008945BD">
              <w:t>CASA DE ASIGURĂRI DE SĂNĂTATE</w:t>
            </w:r>
          </w:p>
          <w:p w:rsidR="008945BD" w:rsidRPr="008945BD" w:rsidRDefault="008945BD" w:rsidP="004D7C2A">
            <w:pPr>
              <w:jc w:val="both"/>
            </w:pPr>
            <w:r w:rsidRPr="008945BD">
              <w:t>Director general,</w:t>
            </w:r>
          </w:p>
          <w:p w:rsidR="008945BD" w:rsidRPr="008945BD" w:rsidRDefault="008945BD" w:rsidP="004D7C2A">
            <w:pPr>
              <w:jc w:val="both"/>
            </w:pPr>
            <w:r w:rsidRPr="008945BD">
              <w:t>..........................</w:t>
            </w:r>
          </w:p>
        </w:tc>
      </w:tr>
    </w:tbl>
    <w:p w:rsidR="008945BD" w:rsidRPr="008945BD" w:rsidRDefault="008945BD" w:rsidP="004D7C2A">
      <w:pPr>
        <w:jc w:val="both"/>
      </w:pPr>
      <w:bookmarkStart w:id="811" w:name="do|ax3^a|sp1.3.2.|pa7"/>
      <w:bookmarkEnd w:id="811"/>
      <w:r w:rsidRPr="008945BD">
        <w:rPr>
          <w:b/>
          <w:bCs/>
        </w:rPr>
        <w:t>NOTĂ</w:t>
      </w:r>
      <w:r w:rsidRPr="008945BD">
        <w:t>: Formularul se transmite spitalului de casa de asigurări de sănătate cu care se află în relaţie contractuală, în format electronic, din PIAS/SIUI.</w:t>
      </w:r>
    </w:p>
    <w:p w:rsidR="008945BD" w:rsidRPr="008945BD" w:rsidRDefault="008945BD" w:rsidP="004D7C2A">
      <w:pPr>
        <w:jc w:val="both"/>
      </w:pPr>
      <w:r w:rsidRPr="008945BD">
        <w:rPr>
          <w:b/>
          <w:bCs/>
        </w:rPr>
        <w:t>ANEXA nr. 3</w:t>
      </w:r>
      <w:r w:rsidRPr="008945BD">
        <w:rPr>
          <w:b/>
          <w:bCs/>
          <w:vertAlign w:val="superscript"/>
        </w:rPr>
        <w:t>b</w:t>
      </w:r>
      <w:r w:rsidRPr="008945BD">
        <w:rPr>
          <w:b/>
          <w:bCs/>
        </w:rPr>
        <w:t>:</w:t>
      </w:r>
    </w:p>
    <w:p w:rsidR="008945BD" w:rsidRPr="008945BD" w:rsidRDefault="008945BD" w:rsidP="004D7C2A">
      <w:pPr>
        <w:jc w:val="both"/>
      </w:pPr>
      <w:bookmarkStart w:id="812" w:name="do|ax3^b|pa1"/>
      <w:bookmarkEnd w:id="812"/>
      <w:r w:rsidRPr="008945BD">
        <w:t>Judeţul ...........................</w:t>
      </w:r>
    </w:p>
    <w:p w:rsidR="008945BD" w:rsidRPr="008945BD" w:rsidRDefault="008945BD" w:rsidP="004D7C2A">
      <w:pPr>
        <w:jc w:val="both"/>
      </w:pPr>
      <w:bookmarkStart w:id="813" w:name="do|ax3^b|pa2"/>
      <w:bookmarkEnd w:id="813"/>
      <w:r w:rsidRPr="008945BD">
        <w:t>Localitatea .....................</w:t>
      </w:r>
    </w:p>
    <w:p w:rsidR="008945BD" w:rsidRPr="008945BD" w:rsidRDefault="008945BD" w:rsidP="004D7C2A">
      <w:pPr>
        <w:jc w:val="both"/>
      </w:pPr>
      <w:bookmarkStart w:id="814" w:name="do|ax3^b|pa3"/>
      <w:bookmarkEnd w:id="814"/>
      <w:r w:rsidRPr="008945BD">
        <w:t>Furnizor de servicii medicale .............................</w:t>
      </w:r>
    </w:p>
    <w:p w:rsidR="008945BD" w:rsidRPr="008945BD" w:rsidRDefault="008945BD" w:rsidP="004D7C2A">
      <w:pPr>
        <w:jc w:val="both"/>
      </w:pPr>
      <w:r w:rsidRPr="008945BD">
        <w:rPr>
          <w:b/>
          <w:bCs/>
        </w:rPr>
        <w:lastRenderedPageBreak/>
        <w:t>1.1.</w:t>
      </w:r>
      <w:r w:rsidRPr="008945BD">
        <w:t>RAPORT PENTRU DECONTAREA SERVICIILOR MEDICALE SPITALICEŞTI FURNIZATE ÎN REGIM DE SPITALIZARE CONTINUĂ, FINANŢATE PE BAZA GRUPELOR DE DIAGNOSTICE, PENTRU PERIOADA 1 - 15 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2"/>
        <w:gridCol w:w="1742"/>
        <w:gridCol w:w="1838"/>
        <w:gridCol w:w="1548"/>
        <w:gridCol w:w="2225"/>
      </w:tblGrid>
      <w:tr w:rsidR="008945BD" w:rsidRPr="008945BD" w:rsidTr="008945BD">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bookmarkStart w:id="815" w:name="do|ax3^b|sp1.1.|pa1"/>
            <w:bookmarkEnd w:id="815"/>
            <w:r w:rsidRPr="008945BD">
              <w:t>SECŢIA</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Nr. cazuri externate</w:t>
            </w:r>
            <w:r w:rsidRPr="008945BD">
              <w:rPr>
                <w:vertAlign w:val="superscript"/>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ICM contractat</w:t>
            </w:r>
            <w:r w:rsidRPr="008945BD">
              <w:rPr>
                <w:vertAlign w:val="superscript"/>
              </w:rPr>
              <w:t>1</w:t>
            </w:r>
            <w:r w:rsidRPr="008945BD">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Tarif pe caz ponderat</w:t>
            </w:r>
            <w:r w:rsidRPr="008945BD">
              <w:rPr>
                <w:vertAlign w:val="superscript"/>
              </w:rPr>
              <w:t>2)</w:t>
            </w:r>
          </w:p>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Suma de plată</w:t>
            </w:r>
            <w:r w:rsidRPr="008945BD">
              <w:rPr>
                <w:vertAlign w:val="superscript"/>
              </w:rPr>
              <w:t>**)</w:t>
            </w:r>
          </w:p>
        </w:tc>
      </w:tr>
      <w:tr w:rsidR="008945BD" w:rsidRPr="008945BD" w:rsidTr="008945BD">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C0</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C1</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C2</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C3</w:t>
            </w:r>
          </w:p>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C4 = C1 x C2 x C3</w:t>
            </w:r>
          </w:p>
        </w:tc>
      </w:tr>
      <w:tr w:rsidR="008945BD" w:rsidRPr="008945BD" w:rsidTr="008945BD">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r w:rsidR="008945BD" w:rsidRPr="008945BD" w:rsidTr="008945BD">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r w:rsidR="008945BD" w:rsidRPr="008945BD" w:rsidTr="008945BD">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TOTAL SPITAL</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bl>
    <w:p w:rsidR="008945BD" w:rsidRPr="008945BD" w:rsidRDefault="008945BD" w:rsidP="004D7C2A">
      <w:pPr>
        <w:jc w:val="both"/>
      </w:pPr>
      <w:bookmarkStart w:id="816" w:name="do|ax3^b|sp1.1.|pa2"/>
      <w:bookmarkEnd w:id="816"/>
      <w:r w:rsidRPr="008945BD">
        <w:t>___</w:t>
      </w:r>
    </w:p>
    <w:p w:rsidR="008945BD" w:rsidRPr="008945BD" w:rsidRDefault="008945BD" w:rsidP="004D7C2A">
      <w:pPr>
        <w:jc w:val="both"/>
      </w:pPr>
      <w:bookmarkStart w:id="817" w:name="do|ax3^b|sp1.1.|pa3"/>
      <w:bookmarkEnd w:id="817"/>
      <w:r w:rsidRPr="008945BD">
        <w:rPr>
          <w:vertAlign w:val="superscript"/>
        </w:rPr>
        <w:t>*1)</w:t>
      </w:r>
      <w:r w:rsidRPr="008945BD">
        <w:t xml:space="preserve">Conform anexei nr. 23 A la Ordinul nr. MS/CNAS nr. </w:t>
      </w:r>
      <w:hyperlink r:id="rId561" w:history="1">
        <w:r w:rsidRPr="008945BD">
          <w:rPr>
            <w:rStyle w:val="Hyperlink"/>
          </w:rPr>
          <w:t>1.857</w:t>
        </w:r>
      </w:hyperlink>
      <w:r w:rsidRPr="008945BD">
        <w:t>/</w:t>
      </w:r>
      <w:hyperlink r:id="rId562" w:history="1">
        <w:r w:rsidRPr="008945BD">
          <w:rPr>
            <w:rStyle w:val="Hyperlink"/>
          </w:rPr>
          <w:t>441/2023</w:t>
        </w:r>
      </w:hyperlink>
      <w:r w:rsidRPr="008945BD">
        <w:t>, cu modificările şi completările ulterioare;</w:t>
      </w:r>
    </w:p>
    <w:p w:rsidR="008945BD" w:rsidRPr="008945BD" w:rsidRDefault="008945BD" w:rsidP="004D7C2A">
      <w:pPr>
        <w:jc w:val="both"/>
      </w:pPr>
      <w:bookmarkStart w:id="818" w:name="do|ax3^b|sp1.1.|pa4"/>
      <w:bookmarkEnd w:id="818"/>
      <w:r w:rsidRPr="008945BD">
        <w:rPr>
          <w:vertAlign w:val="superscript"/>
        </w:rPr>
        <w:t>*2)</w:t>
      </w:r>
      <w:r w:rsidRPr="008945BD">
        <w:t xml:space="preserve">Conform anexei nr. 23 A la Ordinul nr. MS/CNAS nr. </w:t>
      </w:r>
      <w:hyperlink r:id="rId563" w:history="1">
        <w:r w:rsidRPr="008945BD">
          <w:rPr>
            <w:rStyle w:val="Hyperlink"/>
          </w:rPr>
          <w:t>1.857</w:t>
        </w:r>
      </w:hyperlink>
      <w:r w:rsidRPr="008945BD">
        <w:t>/</w:t>
      </w:r>
      <w:hyperlink r:id="rId564" w:history="1">
        <w:r w:rsidRPr="008945BD">
          <w:rPr>
            <w:rStyle w:val="Hyperlink"/>
          </w:rPr>
          <w:t>441/2023</w:t>
        </w:r>
      </w:hyperlink>
      <w:r w:rsidRPr="008945BD">
        <w:t>, cu modificările şi completările ulterioare;</w:t>
      </w:r>
    </w:p>
    <w:p w:rsidR="008945BD" w:rsidRPr="008945BD" w:rsidRDefault="008945BD" w:rsidP="004D7C2A">
      <w:pPr>
        <w:jc w:val="both"/>
      </w:pPr>
      <w:bookmarkStart w:id="819" w:name="do|ax3^b|sp1.1.|pa5"/>
      <w:bookmarkEnd w:id="819"/>
      <w:r w:rsidRPr="008945BD">
        <w:rPr>
          <w:vertAlign w:val="superscript"/>
        </w:rPr>
        <w:t>*)</w:t>
      </w:r>
      <w:r w:rsidRPr="008945BD">
        <w:t>Se completează cu numărul de cazuri externate, raportate şi validate de casa de asigurări de sănătate, prevăzute în coloana C3 raportul 1.1 din anexa 3</w:t>
      </w:r>
      <w:r w:rsidRPr="008945BD">
        <w:rPr>
          <w:vertAlign w:val="superscript"/>
        </w:rPr>
        <w:t>a</w:t>
      </w:r>
      <w:r w:rsidRPr="008945BD">
        <w:t>.</w:t>
      </w:r>
    </w:p>
    <w:p w:rsidR="008945BD" w:rsidRPr="008945BD" w:rsidRDefault="008945BD" w:rsidP="004D7C2A">
      <w:pPr>
        <w:jc w:val="both"/>
      </w:pPr>
      <w:bookmarkStart w:id="820" w:name="do|ax3^b|sp1.1.|pa6"/>
      <w:bookmarkEnd w:id="820"/>
      <w:r w:rsidRPr="008945BD">
        <w:rPr>
          <w:vertAlign w:val="superscript"/>
        </w:rPr>
        <w:t>**)</w:t>
      </w:r>
      <w:r w:rsidRPr="008945BD">
        <w:t xml:space="preserve">Se decontează suma realizată cu respectarea prevederilor art. 16 alin. (2) din anexa nr. 23 la Ordinul MS/CNAS nr. </w:t>
      </w:r>
      <w:hyperlink r:id="rId565" w:history="1">
        <w:r w:rsidRPr="008945BD">
          <w:rPr>
            <w:rStyle w:val="Hyperlink"/>
          </w:rPr>
          <w:t>1.857</w:t>
        </w:r>
      </w:hyperlink>
      <w:r w:rsidRPr="008945BD">
        <w:t>/</w:t>
      </w:r>
      <w:hyperlink r:id="rId566" w:history="1">
        <w:r w:rsidRPr="008945BD">
          <w:rPr>
            <w:rStyle w:val="Hyperlink"/>
          </w:rPr>
          <w:t>441/2023</w:t>
        </w:r>
      </w:hyperlink>
      <w:r w:rsidRPr="008945BD">
        <w:t>, cu modificările şi completările ulterioare.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4D7C2A">
            <w:pPr>
              <w:jc w:val="both"/>
            </w:pPr>
            <w:bookmarkStart w:id="821" w:name="do|ax3^b|sp1.1.|pa7"/>
            <w:bookmarkEnd w:id="821"/>
            <w:r w:rsidRPr="008945BD">
              <w:rPr>
                <w:b/>
                <w:bCs/>
              </w:rPr>
              <w:t>Răspundem de realitatea şi exactitatea datelor</w:t>
            </w:r>
          </w:p>
          <w:p w:rsidR="008945BD" w:rsidRPr="008945BD" w:rsidRDefault="008945BD" w:rsidP="004D7C2A">
            <w:pPr>
              <w:jc w:val="both"/>
            </w:pPr>
            <w:r w:rsidRPr="008945BD">
              <w:rPr>
                <w:b/>
                <w:bCs/>
              </w:rPr>
              <w:t>Reprezentantul legal al furnizorului</w:t>
            </w:r>
          </w:p>
          <w:p w:rsidR="008945BD" w:rsidRPr="008945BD" w:rsidRDefault="008945BD" w:rsidP="004D7C2A">
            <w:pPr>
              <w:jc w:val="both"/>
            </w:pPr>
            <w:r w:rsidRPr="008945BD">
              <w:rPr>
                <w:b/>
                <w:bCs/>
              </w:rPr>
              <w:t>...............................</w:t>
            </w:r>
          </w:p>
          <w:p w:rsidR="008945BD" w:rsidRPr="008945BD" w:rsidRDefault="008945BD" w:rsidP="004D7C2A">
            <w:pPr>
              <w:jc w:val="both"/>
            </w:pPr>
            <w:r w:rsidRPr="008945BD">
              <w:rPr>
                <w:b/>
                <w:bCs/>
              </w:rPr>
              <w:t>(nume şi prenume)</w:t>
            </w:r>
          </w:p>
        </w:tc>
      </w:tr>
    </w:tbl>
    <w:p w:rsidR="008945BD" w:rsidRPr="008945BD" w:rsidRDefault="008945BD" w:rsidP="004D7C2A">
      <w:pPr>
        <w:jc w:val="both"/>
      </w:pPr>
      <w:bookmarkStart w:id="822" w:name="do|ax3^b|sp1.1.|pa8"/>
      <w:bookmarkEnd w:id="822"/>
      <w:r w:rsidRPr="008945BD">
        <w:rPr>
          <w:b/>
          <w:bCs/>
        </w:rPr>
        <w:t>NOTĂ</w:t>
      </w:r>
      <w:r w:rsidRPr="008945BD">
        <w:t>: Formularul se întocmeşte lunar şi se transmite la casa de asigurări de sănătate cu semnătura electronică extinsă/calificată a reprezentantului legal al furnizorului de servicii medicale, până la data prevăzută în contractul de furnizare de servicii medicale spitaliceşti.</w:t>
      </w:r>
    </w:p>
    <w:p w:rsidR="000723B8" w:rsidRDefault="000723B8">
      <w:pPr>
        <w:rPr>
          <w:b/>
          <w:bCs/>
        </w:rPr>
      </w:pPr>
      <w:r>
        <w:rPr>
          <w:b/>
          <w:bCs/>
        </w:rPr>
        <w:br w:type="page"/>
      </w:r>
    </w:p>
    <w:p w:rsidR="008945BD" w:rsidRPr="008945BD" w:rsidRDefault="008945BD" w:rsidP="004D7C2A">
      <w:pPr>
        <w:jc w:val="both"/>
      </w:pPr>
      <w:r w:rsidRPr="008945BD">
        <w:rPr>
          <w:b/>
          <w:bCs/>
        </w:rPr>
        <w:lastRenderedPageBreak/>
        <w:t>1.2.1.</w:t>
      </w:r>
      <w:r w:rsidRPr="008945BD">
        <w:t>DESFĂŞURĂTOR PENTRU DECONTAREA SERVICIILOR MEDICALE SPITALICEŞTI FURNIZATE ÎN REGIM DE SPITALIZARE CONTINUĂ, FINANŢATE PE BAZA GRUPELOR DE DIAGNOSTICE, PENTRU 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1"/>
        <w:gridCol w:w="1410"/>
        <w:gridCol w:w="1116"/>
        <w:gridCol w:w="594"/>
        <w:gridCol w:w="613"/>
        <w:gridCol w:w="1411"/>
        <w:gridCol w:w="1002"/>
        <w:gridCol w:w="1072"/>
        <w:gridCol w:w="1146"/>
      </w:tblGrid>
      <w:tr w:rsidR="008945BD" w:rsidRPr="008945BD" w:rsidTr="008945BD">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bookmarkStart w:id="823" w:name="do|ax3^b|sp1.2.1.|pa1"/>
            <w:bookmarkEnd w:id="823"/>
            <w:r w:rsidRPr="008945BD">
              <w:t>Data externării *</w:t>
            </w:r>
          </w:p>
          <w:p w:rsidR="008945BD" w:rsidRPr="008945BD" w:rsidRDefault="008945BD" w:rsidP="004D7C2A">
            <w:pPr>
              <w:jc w:val="both"/>
            </w:pPr>
            <w:r w:rsidRPr="008945BD">
              <w:t>(se raportează în ordine cronologică) - zz.ll.aa.hh</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Numărul de înregistrare al Foii de Observaţie Clinică Generală</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Cod de identificare a cazului externat</w:t>
            </w: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Secţia</w:t>
            </w: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Grupa DRG</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Valoarea relativă a DRG - ului corespunzător cazului</w:t>
            </w:r>
          </w:p>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Tipul de caz externat</w:t>
            </w:r>
            <w:r w:rsidRPr="008945BD">
              <w:rPr>
                <w:vertAlign w:val="superscript"/>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Tarif pe caz ponderat</w:t>
            </w:r>
            <w:r w:rsidRPr="008945BD">
              <w:rPr>
                <w:vertAlign w:val="superscript"/>
              </w:rP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Suma realizată</w:t>
            </w:r>
            <w:r w:rsidRPr="008945BD">
              <w:rPr>
                <w:vertAlign w:val="superscript"/>
              </w:rPr>
              <w:t>****)</w:t>
            </w:r>
          </w:p>
        </w:tc>
      </w:tr>
      <w:tr w:rsidR="008945BD" w:rsidRPr="008945BD" w:rsidTr="008945BD">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C1</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C2</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C3</w:t>
            </w: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C4</w:t>
            </w: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C5</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C6</w:t>
            </w:r>
          </w:p>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C7</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C8</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C9</w:t>
            </w:r>
          </w:p>
        </w:tc>
      </w:tr>
      <w:tr w:rsidR="008945BD" w:rsidRPr="008945BD" w:rsidTr="008945BD">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r w:rsidR="008945BD" w:rsidRPr="008945BD" w:rsidTr="008945BD">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TOTAL</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X</w:t>
            </w: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X</w:t>
            </w: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X</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rPr>
                <w:vertAlign w:val="superscript"/>
              </w:rPr>
              <w:t>*****)</w:t>
            </w:r>
          </w:p>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X</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bl>
    <w:p w:rsidR="008945BD" w:rsidRPr="008945BD" w:rsidRDefault="008945BD" w:rsidP="004D7C2A">
      <w:pPr>
        <w:jc w:val="both"/>
      </w:pPr>
      <w:bookmarkStart w:id="824" w:name="do|ax3^b|sp1.2.1.|pa2"/>
      <w:bookmarkEnd w:id="824"/>
      <w:r w:rsidRPr="008945BD">
        <w:t>___</w:t>
      </w:r>
    </w:p>
    <w:p w:rsidR="008945BD" w:rsidRPr="008945BD" w:rsidRDefault="008945BD" w:rsidP="004D7C2A">
      <w:pPr>
        <w:jc w:val="both"/>
      </w:pPr>
      <w:bookmarkStart w:id="825" w:name="do|ax3^b|sp1.2.1.|pa3"/>
      <w:bookmarkEnd w:id="825"/>
      <w:r w:rsidRPr="008945BD">
        <w:rPr>
          <w:vertAlign w:val="superscript"/>
        </w:rPr>
        <w:t>*1)</w:t>
      </w:r>
      <w:r w:rsidRPr="008945BD">
        <w:t xml:space="preserve">Conform anexei nr. 23 A la Ordinul nr. MS/CNAS nr. </w:t>
      </w:r>
      <w:hyperlink r:id="rId567" w:history="1">
        <w:r w:rsidRPr="008945BD">
          <w:rPr>
            <w:rStyle w:val="Hyperlink"/>
          </w:rPr>
          <w:t>1.857</w:t>
        </w:r>
      </w:hyperlink>
      <w:r w:rsidRPr="008945BD">
        <w:t>/</w:t>
      </w:r>
      <w:hyperlink r:id="rId568" w:history="1">
        <w:r w:rsidRPr="008945BD">
          <w:rPr>
            <w:rStyle w:val="Hyperlink"/>
          </w:rPr>
          <w:t>441/2023</w:t>
        </w:r>
      </w:hyperlink>
      <w:r w:rsidRPr="008945BD">
        <w:t>, cu modificările şi completările ulterioare;</w:t>
      </w:r>
    </w:p>
    <w:p w:rsidR="008945BD" w:rsidRPr="008945BD" w:rsidRDefault="008945BD" w:rsidP="004D7C2A">
      <w:pPr>
        <w:jc w:val="both"/>
      </w:pPr>
      <w:bookmarkStart w:id="826" w:name="do|ax3^b|sp1.2.1.|pa4"/>
      <w:bookmarkEnd w:id="826"/>
      <w:r w:rsidRPr="008945BD">
        <w:t>În coloanele C1 - C7 se regăsesc informaţii corespunzătoare cazurilor externate, raportate şi validate. Validarea cazurilor rezolvate se face de către CAS conform reglementărilor legale în vigoare, având în vedere şi confirmarea cazurilor din punct de vedere al datelor clinice şi medicale la nivel de pacient de către Institutul Naţional de Management al Serviciilor de Sănătate, conform prevederilor stabilite prin ordin al preşedintelui Casei Naţionale de Asigurări de Sănătate.</w:t>
      </w:r>
    </w:p>
    <w:p w:rsidR="008945BD" w:rsidRPr="008945BD" w:rsidRDefault="008945BD" w:rsidP="004D7C2A">
      <w:pPr>
        <w:spacing w:after="0" w:line="240" w:lineRule="auto"/>
        <w:jc w:val="both"/>
      </w:pPr>
      <w:bookmarkStart w:id="827" w:name="do|ax3^b|sp1.2.1.|pa5"/>
      <w:bookmarkEnd w:id="827"/>
      <w:r w:rsidRPr="008945BD">
        <w:rPr>
          <w:vertAlign w:val="superscript"/>
        </w:rPr>
        <w:t>*)</w:t>
      </w:r>
      <w:r w:rsidRPr="008945BD">
        <w:t>Se ordonează cronologic în funcţie de data externării pentru cazurile externate, raportate şi validate pentru luna respectivă; se completează în cifre, (ex. 10 august 2023, ora 10:50 se va completa 10.08.23.10:50)</w:t>
      </w:r>
    </w:p>
    <w:p w:rsidR="008945BD" w:rsidRPr="008945BD" w:rsidRDefault="008945BD" w:rsidP="004D7C2A">
      <w:pPr>
        <w:spacing w:after="0" w:line="240" w:lineRule="auto"/>
        <w:jc w:val="both"/>
      </w:pPr>
      <w:bookmarkStart w:id="828" w:name="do|ax3^b|sp1.2.1.|pa6"/>
      <w:bookmarkEnd w:id="828"/>
      <w:r w:rsidRPr="008945BD">
        <w:rPr>
          <w:vertAlign w:val="superscript"/>
        </w:rPr>
        <w:t>**)</w:t>
      </w:r>
      <w:r w:rsidRPr="008945BD">
        <w:t>Tipul de caz externat, raportat şi validat se completează după caz, astfel:</w:t>
      </w:r>
    </w:p>
    <w:p w:rsidR="008945BD" w:rsidRPr="008945BD" w:rsidRDefault="008945BD" w:rsidP="004D7C2A">
      <w:pPr>
        <w:spacing w:after="0" w:line="240" w:lineRule="auto"/>
        <w:jc w:val="both"/>
      </w:pPr>
      <w:bookmarkStart w:id="829" w:name="do|ax3^b|sp1.2.1.|pa7"/>
      <w:bookmarkEnd w:id="829"/>
      <w:r w:rsidRPr="008945BD">
        <w:t>- "1" pentru cazul externat validat;</w:t>
      </w:r>
    </w:p>
    <w:p w:rsidR="008945BD" w:rsidRPr="008945BD" w:rsidRDefault="008945BD" w:rsidP="004D7C2A">
      <w:pPr>
        <w:spacing w:after="0" w:line="240" w:lineRule="auto"/>
        <w:jc w:val="both"/>
      </w:pPr>
      <w:bookmarkStart w:id="830" w:name="do|ax3^b|sp1.2.1.|pa8"/>
      <w:bookmarkEnd w:id="830"/>
      <w:r w:rsidRPr="008945BD">
        <w:t>- "3" pentru cazul externat validat, reintemat sau transferat, fără avizul comisiei de analiză (reprezintă cazuri care au fost raportate lunar, cazuri care nu au mai fost raportate, cazuri care au fost raportate de spital, dar care ca urmare a raportării trimestriale de către alte spitale a unor cazuri care nu au mai fost raportate, se constată că acesta reprezintă caz externat reintemat sau transferat);</w:t>
      </w:r>
    </w:p>
    <w:p w:rsidR="008945BD" w:rsidRPr="008945BD" w:rsidRDefault="008945BD" w:rsidP="004D7C2A">
      <w:pPr>
        <w:spacing w:after="0" w:line="240" w:lineRule="auto"/>
        <w:jc w:val="both"/>
      </w:pPr>
      <w:bookmarkStart w:id="831" w:name="do|ax3^b|sp1.2.1.|pa9"/>
      <w:bookmarkEnd w:id="831"/>
      <w:r w:rsidRPr="008945BD">
        <w:rPr>
          <w:vertAlign w:val="superscript"/>
        </w:rPr>
        <w:t>***)</w:t>
      </w:r>
      <w:r w:rsidRPr="008945BD">
        <w:t>Total col. C2 = nr. total Foi de Observaţie Clinică Generală = Nr. cazuri externate decontate;</w:t>
      </w:r>
    </w:p>
    <w:p w:rsidR="008945BD" w:rsidRPr="008945BD" w:rsidRDefault="008945BD" w:rsidP="004D7C2A">
      <w:pPr>
        <w:spacing w:after="0" w:line="240" w:lineRule="auto"/>
        <w:jc w:val="both"/>
      </w:pPr>
      <w:bookmarkStart w:id="832" w:name="do|ax3^b|sp1.2.1.|pa10"/>
      <w:bookmarkEnd w:id="832"/>
      <w:r w:rsidRPr="008945BD">
        <w:rPr>
          <w:vertAlign w:val="superscript"/>
        </w:rPr>
        <w:t>****)</w:t>
      </w:r>
      <w:r w:rsidRPr="008945BD">
        <w:t>Suma realizată se calculează corespunzător unui caz notat în col. C7, astfel:</w:t>
      </w:r>
    </w:p>
    <w:p w:rsidR="008945BD" w:rsidRPr="008945BD" w:rsidRDefault="008945BD" w:rsidP="004D7C2A">
      <w:pPr>
        <w:spacing w:after="0" w:line="240" w:lineRule="auto"/>
        <w:jc w:val="both"/>
      </w:pPr>
      <w:bookmarkStart w:id="833" w:name="do|ax3^b|sp1.2.1.|pa11"/>
      <w:bookmarkEnd w:id="833"/>
      <w:r w:rsidRPr="008945BD">
        <w:t>cu cifra "1" conform formulei: C9 = C6 x C8;</w:t>
      </w:r>
    </w:p>
    <w:p w:rsidR="008945BD" w:rsidRPr="008945BD" w:rsidRDefault="008945BD" w:rsidP="004D7C2A">
      <w:pPr>
        <w:spacing w:after="0" w:line="240" w:lineRule="auto"/>
        <w:jc w:val="both"/>
      </w:pPr>
      <w:bookmarkStart w:id="834" w:name="do|ax3^b|sp1.2.1.|pa12"/>
      <w:bookmarkEnd w:id="834"/>
      <w:r w:rsidRPr="008945BD">
        <w:t>cu cifra "3" conform formulei: C9 = C6 x C8 x 10%;</w:t>
      </w:r>
    </w:p>
    <w:p w:rsidR="008945BD" w:rsidRPr="008945BD" w:rsidRDefault="008945BD" w:rsidP="004D7C2A">
      <w:pPr>
        <w:spacing w:after="0" w:line="240" w:lineRule="auto"/>
        <w:jc w:val="both"/>
      </w:pPr>
      <w:bookmarkStart w:id="835" w:name="do|ax3^b|sp1.2.1.|pa13"/>
      <w:bookmarkEnd w:id="835"/>
      <w:r w:rsidRPr="008945BD">
        <w:t xml:space="preserve">Se decontează suma realizată cu respectarea prevederilor art. 9, lit. a), punctul 1 din anexa nr. 23 la Ordinul MS/CNAS nr. </w:t>
      </w:r>
      <w:hyperlink r:id="rId569" w:history="1">
        <w:r w:rsidRPr="008945BD">
          <w:rPr>
            <w:rStyle w:val="Hyperlink"/>
          </w:rPr>
          <w:t>1.857</w:t>
        </w:r>
      </w:hyperlink>
      <w:r w:rsidRPr="008945BD">
        <w:t>/</w:t>
      </w:r>
      <w:hyperlink r:id="rId570" w:history="1">
        <w:r w:rsidRPr="008945BD">
          <w:rPr>
            <w:rStyle w:val="Hyperlink"/>
          </w:rPr>
          <w:t>441/2023</w:t>
        </w:r>
      </w:hyperlink>
      <w:r w:rsidRPr="008945BD">
        <w:t>, cu modificările şi completările ulterioare;</w:t>
      </w:r>
    </w:p>
    <w:p w:rsidR="008945BD" w:rsidRPr="008945BD" w:rsidRDefault="008945BD" w:rsidP="004D7C2A">
      <w:pPr>
        <w:spacing w:after="0" w:line="240" w:lineRule="auto"/>
        <w:jc w:val="both"/>
      </w:pPr>
      <w:bookmarkStart w:id="836" w:name="do|ax3^b|sp1.2.1.|pa14"/>
      <w:bookmarkEnd w:id="836"/>
      <w:r w:rsidRPr="008945BD">
        <w:rPr>
          <w:vertAlign w:val="superscript"/>
        </w:rPr>
        <w:t>*****)</w:t>
      </w:r>
      <w:r w:rsidRPr="008945BD">
        <w:t>Total coloana C6 = număr cazuri ponderate corespunzătoare cazurilor externate, raportate şi validate şi este egal cu coloana C6 din tabelul 1.2.1 din anexa 3</w:t>
      </w:r>
      <w:r w:rsidRPr="008945BD">
        <w:rPr>
          <w:vertAlign w:val="superscript"/>
        </w:rPr>
        <w:t>a</w:t>
      </w:r>
      <w:r w:rsidRPr="008945BD">
        <w:t>. Numărul cazurilor ponderate pe secţie se calculează prin însumarea valorilor relative ale DRG-urilor corespunzătoare cazurilor externate din secţie.</w:t>
      </w:r>
    </w:p>
    <w:p w:rsidR="008945BD" w:rsidRPr="008945BD" w:rsidRDefault="008945BD" w:rsidP="004D7C2A">
      <w:pPr>
        <w:spacing w:after="0" w:line="240" w:lineRule="auto"/>
        <w:jc w:val="both"/>
      </w:pPr>
      <w:bookmarkStart w:id="837" w:name="do|ax3^b|sp1.2.1.|pa15"/>
      <w:bookmarkEnd w:id="837"/>
      <w:r w:rsidRPr="008945BD">
        <w:rPr>
          <w:b/>
          <w:bCs/>
        </w:rPr>
        <w:t>NOTA</w:t>
      </w:r>
      <w:r w:rsidRPr="008945BD">
        <w:t>: Desfăşurătorul se întocmeşte lunar şi se transmite la casa de asigurări de sănătate cu semnătura electronică extinsă/calificată a reprezentantului legal al furnizorului de servicii medicale, până la data prevăzută în contractul de furnizare de servicii medicale spitaliceşti.</w:t>
      </w:r>
    </w:p>
    <w:p w:rsidR="008945BD" w:rsidRDefault="008945BD" w:rsidP="004D7C2A">
      <w:pPr>
        <w:spacing w:after="0" w:line="240" w:lineRule="auto"/>
        <w:jc w:val="both"/>
      </w:pPr>
      <w:bookmarkStart w:id="838" w:name="do|ax3^b|sp1.2.1.|pa16"/>
      <w:bookmarkEnd w:id="838"/>
      <w:r w:rsidRPr="008945BD">
        <w:lastRenderedPageBreak/>
        <w:t xml:space="preserve">Odată cu raportarea lunară, furnizorii privaţi de servicii medicale spitaliceşti vor transmite în PIAS decontul de cheltuieli eliberat asiguraţilor pentru serviciile medicale spitaliceşti acordate în regim de spitalizare continuă în secţiile de acuţi finanţate prin sistemul DRG pentru care au încasat contribuţie personală asiguraţilor, potrivit art. 9, lit. a), pct. 1.3 din anexa 23 la Ordinul nr. </w:t>
      </w:r>
      <w:hyperlink r:id="rId571" w:history="1">
        <w:r w:rsidRPr="008945BD">
          <w:rPr>
            <w:rStyle w:val="Hyperlink"/>
          </w:rPr>
          <w:t>1.857</w:t>
        </w:r>
      </w:hyperlink>
      <w:r w:rsidRPr="008945BD">
        <w:t>/</w:t>
      </w:r>
      <w:hyperlink r:id="rId572" w:history="1">
        <w:r w:rsidRPr="008945BD">
          <w:rPr>
            <w:rStyle w:val="Hyperlink"/>
          </w:rPr>
          <w:t>441/2023</w:t>
        </w:r>
      </w:hyperlink>
      <w:r w:rsidRPr="008945BD">
        <w:t>, cu modificările şi completările ulterioare.</w:t>
      </w:r>
    </w:p>
    <w:p w:rsidR="000723B8" w:rsidRPr="008945BD" w:rsidRDefault="000723B8" w:rsidP="004D7C2A">
      <w:pPr>
        <w:spacing w:after="0" w:line="240" w:lineRule="auto"/>
        <w:jc w:val="both"/>
      </w:pPr>
    </w:p>
    <w:p w:rsidR="008945BD" w:rsidRPr="008945BD" w:rsidRDefault="008945BD" w:rsidP="004D7C2A">
      <w:pPr>
        <w:spacing w:after="0" w:line="240" w:lineRule="auto"/>
        <w:jc w:val="both"/>
      </w:pPr>
      <w:r w:rsidRPr="008945BD">
        <w:rPr>
          <w:b/>
          <w:bCs/>
        </w:rPr>
        <w:t>1.2.2.</w:t>
      </w:r>
      <w:r w:rsidRPr="008945BD">
        <w:t>RAPORT PENTRU DECONTAREA SERVICIILOR MEDICALE SPITALICEŞTI FURNIZATE ÎN REGIM DE SPITALIZARE CONTINUĂ, FINANŢATE PE BAZA GRUPELOR DE DIAGNOSTICE, PENTRU 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31"/>
        <w:gridCol w:w="3290"/>
        <w:gridCol w:w="2509"/>
        <w:gridCol w:w="1337"/>
        <w:gridCol w:w="1008"/>
      </w:tblGrid>
      <w:tr w:rsidR="008945BD" w:rsidRPr="008945BD" w:rsidTr="008945BD">
        <w:trPr>
          <w:tblCellSpacing w:w="0" w:type="dxa"/>
        </w:trPr>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bookmarkStart w:id="839" w:name="do|ax3^b|sp1.2.2.|pa1"/>
            <w:bookmarkEnd w:id="839"/>
            <w:r w:rsidRPr="008945BD">
              <w:t>Secţia</w:t>
            </w:r>
          </w:p>
        </w:tc>
        <w:tc>
          <w:tcPr>
            <w:tcW w:w="300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Nr. cazuri ponderate aferente cazurilor externate, raportate şi validate, în limita sumei contractate</w:t>
            </w:r>
            <w:r w:rsidRPr="008945BD">
              <w:rPr>
                <w:vertAlign w:val="superscript"/>
              </w:rPr>
              <w:t>*1)</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Tarif pe caz ponderat</w:t>
            </w:r>
            <w:r w:rsidRPr="008945BD">
              <w:rPr>
                <w:vertAlign w:val="superscript"/>
              </w:rPr>
              <w:t>*2)</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Suma realizată</w:t>
            </w:r>
            <w:r w:rsidRPr="008945BD">
              <w:rPr>
                <w:vertAlign w:val="superscript"/>
              </w:rPr>
              <w:t>*3)</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Fără cazuri ponderate reinternate şi transferate</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Cazuri ponderate reinternate şi transferate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r w:rsidR="008945BD" w:rsidRPr="008945BD" w:rsidTr="008945B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C1</w:t>
            </w:r>
          </w:p>
        </w:tc>
        <w:tc>
          <w:tcPr>
            <w:tcW w:w="1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C2</w:t>
            </w: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C3</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C4</w:t>
            </w:r>
          </w:p>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C5</w:t>
            </w:r>
          </w:p>
        </w:tc>
      </w:tr>
      <w:tr w:rsidR="008945BD" w:rsidRPr="008945BD" w:rsidTr="008945B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r w:rsidR="008945BD" w:rsidRPr="008945BD" w:rsidTr="008945B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r w:rsidR="008945BD" w:rsidRPr="008945BD" w:rsidTr="008945B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TOTAL SPITAL</w:t>
            </w:r>
          </w:p>
        </w:tc>
        <w:tc>
          <w:tcPr>
            <w:tcW w:w="1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1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X</w:t>
            </w:r>
          </w:p>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bl>
    <w:p w:rsidR="008945BD" w:rsidRPr="008945BD" w:rsidRDefault="008945BD" w:rsidP="004D7C2A">
      <w:pPr>
        <w:jc w:val="both"/>
      </w:pPr>
      <w:bookmarkStart w:id="840" w:name="do|ax3^b|sp1.2.2.|pa2"/>
      <w:bookmarkEnd w:id="840"/>
    </w:p>
    <w:p w:rsidR="008945BD" w:rsidRPr="008945BD" w:rsidRDefault="008945BD" w:rsidP="004D7C2A">
      <w:pPr>
        <w:jc w:val="both"/>
      </w:pPr>
      <w:bookmarkStart w:id="841" w:name="do|ax3^b|sp1.2.2.|pa3"/>
      <w:bookmarkEnd w:id="841"/>
      <w:r w:rsidRPr="008945BD">
        <w:rPr>
          <w:vertAlign w:val="superscript"/>
        </w:rPr>
        <w:t>*1)</w:t>
      </w:r>
      <w:r w:rsidRPr="008945BD">
        <w:t>Numărul cazurilor ponderate pe secţie se calculează prin însumarea valorilor relative ale DRG-urilor corespunzătoare cazurilor externate din secţie. Total col. C2 + total col. C3 &lt; / = total col. C6 din desfăşurătorul 1.2.1 din anexa 3-b.</w:t>
      </w:r>
    </w:p>
    <w:p w:rsidR="008945BD" w:rsidRPr="008945BD" w:rsidRDefault="008945BD" w:rsidP="004D7C2A">
      <w:pPr>
        <w:jc w:val="both"/>
      </w:pPr>
      <w:bookmarkStart w:id="842" w:name="do|ax3^b|sp1.2.2.|pa4"/>
      <w:bookmarkEnd w:id="842"/>
      <w:r w:rsidRPr="008945BD">
        <w:rPr>
          <w:vertAlign w:val="superscript"/>
        </w:rPr>
        <w:t>* 2)</w:t>
      </w:r>
      <w:r w:rsidRPr="008945BD">
        <w:t xml:space="preserve">Conform anexei 23 A la Ordinul MS/CNAS nr. </w:t>
      </w:r>
      <w:hyperlink r:id="rId573" w:history="1">
        <w:r w:rsidRPr="008945BD">
          <w:rPr>
            <w:rStyle w:val="Hyperlink"/>
          </w:rPr>
          <w:t>1.857</w:t>
        </w:r>
      </w:hyperlink>
      <w:r w:rsidRPr="008945BD">
        <w:t>/</w:t>
      </w:r>
      <w:hyperlink r:id="rId574" w:history="1">
        <w:r w:rsidRPr="008945BD">
          <w:rPr>
            <w:rStyle w:val="Hyperlink"/>
          </w:rPr>
          <w:t>441/2023</w:t>
        </w:r>
      </w:hyperlink>
      <w:r w:rsidRPr="008945BD">
        <w:t>, cu modificările şi completările ulterioare;</w:t>
      </w:r>
    </w:p>
    <w:p w:rsidR="008945BD" w:rsidRPr="008945BD" w:rsidRDefault="008945BD" w:rsidP="004D7C2A">
      <w:pPr>
        <w:jc w:val="both"/>
      </w:pPr>
      <w:bookmarkStart w:id="843" w:name="do|ax3^b|sp1.2.2.|pa5"/>
      <w:bookmarkEnd w:id="843"/>
      <w:r w:rsidRPr="008945BD">
        <w:rPr>
          <w:vertAlign w:val="superscript"/>
        </w:rPr>
        <w:t>* 3)</w:t>
      </w:r>
      <w:r w:rsidRPr="008945BD">
        <w:t>Suma realizată se calculează conform formulei C5 = (C2 x C4) + (C3 x C4 x 10%).</w:t>
      </w:r>
    </w:p>
    <w:p w:rsidR="008945BD" w:rsidRPr="008945BD" w:rsidRDefault="008945BD" w:rsidP="004D7C2A">
      <w:pPr>
        <w:jc w:val="both"/>
      </w:pPr>
      <w:bookmarkStart w:id="844" w:name="do|ax3^b|sp1.2.2.|pa6"/>
      <w:bookmarkEnd w:id="844"/>
      <w:r w:rsidRPr="008945BD">
        <w:t xml:space="preserve">Se decontează suma realizată cu respectarea prevederilor art. 9 lit. a) punctul 1 din anexa 23 la Ordinul MS/CNAS nr. </w:t>
      </w:r>
      <w:hyperlink r:id="rId575" w:history="1">
        <w:r w:rsidRPr="008945BD">
          <w:rPr>
            <w:rStyle w:val="Hyperlink"/>
          </w:rPr>
          <w:t>1.857</w:t>
        </w:r>
      </w:hyperlink>
      <w:r w:rsidRPr="008945BD">
        <w:t>/</w:t>
      </w:r>
      <w:hyperlink r:id="rId576" w:history="1">
        <w:r w:rsidRPr="008945BD">
          <w:rPr>
            <w:rStyle w:val="Hyperlink"/>
          </w:rPr>
          <w:t>441/2023</w:t>
        </w:r>
      </w:hyperlink>
      <w:r w:rsidRPr="008945BD">
        <w:t>, cu modificările şi completările ulterioare.</w:t>
      </w:r>
    </w:p>
    <w:p w:rsidR="008945BD" w:rsidRPr="008945BD" w:rsidRDefault="008945BD" w:rsidP="004D7C2A">
      <w:pPr>
        <w:jc w:val="both"/>
      </w:pPr>
      <w:bookmarkStart w:id="845" w:name="do|ax3^b|sp1.2.2.|pa7"/>
      <w:bookmarkEnd w:id="845"/>
      <w:r w:rsidRPr="008945BD">
        <w:t>Suma rămasă de plată pentru luna curentă reprezintă diferenţa dintre suma realizată din col. C5 şi suma din col. C4 din raportul 1.1 din anexa 3</w:t>
      </w:r>
      <w:r w:rsidRPr="008945BD">
        <w:rPr>
          <w:vertAlign w:val="superscript"/>
        </w:rPr>
        <w:t>b</w:t>
      </w:r>
      <w:r w:rsidRPr="008945BD">
        <w:t xml:space="preserve"> corespunzător lunii pentru care se face decontarea.</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4D7C2A">
            <w:pPr>
              <w:jc w:val="both"/>
            </w:pPr>
            <w:bookmarkStart w:id="846" w:name="do|ax3^b|sp1.2.2.|pa8"/>
            <w:bookmarkEnd w:id="846"/>
            <w:r w:rsidRPr="008945BD">
              <w:rPr>
                <w:b/>
                <w:bCs/>
              </w:rPr>
              <w:t>Răspundem de realitatea şi exactitatea datelor</w:t>
            </w:r>
          </w:p>
          <w:p w:rsidR="008945BD" w:rsidRPr="008945BD" w:rsidRDefault="008945BD" w:rsidP="004D7C2A">
            <w:pPr>
              <w:jc w:val="both"/>
            </w:pPr>
            <w:r w:rsidRPr="008945BD">
              <w:rPr>
                <w:b/>
                <w:bCs/>
              </w:rPr>
              <w:t>Reprezentantul legal al furnizorului</w:t>
            </w:r>
          </w:p>
          <w:p w:rsidR="008945BD" w:rsidRPr="008945BD" w:rsidRDefault="008945BD" w:rsidP="004D7C2A">
            <w:pPr>
              <w:jc w:val="both"/>
            </w:pPr>
            <w:r w:rsidRPr="008945BD">
              <w:rPr>
                <w:b/>
                <w:bCs/>
              </w:rPr>
              <w:t>..............................</w:t>
            </w:r>
          </w:p>
          <w:p w:rsidR="008945BD" w:rsidRPr="008945BD" w:rsidRDefault="008945BD" w:rsidP="004D7C2A">
            <w:pPr>
              <w:jc w:val="both"/>
            </w:pPr>
            <w:r w:rsidRPr="008945BD">
              <w:rPr>
                <w:b/>
                <w:bCs/>
              </w:rPr>
              <w:t>(nume şi prenume)</w:t>
            </w:r>
          </w:p>
        </w:tc>
      </w:tr>
    </w:tbl>
    <w:p w:rsidR="008945BD" w:rsidRPr="008945BD" w:rsidRDefault="008945BD" w:rsidP="004D7C2A">
      <w:pPr>
        <w:jc w:val="both"/>
      </w:pPr>
      <w:bookmarkStart w:id="847" w:name="do|ax3^b|sp1.2.2.|pa9"/>
      <w:bookmarkEnd w:id="847"/>
      <w:r w:rsidRPr="008945BD">
        <w:rPr>
          <w:b/>
          <w:bCs/>
        </w:rPr>
        <w:t>NOTA:</w:t>
      </w:r>
      <w:r w:rsidRPr="008945BD">
        <w:t xml:space="preserve"> Formularul se întocmeşte lunar şi se transmite la casa de asigurări de sănătate cu semnătura electronică extinsă/calificată a reprezentantului legal al furnizorului de servicii medicale, până la data prevăzută în contractul de furnizare de servicii medicale spitaliceşti.</w:t>
      </w:r>
    </w:p>
    <w:p w:rsidR="000723B8" w:rsidRDefault="000723B8">
      <w:pPr>
        <w:rPr>
          <w:b/>
          <w:bCs/>
        </w:rPr>
      </w:pPr>
      <w:r>
        <w:rPr>
          <w:b/>
          <w:bCs/>
        </w:rPr>
        <w:br w:type="page"/>
      </w:r>
    </w:p>
    <w:p w:rsidR="008945BD" w:rsidRPr="008945BD" w:rsidRDefault="008945BD" w:rsidP="004D7C2A">
      <w:pPr>
        <w:jc w:val="both"/>
      </w:pPr>
      <w:r w:rsidRPr="008945BD">
        <w:rPr>
          <w:b/>
          <w:bCs/>
        </w:rPr>
        <w:lastRenderedPageBreak/>
        <w:t>1.3.1.</w:t>
      </w:r>
      <w:r w:rsidRPr="008945BD">
        <w:t>DESFĂŞURĂTOR PENTRU DECONTAREA SERVICIILOR MEDICALE SPITALICEŞTI FURNIZATE ÎN REGIM DE SPITALIZARE CONTINUĂ, FINANŢATE PE BAZA GRUPELOR DE DIAGNOSTICE, PENTRU TRIMESTRUL/TRIMESTRELE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1"/>
        <w:gridCol w:w="1410"/>
        <w:gridCol w:w="1116"/>
        <w:gridCol w:w="594"/>
        <w:gridCol w:w="613"/>
        <w:gridCol w:w="1411"/>
        <w:gridCol w:w="1002"/>
        <w:gridCol w:w="1072"/>
        <w:gridCol w:w="1146"/>
      </w:tblGrid>
      <w:tr w:rsidR="008945BD" w:rsidRPr="008945BD" w:rsidTr="008945BD">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bookmarkStart w:id="848" w:name="do|ax3^b|sp1.3.1.|pa1"/>
            <w:bookmarkEnd w:id="848"/>
            <w:r w:rsidRPr="008945BD">
              <w:t>Data externării *</w:t>
            </w:r>
          </w:p>
          <w:p w:rsidR="008945BD" w:rsidRPr="008945BD" w:rsidRDefault="008945BD" w:rsidP="004D7C2A">
            <w:pPr>
              <w:jc w:val="both"/>
            </w:pPr>
            <w:r w:rsidRPr="008945BD">
              <w:t>(se raportează în ordine cronologică) - zz.. ll.aa.hh</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Numărul de înregistrare al Foii de Observaţie Clinică Generală</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Cod de identificare a cazului externat</w:t>
            </w: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Secţia</w:t>
            </w: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Grupa DRG</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Valoarea relativă a DRG - ului corespunzător cazului</w:t>
            </w:r>
          </w:p>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Tipul de caz externat</w:t>
            </w:r>
            <w:r w:rsidRPr="008945BD">
              <w:rPr>
                <w:vertAlign w:val="superscript"/>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Tarif pe caz ponderat</w:t>
            </w:r>
            <w:r w:rsidRPr="008945BD">
              <w:rPr>
                <w:vertAlign w:val="superscript"/>
              </w:rP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Suma realizată</w:t>
            </w:r>
            <w:r w:rsidRPr="008945BD">
              <w:rPr>
                <w:vertAlign w:val="superscript"/>
              </w:rPr>
              <w:t>****)</w:t>
            </w:r>
          </w:p>
        </w:tc>
      </w:tr>
      <w:tr w:rsidR="008945BD" w:rsidRPr="008945BD" w:rsidTr="008945BD">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C1</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C2</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C3</w:t>
            </w: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C4</w:t>
            </w: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C5</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C6</w:t>
            </w:r>
          </w:p>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C7</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C8</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C9</w:t>
            </w:r>
          </w:p>
        </w:tc>
      </w:tr>
      <w:tr w:rsidR="008945BD" w:rsidRPr="008945BD" w:rsidTr="008945BD">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r w:rsidR="008945BD" w:rsidRPr="008945BD" w:rsidTr="008945BD">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r w:rsidR="008945BD" w:rsidRPr="008945BD" w:rsidTr="008945BD">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TOTAL</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rPr>
                <w:vertAlign w:val="superscript"/>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X</w:t>
            </w: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X</w:t>
            </w: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X</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rPr>
                <w:vertAlign w:val="superscript"/>
              </w:rPr>
              <w:t>*****)</w:t>
            </w:r>
          </w:p>
        </w:tc>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r w:rsidRPr="008945BD">
              <w:t>X</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jc w:val="both"/>
            </w:pPr>
          </w:p>
        </w:tc>
      </w:tr>
    </w:tbl>
    <w:p w:rsidR="008945BD" w:rsidRPr="008945BD" w:rsidRDefault="008945BD" w:rsidP="004D7C2A">
      <w:pPr>
        <w:jc w:val="both"/>
      </w:pPr>
      <w:bookmarkStart w:id="849" w:name="do|ax3^b|sp1.3.1.|pa2"/>
      <w:bookmarkEnd w:id="849"/>
      <w:r w:rsidRPr="008945BD">
        <w:t>____</w:t>
      </w:r>
    </w:p>
    <w:p w:rsidR="008945BD" w:rsidRPr="008945BD" w:rsidRDefault="008945BD" w:rsidP="004D7C2A">
      <w:pPr>
        <w:jc w:val="both"/>
      </w:pPr>
      <w:bookmarkStart w:id="850" w:name="do|ax3^b|sp1.3.1.|pa3"/>
      <w:bookmarkEnd w:id="850"/>
      <w:r w:rsidRPr="008945BD">
        <w:rPr>
          <w:vertAlign w:val="superscript"/>
        </w:rPr>
        <w:t>*1)</w:t>
      </w:r>
      <w:r w:rsidRPr="008945BD">
        <w:t xml:space="preserve">Conform anexei nr. 23 A la Ordinul MS/CNAS nr. </w:t>
      </w:r>
      <w:hyperlink r:id="rId577" w:history="1">
        <w:r w:rsidRPr="008945BD">
          <w:rPr>
            <w:rStyle w:val="Hyperlink"/>
          </w:rPr>
          <w:t>1.857</w:t>
        </w:r>
      </w:hyperlink>
      <w:r w:rsidRPr="008945BD">
        <w:t>/</w:t>
      </w:r>
      <w:hyperlink r:id="rId578" w:history="1">
        <w:r w:rsidRPr="008945BD">
          <w:rPr>
            <w:rStyle w:val="Hyperlink"/>
          </w:rPr>
          <w:t>441/2023</w:t>
        </w:r>
      </w:hyperlink>
      <w:r w:rsidRPr="008945BD">
        <w:t>, cu modificările şi completările ulterioare;</w:t>
      </w:r>
    </w:p>
    <w:p w:rsidR="008945BD" w:rsidRPr="008945BD" w:rsidRDefault="008945BD" w:rsidP="004D7C2A">
      <w:pPr>
        <w:jc w:val="both"/>
      </w:pPr>
      <w:bookmarkStart w:id="851" w:name="do|ax3^b|sp1.3.1.|pa4"/>
      <w:bookmarkEnd w:id="851"/>
      <w:r w:rsidRPr="008945BD">
        <w:t>În coloanele Cl - C7 se regăsesc informaţii corespunzătoare cazurilor externate, raportate şi validate. Validarea cazurilor rezolvate se face de către CAS conform reglementărilor legale în vigoare, având în vedere şi confirmarea cazurilor din punct de vedere al datelor clinice şi medicale la nivel de pacient de către Institutul Naţional de Management al Serviciilor de Sănătate, conform prevederilor stabilite prin ordin al preşedintelui Casei Naţionale de Asigurări de Sănătate.</w:t>
      </w:r>
    </w:p>
    <w:p w:rsidR="008945BD" w:rsidRPr="008945BD" w:rsidRDefault="008945BD" w:rsidP="004D7C2A">
      <w:pPr>
        <w:jc w:val="both"/>
      </w:pPr>
      <w:bookmarkStart w:id="852" w:name="do|ax3^b|sp1.3.1.|pa5"/>
      <w:bookmarkEnd w:id="852"/>
      <w:r w:rsidRPr="008945BD">
        <w:rPr>
          <w:vertAlign w:val="superscript"/>
        </w:rPr>
        <w:t>*)</w:t>
      </w:r>
      <w:r w:rsidRPr="008945BD">
        <w:t>Se ordonează cronologic în funcţie de data externării pentru cazurile validate, pentru perioada aferentă trimestrului respectiv, precum şi pentru perioada de la începutul anului, respectiv de la începutul contractului pentru contractele încheiate pe parcursul anului, până la începutul trimestrului respectiv; se completează în cifre, (ex. 10 august 2023, ora 10:50 se va completa 10.08.23.10:50)</w:t>
      </w:r>
    </w:p>
    <w:p w:rsidR="008945BD" w:rsidRPr="008945BD" w:rsidRDefault="008945BD" w:rsidP="004D7C2A">
      <w:pPr>
        <w:jc w:val="both"/>
      </w:pPr>
      <w:bookmarkStart w:id="853" w:name="do|ax3^b|sp1.3.1.|pa6"/>
      <w:bookmarkEnd w:id="853"/>
      <w:r w:rsidRPr="008945BD">
        <w:rPr>
          <w:vertAlign w:val="superscript"/>
        </w:rPr>
        <w:t>**)</w:t>
      </w:r>
      <w:r w:rsidRPr="008945BD">
        <w:t>Tipul de caz externat, raportat şi validat se completează după caz, astfel:</w:t>
      </w:r>
    </w:p>
    <w:p w:rsidR="008945BD" w:rsidRPr="008945BD" w:rsidRDefault="008945BD" w:rsidP="004D7C2A">
      <w:pPr>
        <w:jc w:val="both"/>
      </w:pPr>
      <w:bookmarkStart w:id="854" w:name="do|ax3^b|sp1.3.1.|pa7"/>
      <w:bookmarkEnd w:id="854"/>
      <w:r w:rsidRPr="008945BD">
        <w:t>- "1" pentru cazul externat validat;</w:t>
      </w:r>
    </w:p>
    <w:p w:rsidR="008945BD" w:rsidRPr="008945BD" w:rsidRDefault="008945BD" w:rsidP="004D7C2A">
      <w:pPr>
        <w:jc w:val="both"/>
      </w:pPr>
      <w:bookmarkStart w:id="855" w:name="do|ax3^b|sp1.3.1.|pa8"/>
      <w:bookmarkEnd w:id="855"/>
      <w:r w:rsidRPr="008945BD">
        <w:t xml:space="preserve">- "2" pentru cazul externat validat, reintemat sau transferat, care a primit avizul comisiei de analiză conform art. 96 alin. (3) şi (4) din anexa nr. 2 la HG nr. </w:t>
      </w:r>
      <w:hyperlink r:id="rId579" w:history="1">
        <w:r w:rsidRPr="008945BD">
          <w:rPr>
            <w:rStyle w:val="Hyperlink"/>
          </w:rPr>
          <w:t>521/2023</w:t>
        </w:r>
      </w:hyperlink>
      <w:r w:rsidRPr="008945BD">
        <w:t>;</w:t>
      </w:r>
    </w:p>
    <w:p w:rsidR="008945BD" w:rsidRPr="008945BD" w:rsidRDefault="008945BD" w:rsidP="004D7C2A">
      <w:pPr>
        <w:jc w:val="both"/>
      </w:pPr>
      <w:bookmarkStart w:id="856" w:name="do|ax3^b|sp1.3.1.|pa9"/>
      <w:bookmarkEnd w:id="856"/>
      <w:r w:rsidRPr="008945BD">
        <w:t>- "3" pentru cazul externat validat, reintemat sau transferat, fără avizul comisiei de analiză (reprezintă cazuri care au fost raportate lunar, cazuri care nu au mai fost raportate, cazuri care au fost raportate de spital, dar care ca urmare a raportării trimestriale de către alte spitale a unor cazuri care nu au mai fost raportate, se constată că acesta reprezintă caz externat reintemat sau transferat);</w:t>
      </w:r>
    </w:p>
    <w:p w:rsidR="008945BD" w:rsidRPr="008945BD" w:rsidRDefault="008945BD" w:rsidP="004D7C2A">
      <w:pPr>
        <w:jc w:val="both"/>
      </w:pPr>
      <w:bookmarkStart w:id="857" w:name="do|ax3^b|sp1.3.1.|pa10"/>
      <w:bookmarkEnd w:id="857"/>
      <w:r w:rsidRPr="008945BD">
        <w:rPr>
          <w:vertAlign w:val="superscript"/>
        </w:rPr>
        <w:t>***)</w:t>
      </w:r>
      <w:r w:rsidRPr="008945BD">
        <w:t>Total col. C2 = nr. total Foi de Observaţie Clinică Generală = Nr. cazuri externate decontate;</w:t>
      </w:r>
    </w:p>
    <w:p w:rsidR="008945BD" w:rsidRPr="008945BD" w:rsidRDefault="008945BD" w:rsidP="004D7C2A">
      <w:pPr>
        <w:jc w:val="both"/>
      </w:pPr>
      <w:bookmarkStart w:id="858" w:name="do|ax3^b|sp1.3.1.|pa11"/>
      <w:bookmarkEnd w:id="858"/>
      <w:r w:rsidRPr="008945BD">
        <w:rPr>
          <w:vertAlign w:val="superscript"/>
        </w:rPr>
        <w:t>****)</w:t>
      </w:r>
      <w:r w:rsidRPr="008945BD">
        <w:t>Suma realizată se calculează corespunzător unui caz notat în col. C7, astfel:</w:t>
      </w:r>
    </w:p>
    <w:p w:rsidR="008945BD" w:rsidRPr="008945BD" w:rsidRDefault="008945BD" w:rsidP="004D7C2A">
      <w:pPr>
        <w:jc w:val="both"/>
      </w:pPr>
      <w:bookmarkStart w:id="859" w:name="do|ax3^b|sp1.3.1.|pa12"/>
      <w:bookmarkEnd w:id="859"/>
      <w:r w:rsidRPr="008945BD">
        <w:t>cu cifra "1" conform formulei: C9 = C6 x C8;</w:t>
      </w:r>
    </w:p>
    <w:p w:rsidR="008945BD" w:rsidRPr="008945BD" w:rsidRDefault="008945BD" w:rsidP="004D7C2A">
      <w:pPr>
        <w:jc w:val="both"/>
      </w:pPr>
      <w:bookmarkStart w:id="860" w:name="do|ax3^b|sp1.3.1.|pa13"/>
      <w:bookmarkEnd w:id="860"/>
      <w:r w:rsidRPr="008945BD">
        <w:lastRenderedPageBreak/>
        <w:t>cu cifra "2" conform formulei: C9 = C6 x C8;</w:t>
      </w:r>
    </w:p>
    <w:p w:rsidR="008945BD" w:rsidRPr="008945BD" w:rsidRDefault="008945BD" w:rsidP="004D7C2A">
      <w:pPr>
        <w:jc w:val="both"/>
      </w:pPr>
      <w:bookmarkStart w:id="861" w:name="do|ax3^b|sp1.3.1.|pa14"/>
      <w:bookmarkEnd w:id="861"/>
      <w:r w:rsidRPr="008945BD">
        <w:t>cu cifra "3" conform formulei: C9 = C6 x C8 x 10%;</w:t>
      </w:r>
    </w:p>
    <w:p w:rsidR="008945BD" w:rsidRPr="008945BD" w:rsidRDefault="008945BD" w:rsidP="004D7C2A">
      <w:pPr>
        <w:jc w:val="both"/>
      </w:pPr>
      <w:bookmarkStart w:id="862" w:name="do|ax3^b|sp1.3.1.|pa15"/>
      <w:bookmarkEnd w:id="862"/>
      <w:r w:rsidRPr="008945BD">
        <w:t xml:space="preserve">Se decontează suma realizată cu respectarea prevederilor art. 9 lit. a), punctul 2 din anexa nr. 23 la Ordinul MS/CNAS nr. </w:t>
      </w:r>
      <w:hyperlink r:id="rId580" w:history="1">
        <w:r w:rsidRPr="008945BD">
          <w:rPr>
            <w:rStyle w:val="Hyperlink"/>
          </w:rPr>
          <w:t>1.857</w:t>
        </w:r>
      </w:hyperlink>
      <w:r w:rsidRPr="008945BD">
        <w:t>/</w:t>
      </w:r>
      <w:hyperlink r:id="rId581" w:history="1">
        <w:r w:rsidRPr="008945BD">
          <w:rPr>
            <w:rStyle w:val="Hyperlink"/>
          </w:rPr>
          <w:t>441/2023</w:t>
        </w:r>
      </w:hyperlink>
      <w:r w:rsidRPr="008945BD">
        <w:t>, cu modificările şi completările ulterioare;</w:t>
      </w:r>
    </w:p>
    <w:p w:rsidR="008945BD" w:rsidRPr="008945BD" w:rsidRDefault="008945BD" w:rsidP="004D7C2A">
      <w:pPr>
        <w:jc w:val="both"/>
      </w:pPr>
      <w:bookmarkStart w:id="863" w:name="do|ax3^b|sp1.3.1.|pa16"/>
      <w:bookmarkEnd w:id="863"/>
      <w:r w:rsidRPr="008945BD">
        <w:t>Regularizarea trimestrului IV se face până la data de 20 decembrie a anului în curs pentru serviciile medicale realizate şi raportate conform contractului de furnizare de servicii medicale până la data de 30 noiembrie a anului în curs, urmând ca regularizarea finală a trimestrului IV să se efectueze în luna ianuarie a anului următor.</w:t>
      </w:r>
    </w:p>
    <w:p w:rsidR="008945BD" w:rsidRPr="008945BD" w:rsidRDefault="008945BD" w:rsidP="004D7C2A">
      <w:pPr>
        <w:jc w:val="both"/>
      </w:pPr>
      <w:bookmarkStart w:id="864" w:name="do|ax3^b|sp1.3.1.|pa17"/>
      <w:bookmarkEnd w:id="864"/>
      <w:r w:rsidRPr="008945BD">
        <w:rPr>
          <w:vertAlign w:val="superscript"/>
        </w:rPr>
        <w:t>*****)</w:t>
      </w:r>
      <w:r w:rsidRPr="008945BD">
        <w:t>Total coloana C6 = număr cazuri ponderate corespunzătoare cazurilor externate, raportate şi validate şi este egal cu coloana C6 din tabelul 1.3.1 din anexa 3</w:t>
      </w:r>
      <w:r w:rsidRPr="008945BD">
        <w:rPr>
          <w:vertAlign w:val="superscript"/>
        </w:rPr>
        <w:t>a</w:t>
      </w:r>
      <w:r w:rsidRPr="008945BD">
        <w:t>. Numărul cazurilor ponderate pe secţie se calculează prin însumarea valorilor relative ale DRG-urilor corespunzătoare cazurilor externate din secţie.</w:t>
      </w:r>
    </w:p>
    <w:p w:rsidR="008945BD" w:rsidRPr="008945BD" w:rsidRDefault="008945BD" w:rsidP="004D7C2A">
      <w:pPr>
        <w:jc w:val="both"/>
      </w:pPr>
      <w:bookmarkStart w:id="865" w:name="do|ax3^b|sp1.3.1.|pa18"/>
      <w:bookmarkEnd w:id="865"/>
      <w:r w:rsidRPr="008945BD">
        <w:rPr>
          <w:b/>
          <w:bCs/>
        </w:rPr>
        <w:t>NOTĂ</w:t>
      </w:r>
      <w:r w:rsidRPr="008945BD">
        <w:t>: Desfăşurătorul se întocmeşte trimestrial şi se transmite la casa de asigurări de sănătate cu semnătura electronică extinsă/calificată a reprezentantului legal al furnizorului de servicii medicale, până la data prevăzută în contractul de furnizare de servicii medicale spitaliceşti.</w:t>
      </w:r>
    </w:p>
    <w:p w:rsidR="008945BD" w:rsidRPr="008945BD" w:rsidRDefault="008945BD" w:rsidP="004D7C2A">
      <w:pPr>
        <w:jc w:val="both"/>
      </w:pPr>
      <w:r w:rsidRPr="008945BD">
        <w:rPr>
          <w:b/>
          <w:bCs/>
        </w:rPr>
        <w:t>1.3.2.</w:t>
      </w:r>
      <w:r w:rsidRPr="008945BD">
        <w:t>RAPORT PENTRU DECONTAREA SERVICIILOR MEDICALE SPITALICEŞTI FURNIZATE ÎN REGIM DE SPITALIZARE CONTINUĂ, FINANŢATE PE BAZA GRUPELOR DE DIAGNOSTICE, PENTRU TRIMESTRUL/TRIMESTRELE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1354"/>
        <w:gridCol w:w="1451"/>
        <w:gridCol w:w="1355"/>
        <w:gridCol w:w="1742"/>
        <w:gridCol w:w="1161"/>
        <w:gridCol w:w="1355"/>
      </w:tblGrid>
      <w:tr w:rsidR="008945BD" w:rsidRPr="008945BD" w:rsidTr="008945BD">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866" w:name="do|ax3^b|sp1.3.2.|pa1"/>
            <w:bookmarkEnd w:id="866"/>
            <w:r w:rsidRPr="008945BD">
              <w:t>Secţia</w:t>
            </w:r>
          </w:p>
        </w:tc>
        <w:tc>
          <w:tcPr>
            <w:tcW w:w="2150" w:type="pct"/>
            <w:gridSpan w:val="3"/>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ponderate aferente cazurilor externate raportate şi validate, în limita sumei contractate</w:t>
            </w:r>
            <w:r w:rsidRPr="008945BD">
              <w:rPr>
                <w:vertAlign w:val="superscript"/>
              </w:rPr>
              <w:t>*1)</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total cazuri ponderate în limita sumei contractate</w:t>
            </w:r>
            <w:r w:rsidRPr="008945BD">
              <w:rPr>
                <w:vertAlign w:val="superscript"/>
              </w:rPr>
              <w:t>*1)</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pe caz ponderat</w:t>
            </w:r>
            <w:r w:rsidRPr="008945BD">
              <w:rPr>
                <w:vertAlign w:val="superscript"/>
              </w:rPr>
              <w:t>*2)</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 realizată</w:t>
            </w:r>
            <w:r w:rsidRPr="008945BD">
              <w:rPr>
                <w:vertAlign w:val="superscript"/>
              </w:rPr>
              <w:t>*3)</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Fără cazuri ponderate reinternate şi transferate</w:t>
            </w:r>
          </w:p>
        </w:tc>
        <w:tc>
          <w:tcPr>
            <w:tcW w:w="14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Cazuri ponderate reinternate şi transferate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Cazuri ponderate care au primit avizul comisiei de analiză</w:t>
            </w:r>
            <w:r w:rsidRPr="008945BD">
              <w:rPr>
                <w:vertAlign w:val="superscript"/>
              </w:rPr>
              <w:t>*)</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Cazuri ponderate fără avizul comisiei de analiză</w:t>
            </w:r>
            <w:r w:rsidRPr="008945BD">
              <w:rPr>
                <w:vertAlign w:val="superscript"/>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 = C2 + C3 + C4</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C6</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C7</w:t>
            </w:r>
          </w:p>
        </w:tc>
      </w:tr>
      <w:tr w:rsidR="008945BD" w:rsidRPr="008945BD" w:rsidTr="008945BD">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867" w:name="do|ax3^b|sp1.3.2.|pa2"/>
      <w:bookmarkEnd w:id="867"/>
    </w:p>
    <w:p w:rsidR="008945BD" w:rsidRPr="008945BD" w:rsidRDefault="008945BD" w:rsidP="004D7C2A">
      <w:pPr>
        <w:jc w:val="both"/>
      </w:pPr>
      <w:bookmarkStart w:id="868" w:name="do|ax3^b|sp1.3.2.|pa3"/>
      <w:bookmarkEnd w:id="868"/>
      <w:r w:rsidRPr="008945BD">
        <w:rPr>
          <w:vertAlign w:val="superscript"/>
        </w:rPr>
        <w:t>*)</w:t>
      </w:r>
      <w:r w:rsidRPr="008945BD">
        <w:t xml:space="preserve">Conform art. 96 alin. (3) şi (4) din anexa nr. 2 la HG nr. </w:t>
      </w:r>
      <w:hyperlink r:id="rId582" w:history="1">
        <w:r w:rsidRPr="008945BD">
          <w:rPr>
            <w:rStyle w:val="Hyperlink"/>
          </w:rPr>
          <w:t>521/2023</w:t>
        </w:r>
      </w:hyperlink>
      <w:r w:rsidRPr="008945BD">
        <w:t>.</w:t>
      </w:r>
    </w:p>
    <w:p w:rsidR="008945BD" w:rsidRPr="008945BD" w:rsidRDefault="008945BD" w:rsidP="004D7C2A">
      <w:pPr>
        <w:jc w:val="both"/>
      </w:pPr>
      <w:bookmarkStart w:id="869" w:name="do|ax3^b|sp1.3.2.|pa4"/>
      <w:bookmarkEnd w:id="869"/>
      <w:r w:rsidRPr="008945BD">
        <w:rPr>
          <w:vertAlign w:val="superscript"/>
        </w:rPr>
        <w:t>**)</w:t>
      </w:r>
      <w:r w:rsidRPr="008945BD">
        <w:t>Număr de cazuri care au fost raportate lunar, număr de cazuri care nu au mai fost raportate, număr de cazuri care au fost raportate de spital, dar care, ca urmare a raportării trimestriale de către alte spitale a unor cazuri care nu au mai fost raportate, se constată că reprezintă cazuri externate reinternate sau transferate.</w:t>
      </w:r>
    </w:p>
    <w:p w:rsidR="008945BD" w:rsidRPr="008945BD" w:rsidRDefault="008945BD" w:rsidP="004D7C2A">
      <w:pPr>
        <w:jc w:val="both"/>
      </w:pPr>
      <w:bookmarkStart w:id="870" w:name="do|ax3^b|sp1.3.2.|pa5"/>
      <w:bookmarkEnd w:id="870"/>
      <w:r w:rsidRPr="008945BD">
        <w:rPr>
          <w:vertAlign w:val="superscript"/>
        </w:rPr>
        <w:lastRenderedPageBreak/>
        <w:t>*1)</w:t>
      </w:r>
      <w:r w:rsidRPr="008945BD">
        <w:t>Numărul cazurilor ponderate pe secţie se calculează prin însumarea valorilor relative ale DRG-urilor corespunzătoare cazurilor externate din secţie.</w:t>
      </w:r>
    </w:p>
    <w:p w:rsidR="008945BD" w:rsidRPr="008945BD" w:rsidRDefault="008945BD" w:rsidP="004D7C2A">
      <w:pPr>
        <w:jc w:val="both"/>
      </w:pPr>
      <w:bookmarkStart w:id="871" w:name="do|ax3^b|sp1.3.2.|pa6"/>
      <w:bookmarkEnd w:id="871"/>
      <w:r w:rsidRPr="008945BD">
        <w:t>Total col. C5 &lt; / = total col. C6 din desfăşurătorul 1.3.1 din anexa 3</w:t>
      </w:r>
      <w:r w:rsidRPr="008945BD">
        <w:rPr>
          <w:vertAlign w:val="superscript"/>
        </w:rPr>
        <w:t>b</w:t>
      </w:r>
      <w:r w:rsidRPr="008945BD">
        <w:t>.</w:t>
      </w:r>
    </w:p>
    <w:p w:rsidR="008945BD" w:rsidRPr="008945BD" w:rsidRDefault="008945BD" w:rsidP="004D7C2A">
      <w:pPr>
        <w:jc w:val="both"/>
      </w:pPr>
      <w:bookmarkStart w:id="872" w:name="do|ax3^b|sp1.3.2.|pa7"/>
      <w:bookmarkEnd w:id="872"/>
      <w:r w:rsidRPr="008945BD">
        <w:rPr>
          <w:vertAlign w:val="superscript"/>
        </w:rPr>
        <w:t>*2)</w:t>
      </w:r>
      <w:r w:rsidRPr="008945BD">
        <w:t xml:space="preserve">Conform anexei 23 A la Ordinul MS/CNAS nr. </w:t>
      </w:r>
      <w:hyperlink r:id="rId583" w:history="1">
        <w:r w:rsidRPr="008945BD">
          <w:rPr>
            <w:rStyle w:val="Hyperlink"/>
          </w:rPr>
          <w:t>1.857</w:t>
        </w:r>
      </w:hyperlink>
      <w:r w:rsidRPr="008945BD">
        <w:t>/</w:t>
      </w:r>
      <w:hyperlink r:id="rId584" w:history="1">
        <w:r w:rsidRPr="008945BD">
          <w:rPr>
            <w:rStyle w:val="Hyperlink"/>
          </w:rPr>
          <w:t>441/2023</w:t>
        </w:r>
      </w:hyperlink>
      <w:r w:rsidRPr="008945BD">
        <w:t>, cu modificările şi completările ulterioare;</w:t>
      </w:r>
    </w:p>
    <w:p w:rsidR="008945BD" w:rsidRPr="008945BD" w:rsidRDefault="008945BD" w:rsidP="004D7C2A">
      <w:pPr>
        <w:jc w:val="both"/>
      </w:pPr>
      <w:bookmarkStart w:id="873" w:name="do|ax3^b|sp1.3.2.|pa8"/>
      <w:bookmarkEnd w:id="873"/>
      <w:r w:rsidRPr="008945BD">
        <w:rPr>
          <w:vertAlign w:val="superscript"/>
        </w:rPr>
        <w:t>*3)</w:t>
      </w:r>
      <w:r w:rsidRPr="008945BD">
        <w:t>Suma realizată se calculează conform formulei C7 = [(C2 + C3) x C6] + (C4 x C6 x 10%).</w:t>
      </w:r>
    </w:p>
    <w:p w:rsidR="008945BD" w:rsidRPr="008945BD" w:rsidRDefault="008945BD" w:rsidP="004D7C2A">
      <w:pPr>
        <w:jc w:val="both"/>
      </w:pPr>
      <w:bookmarkStart w:id="874" w:name="do|ax3^b|sp1.3.2.|pa9"/>
      <w:bookmarkEnd w:id="874"/>
      <w:r w:rsidRPr="008945BD">
        <w:t xml:space="preserve">Se decontează suma realizată cu respectarea prevederilor art. 9 lit. a) punctul 2 din anexa 23 la Ordinul MS/CNAS nr. </w:t>
      </w:r>
      <w:hyperlink r:id="rId585" w:history="1">
        <w:r w:rsidRPr="008945BD">
          <w:rPr>
            <w:rStyle w:val="Hyperlink"/>
          </w:rPr>
          <w:t>1.857</w:t>
        </w:r>
      </w:hyperlink>
      <w:r w:rsidRPr="008945BD">
        <w:t>/</w:t>
      </w:r>
      <w:hyperlink r:id="rId586" w:history="1">
        <w:r w:rsidRPr="008945BD">
          <w:rPr>
            <w:rStyle w:val="Hyperlink"/>
          </w:rPr>
          <w:t>441/2023</w:t>
        </w:r>
      </w:hyperlink>
      <w:r w:rsidRPr="008945BD">
        <w:t>, cu modificările şi completările ulterioare. Regularizarea trimestrului IV se face până la data de 20 decembrie a anului în curs pentru serviciile medicale realizate şi raportate conform contractului de furnizare de servicii medicale până la data de 30 noiembrie a anului în curs, urmând ca regularizarea finală a trimestrului IV să se efectueze în luna ianuarie a anului următor.</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945BD" w:rsidRPr="008945BD" w:rsidTr="008945BD">
        <w:trPr>
          <w:trHeight w:val="15"/>
          <w:tblCellSpacing w:w="0" w:type="dxa"/>
        </w:trPr>
        <w:tc>
          <w:tcPr>
            <w:tcW w:w="0" w:type="auto"/>
            <w:hideMark/>
          </w:tcPr>
          <w:p w:rsidR="008945BD" w:rsidRPr="008945BD" w:rsidRDefault="008945BD" w:rsidP="004D7C2A">
            <w:pPr>
              <w:jc w:val="both"/>
            </w:pPr>
            <w:bookmarkStart w:id="875" w:name="do|ax3^b|sp1.3.2.|pa10"/>
            <w:bookmarkEnd w:id="875"/>
            <w:r w:rsidRPr="008945BD">
              <w:rPr>
                <w:b/>
                <w:bCs/>
              </w:rPr>
              <w:t>Răspundem de realitatea şi exactitatea datelor</w:t>
            </w:r>
          </w:p>
          <w:p w:rsidR="008945BD" w:rsidRPr="008945BD" w:rsidRDefault="008945BD" w:rsidP="004D7C2A">
            <w:pPr>
              <w:jc w:val="both"/>
            </w:pPr>
            <w:r w:rsidRPr="008945BD">
              <w:rPr>
                <w:b/>
                <w:bCs/>
              </w:rPr>
              <w:t>Reprezentantul legal al furnizorului</w:t>
            </w:r>
          </w:p>
          <w:p w:rsidR="008945BD" w:rsidRPr="008945BD" w:rsidRDefault="008945BD" w:rsidP="004D7C2A">
            <w:pPr>
              <w:jc w:val="both"/>
            </w:pPr>
            <w:r w:rsidRPr="008945BD">
              <w:rPr>
                <w:b/>
                <w:bCs/>
              </w:rPr>
              <w:t>............................</w:t>
            </w:r>
          </w:p>
          <w:p w:rsidR="008945BD" w:rsidRPr="008945BD" w:rsidRDefault="008945BD" w:rsidP="004D7C2A">
            <w:pPr>
              <w:jc w:val="both"/>
            </w:pPr>
            <w:r w:rsidRPr="008945BD">
              <w:rPr>
                <w:b/>
                <w:bCs/>
              </w:rPr>
              <w:t>(nume şi prenume)</w:t>
            </w:r>
          </w:p>
        </w:tc>
      </w:tr>
    </w:tbl>
    <w:p w:rsidR="008945BD" w:rsidRPr="008945BD" w:rsidRDefault="008945BD" w:rsidP="004D7C2A">
      <w:pPr>
        <w:jc w:val="both"/>
      </w:pPr>
      <w:bookmarkStart w:id="876" w:name="do|ax3^b|sp1.3.2.|pa11"/>
      <w:bookmarkEnd w:id="876"/>
      <w:r w:rsidRPr="008945BD">
        <w:rPr>
          <w:b/>
          <w:bCs/>
        </w:rPr>
        <w:t>NOTA</w:t>
      </w:r>
      <w:r w:rsidRPr="008945BD">
        <w:t>: Formularul se întocmeşte trimestrial şi se transmite la casa de asigurări de sănătate cu semnătura electronică extinsă/calificată a reprezentantului legal al furnizorului de servicii medicale, până la data prevăzută în contractul de furnizare de servicii medicale spitaliceşti.</w:t>
      </w:r>
    </w:p>
    <w:p w:rsidR="000723B8" w:rsidRDefault="000723B8">
      <w:pPr>
        <w:rPr>
          <w:b/>
          <w:bCs/>
        </w:rPr>
      </w:pPr>
      <w:r>
        <w:rPr>
          <w:b/>
          <w:bCs/>
        </w:rPr>
        <w:br w:type="page"/>
      </w:r>
    </w:p>
    <w:p w:rsidR="008945BD" w:rsidRPr="008945BD" w:rsidRDefault="008945BD" w:rsidP="004D7C2A">
      <w:pPr>
        <w:jc w:val="both"/>
      </w:pPr>
      <w:r w:rsidRPr="008945BD">
        <w:rPr>
          <w:b/>
          <w:bCs/>
        </w:rPr>
        <w:lastRenderedPageBreak/>
        <w:t>ANEXA nr. 3</w:t>
      </w:r>
      <w:r w:rsidRPr="008945BD">
        <w:rPr>
          <w:b/>
          <w:bCs/>
          <w:vertAlign w:val="superscript"/>
        </w:rPr>
        <w:t>c</w:t>
      </w:r>
      <w:r w:rsidRPr="008945BD">
        <w:rPr>
          <w:b/>
          <w:bCs/>
        </w:rPr>
        <w:t>:</w:t>
      </w:r>
    </w:p>
    <w:p w:rsidR="008945BD" w:rsidRPr="008945BD" w:rsidRDefault="008945BD" w:rsidP="004D7C2A">
      <w:pPr>
        <w:jc w:val="both"/>
      </w:pPr>
      <w:bookmarkStart w:id="877" w:name="do|ax3^c|pa1"/>
      <w:bookmarkEnd w:id="877"/>
      <w:r w:rsidRPr="008945BD">
        <w:rPr>
          <w:b/>
          <w:bCs/>
        </w:rPr>
        <w:t>CASA DE ASIGURĂRI DE SĂNĂTATE .....................</w:t>
      </w:r>
    </w:p>
    <w:p w:rsidR="008945BD" w:rsidRPr="008945BD" w:rsidRDefault="008945BD" w:rsidP="008945BD">
      <w:r w:rsidRPr="008945BD">
        <w:rPr>
          <w:b/>
          <w:bCs/>
        </w:rPr>
        <w:t>1.1.RAPORT DE ACTIVITATE PENTRU SERVICIILE SPITALICEŞTI FURNIZATE ÎN REGIM DE SPITALIZARE CONTINUĂ FINANŢATE PE BAZĂ DE TARIF PE ZI DE SPITALIZARE AL SPITALULUI ...................... PENTRU PERIOADA 1 - 15 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2"/>
        <w:gridCol w:w="1843"/>
        <w:gridCol w:w="1940"/>
        <w:gridCol w:w="2037"/>
        <w:gridCol w:w="1553"/>
      </w:tblGrid>
      <w:tr w:rsidR="008945BD" w:rsidRPr="008945BD" w:rsidTr="008945BD">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878" w:name="do|ax3^c|sp1.1.|pa1"/>
            <w:bookmarkEnd w:id="878"/>
            <w:r w:rsidRPr="008945BD">
              <w:t>Secţia/compartimentul*)</w:t>
            </w:r>
          </w:p>
        </w:tc>
        <w:tc>
          <w:tcPr>
            <w:tcW w:w="20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şi raportate la CAS</w:t>
            </w:r>
          </w:p>
        </w:tc>
        <w:tc>
          <w:tcPr>
            <w:tcW w:w="19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zile de spitalizare efectiv realizate şi raportate la CAS</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Raportate şi validate**)</w:t>
            </w:r>
          </w:p>
        </w:tc>
        <w:tc>
          <w:tcPr>
            <w:tcW w:w="10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Raportate şi nevalidate</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Raportate şi validate***)</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Raportate şi nevalidate</w:t>
            </w:r>
          </w:p>
        </w:tc>
      </w:tr>
      <w:tr w:rsidR="008945BD" w:rsidRPr="008945BD" w:rsidTr="008945BD">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0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r>
      <w:tr w:rsidR="008945BD" w:rsidRPr="008945BD" w:rsidTr="008945BD">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0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0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4D7C2A">
      <w:pPr>
        <w:spacing w:after="0" w:line="240" w:lineRule="auto"/>
        <w:jc w:val="both"/>
      </w:pPr>
      <w:bookmarkStart w:id="879" w:name="do|ax3^c|sp1.1.|pa2"/>
      <w:bookmarkEnd w:id="879"/>
      <w:r w:rsidRPr="008945BD">
        <w:t>*) Secţii/compartimente de cronici, prevăzute ca structuri distincte în structura spitalului aprobată/avizată de MS.</w:t>
      </w:r>
    </w:p>
    <w:p w:rsidR="008945BD" w:rsidRPr="008945BD" w:rsidRDefault="008945BD" w:rsidP="004D7C2A">
      <w:pPr>
        <w:spacing w:after="0" w:line="240" w:lineRule="auto"/>
        <w:jc w:val="both"/>
      </w:pPr>
      <w:bookmarkStart w:id="880" w:name="do|ax3^c|sp1.1.|pa3"/>
      <w:bookmarkEnd w:id="880"/>
      <w:r w:rsidRPr="008945BD">
        <w:t>**) Validarea cazurilor rezolvate se face de către CAS, conform reglementărilor legale în vigoare.</w:t>
      </w:r>
    </w:p>
    <w:p w:rsidR="008945BD" w:rsidRPr="008945BD" w:rsidRDefault="008945BD" w:rsidP="004D7C2A">
      <w:pPr>
        <w:spacing w:after="0" w:line="240" w:lineRule="auto"/>
        <w:jc w:val="both"/>
      </w:pPr>
      <w:bookmarkStart w:id="881" w:name="do|ax3^c|sp1.1.|pa4"/>
      <w:bookmarkEnd w:id="881"/>
      <w:r w:rsidRPr="008945BD">
        <w:t xml:space="preserve">***) Se completează cu numărul de zile de spitalizare validate de casa de asigurări de sănătate, în cazul spitalelor/secţiilor cu internări obligatorii pentru bolnavii aflaţi sub incidenţa art. 109, art. 110, art. 124 şi art. 125 din Legea nr. </w:t>
      </w:r>
      <w:hyperlink r:id="rId587" w:history="1">
        <w:r w:rsidRPr="008945BD">
          <w:rPr>
            <w:rStyle w:val="Hyperlink"/>
          </w:rPr>
          <w:t>286/2009</w:t>
        </w:r>
      </w:hyperlink>
      <w:r w:rsidRPr="008945BD">
        <w:t xml:space="preserve"> privind </w:t>
      </w:r>
      <w:hyperlink r:id="rId588" w:history="1">
        <w:r w:rsidRPr="008945BD">
          <w:rPr>
            <w:rStyle w:val="Hyperlink"/>
          </w:rPr>
          <w:t>Codul penal</w:t>
        </w:r>
      </w:hyperlink>
      <w:r w:rsidRPr="008945BD">
        <w:t>, cu modificările şi completările ulterioare şi internările dispuse prin ordonanţa procurorului pe timpul judecării sau urmăririi penale, pentru bolnavii care necesită asistenţă medicală spitalicească de lungă durată (ani), precum şi pentru secţiile/compartimentele de neonatologie - prematuri din maternităţile de gradul II şi III (cod de secţie 1222.1 şi 1222.2), pneumoftiziologie adulţi şi copii (cod de secţie 1301 şi 1302), psihiatrie cronici (cod de secţie 1333.1 şi 1333.2).</w:t>
      </w:r>
    </w:p>
    <w:p w:rsidR="008945BD" w:rsidRPr="008945BD" w:rsidRDefault="008945BD" w:rsidP="004D7C2A">
      <w:pPr>
        <w:spacing w:after="0" w:line="240" w:lineRule="auto"/>
        <w:jc w:val="both"/>
      </w:pPr>
      <w:bookmarkStart w:id="882" w:name="do|ax3^c|sp1.1.|pa5"/>
      <w:bookmarkEnd w:id="882"/>
      <w:r w:rsidRPr="008945BD">
        <w:t xml:space="preserve">În cazul spitalelor/secţiilor cu internări obligatorii pentru bolnavii aflaţi sub incidenţa art. 109 şi 110 din Legea nr. </w:t>
      </w:r>
      <w:hyperlink r:id="rId589" w:history="1">
        <w:r w:rsidRPr="008945BD">
          <w:rPr>
            <w:rStyle w:val="Hyperlink"/>
          </w:rPr>
          <w:t>286/2009</w:t>
        </w:r>
      </w:hyperlink>
      <w:r w:rsidRPr="008945BD">
        <w:t xml:space="preserve"> privind </w:t>
      </w:r>
      <w:hyperlink r:id="rId590" w:history="1">
        <w:r w:rsidRPr="008945BD">
          <w:rPr>
            <w:rStyle w:val="Hyperlink"/>
          </w:rPr>
          <w:t>Codul penal</w:t>
        </w:r>
      </w:hyperlink>
      <w:r w:rsidRPr="008945BD">
        <w:t>, cu modificările şi completările ulterioare, validarea zilelor de spitalizare se face de către casa de asigurări de sănătate conform reglementărilor legale în vigoare, la nivelul realizat.</w:t>
      </w:r>
    </w:p>
    <w:p w:rsidR="008945BD" w:rsidRPr="008945BD" w:rsidRDefault="008945BD" w:rsidP="004D7C2A">
      <w:pPr>
        <w:spacing w:after="0" w:line="240" w:lineRule="auto"/>
        <w:jc w:val="both"/>
      </w:pPr>
      <w:bookmarkStart w:id="883" w:name="do|ax3^c|sp1.1.|pa6"/>
      <w:bookmarkEnd w:id="883"/>
      <w:r w:rsidRPr="008945BD">
        <w:t>Formularul se transmite spitalului de casa de asigurări de sănătate cu care se află în relaţie contractuală, în format electronic, din PIAS/SIUI.</w:t>
      </w:r>
    </w:p>
    <w:p w:rsidR="008945BD" w:rsidRPr="008945BD" w:rsidRDefault="008945BD" w:rsidP="004D7C2A">
      <w:pPr>
        <w:spacing w:after="0" w:line="240" w:lineRule="auto"/>
        <w:jc w:val="both"/>
      </w:pPr>
      <w:bookmarkStart w:id="884" w:name="do|ax3^c|sp1.1.|pa7"/>
      <w:bookmarkEnd w:id="884"/>
      <w:r w:rsidRPr="008945BD">
        <w:rPr>
          <w:b/>
          <w:bCs/>
        </w:rPr>
        <w:t>CASA DE ASIGURĂRI DE SĂNĂTATE</w:t>
      </w:r>
    </w:p>
    <w:p w:rsidR="008945BD" w:rsidRPr="008945BD" w:rsidRDefault="008945BD" w:rsidP="004D7C2A">
      <w:pPr>
        <w:spacing w:after="0" w:line="240" w:lineRule="auto"/>
        <w:jc w:val="both"/>
      </w:pPr>
      <w:bookmarkStart w:id="885" w:name="do|ax3^c|sp1.1.|pa8"/>
      <w:bookmarkEnd w:id="885"/>
      <w:r w:rsidRPr="008945BD">
        <w:rPr>
          <w:b/>
          <w:bCs/>
        </w:rPr>
        <w:t>Director general,</w:t>
      </w:r>
    </w:p>
    <w:p w:rsidR="008945BD" w:rsidRPr="008945BD" w:rsidRDefault="008945BD" w:rsidP="004D7C2A">
      <w:pPr>
        <w:spacing w:after="0" w:line="240" w:lineRule="auto"/>
        <w:jc w:val="both"/>
      </w:pPr>
      <w:bookmarkStart w:id="886" w:name="do|ax3^c|sp1.1.|pa9"/>
      <w:bookmarkEnd w:id="886"/>
      <w:r w:rsidRPr="008945BD">
        <w:rPr>
          <w:b/>
          <w:bCs/>
        </w:rPr>
        <w:t>................................</w:t>
      </w:r>
    </w:p>
    <w:p w:rsidR="004D7C2A" w:rsidRPr="004D7C2A" w:rsidRDefault="008945BD" w:rsidP="004D7C2A">
      <w:pPr>
        <w:jc w:val="both"/>
      </w:pPr>
      <w:r w:rsidRPr="008945BD">
        <w:rPr>
          <w:b/>
          <w:bCs/>
        </w:rPr>
        <w:t>1.2.RAPORT DE ACTIVITATE PENTRU SERVICIILE SPITALICEŞTI FURNIZATE ÎN REGIM DE SPITALIZARE CONTINUĂ FINANŢATE PE BAZĂ DE TARIF PE ZI DE SPITALIZARE AL SPITALULUI ...................... PENTRU LUNA ................... ANUL .............</w:t>
      </w:r>
    </w:p>
    <w:p w:rsidR="008945BD" w:rsidRPr="008945BD" w:rsidRDefault="008945BD" w:rsidP="004D7C2A">
      <w:pPr>
        <w:spacing w:after="0" w:line="240" w:lineRule="auto"/>
      </w:pPr>
      <w:r w:rsidRPr="008945BD">
        <w:rPr>
          <w:b/>
          <w:bCs/>
        </w:rPr>
        <w:t>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2"/>
        <w:gridCol w:w="1722"/>
        <w:gridCol w:w="1625"/>
        <w:gridCol w:w="1916"/>
        <w:gridCol w:w="2110"/>
      </w:tblGrid>
      <w:tr w:rsidR="008945BD" w:rsidRPr="008945BD" w:rsidTr="008945BD">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bookmarkStart w:id="887" w:name="do|ax3^c|sp1.2.|lia|pa1"/>
            <w:bookmarkEnd w:id="887"/>
            <w:r w:rsidRPr="008945BD">
              <w:t>Secţia/compartimentul*)</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r w:rsidRPr="008945BD">
              <w:t>Nr. cazuri externate şi raportate la CAS</w:t>
            </w:r>
          </w:p>
        </w:tc>
        <w:tc>
          <w:tcPr>
            <w:tcW w:w="200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r w:rsidRPr="008945BD">
              <w:t>Nr. cazuri externate raportate şi validate**)</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r w:rsidRPr="008945BD">
              <w:t>Nr. cazuri externate raportate şi nevalidate</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r w:rsidRPr="008945BD">
              <w:t>Fără cazuri reinternate şi transferate</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r w:rsidRPr="008945BD">
              <w:t>Cazuri reinternate şi transferate***)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p>
        </w:tc>
      </w:tr>
      <w:tr w:rsidR="008945BD" w:rsidRPr="008945BD" w:rsidTr="008945BD">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r w:rsidRPr="008945BD">
              <w:lastRenderedPageBreak/>
              <w:t>C1</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r w:rsidRPr="008945BD">
              <w:t>C2</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r w:rsidRPr="008945BD">
              <w:t>C3</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r w:rsidRPr="008945BD">
              <w:t>C4</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r w:rsidRPr="008945BD">
              <w:t>C5 = C2-C3-C4</w:t>
            </w:r>
          </w:p>
        </w:tc>
      </w:tr>
      <w:tr w:rsidR="008945BD" w:rsidRPr="008945BD" w:rsidTr="008945BD">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p>
        </w:tc>
      </w:tr>
      <w:tr w:rsidR="008945BD" w:rsidRPr="008945BD" w:rsidTr="008945BD">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p>
        </w:tc>
      </w:tr>
      <w:tr w:rsidR="008945BD" w:rsidRPr="008945BD" w:rsidTr="008945BD">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r w:rsidRPr="008945BD">
              <w:t>TOTAL SPITAL</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4D7C2A">
            <w:pPr>
              <w:spacing w:after="0" w:line="240" w:lineRule="auto"/>
            </w:pPr>
          </w:p>
        </w:tc>
      </w:tr>
    </w:tbl>
    <w:p w:rsidR="008945BD" w:rsidRPr="008945BD" w:rsidRDefault="008945BD" w:rsidP="0060479C">
      <w:pPr>
        <w:spacing w:after="0" w:line="240" w:lineRule="auto"/>
        <w:jc w:val="both"/>
      </w:pPr>
      <w:bookmarkStart w:id="888" w:name="do|ax3^c|sp1.2.|lia|pa2"/>
      <w:bookmarkEnd w:id="888"/>
      <w:r w:rsidRPr="008945BD">
        <w:t>*) Secţii/compartimente de cronici prevăzute ca structuri distincte în structura spitalului aprobată/avizată de MS.</w:t>
      </w:r>
    </w:p>
    <w:p w:rsidR="008945BD" w:rsidRPr="008945BD" w:rsidRDefault="008945BD" w:rsidP="0060479C">
      <w:pPr>
        <w:spacing w:after="0" w:line="240" w:lineRule="auto"/>
        <w:jc w:val="both"/>
      </w:pPr>
      <w:bookmarkStart w:id="889" w:name="do|ax3^c|sp1.2.|lia|pa3"/>
      <w:bookmarkEnd w:id="889"/>
      <w:r w:rsidRPr="008945BD">
        <w:t>**) validarea cazurilor rezolvate se face de către CAS conform reglementărilor legale în vigoare, având în vedere şi confirmarea cazurilor din punct de vedere al datelor clinice şi medicale la nivel de pacient de către Institutul Naţional de Management al Serviciilor de Sănătate, conform prevederilor stabilite prin ordin al preşedintelui Casei Naţionale de Asigurări de Sănătate.</w:t>
      </w:r>
    </w:p>
    <w:p w:rsidR="008945BD" w:rsidRPr="008945BD" w:rsidRDefault="008945BD" w:rsidP="0060479C">
      <w:pPr>
        <w:spacing w:after="0" w:line="240" w:lineRule="auto"/>
        <w:jc w:val="both"/>
      </w:pPr>
      <w:bookmarkStart w:id="890" w:name="do|ax3^c|sp1.2.|lia|pa4"/>
      <w:bookmarkEnd w:id="890"/>
      <w:r w:rsidRPr="008945BD">
        <w:t xml:space="preserve">***) conform art. 96 alin. (3) şi (4) din anexa nr. 2 la HG nr. </w:t>
      </w:r>
      <w:hyperlink r:id="rId591" w:history="1">
        <w:r w:rsidRPr="008945BD">
          <w:rPr>
            <w:rStyle w:val="Hyperlink"/>
          </w:rPr>
          <w:t>521/2023</w:t>
        </w:r>
      </w:hyperlink>
      <w:r w:rsidRPr="008945BD">
        <w:t>;</w:t>
      </w:r>
    </w:p>
    <w:p w:rsidR="008945BD" w:rsidRPr="008945BD" w:rsidRDefault="008945BD" w:rsidP="008945BD">
      <w:r w:rsidRPr="008945BD">
        <w:rPr>
          <w:b/>
          <w:bCs/>
        </w:rPr>
        <w:t>b)</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891" w:name="do|ax3^c|sp1.2.|lib|pa1"/>
            <w:bookmarkEnd w:id="891"/>
            <w:r w:rsidRPr="008945BD">
              <w:t>Secţia/compartimentul*)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zile de spitalizare efectiv realizate şi raportate la CAS</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zile de spitalizare efectiv realizate, raportate şi validate**)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zile de spitalizare efectiv realizate, raportate şi nevalidate</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 = C2-C3</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60479C">
      <w:pPr>
        <w:jc w:val="both"/>
      </w:pPr>
      <w:bookmarkStart w:id="892" w:name="do|ax3^c|sp1.2.|lib|pa2"/>
      <w:bookmarkEnd w:id="892"/>
      <w:r w:rsidRPr="008945BD">
        <w:t xml:space="preserve">*) În cazul spitalelor/secţiilor cu internări obligatorii pentru bolnavii aflaţi sub incidenţa art. 109, art. 110, art. 124 şi art. 125 din Legea nr. </w:t>
      </w:r>
      <w:hyperlink r:id="rId592" w:history="1">
        <w:r w:rsidRPr="008945BD">
          <w:rPr>
            <w:rStyle w:val="Hyperlink"/>
          </w:rPr>
          <w:t>286/2009</w:t>
        </w:r>
      </w:hyperlink>
      <w:r w:rsidRPr="008945BD">
        <w:t xml:space="preserve"> privind </w:t>
      </w:r>
      <w:hyperlink r:id="rId593" w:history="1">
        <w:r w:rsidRPr="008945BD">
          <w:rPr>
            <w:rStyle w:val="Hyperlink"/>
          </w:rPr>
          <w:t>Codul penal</w:t>
        </w:r>
      </w:hyperlink>
      <w:r w:rsidRPr="008945BD">
        <w:t>, cu modificările şi completările ulterioare şi internările dispuse prin ordonanţa procurorului pe timpul judecării sau urmăririi penale, pentru bolnavii care necesită asistenţă medicală spitalicească de lungă durată (ani), precum şi pentru secţiile/compartimentele de neonatologie - prematuri din maternităţile de gradul II şi III (cod de secţie 1222.1 şi 1222.2), pneumoftiziologie adulţi şi copii (cod de secţie 1301 şi 1302), psihiatrie cronici (cod de secţie 1333.1 şi 1333.2).</w:t>
      </w:r>
    </w:p>
    <w:p w:rsidR="008945BD" w:rsidRPr="008945BD" w:rsidRDefault="008945BD" w:rsidP="0060479C">
      <w:pPr>
        <w:jc w:val="both"/>
      </w:pPr>
      <w:bookmarkStart w:id="893" w:name="do|ax3^c|sp1.2.|lib|pa3"/>
      <w:bookmarkEnd w:id="893"/>
      <w:r w:rsidRPr="008945BD">
        <w:t>**) Validarea zilelor de spitalizare se face de către casa de asigurări de sănătate conform reglementărilor legale în vigoare, având în vedere, după caz, şi numărul de cazuri externate şi raportate, confirmate din punct de vedere al datelor clinice şi medicale la nivel de pacient de către Institutul Naţional de Management al Serviciilor de Sănătate conform prevederilor stabilite prin ordin al preşedintelui Casei Naţionale de Asigurări de Sănătate.</w:t>
      </w:r>
    </w:p>
    <w:p w:rsidR="008945BD" w:rsidRPr="008945BD" w:rsidRDefault="008945BD" w:rsidP="0060479C">
      <w:pPr>
        <w:jc w:val="both"/>
      </w:pPr>
      <w:bookmarkStart w:id="894" w:name="do|ax3^c|sp1.2.|lib|pa4"/>
      <w:bookmarkEnd w:id="894"/>
      <w:r w:rsidRPr="008945BD">
        <w:t xml:space="preserve">În cazul spitalelor/secţiilor cu internări obligatorii pentru bolnavii aflaţi sub incidenţa art. 109 şi 110 din Legea nr. </w:t>
      </w:r>
      <w:hyperlink r:id="rId594" w:history="1">
        <w:r w:rsidRPr="008945BD">
          <w:rPr>
            <w:rStyle w:val="Hyperlink"/>
          </w:rPr>
          <w:t>286/2009</w:t>
        </w:r>
      </w:hyperlink>
      <w:r w:rsidRPr="008945BD">
        <w:t xml:space="preserve"> privind </w:t>
      </w:r>
      <w:hyperlink r:id="rId595" w:history="1">
        <w:r w:rsidRPr="008945BD">
          <w:rPr>
            <w:rStyle w:val="Hyperlink"/>
          </w:rPr>
          <w:t>Codul penal</w:t>
        </w:r>
      </w:hyperlink>
      <w:r w:rsidRPr="008945BD">
        <w:t>, cu modificările şi completările ulterioare, validarea zilelor de spitalizare se face de către casa de asigurări de sănătate conform reglementărilor legale în vigoare, la nivelul realizat, având în vedere şi numărul de cazuri externate şi raportate, confirmate din punctul de vedere al datelor clinice şi medicale la nivel de pacient de către Institutul Naţional de Management al Serviciilor de Sănătate conform prevederilor stabilite prin ordin al preşedintelui Casei Naţionale de Asigurări de Sănătate.</w:t>
      </w:r>
    </w:p>
    <w:p w:rsidR="008945BD" w:rsidRPr="008945BD" w:rsidRDefault="008945BD" w:rsidP="0060479C">
      <w:pPr>
        <w:jc w:val="both"/>
      </w:pPr>
      <w:bookmarkStart w:id="895" w:name="do|ax3^c|sp1.2.|lib|pa5"/>
      <w:bookmarkEnd w:id="895"/>
      <w:r w:rsidRPr="008945BD">
        <w:t>Formularul se transmite spitalului de casa de asigurări de sănătate cu care se află în relaţie contractuală, în format electronic, din PIAS/SIUI.</w:t>
      </w:r>
    </w:p>
    <w:p w:rsidR="008945BD" w:rsidRPr="008945BD" w:rsidRDefault="008945BD" w:rsidP="000723B8">
      <w:pPr>
        <w:spacing w:after="0" w:line="240" w:lineRule="auto"/>
        <w:jc w:val="both"/>
      </w:pPr>
      <w:bookmarkStart w:id="896" w:name="do|ax3^c|sp1.2.|lib|pa6"/>
      <w:bookmarkEnd w:id="896"/>
      <w:r w:rsidRPr="008945BD">
        <w:rPr>
          <w:b/>
          <w:bCs/>
        </w:rPr>
        <w:t>CASA DE ASIGURĂRI DE SĂNĂTATE</w:t>
      </w:r>
    </w:p>
    <w:p w:rsidR="008945BD" w:rsidRPr="008945BD" w:rsidRDefault="008945BD" w:rsidP="000723B8">
      <w:pPr>
        <w:spacing w:after="0" w:line="240" w:lineRule="auto"/>
        <w:jc w:val="both"/>
      </w:pPr>
      <w:bookmarkStart w:id="897" w:name="do|ax3^c|sp1.2.|lib|pa7"/>
      <w:bookmarkEnd w:id="897"/>
      <w:r w:rsidRPr="008945BD">
        <w:rPr>
          <w:b/>
          <w:bCs/>
        </w:rPr>
        <w:t>Director general,</w:t>
      </w:r>
    </w:p>
    <w:p w:rsidR="008945BD" w:rsidRPr="008945BD" w:rsidRDefault="008945BD" w:rsidP="000723B8">
      <w:pPr>
        <w:spacing w:after="0" w:line="240" w:lineRule="auto"/>
        <w:jc w:val="both"/>
      </w:pPr>
      <w:bookmarkStart w:id="898" w:name="do|ax3^c|sp1.2.|lib|pa8"/>
      <w:bookmarkEnd w:id="898"/>
      <w:r w:rsidRPr="008945BD">
        <w:rPr>
          <w:b/>
          <w:bCs/>
        </w:rPr>
        <w:t>................................</w:t>
      </w:r>
    </w:p>
    <w:p w:rsidR="008945BD" w:rsidRDefault="008945BD" w:rsidP="0060479C">
      <w:pPr>
        <w:jc w:val="both"/>
        <w:rPr>
          <w:b/>
          <w:bCs/>
        </w:rPr>
      </w:pPr>
      <w:r w:rsidRPr="008945BD">
        <w:rPr>
          <w:b/>
          <w:bCs/>
        </w:rPr>
        <w:lastRenderedPageBreak/>
        <w:t>1.3.RAPORT DE ACTIVITATE PENTRU SERVICIILE SPITALICEŞTI FURNIZATE ÎN REGIM DE SPITALIZARE CONTINUĂ FINANŢATE PE BAZĂ DE TARIF PE ZI DE SPITALIZARE AL SPITALULUI ...................... PENTRU TRIMESTRUL/TRIMESTRELE ............. ANUL ..............</w:t>
      </w:r>
    </w:p>
    <w:p w:rsidR="0060479C" w:rsidRPr="008945BD" w:rsidRDefault="0060479C" w:rsidP="0060479C">
      <w:pPr>
        <w:jc w:val="both"/>
      </w:pPr>
    </w:p>
    <w:p w:rsidR="008945BD" w:rsidRPr="008945BD" w:rsidRDefault="008945BD" w:rsidP="008945BD">
      <w:r w:rsidRPr="008945BD">
        <w:rPr>
          <w:b/>
          <w:bCs/>
        </w:rPr>
        <w:t>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2"/>
        <w:gridCol w:w="971"/>
        <w:gridCol w:w="1261"/>
        <w:gridCol w:w="1842"/>
        <w:gridCol w:w="1746"/>
        <w:gridCol w:w="1553"/>
      </w:tblGrid>
      <w:tr w:rsidR="008945BD" w:rsidRPr="008945BD" w:rsidTr="008945BD">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899" w:name="do|ax3^c|sp1.3.|lia|pa1"/>
            <w:bookmarkEnd w:id="899"/>
            <w:r w:rsidRPr="008945BD">
              <w:t>Secţia/compartimentul*)</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şi raportate la CAS</w:t>
            </w:r>
          </w:p>
        </w:tc>
        <w:tc>
          <w:tcPr>
            <w:tcW w:w="2800" w:type="pct"/>
            <w:gridSpan w:val="3"/>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raportate şi validate**)</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raportate şi nevalidate</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fără cazuri reinternate şi transferate</w:t>
            </w:r>
          </w:p>
        </w:tc>
        <w:tc>
          <w:tcPr>
            <w:tcW w:w="10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reinternate şi transferate care au primit avizul comisiei de analiză***)</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reinternate şi transferate fără avizul comisiei de analiză***)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0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C6 = C2-C3-C4-C5</w:t>
            </w:r>
          </w:p>
        </w:tc>
      </w:tr>
      <w:tr w:rsidR="008945BD" w:rsidRPr="008945BD" w:rsidTr="008945BD">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0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0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0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60479C">
      <w:pPr>
        <w:jc w:val="both"/>
      </w:pPr>
      <w:bookmarkStart w:id="900" w:name="do|ax3^c|sp1.3.|lia|pa2"/>
      <w:bookmarkEnd w:id="900"/>
      <w:r w:rsidRPr="008945BD">
        <w:t>*) Secţii/compartimente de cronici, prevăzute ca structuri distincte în structura spitalului aprobată/avizată de MS.</w:t>
      </w:r>
    </w:p>
    <w:p w:rsidR="008945BD" w:rsidRPr="008945BD" w:rsidRDefault="008945BD" w:rsidP="0060479C">
      <w:pPr>
        <w:jc w:val="both"/>
      </w:pPr>
      <w:bookmarkStart w:id="901" w:name="do|ax3^c|sp1.3.|lia|pa3"/>
      <w:bookmarkEnd w:id="901"/>
      <w:r w:rsidRPr="008945BD">
        <w:t>**) validarea cazurilor rezolvate se face de către CAS conform reglementărilor legale în vigoare, având în vedere şi confirmarea cazurilor din punct de vedere al datelor clinice şi medicale la nivel de pacient de către Institutul Naţional de Management al Serviciilor de Sănătate, conform prevederilor stabilite prin ordin al preşedintelui Casei Naţionale de Asigurări de Sănătate.</w:t>
      </w:r>
    </w:p>
    <w:p w:rsidR="008945BD" w:rsidRPr="008945BD" w:rsidRDefault="008945BD" w:rsidP="0060479C">
      <w:pPr>
        <w:jc w:val="both"/>
      </w:pPr>
      <w:bookmarkStart w:id="902" w:name="do|ax3^c|sp1.3.|lia|pa4"/>
      <w:bookmarkEnd w:id="902"/>
      <w:r w:rsidRPr="008945BD">
        <w:t xml:space="preserve">***) conform art. 96 alin. (3) şi (4) din anexa nr. 2 la HG nr. </w:t>
      </w:r>
      <w:hyperlink r:id="rId596" w:history="1">
        <w:r w:rsidRPr="008945BD">
          <w:rPr>
            <w:rStyle w:val="Hyperlink"/>
          </w:rPr>
          <w:t>521/2023</w:t>
        </w:r>
      </w:hyperlink>
      <w:r w:rsidRPr="008945BD">
        <w:t>; nr. cazuri care au fost raportate lunar, nr. cazuri care nu au mai fost raportate, nr. cazuri care au fost raportate de spital, dar care ca urmare a raportării trimestriale de către alte spitale a unor cazuri care nu au mai fost raportate, se constată că acestea reprezintă cazuri externate reinternate sau transferate;</w:t>
      </w:r>
    </w:p>
    <w:p w:rsidR="008945BD" w:rsidRPr="008945BD" w:rsidRDefault="008945BD" w:rsidP="008945BD">
      <w:r w:rsidRPr="008945BD">
        <w:rPr>
          <w:b/>
          <w:bCs/>
        </w:rPr>
        <w:t>b)</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903" w:name="do|ax3^c|sp1.3.|lib|pa1"/>
            <w:bookmarkEnd w:id="903"/>
            <w:r w:rsidRPr="008945BD">
              <w:t>Secţia/compartimentul*)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zile de spitalizare efectiv realizate şi raportate la CAS</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zile de spitalizare efectiv realizate, raportate şi validate**)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zile de spitalizare efectiv realizate raportate şi nevalidate</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 = C2-C3</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60479C">
      <w:pPr>
        <w:jc w:val="both"/>
      </w:pPr>
      <w:bookmarkStart w:id="904" w:name="do|ax3^c|sp1.3.|lib|pa2"/>
      <w:bookmarkEnd w:id="904"/>
      <w:r w:rsidRPr="008945BD">
        <w:t xml:space="preserve">*) În cazul spitalelor/secţiilor cu internări obligatorii pentru bolnavii aflaţi sub incidenţa art. 109, art. 110, art. 124 şi art. 125 din Legea nr. </w:t>
      </w:r>
      <w:hyperlink r:id="rId597" w:history="1">
        <w:r w:rsidRPr="008945BD">
          <w:rPr>
            <w:rStyle w:val="Hyperlink"/>
          </w:rPr>
          <w:t>286/2009</w:t>
        </w:r>
      </w:hyperlink>
      <w:r w:rsidRPr="008945BD">
        <w:t xml:space="preserve"> privind </w:t>
      </w:r>
      <w:hyperlink r:id="rId598" w:history="1">
        <w:r w:rsidRPr="008945BD">
          <w:rPr>
            <w:rStyle w:val="Hyperlink"/>
          </w:rPr>
          <w:t>Codul penal</w:t>
        </w:r>
      </w:hyperlink>
      <w:r w:rsidRPr="008945BD">
        <w:t xml:space="preserve">, cu modificările şi completările ulterioare şi internările dispuse prin ordonanţa procurorului pe timpul judecării sau urmăririi penale, pentru bolnavii care necesită asistenţă medicală spitalicească de lungă durată (ani), precum şi pentru </w:t>
      </w:r>
      <w:r w:rsidRPr="008945BD">
        <w:lastRenderedPageBreak/>
        <w:t>secţiile/compartimentele de neonatologie - prematuri din maternităţile de gradul II şi III (cod de secţie 1222.1 şi 1222.2), pneumoftiziologie adulţi şi copii (cod de secţie 1301 şi 1302), psihiatrie cronici (cod de secţie 1333.1 şi 1333.2).</w:t>
      </w:r>
    </w:p>
    <w:p w:rsidR="008945BD" w:rsidRPr="008945BD" w:rsidRDefault="008945BD" w:rsidP="0060479C">
      <w:pPr>
        <w:jc w:val="both"/>
      </w:pPr>
      <w:bookmarkStart w:id="905" w:name="do|ax3^c|sp1.3.|lib|pa3"/>
      <w:bookmarkEnd w:id="905"/>
      <w:r w:rsidRPr="008945BD">
        <w:t>**) Validarea zilelor de spitalizare se face de către casa de asigurări de sănătate conform reglementărilor legale în vigoare, având în vedere, după caz, şi numărul de cazuri externate şi raportate, confirmate din punct de vedere al datelor clinice şi medicale la nivel de pacient de către Institutul Naţional de Management al Serviciilor de Sănătate conform prevederilor stabilite prin ordin al preşedintelui Casei Naţionale de Asigurări de Sănătate.</w:t>
      </w:r>
    </w:p>
    <w:p w:rsidR="008945BD" w:rsidRPr="008945BD" w:rsidRDefault="008945BD" w:rsidP="0060479C">
      <w:pPr>
        <w:jc w:val="both"/>
      </w:pPr>
      <w:bookmarkStart w:id="906" w:name="do|ax3^c|sp1.3.|lib|pa4"/>
      <w:bookmarkEnd w:id="906"/>
      <w:r w:rsidRPr="008945BD">
        <w:t xml:space="preserve">În cazul spitalelor/secţiilor cu internări obligatorii pentru bolnavii aflaţi sub incidenţa art. 109 şi 110 din Legea nr. </w:t>
      </w:r>
      <w:hyperlink r:id="rId599" w:history="1">
        <w:r w:rsidRPr="008945BD">
          <w:rPr>
            <w:rStyle w:val="Hyperlink"/>
          </w:rPr>
          <w:t>286/2009</w:t>
        </w:r>
      </w:hyperlink>
      <w:r w:rsidRPr="008945BD">
        <w:t xml:space="preserve"> privind </w:t>
      </w:r>
      <w:hyperlink r:id="rId600" w:history="1">
        <w:r w:rsidRPr="008945BD">
          <w:rPr>
            <w:rStyle w:val="Hyperlink"/>
          </w:rPr>
          <w:t>Codul penal</w:t>
        </w:r>
      </w:hyperlink>
      <w:r w:rsidRPr="008945BD">
        <w:t>, cu modificările şi completările ulterioare, validarea zilelor de spitalizare se face de către casa de asigurări de sănătate conform reglementărilor legale în vigoare, la nivelul realizat, având în vedere şi numărul de cazuri externate şi raportate, confirmate din punctul de vedere al datelor clinice şi medicale la nivel de pacient de către Institutul Naţional de Management al Serviciilor de Sănătate conform prevederilor stabilite prin ordin al preşedintelui Casei Naţionale de Asigurări de Sănătate.</w:t>
      </w:r>
    </w:p>
    <w:p w:rsidR="008945BD" w:rsidRPr="008945BD" w:rsidRDefault="008945BD" w:rsidP="0060479C">
      <w:pPr>
        <w:jc w:val="both"/>
      </w:pPr>
      <w:bookmarkStart w:id="907" w:name="do|ax3^c|sp1.3.|lib|pa5"/>
      <w:bookmarkEnd w:id="907"/>
      <w:r w:rsidRPr="008945BD">
        <w:t>Formularul se transmite spitalului de casa de asigurări de sănătate cu care se află în relaţie contractuală, în format electronic, din PIAS/SIUI.</w:t>
      </w:r>
    </w:p>
    <w:p w:rsidR="008945BD" w:rsidRPr="008945BD" w:rsidRDefault="008945BD" w:rsidP="0060479C">
      <w:pPr>
        <w:jc w:val="both"/>
      </w:pPr>
      <w:bookmarkStart w:id="908" w:name="do|ax3^c|sp1.3.|lib|pa6"/>
      <w:bookmarkEnd w:id="908"/>
      <w:r w:rsidRPr="008945BD">
        <w:rPr>
          <w:b/>
          <w:bCs/>
        </w:rPr>
        <w:t>CASA DE ASIGURĂRI DE SĂNĂTATE</w:t>
      </w:r>
    </w:p>
    <w:p w:rsidR="008945BD" w:rsidRPr="008945BD" w:rsidRDefault="008945BD" w:rsidP="0060479C">
      <w:pPr>
        <w:jc w:val="both"/>
      </w:pPr>
      <w:bookmarkStart w:id="909" w:name="do|ax3^c|sp1.3.|lib|pa7"/>
      <w:bookmarkEnd w:id="909"/>
      <w:r w:rsidRPr="008945BD">
        <w:rPr>
          <w:b/>
          <w:bCs/>
        </w:rPr>
        <w:t>Director general,</w:t>
      </w:r>
    </w:p>
    <w:p w:rsidR="008945BD" w:rsidRPr="008945BD" w:rsidRDefault="008945BD" w:rsidP="0060479C">
      <w:pPr>
        <w:jc w:val="both"/>
      </w:pPr>
      <w:bookmarkStart w:id="910" w:name="do|ax3^c|sp1.3.|lib|pa8"/>
      <w:bookmarkEnd w:id="910"/>
      <w:r w:rsidRPr="008945BD">
        <w:rPr>
          <w:b/>
          <w:bCs/>
        </w:rPr>
        <w:t>................................</w:t>
      </w:r>
    </w:p>
    <w:p w:rsidR="008945BD" w:rsidRPr="008945BD" w:rsidRDefault="008945BD" w:rsidP="0060479C">
      <w:pPr>
        <w:jc w:val="both"/>
      </w:pPr>
      <w:r w:rsidRPr="008945BD">
        <w:rPr>
          <w:b/>
          <w:bCs/>
        </w:rPr>
        <w:t>1.4.1.RAPORT DE ACTIVITATE PENTRU SERVICIILE MEDICALE PALIATIVE ÎN REGIM DE SPITALIZARE CONTINUĂ, PENTRU PERIOADA 1 - 15 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bookmarkStart w:id="911" w:name="do|ax3^c|sp1.4.1.|pa1"/>
            <w:bookmarkEnd w:id="911"/>
            <w:r w:rsidRPr="008945BD">
              <w:t>Secţia/compartimentul*)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Nr. zile de spitalizare efectiv realizate şi raportate la CAS</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Nr. zile de spitalizare efectiv realizate, raportate şi validate**)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Nr. zile de spitalizare efectiv realizate, raportate şi nevalidate</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C0</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C3 = C1-C2</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r>
    </w:tbl>
    <w:p w:rsidR="008945BD" w:rsidRPr="008945BD" w:rsidRDefault="008945BD" w:rsidP="0060479C">
      <w:pPr>
        <w:jc w:val="both"/>
      </w:pPr>
      <w:bookmarkStart w:id="912" w:name="do|ax3^c|sp1.4.1.|pa2"/>
      <w:bookmarkEnd w:id="912"/>
      <w:r w:rsidRPr="008945BD">
        <w:t>*) - Secţia/Compartimentul de îngrijiri paliative prevăzut ca structură distinctă în structura spitalului aprobată/avizată de MS.</w:t>
      </w:r>
    </w:p>
    <w:p w:rsidR="008945BD" w:rsidRPr="008945BD" w:rsidRDefault="008945BD" w:rsidP="0060479C">
      <w:pPr>
        <w:jc w:val="both"/>
      </w:pPr>
      <w:bookmarkStart w:id="913" w:name="do|ax3^c|sp1.4.1.|pa3"/>
      <w:bookmarkEnd w:id="913"/>
      <w:r w:rsidRPr="008945BD">
        <w:t>**) Validarea zilelor de spitalizare se face de către CAS, conform reglementărilor legale în vigoare.</w:t>
      </w:r>
    </w:p>
    <w:p w:rsidR="008945BD" w:rsidRPr="008945BD" w:rsidRDefault="008945BD" w:rsidP="0060479C">
      <w:pPr>
        <w:jc w:val="both"/>
      </w:pPr>
      <w:bookmarkStart w:id="914" w:name="do|ax3^c|sp1.4.1.|pa4"/>
      <w:bookmarkEnd w:id="914"/>
      <w:r w:rsidRPr="008945BD">
        <w:t>Formularul se transmite spitalului de casa de asigurări de sănătate cu care se află în relaţie contractuală, în format electronic, din PIAS/SIUI.</w:t>
      </w:r>
    </w:p>
    <w:p w:rsidR="008945BD" w:rsidRPr="008945BD" w:rsidRDefault="008945BD" w:rsidP="0060479C">
      <w:pPr>
        <w:jc w:val="both"/>
      </w:pPr>
      <w:bookmarkStart w:id="915" w:name="do|ax3^c|sp1.4.1.|pa5"/>
      <w:bookmarkEnd w:id="915"/>
      <w:r w:rsidRPr="008945BD">
        <w:rPr>
          <w:b/>
          <w:bCs/>
        </w:rPr>
        <w:t>CASA DE ASIGURĂRI DE SĂNĂTATE</w:t>
      </w:r>
    </w:p>
    <w:p w:rsidR="008945BD" w:rsidRPr="008945BD" w:rsidRDefault="008945BD" w:rsidP="0060479C">
      <w:pPr>
        <w:jc w:val="both"/>
      </w:pPr>
      <w:bookmarkStart w:id="916" w:name="do|ax3^c|sp1.4.1.|pa6"/>
      <w:bookmarkEnd w:id="916"/>
      <w:r w:rsidRPr="008945BD">
        <w:rPr>
          <w:b/>
          <w:bCs/>
        </w:rPr>
        <w:t>Director general,</w:t>
      </w:r>
    </w:p>
    <w:p w:rsidR="008945BD" w:rsidRPr="008945BD" w:rsidRDefault="008945BD" w:rsidP="0060479C">
      <w:pPr>
        <w:jc w:val="both"/>
      </w:pPr>
      <w:bookmarkStart w:id="917" w:name="do|ax3^c|sp1.4.1.|pa7"/>
      <w:bookmarkEnd w:id="917"/>
      <w:r w:rsidRPr="008945BD">
        <w:rPr>
          <w:b/>
          <w:bCs/>
        </w:rPr>
        <w:t>................................</w:t>
      </w:r>
    </w:p>
    <w:p w:rsidR="008945BD" w:rsidRPr="008945BD" w:rsidRDefault="008945BD" w:rsidP="0060479C">
      <w:pPr>
        <w:jc w:val="both"/>
      </w:pPr>
      <w:r w:rsidRPr="008945BD">
        <w:rPr>
          <w:b/>
          <w:bCs/>
        </w:rPr>
        <w:lastRenderedPageBreak/>
        <w:t>1.4.2.RAPORT DE ACTIVITATE PENTRU SERVICIILE MEDICALE PALIATIVE ÎN REGIM DE SPITALIZARE CONTINUĂ, PENTRU 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918" w:name="do|ax3^c|sp1.4.2.|pa1"/>
            <w:bookmarkEnd w:id="918"/>
            <w:r w:rsidRPr="008945BD">
              <w:t>Secţia/compartimentul*)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zile de spitalizare efectiv realizate şi raportate la CAS</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zile de spitalizare efectiv realizate, raportate şi validate**)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zile de spitalizare efectiv realizate, raportate şi nevalidate</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C0</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 = C1-C2</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60479C">
      <w:pPr>
        <w:jc w:val="both"/>
      </w:pPr>
      <w:bookmarkStart w:id="919" w:name="do|ax3^c|sp1.4.2.|pa2"/>
      <w:bookmarkEnd w:id="919"/>
      <w:r w:rsidRPr="008945BD">
        <w:t>*) - Secţia/Compartimentul de îngrijiri paliative prevăzut ca structură distinctă în structura spitalului aprobată/avizată de MS.</w:t>
      </w:r>
    </w:p>
    <w:p w:rsidR="008945BD" w:rsidRPr="008945BD" w:rsidRDefault="008945BD" w:rsidP="0060479C">
      <w:pPr>
        <w:jc w:val="both"/>
      </w:pPr>
      <w:bookmarkStart w:id="920" w:name="do|ax3^c|sp1.4.2.|pa3"/>
      <w:bookmarkEnd w:id="920"/>
      <w:r w:rsidRPr="008945BD">
        <w:t>**) Validarea zilelor de spitalizare se face de către CAS, conform reglementărilor legale în vigoare, având în vedere, după caz, şi numărul de cazuri externate şi raportate, confirmate din punct de vedere al datelor clinice şi medicale la nivel de pacient comunicate de către Institutul Naţional de Management al Serviciilor de Sănătate conform prevederilor stabilite prin ordin al preşedintelui Casei Naţionale de Asigurări de Sănătate.</w:t>
      </w:r>
    </w:p>
    <w:p w:rsidR="008945BD" w:rsidRPr="008945BD" w:rsidRDefault="008945BD" w:rsidP="0060479C">
      <w:pPr>
        <w:jc w:val="both"/>
      </w:pPr>
      <w:bookmarkStart w:id="921" w:name="do|ax3^c|sp1.4.2.|pa4"/>
      <w:bookmarkEnd w:id="921"/>
      <w:r w:rsidRPr="008945BD">
        <w:t>Formularul se transmite spitalului de casa de asigurări de sănătate cu care se află în relaţie contractuală, în format electronic, din PIAS/SIUI.</w:t>
      </w:r>
    </w:p>
    <w:p w:rsidR="008945BD" w:rsidRPr="008945BD" w:rsidRDefault="008945BD" w:rsidP="0060479C">
      <w:pPr>
        <w:jc w:val="both"/>
      </w:pPr>
      <w:bookmarkStart w:id="922" w:name="do|ax3^c|sp1.4.2.|pa5"/>
      <w:bookmarkEnd w:id="922"/>
      <w:r w:rsidRPr="008945BD">
        <w:rPr>
          <w:b/>
          <w:bCs/>
        </w:rPr>
        <w:t>CASA DE ASIGURĂRI DE SĂNĂTATE</w:t>
      </w:r>
    </w:p>
    <w:p w:rsidR="008945BD" w:rsidRPr="008945BD" w:rsidRDefault="008945BD" w:rsidP="0060479C">
      <w:pPr>
        <w:jc w:val="both"/>
      </w:pPr>
      <w:bookmarkStart w:id="923" w:name="do|ax3^c|sp1.4.2.|pa6"/>
      <w:bookmarkEnd w:id="923"/>
      <w:r w:rsidRPr="008945BD">
        <w:rPr>
          <w:b/>
          <w:bCs/>
        </w:rPr>
        <w:t>Director general,</w:t>
      </w:r>
    </w:p>
    <w:p w:rsidR="008945BD" w:rsidRPr="008945BD" w:rsidRDefault="008945BD" w:rsidP="0060479C">
      <w:pPr>
        <w:jc w:val="both"/>
      </w:pPr>
      <w:bookmarkStart w:id="924" w:name="do|ax3^c|sp1.4.2.|pa7"/>
      <w:bookmarkEnd w:id="924"/>
      <w:r w:rsidRPr="008945BD">
        <w:rPr>
          <w:b/>
          <w:bCs/>
        </w:rPr>
        <w:t>................................</w:t>
      </w:r>
    </w:p>
    <w:p w:rsidR="008945BD" w:rsidRPr="008945BD" w:rsidRDefault="008945BD" w:rsidP="0060479C">
      <w:pPr>
        <w:jc w:val="both"/>
      </w:pPr>
      <w:r w:rsidRPr="008945BD">
        <w:rPr>
          <w:b/>
          <w:bCs/>
        </w:rPr>
        <w:t>1.4.3.RAPORT DE ACTIVITATE PENTRU SERVICIILE MEDICALE PALIATIVE ÎN REGIM DE SPITALIZARE CONTINUĂ, PENTRU TRIMESTRUL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925" w:name="do|ax3^c|sp1.4.3.|pa1"/>
            <w:bookmarkEnd w:id="925"/>
            <w:r w:rsidRPr="008945BD">
              <w:t>Secţia/compartimentul*)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zile de spitalizare efectiv realizate şi raportate la CAS</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zile de spitalizare efectiv realizate, raportate şi validate**)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zile de spitalizare efectiv realizate, raportate şi nevalidate</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C0</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 = C1-C2</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60479C">
      <w:pPr>
        <w:jc w:val="both"/>
      </w:pPr>
      <w:bookmarkStart w:id="926" w:name="do|ax3^c|sp1.4.3.|pa2"/>
      <w:bookmarkEnd w:id="926"/>
      <w:r w:rsidRPr="008945BD">
        <w:t>*)  Secţia/Compartimentul de îngrijiri paliative prevăzut ca structură distinctă în structura spitalului aprobată/avizată de MS.</w:t>
      </w:r>
    </w:p>
    <w:p w:rsidR="008945BD" w:rsidRPr="008945BD" w:rsidRDefault="008945BD" w:rsidP="0060479C">
      <w:pPr>
        <w:jc w:val="both"/>
      </w:pPr>
      <w:bookmarkStart w:id="927" w:name="do|ax3^c|sp1.4.3.|pa3"/>
      <w:bookmarkEnd w:id="927"/>
      <w:r w:rsidRPr="008945BD">
        <w:t>**) Validarea zilelor de spitalizare se face de către CAS, conform reglementărilor legale în vigoare, având în vedere, după caz, şi numărul de cazuri externate şi raportate, confirmate din punct de vedere al datelor clinice şi medicale la nivel de pacient comunicate de către Institutul Naţional de Management al Serviciilor de Sănătate conform prevederilor stabilite prin ordin al preşedintelui Casei Naţionale de Asigurări de Sănătate.</w:t>
      </w:r>
    </w:p>
    <w:p w:rsidR="008945BD" w:rsidRPr="008945BD" w:rsidRDefault="008945BD" w:rsidP="0060479C">
      <w:pPr>
        <w:jc w:val="both"/>
      </w:pPr>
      <w:bookmarkStart w:id="928" w:name="do|ax3^c|sp1.4.3.|pa4"/>
      <w:bookmarkEnd w:id="928"/>
      <w:r w:rsidRPr="008945BD">
        <w:lastRenderedPageBreak/>
        <w:t>Formularul se transmite spitalului de casa de asigurări de sănătate cu care se află în relaţie contractuală, în format electronic, din PIAS/SIUI.</w:t>
      </w:r>
    </w:p>
    <w:p w:rsidR="008945BD" w:rsidRPr="008945BD" w:rsidRDefault="008945BD" w:rsidP="0060479C">
      <w:pPr>
        <w:jc w:val="both"/>
      </w:pPr>
      <w:bookmarkStart w:id="929" w:name="do|ax3^c|sp1.4.3.|pa5"/>
      <w:bookmarkEnd w:id="929"/>
      <w:r w:rsidRPr="008945BD">
        <w:rPr>
          <w:b/>
          <w:bCs/>
        </w:rPr>
        <w:t>CASA DE ASIGURĂRI DE SĂNĂTATE</w:t>
      </w:r>
    </w:p>
    <w:p w:rsidR="008945BD" w:rsidRPr="008945BD" w:rsidRDefault="008945BD" w:rsidP="008945BD">
      <w:bookmarkStart w:id="930" w:name="do|ax3^c|sp1.4.3.|pa6"/>
      <w:bookmarkEnd w:id="930"/>
      <w:r w:rsidRPr="008945BD">
        <w:rPr>
          <w:b/>
          <w:bCs/>
        </w:rPr>
        <w:t>Director general,</w:t>
      </w:r>
    </w:p>
    <w:p w:rsidR="008945BD" w:rsidRPr="008945BD" w:rsidRDefault="008945BD" w:rsidP="008945BD">
      <w:bookmarkStart w:id="931" w:name="do|ax3^c|sp1.4.3.|pa7"/>
      <w:bookmarkEnd w:id="931"/>
      <w:r w:rsidRPr="008945BD">
        <w:rPr>
          <w:b/>
          <w:bCs/>
        </w:rPr>
        <w:t>................................</w:t>
      </w:r>
    </w:p>
    <w:p w:rsidR="000723B8" w:rsidRDefault="000723B8">
      <w:pPr>
        <w:rPr>
          <w:b/>
          <w:bCs/>
          <w:noProof/>
        </w:rPr>
      </w:pPr>
      <w:r>
        <w:rPr>
          <w:b/>
          <w:bCs/>
          <w:noProof/>
        </w:rPr>
        <w:br w:type="page"/>
      </w:r>
    </w:p>
    <w:p w:rsidR="008945BD" w:rsidRPr="008945BD" w:rsidRDefault="008945BD" w:rsidP="008945BD">
      <w:r w:rsidRPr="008945BD">
        <w:rPr>
          <w:b/>
          <w:bCs/>
        </w:rPr>
        <w:lastRenderedPageBreak/>
        <w:t>ANEXA nr. 3</w:t>
      </w:r>
      <w:r w:rsidRPr="008945BD">
        <w:rPr>
          <w:b/>
          <w:bCs/>
          <w:vertAlign w:val="superscript"/>
        </w:rPr>
        <w:t>d</w:t>
      </w:r>
      <w:r w:rsidRPr="008945BD">
        <w:rPr>
          <w:b/>
          <w:bCs/>
        </w:rPr>
        <w:t>:</w:t>
      </w:r>
    </w:p>
    <w:p w:rsidR="008945BD" w:rsidRPr="008945BD" w:rsidRDefault="008945BD" w:rsidP="008945BD">
      <w:bookmarkStart w:id="932" w:name="do|ax3^d|pa1"/>
      <w:bookmarkEnd w:id="932"/>
      <w:r w:rsidRPr="008945BD">
        <w:t>Judeţul ................................</w:t>
      </w:r>
    </w:p>
    <w:p w:rsidR="008945BD" w:rsidRPr="008945BD" w:rsidRDefault="008945BD" w:rsidP="008945BD">
      <w:bookmarkStart w:id="933" w:name="do|ax3^d|pa2"/>
      <w:bookmarkEnd w:id="933"/>
      <w:r w:rsidRPr="008945BD">
        <w:t>Localitatea ..........................</w:t>
      </w:r>
    </w:p>
    <w:p w:rsidR="008945BD" w:rsidRPr="008945BD" w:rsidRDefault="008945BD" w:rsidP="008945BD">
      <w:bookmarkStart w:id="934" w:name="do|ax3^d|pa3"/>
      <w:bookmarkEnd w:id="934"/>
      <w:r w:rsidRPr="008945BD">
        <w:t>Furnizor de servicii medicale .............................</w:t>
      </w:r>
    </w:p>
    <w:p w:rsidR="008945BD" w:rsidRPr="008945BD" w:rsidRDefault="008945BD" w:rsidP="008945BD">
      <w:r w:rsidRPr="008945BD">
        <w:rPr>
          <w:b/>
          <w:bCs/>
        </w:rPr>
        <w:t>1.1.RAPORT PENTRU DECONTAREA SERVICIILOR MEDICALE SPITALICEŞTI ACORDATE ÎN SECŢIILE ŞI COMPARTIMENTELE DE CRONICI DIN SPITALE, PENTRU PERIOADA 1 - 15 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2"/>
        <w:gridCol w:w="1148"/>
        <w:gridCol w:w="1149"/>
        <w:gridCol w:w="1536"/>
        <w:gridCol w:w="2004"/>
        <w:gridCol w:w="1536"/>
      </w:tblGrid>
      <w:tr w:rsidR="008945BD" w:rsidRPr="008945BD" w:rsidTr="008945BD">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935" w:name="do|ax3^d|sp1.1.|pa1"/>
            <w:bookmarkEnd w:id="935"/>
            <w:r w:rsidRPr="008945BD">
              <w:t>Secţia/compartimentul*)</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raportate şi validate**)</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Durata de spitalizare</w:t>
            </w:r>
            <w:r w:rsidRPr="008945BD">
              <w:rPr>
                <w:vertAlign w:val="superscript"/>
              </w:rPr>
              <w:t>1)</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zile de spitalizare efectiv realizate, raportate şi validate***)</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pe zi de spitalizare pe secţie/compartiment, contractat</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 realizată****)</w:t>
            </w:r>
          </w:p>
        </w:tc>
      </w:tr>
      <w:tr w:rsidR="008945BD" w:rsidRPr="008945BD" w:rsidTr="008945BD">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C6 = C2xC3xC5 sau C6 = C4xC5</w:t>
            </w:r>
          </w:p>
        </w:tc>
      </w:tr>
      <w:tr w:rsidR="008945BD" w:rsidRPr="008945BD" w:rsidTr="008945BD">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60479C">
      <w:pPr>
        <w:jc w:val="both"/>
      </w:pPr>
      <w:bookmarkStart w:id="936" w:name="do|ax3^d|sp1.1.|pa2"/>
      <w:bookmarkEnd w:id="936"/>
      <w:r w:rsidRPr="008945BD">
        <w:t>*) Secţii/compartimente de cronici, prevăzute ca structuri distincte în structura spitalului aprobată/avizată de MS.</w:t>
      </w:r>
    </w:p>
    <w:p w:rsidR="008945BD" w:rsidRPr="008945BD" w:rsidRDefault="008945BD" w:rsidP="0060479C">
      <w:pPr>
        <w:jc w:val="both"/>
      </w:pPr>
      <w:bookmarkStart w:id="937" w:name="do|ax3^d|sp1.1.|pa3"/>
      <w:bookmarkEnd w:id="937"/>
      <w:r w:rsidRPr="008945BD">
        <w:t>**) Se completează cu numărul de cazuri externate, raportate şi validate de casa de asigurări de sănătate, prevăzute în coloana C2 raportul 1.1 din anexa 3-c.</w:t>
      </w:r>
    </w:p>
    <w:p w:rsidR="008945BD" w:rsidRPr="008945BD" w:rsidRDefault="008945BD" w:rsidP="0060479C">
      <w:pPr>
        <w:jc w:val="both"/>
      </w:pPr>
      <w:bookmarkStart w:id="938" w:name="do|ax3^d|sp1.1.|pa4"/>
      <w:bookmarkEnd w:id="938"/>
      <w:r w:rsidRPr="008945BD">
        <w:t xml:space="preserve">***) Se completează cu numărul de zile de spitalizare efectiv realizate, raportate şi validate de casa de asigurări de sănătate, în cazul spitalelor/secţiilor cu internări obligatorii pentru bolnavii aflaţi sub incidenţa art. 109, art. 110, art. 124 şi art. 125 din Legea nr. </w:t>
      </w:r>
      <w:hyperlink r:id="rId601" w:history="1">
        <w:r w:rsidRPr="008945BD">
          <w:rPr>
            <w:rStyle w:val="Hyperlink"/>
          </w:rPr>
          <w:t>286/2009</w:t>
        </w:r>
      </w:hyperlink>
      <w:r w:rsidRPr="008945BD">
        <w:t xml:space="preserve"> privind </w:t>
      </w:r>
      <w:hyperlink r:id="rId602" w:history="1">
        <w:r w:rsidRPr="008945BD">
          <w:rPr>
            <w:rStyle w:val="Hyperlink"/>
          </w:rPr>
          <w:t>Codul penal</w:t>
        </w:r>
      </w:hyperlink>
      <w:r w:rsidRPr="008945BD">
        <w:t>, cu modificările şi completările ulterioare şi internările dispuse prin ordonanţa procurorului pe timpul judecării sau urmăririi penale, pentru bolnavii care necesită asistenţă medicală spitalicească de lungă durată (ani), precum şi pentru secţiile/compartimentele de neonatologie - prematuri din maternităţile de gradul II şi III (cod de secţie 1222.1 şi 1222.2), pneumoftiziologie adulţi şi copii (cod de secţie 1301 şi 1302), psihiatrie cronici (cod de secţie 1333.1 1333.2)</w:t>
      </w:r>
    </w:p>
    <w:p w:rsidR="008945BD" w:rsidRPr="008945BD" w:rsidRDefault="008945BD" w:rsidP="0060479C">
      <w:pPr>
        <w:jc w:val="both"/>
      </w:pPr>
      <w:bookmarkStart w:id="939" w:name="do|ax3^d|sp1.1.|pa5"/>
      <w:bookmarkEnd w:id="939"/>
      <w:r w:rsidRPr="008945BD">
        <w:t xml:space="preserve">În cazul spitalelor/secţiilor cu internări obligatorii pentru bolnavii aflaţi sub incidenţa art. 109 şi 110 din Legea nr. </w:t>
      </w:r>
      <w:hyperlink r:id="rId603" w:history="1">
        <w:r w:rsidRPr="008945BD">
          <w:rPr>
            <w:rStyle w:val="Hyperlink"/>
          </w:rPr>
          <w:t>286/2009</w:t>
        </w:r>
      </w:hyperlink>
      <w:r w:rsidRPr="008945BD">
        <w:t xml:space="preserve"> privind </w:t>
      </w:r>
      <w:hyperlink r:id="rId604" w:history="1">
        <w:r w:rsidRPr="008945BD">
          <w:rPr>
            <w:rStyle w:val="Hyperlink"/>
          </w:rPr>
          <w:t>Codul penal</w:t>
        </w:r>
      </w:hyperlink>
      <w:r w:rsidRPr="008945BD">
        <w:t>, cu modificările şi completările ulterioare, validarea zilelor de spitalizare se face de către casa de asigurări de sănătate conform reglementărilor legale în vigoare, la nivelul realizat, având în vedere şi numărul de cazuri externate şi raportate, confirmate din punctul de vedere al datelor clinice şi medicale la nivel de pacient de către Institutul Naţional de Management al Serviciilor de Sănătate conform prevederilor stabilite prin ordin al preşedintelui Casei Naţionale de Asigurări de Sănătate.</w:t>
      </w:r>
    </w:p>
    <w:p w:rsidR="008945BD" w:rsidRPr="008945BD" w:rsidRDefault="008945BD" w:rsidP="0060479C">
      <w:pPr>
        <w:jc w:val="both"/>
      </w:pPr>
      <w:bookmarkStart w:id="940" w:name="do|ax3^d|sp1.1.|pa6"/>
      <w:bookmarkEnd w:id="940"/>
      <w:r w:rsidRPr="008945BD">
        <w:t xml:space="preserve">****) Se decontează suma realizată cu respectarea prevederilor art. 16 alin. (2) din anexa nr. 23 la Ordinul MS/CNAS nr. </w:t>
      </w:r>
      <w:hyperlink r:id="rId605" w:history="1">
        <w:r w:rsidRPr="008945BD">
          <w:rPr>
            <w:rStyle w:val="Hyperlink"/>
          </w:rPr>
          <w:t>1.857</w:t>
        </w:r>
      </w:hyperlink>
      <w:r w:rsidRPr="008945BD">
        <w:t>/</w:t>
      </w:r>
      <w:hyperlink r:id="rId606" w:history="1">
        <w:r w:rsidRPr="008945BD">
          <w:rPr>
            <w:rStyle w:val="Hyperlink"/>
          </w:rPr>
          <w:t>441/2023</w:t>
        </w:r>
      </w:hyperlink>
      <w:r w:rsidRPr="008945BD">
        <w:t>, cu modificările şi completările ulterioare;</w:t>
      </w:r>
    </w:p>
    <w:p w:rsidR="008945BD" w:rsidRPr="008945BD" w:rsidRDefault="008945BD" w:rsidP="0060479C">
      <w:pPr>
        <w:jc w:val="both"/>
      </w:pPr>
      <w:bookmarkStart w:id="941" w:name="do|ax3^d|sp1.1.|pa7"/>
      <w:bookmarkEnd w:id="941"/>
      <w:r w:rsidRPr="008945BD">
        <w:lastRenderedPageBreak/>
        <w:t xml:space="preserve">*1) durata de spitalizare din anexa nr. 25 la Ordinul MS/CNAS nr. </w:t>
      </w:r>
      <w:hyperlink r:id="rId607" w:history="1">
        <w:r w:rsidRPr="008945BD">
          <w:rPr>
            <w:rStyle w:val="Hyperlink"/>
          </w:rPr>
          <w:t>1.857</w:t>
        </w:r>
      </w:hyperlink>
      <w:r w:rsidRPr="008945BD">
        <w:t>/</w:t>
      </w:r>
      <w:hyperlink r:id="rId608" w:history="1">
        <w:r w:rsidRPr="008945BD">
          <w:rPr>
            <w:rStyle w:val="Hyperlink"/>
          </w:rPr>
          <w:t>441/2023</w:t>
        </w:r>
      </w:hyperlink>
      <w:r w:rsidRPr="008945BD">
        <w:t>, cu modificările şi completările ulterioare.</w:t>
      </w:r>
    </w:p>
    <w:p w:rsidR="008945BD" w:rsidRPr="008945BD" w:rsidRDefault="008945BD" w:rsidP="0060479C">
      <w:pPr>
        <w:jc w:val="both"/>
      </w:pPr>
      <w:bookmarkStart w:id="942" w:name="do|ax3^d|sp1.1.|pa8"/>
      <w:bookmarkEnd w:id="942"/>
      <w:r w:rsidRPr="008945BD">
        <w:rPr>
          <w:b/>
          <w:bCs/>
        </w:rPr>
        <w:t>Răspundem de realitatea şi exactitatea datelor</w:t>
      </w:r>
    </w:p>
    <w:p w:rsidR="008945BD" w:rsidRPr="008945BD" w:rsidRDefault="008945BD" w:rsidP="0060479C">
      <w:pPr>
        <w:jc w:val="both"/>
      </w:pPr>
      <w:bookmarkStart w:id="943" w:name="do|ax3^d|sp1.1.|pa9"/>
      <w:bookmarkEnd w:id="943"/>
      <w:r w:rsidRPr="008945BD">
        <w:rPr>
          <w:b/>
          <w:bCs/>
        </w:rPr>
        <w:t>Reprezentantul legal al furnizorului</w:t>
      </w:r>
    </w:p>
    <w:p w:rsidR="008945BD" w:rsidRPr="008945BD" w:rsidRDefault="008945BD" w:rsidP="0060479C">
      <w:pPr>
        <w:jc w:val="both"/>
      </w:pPr>
      <w:bookmarkStart w:id="944" w:name="do|ax3^d|sp1.1.|pa10"/>
      <w:bookmarkEnd w:id="944"/>
      <w:r w:rsidRPr="008945BD">
        <w:rPr>
          <w:b/>
          <w:bCs/>
        </w:rPr>
        <w:t>................................................</w:t>
      </w:r>
    </w:p>
    <w:p w:rsidR="008945BD" w:rsidRPr="008945BD" w:rsidRDefault="008945BD" w:rsidP="0060479C">
      <w:pPr>
        <w:jc w:val="both"/>
      </w:pPr>
      <w:bookmarkStart w:id="945" w:name="do|ax3^d|sp1.1.|pa11"/>
      <w:bookmarkEnd w:id="945"/>
      <w:r w:rsidRPr="008945BD">
        <w:t>(nume şi prenume)</w:t>
      </w:r>
    </w:p>
    <w:p w:rsidR="008945BD" w:rsidRPr="008945BD" w:rsidRDefault="008945BD" w:rsidP="0060479C">
      <w:pPr>
        <w:jc w:val="both"/>
      </w:pPr>
      <w:bookmarkStart w:id="946" w:name="do|ax3^d|sp1.1.|pa12"/>
      <w:bookmarkEnd w:id="946"/>
      <w:r w:rsidRPr="008945BD">
        <w:rPr>
          <w:b/>
          <w:bCs/>
        </w:rPr>
        <w:t>NOTĂ:</w:t>
      </w:r>
      <w:r w:rsidRPr="008945BD">
        <w:t xml:space="preserve"> Formularul se întocmeşte lunar şi se transmite la casa de asigurări de sănătate cu semnătura electronică extinsă/calificată a reprezentantului legal al furnizorului de servicii medicale, până la data prevăzută în contractul de furnizare de servicii medicale spitaliceşti.</w:t>
      </w:r>
    </w:p>
    <w:p w:rsidR="008945BD" w:rsidRPr="008945BD" w:rsidRDefault="008945BD" w:rsidP="0060479C">
      <w:pPr>
        <w:jc w:val="both"/>
      </w:pPr>
      <w:r w:rsidRPr="008945BD">
        <w:rPr>
          <w:b/>
          <w:bCs/>
        </w:rPr>
        <w:t>1.2.RAPORT PENTRU DECONTAREA SERVICIILOR MEDICALE SPITALICEŞTI ACORDATE ÎN SECŢIILE ŞI COMPARTIMENTELE DE CRONICI DIN SPITALE, PENTRU LUNA ................... ANUL .............</w:t>
      </w:r>
    </w:p>
    <w:p w:rsidR="008945BD" w:rsidRPr="008945BD" w:rsidRDefault="008945BD" w:rsidP="008945BD">
      <w:r w:rsidRPr="008945BD">
        <w:rPr>
          <w:b/>
          <w:bCs/>
        </w:rPr>
        <w:t>a)</w:t>
      </w:r>
      <w:r w:rsidRPr="008945BD">
        <w:t>_</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2"/>
        <w:gridCol w:w="1300"/>
        <w:gridCol w:w="1300"/>
        <w:gridCol w:w="1300"/>
        <w:gridCol w:w="2004"/>
        <w:gridCol w:w="1469"/>
      </w:tblGrid>
      <w:tr w:rsidR="008945BD" w:rsidRPr="008945BD" w:rsidTr="008945BD">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947" w:name="do|ax3^d|sp1.2.|lia|pa1"/>
            <w:bookmarkEnd w:id="947"/>
            <w:r w:rsidRPr="008945BD">
              <w:t>Secţia/compartimentul*)</w:t>
            </w:r>
          </w:p>
        </w:tc>
        <w:tc>
          <w:tcPr>
            <w:tcW w:w="15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raportate şi validate, în limita sumei contractate*1)</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Durata de spitalizare*2)</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pe zi de spitalizare pe secţie/compartiment, contractat</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 realizată**)</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Fără cazuri reinternate şi transferate</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Cazuri reinternate şi transferate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C6 = C2xC4xC5 + C3xC4xC5x10%.</w:t>
            </w:r>
          </w:p>
        </w:tc>
      </w:tr>
      <w:tr w:rsidR="008945BD" w:rsidRPr="008945BD" w:rsidTr="008945BD">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60479C">
      <w:pPr>
        <w:jc w:val="both"/>
      </w:pPr>
      <w:bookmarkStart w:id="948" w:name="do|ax3^d|sp1.2.|lia|pa2"/>
      <w:bookmarkEnd w:id="948"/>
      <w:r w:rsidRPr="008945BD">
        <w:t>*) Secţii/compartimente de cronici, prevăzute ca structuri distincte în structura spitalului aprobată/avizată de MS.</w:t>
      </w:r>
    </w:p>
    <w:p w:rsidR="008945BD" w:rsidRPr="008945BD" w:rsidRDefault="008945BD" w:rsidP="0060479C">
      <w:pPr>
        <w:jc w:val="both"/>
      </w:pPr>
      <w:bookmarkStart w:id="949" w:name="do|ax3^d|sp1.2.|lia|pa3"/>
      <w:bookmarkEnd w:id="949"/>
      <w:r w:rsidRPr="008945BD">
        <w:t xml:space="preserve">**) Suma realizată cu respectarea prevederilor art. 9 lit. b) pct. bl) subpct. 1 din anexa nr. 23 la Ordinul MS/CNAS nr. </w:t>
      </w:r>
      <w:hyperlink r:id="rId609" w:history="1">
        <w:r w:rsidRPr="008945BD">
          <w:rPr>
            <w:rStyle w:val="Hyperlink"/>
          </w:rPr>
          <w:t>1.857</w:t>
        </w:r>
      </w:hyperlink>
      <w:r w:rsidRPr="008945BD">
        <w:t>/</w:t>
      </w:r>
      <w:hyperlink r:id="rId610" w:history="1">
        <w:r w:rsidRPr="008945BD">
          <w:rPr>
            <w:rStyle w:val="Hyperlink"/>
          </w:rPr>
          <w:t>441/2023</w:t>
        </w:r>
      </w:hyperlink>
      <w:r w:rsidRPr="008945BD">
        <w:t>, cu modificările şi completările ulterioare;</w:t>
      </w:r>
    </w:p>
    <w:p w:rsidR="008945BD" w:rsidRPr="008945BD" w:rsidRDefault="008945BD" w:rsidP="0060479C">
      <w:pPr>
        <w:jc w:val="both"/>
      </w:pPr>
      <w:bookmarkStart w:id="950" w:name="do|ax3^d|sp1.2.|lia|pa4"/>
      <w:bookmarkEnd w:id="950"/>
      <w:r w:rsidRPr="008945BD">
        <w:t>*1) Coloana C2 &lt; / = coloana C3 din tabelul 1.2.a din anexa 3-c. Coloana C3 &lt; / = coloana C4 din tabelul 1.2.a din anexa 3-c.</w:t>
      </w:r>
    </w:p>
    <w:p w:rsidR="008945BD" w:rsidRPr="008945BD" w:rsidRDefault="008945BD" w:rsidP="0060479C">
      <w:pPr>
        <w:jc w:val="both"/>
      </w:pPr>
      <w:bookmarkStart w:id="951" w:name="do|ax3^d|sp1.2.|lia|pa5"/>
      <w:bookmarkEnd w:id="951"/>
      <w:r w:rsidRPr="008945BD">
        <w:t xml:space="preserve">*2) Durata de spitalizare din anexa nr. 25 la Ordinul MS/CNAS nr. </w:t>
      </w:r>
      <w:hyperlink r:id="rId611" w:history="1">
        <w:r w:rsidRPr="008945BD">
          <w:rPr>
            <w:rStyle w:val="Hyperlink"/>
          </w:rPr>
          <w:t>1.857</w:t>
        </w:r>
      </w:hyperlink>
      <w:r w:rsidRPr="008945BD">
        <w:t>/</w:t>
      </w:r>
      <w:hyperlink r:id="rId612" w:history="1">
        <w:r w:rsidRPr="008945BD">
          <w:rPr>
            <w:rStyle w:val="Hyperlink"/>
          </w:rPr>
          <w:t>441/2023</w:t>
        </w:r>
      </w:hyperlink>
      <w:r w:rsidRPr="008945BD">
        <w:t xml:space="preserve">, cu modificările şi completările ulterioare, dacă durata efectiv realizată aferentă cazurilor raportate şi validate de CAS este mai mare decât aceasta sau durata efectiv realizată aferentă cazurilor raportate şi validate de CAS dacă aceasta este mai mică decât durata prevăzută din anexa nr. 25 la Ordinul MS/CNAS nr. </w:t>
      </w:r>
      <w:hyperlink r:id="rId613" w:history="1">
        <w:r w:rsidRPr="008945BD">
          <w:rPr>
            <w:rStyle w:val="Hyperlink"/>
          </w:rPr>
          <w:t>1.857</w:t>
        </w:r>
      </w:hyperlink>
      <w:r w:rsidRPr="008945BD">
        <w:t>/</w:t>
      </w:r>
      <w:hyperlink r:id="rId614" w:history="1">
        <w:r w:rsidRPr="008945BD">
          <w:rPr>
            <w:rStyle w:val="Hyperlink"/>
          </w:rPr>
          <w:t>441/2023</w:t>
        </w:r>
      </w:hyperlink>
      <w:r w:rsidRPr="008945BD">
        <w:t>, cu modificările şi completările ulterioare.</w:t>
      </w:r>
    </w:p>
    <w:p w:rsidR="008945BD" w:rsidRPr="008945BD" w:rsidRDefault="008945BD" w:rsidP="008945BD">
      <w:r w:rsidRPr="008945BD">
        <w:rPr>
          <w:b/>
          <w:bCs/>
        </w:rPr>
        <w:t>b)</w:t>
      </w:r>
      <w:r w:rsidRPr="008945BD">
        <w:t>_</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952" w:name="do|ax3^d|sp1.2.|lib|pa1"/>
            <w:bookmarkEnd w:id="952"/>
            <w:r w:rsidRPr="008945BD">
              <w:lastRenderedPageBreak/>
              <w:t>Secţia/compartimentul *)</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zile de spitalizare efectiv realizate raportate şi validate, în limita sumei contractate**)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pe zi de spitalizare pe secţie/compartiment, contractat</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 realizată***)</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 = C2xC3</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60479C">
      <w:pPr>
        <w:jc w:val="both"/>
      </w:pPr>
      <w:bookmarkStart w:id="953" w:name="do|ax3^d|sp1.2.|lib|pa2"/>
      <w:bookmarkEnd w:id="953"/>
      <w:r w:rsidRPr="008945BD">
        <w:t xml:space="preserve">*) În cazul spitalelor/secţiilor cu internări obligatorii pentru bolnavii aflaţi sub incidenţa art. 109, art. 110, art. 124 şi art. 125 din Legea nr. </w:t>
      </w:r>
      <w:hyperlink r:id="rId615" w:history="1">
        <w:r w:rsidRPr="008945BD">
          <w:rPr>
            <w:rStyle w:val="Hyperlink"/>
          </w:rPr>
          <w:t>286/2009</w:t>
        </w:r>
      </w:hyperlink>
      <w:r w:rsidRPr="008945BD">
        <w:t xml:space="preserve"> privind </w:t>
      </w:r>
      <w:hyperlink r:id="rId616" w:history="1">
        <w:r w:rsidRPr="008945BD">
          <w:rPr>
            <w:rStyle w:val="Hyperlink"/>
          </w:rPr>
          <w:t>Codul penal</w:t>
        </w:r>
      </w:hyperlink>
      <w:r w:rsidRPr="008945BD">
        <w:t>, cu modificările şi completările ulterioare şi internările dispuse prin ordonanţa procurorului pe timpul judecării sau urmăririi penale, pentru bolnavii care necesită asistenţă medicală spitalicească de lungă durată (ani), precum şi pentru secţiile/compartimentele de neonatologie - prematuri din maternităţile de gradul II şi III (cod de secţie 1222.1 şi 1222.2), pneumoftiziologie adulţi şi copii (cod de secţie 1301 şi 1302), psihiatrie cronici (cod de secţie 1333.1 1333.2)</w:t>
      </w:r>
    </w:p>
    <w:p w:rsidR="008945BD" w:rsidRPr="008945BD" w:rsidRDefault="008945BD" w:rsidP="0060479C">
      <w:pPr>
        <w:jc w:val="both"/>
      </w:pPr>
      <w:bookmarkStart w:id="954" w:name="do|ax3^d|sp1.2.|lib|pa3"/>
      <w:bookmarkEnd w:id="954"/>
      <w:r w:rsidRPr="008945BD">
        <w:t>**) Coloana C2 &lt; / = coloana C3 din tabelul 1.2.b din anexa 3-c.</w:t>
      </w:r>
    </w:p>
    <w:p w:rsidR="008945BD" w:rsidRPr="008945BD" w:rsidRDefault="008945BD" w:rsidP="0060479C">
      <w:pPr>
        <w:jc w:val="both"/>
      </w:pPr>
      <w:bookmarkStart w:id="955" w:name="do|ax3^d|sp1.2.|lib|pa4"/>
      <w:bookmarkEnd w:id="955"/>
      <w:r w:rsidRPr="008945BD">
        <w:t xml:space="preserve">În cazul spitalelor/secţiilor cu internări obligatorii pentru bolnavii aflaţi sub incidenţa art. 109 şi 110 din Legea nr. </w:t>
      </w:r>
      <w:hyperlink r:id="rId617" w:history="1">
        <w:r w:rsidRPr="008945BD">
          <w:rPr>
            <w:rStyle w:val="Hyperlink"/>
          </w:rPr>
          <w:t>286/2009</w:t>
        </w:r>
      </w:hyperlink>
      <w:r w:rsidRPr="008945BD">
        <w:t xml:space="preserve"> privind </w:t>
      </w:r>
      <w:hyperlink r:id="rId618" w:history="1">
        <w:r w:rsidRPr="008945BD">
          <w:rPr>
            <w:rStyle w:val="Hyperlink"/>
          </w:rPr>
          <w:t>Codul penal</w:t>
        </w:r>
      </w:hyperlink>
      <w:r w:rsidRPr="008945BD">
        <w:t>, cu modificările şi completările ulterioare, validarea zilelor de spitalizare se face de către casa de asigurări de sănătate conform reglementărilor legale în vigoare, la nivelul realizat, având în vedere şi numărul de cazuri externate şi raportate, confirmate din punctul de vedere al datelor clinice şi medicale la nivel de pacient de către Institutul Naţional de Management al Serviciilor de Sănătate conform prevederilor stabilite prin ordin al preşedintelui Casei Naţionale de Asigurări de Sănătate.</w:t>
      </w:r>
    </w:p>
    <w:p w:rsidR="008945BD" w:rsidRPr="008945BD" w:rsidRDefault="008945BD" w:rsidP="0060479C">
      <w:pPr>
        <w:jc w:val="both"/>
      </w:pPr>
      <w:bookmarkStart w:id="956" w:name="do|ax3^d|sp1.2.|lib|pa5"/>
      <w:bookmarkEnd w:id="956"/>
      <w:r w:rsidRPr="008945BD">
        <w:t xml:space="preserve">***) suma realizată cu respectarea prevederilor art. 9 lit. b) pct. bl) din anexa nr. 23 la Ordinul MS/CNAS nr. </w:t>
      </w:r>
      <w:hyperlink r:id="rId619" w:history="1">
        <w:r w:rsidRPr="008945BD">
          <w:rPr>
            <w:rStyle w:val="Hyperlink"/>
          </w:rPr>
          <w:t>1.857</w:t>
        </w:r>
      </w:hyperlink>
      <w:r w:rsidRPr="008945BD">
        <w:t>/</w:t>
      </w:r>
      <w:hyperlink r:id="rId620" w:history="1">
        <w:r w:rsidRPr="008945BD">
          <w:rPr>
            <w:rStyle w:val="Hyperlink"/>
          </w:rPr>
          <w:t>441/2023</w:t>
        </w:r>
      </w:hyperlink>
      <w:r w:rsidRPr="008945BD">
        <w:t>, cu modificările şi completările ulterioare;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bookmarkStart w:id="957" w:name="do|ax3^d|sp1.2.|lib|pa6"/>
            <w:bookmarkEnd w:id="957"/>
            <w:r w:rsidRPr="008945BD">
              <w:t xml:space="preserve">Suma rămasă de plată pentru luna curentă = suma realizată (col. C6 din tabelul 1.2.a + col. C4 din tabelul 1.2.b) cu respectarea prevederilor art. 9 lit. b) pct. b1) din Anexa nr. 23 la Ordinul MS/CNAS nr. </w:t>
            </w:r>
            <w:hyperlink r:id="rId621" w:history="1">
              <w:r w:rsidRPr="008945BD">
                <w:rPr>
                  <w:rStyle w:val="Hyperlink"/>
                </w:rPr>
                <w:t>1.857</w:t>
              </w:r>
            </w:hyperlink>
            <w:r w:rsidRPr="008945BD">
              <w:t>/</w:t>
            </w:r>
            <w:hyperlink r:id="rId622" w:history="1">
              <w:r w:rsidRPr="008945BD">
                <w:rPr>
                  <w:rStyle w:val="Hyperlink"/>
                </w:rPr>
                <w:t>441/2023</w:t>
              </w:r>
            </w:hyperlink>
            <w:r w:rsidRPr="008945BD">
              <w:t>, din care se scade suma din coloana C6 din raportul 1.1 din anexa 3-d corespunzător lunii pentru care se face decontarea.</w:t>
            </w:r>
          </w:p>
        </w:tc>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Suma rămasă de plată pentru luna curentă</w:t>
            </w:r>
          </w:p>
          <w:p w:rsidR="008945BD" w:rsidRPr="008945BD" w:rsidRDefault="008945BD" w:rsidP="008945BD">
            <w:r w:rsidRPr="008945BD">
              <w:t>...................................</w:t>
            </w:r>
          </w:p>
        </w:tc>
      </w:tr>
    </w:tbl>
    <w:p w:rsidR="008945BD" w:rsidRPr="008945BD" w:rsidRDefault="008945BD" w:rsidP="008945BD">
      <w:bookmarkStart w:id="958" w:name="do|ax3^d|sp1.2.|lib|pa7"/>
      <w:bookmarkEnd w:id="958"/>
      <w:r w:rsidRPr="008945BD">
        <w:rPr>
          <w:b/>
          <w:bCs/>
        </w:rPr>
        <w:t>Răspundem de realitatea şi exactitatea datelor</w:t>
      </w:r>
    </w:p>
    <w:p w:rsidR="008945BD" w:rsidRPr="008945BD" w:rsidRDefault="008945BD" w:rsidP="008945BD">
      <w:bookmarkStart w:id="959" w:name="do|ax3^d|sp1.2.|lib|pa8"/>
      <w:bookmarkEnd w:id="959"/>
      <w:r w:rsidRPr="008945BD">
        <w:rPr>
          <w:b/>
          <w:bCs/>
        </w:rPr>
        <w:t>Reprezentantul legal al furnizorului</w:t>
      </w:r>
    </w:p>
    <w:p w:rsidR="008945BD" w:rsidRPr="008945BD" w:rsidRDefault="008945BD" w:rsidP="008945BD">
      <w:bookmarkStart w:id="960" w:name="do|ax3^d|sp1.2.|lib|pa9"/>
      <w:bookmarkEnd w:id="960"/>
      <w:r w:rsidRPr="008945BD">
        <w:rPr>
          <w:b/>
          <w:bCs/>
        </w:rPr>
        <w:t>................................................</w:t>
      </w:r>
    </w:p>
    <w:p w:rsidR="008945BD" w:rsidRPr="008945BD" w:rsidRDefault="008945BD" w:rsidP="008945BD">
      <w:bookmarkStart w:id="961" w:name="do|ax3^d|sp1.2.|lib|pa10"/>
      <w:bookmarkEnd w:id="961"/>
      <w:r w:rsidRPr="008945BD">
        <w:t>(nume şi prenume)</w:t>
      </w:r>
    </w:p>
    <w:p w:rsidR="008945BD" w:rsidRPr="008945BD" w:rsidRDefault="008945BD" w:rsidP="0060479C">
      <w:pPr>
        <w:jc w:val="both"/>
      </w:pPr>
      <w:bookmarkStart w:id="962" w:name="do|ax3^d|sp1.2.|lib|pa11"/>
      <w:bookmarkEnd w:id="962"/>
      <w:r w:rsidRPr="008945BD">
        <w:rPr>
          <w:b/>
          <w:bCs/>
        </w:rPr>
        <w:t>NOTĂ:</w:t>
      </w:r>
      <w:r w:rsidRPr="008945BD">
        <w:t xml:space="preserve"> Formularul se întocmeşte lunar şi se transmite la casa de asigurări de sănătate cu semnătura electronică extinsă/calificată a reprezentantului legal al furnizorului de servicii medicale, până la data prevăzută în contractul de furnizare de servicii medicale spitaliceşti.</w:t>
      </w:r>
    </w:p>
    <w:p w:rsidR="008945BD" w:rsidRPr="008945BD" w:rsidRDefault="008945BD" w:rsidP="0060479C">
      <w:pPr>
        <w:jc w:val="both"/>
      </w:pPr>
      <w:r w:rsidRPr="008945BD">
        <w:rPr>
          <w:b/>
          <w:bCs/>
        </w:rPr>
        <w:lastRenderedPageBreak/>
        <w:t>1.3.RAPORT PENTRU DECONTAREA SERVICIILOR MEDICALE SPITALICEŞTI ACORDATE ÎN SECŢIILE ŞI COMPARTIMENTELE DE CRONICI DIN SPITALE, PENTRU TRIMESTRUL/TRIMESTRELE ......... ANUL ............</w:t>
      </w:r>
    </w:p>
    <w:p w:rsidR="008945BD" w:rsidRPr="008945BD" w:rsidRDefault="008945BD" w:rsidP="008945BD">
      <w:r w:rsidRPr="008945BD">
        <w:rPr>
          <w:b/>
          <w:bCs/>
        </w:rPr>
        <w:t>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2"/>
        <w:gridCol w:w="1126"/>
        <w:gridCol w:w="1077"/>
        <w:gridCol w:w="1077"/>
        <w:gridCol w:w="1085"/>
        <w:gridCol w:w="1949"/>
        <w:gridCol w:w="1413"/>
      </w:tblGrid>
      <w:tr w:rsidR="008945BD" w:rsidRPr="008945BD" w:rsidTr="008945BD">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963" w:name="do|ax3^d|sp1.3.|lia|pa1"/>
            <w:bookmarkEnd w:id="963"/>
            <w:r w:rsidRPr="008945BD">
              <w:t>Secţia/compartimentul*)</w:t>
            </w:r>
          </w:p>
        </w:tc>
        <w:tc>
          <w:tcPr>
            <w:tcW w:w="1900" w:type="pct"/>
            <w:gridSpan w:val="3"/>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raportate şi validate, în limita sumei contractate</w:t>
            </w:r>
            <w:r w:rsidRPr="008945BD">
              <w:rPr>
                <w:vertAlign w:val="superscript"/>
              </w:rPr>
              <w:t>1)</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Durata de spitalizare</w:t>
            </w:r>
            <w:r w:rsidRPr="008945BD">
              <w:rPr>
                <w:vertAlign w:val="superscript"/>
              </w:rPr>
              <w:t>2)</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pe zi de spitalizare pe secţie/compartiment contractat</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 realizată**)</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raportate şi validate</w:t>
            </w:r>
          </w:p>
          <w:p w:rsidR="008945BD" w:rsidRPr="008945BD" w:rsidRDefault="008945BD" w:rsidP="008945BD">
            <w:r w:rsidRPr="008945BD">
              <w:t>(fără reinternate şi transferate)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raportate şi validate reinternate şi transferate care au primit avizul comisiei de analiză</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raportate şi validate reinternate şi transferate fără avizul comisiei de analiză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C6</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C7 = (C2 + C3)xC5xC6 + C4xC5xC6x10%</w:t>
            </w:r>
          </w:p>
        </w:tc>
      </w:tr>
      <w:tr w:rsidR="008945BD" w:rsidRPr="008945BD" w:rsidTr="008945BD">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964" w:name="do|ax3^d|sp1.3.|lia|pa2"/>
      <w:bookmarkEnd w:id="964"/>
      <w:r w:rsidRPr="008945BD">
        <w:t>*) Secţii/compartimente de cronici, prevăzute ca structuri distincte în structura spitalului aprobată/avizată de MS.</w:t>
      </w:r>
    </w:p>
    <w:p w:rsidR="008945BD" w:rsidRPr="008945BD" w:rsidRDefault="008945BD" w:rsidP="008945BD">
      <w:bookmarkStart w:id="965" w:name="do|ax3^d|sp1.3.|lia|pa3"/>
      <w:bookmarkEnd w:id="965"/>
      <w:r w:rsidRPr="008945BD">
        <w:t xml:space="preserve">**) Se decontează suma realizată cu respectarea prevederilor art. 9 lit. b) pct. bl) subpct. 2 din anexa nr. 23 la Ordinul MS/CNAS nr. </w:t>
      </w:r>
      <w:hyperlink r:id="rId623" w:history="1">
        <w:r w:rsidRPr="008945BD">
          <w:rPr>
            <w:rStyle w:val="Hyperlink"/>
          </w:rPr>
          <w:t>1.857</w:t>
        </w:r>
      </w:hyperlink>
      <w:r w:rsidRPr="008945BD">
        <w:t>/</w:t>
      </w:r>
      <w:hyperlink r:id="rId624" w:history="1">
        <w:r w:rsidRPr="008945BD">
          <w:rPr>
            <w:rStyle w:val="Hyperlink"/>
          </w:rPr>
          <w:t>441/2023</w:t>
        </w:r>
      </w:hyperlink>
      <w:r w:rsidRPr="008945BD">
        <w:t>, cu modificările şi completările ulterioare;</w:t>
      </w:r>
    </w:p>
    <w:p w:rsidR="008945BD" w:rsidRPr="008945BD" w:rsidRDefault="008945BD" w:rsidP="008945BD">
      <w:bookmarkStart w:id="966" w:name="do|ax3^d|sp1.3.|lia|pa4"/>
      <w:bookmarkEnd w:id="966"/>
      <w:r w:rsidRPr="008945BD">
        <w:t>1)Coloana C2 + coloana C3 + coloana C4 &lt; / = coloana C3 + coloana C4 + coloana C5 din tabelul 1.3.a din anexa 3-c.</w:t>
      </w:r>
    </w:p>
    <w:p w:rsidR="008945BD" w:rsidRPr="008945BD" w:rsidRDefault="008945BD" w:rsidP="008945BD">
      <w:bookmarkStart w:id="967" w:name="do|ax3^d|sp1.3.|lia|pa5"/>
      <w:bookmarkEnd w:id="967"/>
      <w:r w:rsidRPr="008945BD">
        <w:t xml:space="preserve">2)Durata de spitalizare din anexa nr. 25 la Ordinul MS/CNAS nr. </w:t>
      </w:r>
      <w:hyperlink r:id="rId625" w:history="1">
        <w:r w:rsidRPr="008945BD">
          <w:rPr>
            <w:rStyle w:val="Hyperlink"/>
          </w:rPr>
          <w:t>1.857</w:t>
        </w:r>
      </w:hyperlink>
      <w:r w:rsidRPr="008945BD">
        <w:t>/</w:t>
      </w:r>
      <w:hyperlink r:id="rId626" w:history="1">
        <w:r w:rsidRPr="008945BD">
          <w:rPr>
            <w:rStyle w:val="Hyperlink"/>
          </w:rPr>
          <w:t>441/2023</w:t>
        </w:r>
      </w:hyperlink>
      <w:r w:rsidRPr="008945BD">
        <w:t xml:space="preserve">, cu modificările şi completările ulterioare dacă durata efectiv realizată aferentă cazurilor raportate şi validate de CAS este mai mare decât aceasta sau durata efectiv realizată aferentă cazurilor raportate şi validate de CAS dacă aceasta este mai mică decât durata prevăzută din anexa nr. 25 la Ordinul MS/CNAS nr. </w:t>
      </w:r>
      <w:hyperlink r:id="rId627" w:history="1">
        <w:r w:rsidRPr="008945BD">
          <w:rPr>
            <w:rStyle w:val="Hyperlink"/>
          </w:rPr>
          <w:t>1.857</w:t>
        </w:r>
      </w:hyperlink>
      <w:r w:rsidRPr="008945BD">
        <w:t>/</w:t>
      </w:r>
      <w:hyperlink r:id="rId628" w:history="1">
        <w:r w:rsidRPr="008945BD">
          <w:rPr>
            <w:rStyle w:val="Hyperlink"/>
          </w:rPr>
          <w:t>441/2023</w:t>
        </w:r>
      </w:hyperlink>
      <w:r w:rsidRPr="008945BD">
        <w:t>, cu modificările şi completările ulterioare.</w:t>
      </w:r>
    </w:p>
    <w:p w:rsidR="008945BD" w:rsidRPr="008945BD" w:rsidRDefault="008945BD" w:rsidP="008945BD">
      <w:r w:rsidRPr="008945BD">
        <w:rPr>
          <w:b/>
          <w:bCs/>
        </w:rPr>
        <w:t>b)</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968" w:name="do|ax3^d|sp1.3.|lib|pa1"/>
            <w:bookmarkEnd w:id="968"/>
            <w:r w:rsidRPr="008945BD">
              <w:lastRenderedPageBreak/>
              <w:t>Secţia/compartimentul*)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zile de spitalizare efectiv realizate raportate şi validate, în limita sumei contractate**)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pe zi de spitalizare pe secţie/compartiment contractat</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 realizată***)</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 = C2xC3</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60479C">
      <w:pPr>
        <w:jc w:val="both"/>
      </w:pPr>
      <w:bookmarkStart w:id="969" w:name="do|ax3^d|sp1.3.|lib|pa2"/>
      <w:bookmarkEnd w:id="969"/>
      <w:r w:rsidRPr="008945BD">
        <w:t xml:space="preserve">*) În cazul spitalelor/secţiilor cu internări obligatorii pentru bolnavii aflaţi sub incidenţa art. 109, art. 110, art. 124 şi art. 125 din Legea nr. </w:t>
      </w:r>
      <w:hyperlink r:id="rId629" w:history="1">
        <w:r w:rsidRPr="008945BD">
          <w:rPr>
            <w:rStyle w:val="Hyperlink"/>
          </w:rPr>
          <w:t>286/2009</w:t>
        </w:r>
      </w:hyperlink>
      <w:r w:rsidRPr="008945BD">
        <w:t xml:space="preserve"> privind </w:t>
      </w:r>
      <w:hyperlink r:id="rId630" w:history="1">
        <w:r w:rsidRPr="008945BD">
          <w:rPr>
            <w:rStyle w:val="Hyperlink"/>
          </w:rPr>
          <w:t>Codul penal</w:t>
        </w:r>
      </w:hyperlink>
      <w:r w:rsidRPr="008945BD">
        <w:t>, cu modificările şi completările ulterioare şi internările dispuse prin ordonanţa procurorului pe timpul judecării sau urmăririi penale, pentru bolnavii care necesită asistenţă medicală spitalicească de lungă durată (ani), precum şi pentru secţiile/compartimentele de neonatologie - prematuri din maternităţile de gradul II şi III (cod de secţie 1222.1 şi 1222.2), pneumoftiziologie adulţi şi copii (cod de secţie 1301 şi 1302), psihiatrie cronici (cod de secţie 1333.1 1333.2)</w:t>
      </w:r>
    </w:p>
    <w:p w:rsidR="008945BD" w:rsidRPr="008945BD" w:rsidRDefault="008945BD" w:rsidP="0060479C">
      <w:pPr>
        <w:jc w:val="both"/>
      </w:pPr>
      <w:bookmarkStart w:id="970" w:name="do|ax3^d|sp1.3.|lib|pa3"/>
      <w:bookmarkEnd w:id="970"/>
      <w:r w:rsidRPr="008945BD">
        <w:t>**) Coloana C2 &lt; / = coloana C3 din tabelul 1.3.b din anexa 3-c.</w:t>
      </w:r>
    </w:p>
    <w:p w:rsidR="008945BD" w:rsidRPr="008945BD" w:rsidRDefault="008945BD" w:rsidP="0060479C">
      <w:pPr>
        <w:jc w:val="both"/>
      </w:pPr>
      <w:bookmarkStart w:id="971" w:name="do|ax3^d|sp1.3.|lib|pa4"/>
      <w:bookmarkEnd w:id="971"/>
      <w:r w:rsidRPr="008945BD">
        <w:t xml:space="preserve">În cazul spitalelor/secţiilor cu internări obligatorii pentru bolnavii aflaţi sub incidenţa art. 109 şi 110 din Legea nr. </w:t>
      </w:r>
      <w:hyperlink r:id="rId631" w:history="1">
        <w:r w:rsidRPr="008945BD">
          <w:rPr>
            <w:rStyle w:val="Hyperlink"/>
          </w:rPr>
          <w:t>286/2009</w:t>
        </w:r>
      </w:hyperlink>
      <w:r w:rsidRPr="008945BD">
        <w:t xml:space="preserve"> privind </w:t>
      </w:r>
      <w:hyperlink r:id="rId632" w:history="1">
        <w:r w:rsidRPr="008945BD">
          <w:rPr>
            <w:rStyle w:val="Hyperlink"/>
          </w:rPr>
          <w:t>Codul penal</w:t>
        </w:r>
      </w:hyperlink>
      <w:r w:rsidRPr="008945BD">
        <w:t>, cu modificările şi completările ulterioare, validarea zilelor de spitalizare se face de către casa de asigurări de sănătate conform reglementărilor legale în vigoare, la nivelul realizat, având în vedere şi numărul de cazuri externate şi raportate, confirmate din punctul de vedere al datelor clinice şi medicale la nivel de pacient de către Institutul Naţional de Management al Serviciilor de Sănătate conform prevederilor stabilite prin ordin al preşedintelui Casei Naţionale de Asigurări de Sănătate.</w:t>
      </w:r>
    </w:p>
    <w:p w:rsidR="008945BD" w:rsidRPr="008945BD" w:rsidRDefault="008945BD" w:rsidP="0060479C">
      <w:pPr>
        <w:jc w:val="both"/>
      </w:pPr>
      <w:bookmarkStart w:id="972" w:name="do|ax3^d|sp1.3.|lib|pa5"/>
      <w:bookmarkEnd w:id="972"/>
      <w:r w:rsidRPr="008945BD">
        <w:t xml:space="preserve">***) suma realizată cu respectarea prevederilor art. 9 lit. b) pct. bl) din anexa nr. 23 la Ordinul MS/CNAS nr. </w:t>
      </w:r>
      <w:hyperlink r:id="rId633" w:history="1">
        <w:r w:rsidRPr="008945BD">
          <w:rPr>
            <w:rStyle w:val="Hyperlink"/>
          </w:rPr>
          <w:t>1.857</w:t>
        </w:r>
      </w:hyperlink>
      <w:r w:rsidRPr="008945BD">
        <w:t>/</w:t>
      </w:r>
      <w:hyperlink r:id="rId634" w:history="1">
        <w:r w:rsidRPr="008945BD">
          <w:rPr>
            <w:rStyle w:val="Hyperlink"/>
          </w:rPr>
          <w:t>441/2023</w:t>
        </w:r>
      </w:hyperlink>
      <w:r w:rsidRPr="008945BD">
        <w:t>, cu modificările şi completările ulterioare;</w:t>
      </w:r>
    </w:p>
    <w:p w:rsidR="008945BD" w:rsidRPr="008945BD" w:rsidRDefault="008945BD" w:rsidP="0060479C">
      <w:pPr>
        <w:jc w:val="both"/>
      </w:pPr>
      <w:bookmarkStart w:id="973" w:name="do|ax3^d|sp1.3.|lib|pa6"/>
      <w:bookmarkEnd w:id="973"/>
      <w:r w:rsidRPr="008945BD">
        <w:t>Regularizarea trimestrului IV se face până la data de 20 decembrie a anului în curs pentru serviciile medicale realizate şi raportate conform contractului de furnizare de servicii medicale până la data de 30 noiembrie a anului în curs, urmând ca regularizarea finală a trimestrului IV să se efectueze în luna ianuarie a anului următor.</w:t>
      </w:r>
    </w:p>
    <w:p w:rsidR="008945BD" w:rsidRPr="008945BD" w:rsidRDefault="008945BD" w:rsidP="0060479C">
      <w:pPr>
        <w:jc w:val="both"/>
      </w:pPr>
      <w:bookmarkStart w:id="974" w:name="do|ax3^d|sp1.3.|lib|pa7"/>
      <w:bookmarkEnd w:id="974"/>
      <w:r w:rsidRPr="008945BD">
        <w:rPr>
          <w:b/>
          <w:bCs/>
        </w:rPr>
        <w:t>Răspundem de realitatea şi exactitatea datelor</w:t>
      </w:r>
    </w:p>
    <w:p w:rsidR="008945BD" w:rsidRPr="008945BD" w:rsidRDefault="008945BD" w:rsidP="0060479C">
      <w:pPr>
        <w:jc w:val="both"/>
      </w:pPr>
      <w:bookmarkStart w:id="975" w:name="do|ax3^d|sp1.3.|lib|pa8"/>
      <w:bookmarkEnd w:id="975"/>
      <w:r w:rsidRPr="008945BD">
        <w:rPr>
          <w:b/>
          <w:bCs/>
        </w:rPr>
        <w:t>Reprezentantul legal al furnizorului</w:t>
      </w:r>
    </w:p>
    <w:p w:rsidR="008945BD" w:rsidRPr="008945BD" w:rsidRDefault="008945BD" w:rsidP="0060479C">
      <w:pPr>
        <w:jc w:val="both"/>
      </w:pPr>
      <w:bookmarkStart w:id="976" w:name="do|ax3^d|sp1.3.|lib|pa9"/>
      <w:bookmarkEnd w:id="976"/>
      <w:r w:rsidRPr="008945BD">
        <w:rPr>
          <w:b/>
          <w:bCs/>
        </w:rPr>
        <w:t>................................................</w:t>
      </w:r>
    </w:p>
    <w:p w:rsidR="008945BD" w:rsidRPr="008945BD" w:rsidRDefault="008945BD" w:rsidP="008945BD">
      <w:bookmarkStart w:id="977" w:name="do|ax3^d|sp1.3.|lib|pa10"/>
      <w:bookmarkEnd w:id="977"/>
      <w:r w:rsidRPr="008945BD">
        <w:t>(nume şi prenume)</w:t>
      </w:r>
    </w:p>
    <w:p w:rsidR="008945BD" w:rsidRPr="008945BD" w:rsidRDefault="008945BD" w:rsidP="0060479C">
      <w:pPr>
        <w:jc w:val="both"/>
      </w:pPr>
      <w:bookmarkStart w:id="978" w:name="do|ax3^d|sp1.3.|lib|pa11"/>
      <w:bookmarkEnd w:id="978"/>
      <w:r w:rsidRPr="008945BD">
        <w:rPr>
          <w:b/>
          <w:bCs/>
        </w:rPr>
        <w:t>NOTĂ:</w:t>
      </w:r>
      <w:r w:rsidRPr="008945BD">
        <w:t xml:space="preserve"> Formularul se întocmeşte trimestrial şi se transmite la casa de asigurări de sănătate cu semnătura electronică extinsă/calificată a reprezentantului legal al furnizorului de servicii medicale, până la data prevăzută în contractul de furnizare de servicii medicale spitaliceşti.</w:t>
      </w:r>
    </w:p>
    <w:p w:rsidR="008945BD" w:rsidRPr="008945BD" w:rsidRDefault="008945BD" w:rsidP="0060479C">
      <w:pPr>
        <w:jc w:val="both"/>
      </w:pPr>
      <w:r w:rsidRPr="008945BD">
        <w:rPr>
          <w:b/>
          <w:bCs/>
        </w:rPr>
        <w:t>1.4.1.RAPORT PENTRU DECONTAREA SERVICIILOR MEDICALE PALIATIVE ÎN REGIM DE SPITALIZARE CONTINUĂ, PENTRU PERIOADA 1 - 15 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979" w:name="do|ax3^d|sp1.4.1.|pa1"/>
            <w:bookmarkEnd w:id="979"/>
            <w:r w:rsidRPr="008945BD">
              <w:lastRenderedPageBreak/>
              <w:t>Secţia/compartimentul*)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zile de spitalizare efectiv realizate, raportate şi validate în limita sumei contractate**)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pe zi de spitalizare contractat</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Sumă realizată***)</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 = C2xC3</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60479C">
      <w:pPr>
        <w:jc w:val="both"/>
      </w:pPr>
      <w:bookmarkStart w:id="980" w:name="do|ax3^d|sp1.4.1.|pa2"/>
      <w:bookmarkEnd w:id="980"/>
      <w:r w:rsidRPr="008945BD">
        <w:t>*) - Secţia/Compartimentul de îngrijiri paliative prevăzut ca structură distinctă în structura spitalului aprobată/avizată de MS.</w:t>
      </w:r>
    </w:p>
    <w:p w:rsidR="008945BD" w:rsidRPr="008945BD" w:rsidRDefault="008945BD" w:rsidP="0060479C">
      <w:pPr>
        <w:jc w:val="both"/>
      </w:pPr>
      <w:bookmarkStart w:id="981" w:name="do|ax3^d|sp1.4.1.|pa3"/>
      <w:bookmarkEnd w:id="981"/>
      <w:r w:rsidRPr="008945BD">
        <w:t>**) Coloana C2 &lt; / = coloana C2 din tabelul 1.4.1 din anexa 3-c.</w:t>
      </w:r>
    </w:p>
    <w:p w:rsidR="008945BD" w:rsidRPr="008945BD" w:rsidRDefault="008945BD" w:rsidP="0060479C">
      <w:pPr>
        <w:jc w:val="both"/>
      </w:pPr>
      <w:bookmarkStart w:id="982" w:name="do|ax3^d|sp1.4.1.|pa4"/>
      <w:bookmarkEnd w:id="982"/>
      <w:r w:rsidRPr="008945BD">
        <w:t xml:space="preserve">***) Se decontează suma realizată cu respectarea prevederilor art. 16 alin. (2) din anexa nr. 23 la Ordinul MS/CNAS nr. </w:t>
      </w:r>
      <w:hyperlink r:id="rId635" w:history="1">
        <w:r w:rsidRPr="008945BD">
          <w:rPr>
            <w:rStyle w:val="Hyperlink"/>
          </w:rPr>
          <w:t>1.857</w:t>
        </w:r>
      </w:hyperlink>
      <w:r w:rsidRPr="008945BD">
        <w:t>/</w:t>
      </w:r>
      <w:hyperlink r:id="rId636" w:history="1">
        <w:r w:rsidRPr="008945BD">
          <w:rPr>
            <w:rStyle w:val="Hyperlink"/>
          </w:rPr>
          <w:t>441/2023</w:t>
        </w:r>
      </w:hyperlink>
      <w:r w:rsidRPr="008945BD">
        <w:t>, cu modificările şi completările ulterioare.</w:t>
      </w:r>
    </w:p>
    <w:p w:rsidR="008945BD" w:rsidRPr="008945BD" w:rsidRDefault="008945BD" w:rsidP="0060479C">
      <w:pPr>
        <w:jc w:val="both"/>
      </w:pPr>
      <w:bookmarkStart w:id="983" w:name="do|ax3^d|sp1.4.1.|pa5"/>
      <w:bookmarkEnd w:id="983"/>
      <w:r w:rsidRPr="008945BD">
        <w:rPr>
          <w:b/>
          <w:bCs/>
        </w:rPr>
        <w:t>Răspundem de realitatea şi exactitatea datelor</w:t>
      </w:r>
    </w:p>
    <w:p w:rsidR="008945BD" w:rsidRPr="008945BD" w:rsidRDefault="008945BD" w:rsidP="0060479C">
      <w:pPr>
        <w:jc w:val="both"/>
      </w:pPr>
      <w:bookmarkStart w:id="984" w:name="do|ax3^d|sp1.4.1.|pa6"/>
      <w:bookmarkEnd w:id="984"/>
      <w:r w:rsidRPr="008945BD">
        <w:rPr>
          <w:b/>
          <w:bCs/>
        </w:rPr>
        <w:t>Reprezentantul legal al furnizorului</w:t>
      </w:r>
    </w:p>
    <w:p w:rsidR="008945BD" w:rsidRPr="008945BD" w:rsidRDefault="008945BD" w:rsidP="0060479C">
      <w:pPr>
        <w:jc w:val="both"/>
      </w:pPr>
      <w:bookmarkStart w:id="985" w:name="do|ax3^d|sp1.4.1.|pa7"/>
      <w:bookmarkEnd w:id="985"/>
      <w:r w:rsidRPr="008945BD">
        <w:rPr>
          <w:b/>
          <w:bCs/>
        </w:rPr>
        <w:t>................................................</w:t>
      </w:r>
    </w:p>
    <w:p w:rsidR="008945BD" w:rsidRPr="008945BD" w:rsidRDefault="008945BD" w:rsidP="0060479C">
      <w:pPr>
        <w:jc w:val="both"/>
      </w:pPr>
      <w:bookmarkStart w:id="986" w:name="do|ax3^d|sp1.4.1.|pa8"/>
      <w:bookmarkEnd w:id="986"/>
      <w:r w:rsidRPr="008945BD">
        <w:t>(nume şi prenume)</w:t>
      </w:r>
    </w:p>
    <w:p w:rsidR="008945BD" w:rsidRPr="008945BD" w:rsidRDefault="008945BD" w:rsidP="0060479C">
      <w:pPr>
        <w:jc w:val="both"/>
      </w:pPr>
      <w:bookmarkStart w:id="987" w:name="do|ax3^d|sp1.4.1.|pa9"/>
      <w:bookmarkEnd w:id="987"/>
      <w:r w:rsidRPr="008945BD">
        <w:rPr>
          <w:b/>
          <w:bCs/>
        </w:rPr>
        <w:t>NOTĂ:</w:t>
      </w:r>
      <w:r w:rsidRPr="008945BD">
        <w:t xml:space="preserve"> Formularul se întocmeşte lunar şi se transmite la casa de asigurări de sănătate cu semnătura electronică extinsă/calificată a reprezentantului legal al furnizorului de servicii medicale, până la data prevăzută în contractul de furnizare de servicii medicale spitaliceşti.</w:t>
      </w:r>
    </w:p>
    <w:p w:rsidR="008945BD" w:rsidRPr="008945BD" w:rsidRDefault="008945BD" w:rsidP="0060479C">
      <w:pPr>
        <w:jc w:val="both"/>
      </w:pPr>
      <w:r w:rsidRPr="008945BD">
        <w:rPr>
          <w:b/>
          <w:bCs/>
        </w:rPr>
        <w:t>1.4.2.RAPORT PENTRU DECONTAREA SERVICIILOR MEDICALE PALIATIVE ÎN REGIM DE SPITALIZARE CONTINUĂ, PENTRU LUNA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988" w:name="do|ax3^d|sp1.4.2.|pa1"/>
            <w:bookmarkEnd w:id="988"/>
            <w:r w:rsidRPr="008945BD">
              <w:t>Secţia/compartimentul*)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zile de spitalizare efectiv realizate, raportate şi validate în limita sumei contractate**)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pe zi de spitalizare contractat</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Sumă realizată***)</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 = C2xC3</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60479C">
      <w:pPr>
        <w:jc w:val="both"/>
      </w:pPr>
      <w:bookmarkStart w:id="989" w:name="do|ax3^d|sp1.4.2.|pa2"/>
      <w:bookmarkEnd w:id="989"/>
      <w:r w:rsidRPr="008945BD">
        <w:t>*) - Secţia/Compartimentul de îngrijiri paliative prevăzut ca structură distinctă în structura spitalului aprobată/avizată de MS.</w:t>
      </w:r>
    </w:p>
    <w:p w:rsidR="008945BD" w:rsidRPr="008945BD" w:rsidRDefault="008945BD" w:rsidP="0060479C">
      <w:pPr>
        <w:jc w:val="both"/>
      </w:pPr>
      <w:bookmarkStart w:id="990" w:name="do|ax3^d|sp1.4.2.|pa3"/>
      <w:bookmarkEnd w:id="990"/>
      <w:r w:rsidRPr="008945BD">
        <w:t>**) Coloana C2 &lt; / = coloana C2 din tabelul 1.4.2 din anexa 3-c.</w:t>
      </w:r>
    </w:p>
    <w:p w:rsidR="008945BD" w:rsidRPr="008945BD" w:rsidRDefault="008945BD" w:rsidP="0060479C">
      <w:pPr>
        <w:jc w:val="both"/>
      </w:pPr>
      <w:bookmarkStart w:id="991" w:name="do|ax3^d|sp1.4.2.|pa4"/>
      <w:bookmarkEnd w:id="991"/>
      <w:r w:rsidRPr="008945BD">
        <w:t xml:space="preserve">***) Se decontează suma realizată cu respectarea prevederilor art. 9 lit. b) pct. b2) subpct. 1 din anexa nr. 23 la Ordinul MS/CNAS nr. </w:t>
      </w:r>
      <w:hyperlink r:id="rId637" w:history="1">
        <w:r w:rsidRPr="008945BD">
          <w:rPr>
            <w:rStyle w:val="Hyperlink"/>
          </w:rPr>
          <w:t>1.857</w:t>
        </w:r>
      </w:hyperlink>
      <w:r w:rsidRPr="008945BD">
        <w:t>/</w:t>
      </w:r>
      <w:hyperlink r:id="rId638" w:history="1">
        <w:r w:rsidRPr="008945BD">
          <w:rPr>
            <w:rStyle w:val="Hyperlink"/>
          </w:rPr>
          <w:t>441/2023</w:t>
        </w:r>
      </w:hyperlink>
      <w:r w:rsidRPr="008945BD">
        <w:t>, cu modificările şi completările ulterioare.</w:t>
      </w:r>
    </w:p>
    <w:p w:rsidR="008945BD" w:rsidRPr="008945BD" w:rsidRDefault="008945BD" w:rsidP="008945BD">
      <w:bookmarkStart w:id="992" w:name="do|ax3^d|sp1.4.2.|pa5"/>
      <w:bookmarkEnd w:id="992"/>
      <w:r w:rsidRPr="008945BD">
        <w:rPr>
          <w:b/>
          <w:bCs/>
        </w:rPr>
        <w:lastRenderedPageBreak/>
        <w:t>Răspundem de realitatea şi exactitatea datelor</w:t>
      </w:r>
    </w:p>
    <w:p w:rsidR="008945BD" w:rsidRPr="008945BD" w:rsidRDefault="008945BD" w:rsidP="008945BD">
      <w:bookmarkStart w:id="993" w:name="do|ax3^d|sp1.4.2.|pa6"/>
      <w:bookmarkEnd w:id="993"/>
      <w:r w:rsidRPr="008945BD">
        <w:rPr>
          <w:b/>
          <w:bCs/>
        </w:rPr>
        <w:t>Reprezentantul legal al furnizorului</w:t>
      </w:r>
    </w:p>
    <w:p w:rsidR="008945BD" w:rsidRPr="008945BD" w:rsidRDefault="008945BD" w:rsidP="008945BD">
      <w:bookmarkStart w:id="994" w:name="do|ax3^d|sp1.4.2.|pa7"/>
      <w:bookmarkEnd w:id="994"/>
      <w:r w:rsidRPr="008945BD">
        <w:rPr>
          <w:b/>
          <w:bCs/>
        </w:rPr>
        <w:t>................................................</w:t>
      </w:r>
    </w:p>
    <w:p w:rsidR="008945BD" w:rsidRPr="008945BD" w:rsidRDefault="008945BD" w:rsidP="008945BD">
      <w:bookmarkStart w:id="995" w:name="do|ax3^d|sp1.4.2.|pa8"/>
      <w:bookmarkEnd w:id="995"/>
      <w:r w:rsidRPr="008945BD">
        <w:t>(nume şi prenume)</w:t>
      </w:r>
    </w:p>
    <w:p w:rsidR="008945BD" w:rsidRPr="008945BD" w:rsidRDefault="008945BD" w:rsidP="008945BD">
      <w:bookmarkStart w:id="996" w:name="do|ax3^d|sp1.4.2.|pa9"/>
      <w:bookmarkEnd w:id="996"/>
      <w:r w:rsidRPr="008945BD">
        <w:rPr>
          <w:b/>
          <w:bCs/>
        </w:rPr>
        <w:t>NOTĂ:</w:t>
      </w:r>
      <w:r w:rsidRPr="008945BD">
        <w:t xml:space="preserve"> Formularul se întocmeşte lunar şi se transmite la casa de asigurări de sănătate cu semnătura electronică extinsă/calificată a reprezentantului legal al furnizorului de servicii medicale, până la data prevăzută în contractul de furnizare de servicii medicale spitaliceşti.</w:t>
      </w:r>
    </w:p>
    <w:p w:rsidR="008945BD" w:rsidRPr="008945BD" w:rsidRDefault="008945BD" w:rsidP="008945BD">
      <w:r w:rsidRPr="008945BD">
        <w:rPr>
          <w:b/>
          <w:bCs/>
        </w:rPr>
        <w:t>1.4.3.RAPORT PENTRU DECONTAREA SERVICIILOR MEDICALE PALIATIVE ÎN REGIM DE SPITALIZARE CONTINUĂ, PENTRU TRIMESTRUL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997" w:name="do|ax3^d|sp1.4.3.|pa1"/>
            <w:bookmarkEnd w:id="997"/>
            <w:r w:rsidRPr="008945BD">
              <w:t>Secţia/compartimentul*)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zile de spitalizare efectiv realizate, raportate şi validate în limita sumei contractate**)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pe zi de spitalizare contractat</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Sumă realizată***)</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 = C2xC3</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60479C">
      <w:pPr>
        <w:jc w:val="both"/>
      </w:pPr>
      <w:bookmarkStart w:id="998" w:name="do|ax3^d|sp1.4.3.|pa2"/>
      <w:bookmarkEnd w:id="998"/>
      <w:r w:rsidRPr="008945BD">
        <w:t>*) Secţia/Compartimentul de îngrijiri paliative prevăzut ca structură distinctă în structura spitalului aprobată/avizată de MS.</w:t>
      </w:r>
    </w:p>
    <w:p w:rsidR="008945BD" w:rsidRPr="008945BD" w:rsidRDefault="008945BD" w:rsidP="0060479C">
      <w:pPr>
        <w:jc w:val="both"/>
      </w:pPr>
      <w:bookmarkStart w:id="999" w:name="do|ax3^d|sp1.4.3.|pa3"/>
      <w:bookmarkEnd w:id="999"/>
      <w:r w:rsidRPr="008945BD">
        <w:t>**) Coloana C2 &lt; / = coloana C2 din tabelul 1.4.3 din anexa 3-c.</w:t>
      </w:r>
    </w:p>
    <w:p w:rsidR="008945BD" w:rsidRPr="008945BD" w:rsidRDefault="008945BD" w:rsidP="0060479C">
      <w:pPr>
        <w:jc w:val="both"/>
      </w:pPr>
      <w:bookmarkStart w:id="1000" w:name="do|ax3^d|sp1.4.3.|pa4"/>
      <w:bookmarkEnd w:id="1000"/>
      <w:r w:rsidRPr="008945BD">
        <w:t xml:space="preserve">***) Se decontează suma realizată cu respectarea prevederilor art. 9 lit. b) pct. b2) subpct. 2 din anexa nr. 23 la Ordinul MS/CNAS nr. </w:t>
      </w:r>
      <w:hyperlink r:id="rId639" w:history="1">
        <w:r w:rsidRPr="008945BD">
          <w:rPr>
            <w:rStyle w:val="Hyperlink"/>
          </w:rPr>
          <w:t>1.857</w:t>
        </w:r>
      </w:hyperlink>
      <w:r w:rsidRPr="008945BD">
        <w:t>/</w:t>
      </w:r>
      <w:hyperlink r:id="rId640" w:history="1">
        <w:r w:rsidRPr="008945BD">
          <w:rPr>
            <w:rStyle w:val="Hyperlink"/>
          </w:rPr>
          <w:t>441/2023</w:t>
        </w:r>
      </w:hyperlink>
      <w:r w:rsidRPr="008945BD">
        <w:t>, cu modificările şi completările ulterioare.</w:t>
      </w:r>
    </w:p>
    <w:p w:rsidR="008945BD" w:rsidRPr="008945BD" w:rsidRDefault="008945BD" w:rsidP="0060479C">
      <w:pPr>
        <w:jc w:val="both"/>
      </w:pPr>
      <w:bookmarkStart w:id="1001" w:name="do|ax3^d|sp1.4.3.|pa5"/>
      <w:bookmarkEnd w:id="1001"/>
      <w:r w:rsidRPr="008945BD">
        <w:rPr>
          <w:b/>
          <w:bCs/>
        </w:rPr>
        <w:t>Răspundem de realitatea şi exactitatea datelor</w:t>
      </w:r>
    </w:p>
    <w:p w:rsidR="008945BD" w:rsidRPr="008945BD" w:rsidRDefault="008945BD" w:rsidP="0060479C">
      <w:pPr>
        <w:jc w:val="both"/>
      </w:pPr>
      <w:bookmarkStart w:id="1002" w:name="do|ax3^d|sp1.4.3.|pa6"/>
      <w:bookmarkEnd w:id="1002"/>
      <w:r w:rsidRPr="008945BD">
        <w:rPr>
          <w:b/>
          <w:bCs/>
        </w:rPr>
        <w:t>Reprezentantul legal al furnizorului</w:t>
      </w:r>
    </w:p>
    <w:p w:rsidR="008945BD" w:rsidRPr="008945BD" w:rsidRDefault="008945BD" w:rsidP="0060479C">
      <w:pPr>
        <w:jc w:val="both"/>
      </w:pPr>
      <w:bookmarkStart w:id="1003" w:name="do|ax3^d|sp1.4.3.|pa7"/>
      <w:bookmarkEnd w:id="1003"/>
      <w:r w:rsidRPr="008945BD">
        <w:rPr>
          <w:b/>
          <w:bCs/>
        </w:rPr>
        <w:t>................................................</w:t>
      </w:r>
    </w:p>
    <w:p w:rsidR="008945BD" w:rsidRPr="008945BD" w:rsidRDefault="008945BD" w:rsidP="0060479C">
      <w:pPr>
        <w:jc w:val="both"/>
      </w:pPr>
      <w:bookmarkStart w:id="1004" w:name="do|ax3^d|sp1.4.3.|pa8"/>
      <w:bookmarkEnd w:id="1004"/>
      <w:r w:rsidRPr="008945BD">
        <w:t>(nume şi prenume)</w:t>
      </w:r>
    </w:p>
    <w:p w:rsidR="008945BD" w:rsidRPr="008945BD" w:rsidRDefault="008945BD" w:rsidP="0060479C">
      <w:pPr>
        <w:jc w:val="both"/>
      </w:pPr>
      <w:bookmarkStart w:id="1005" w:name="do|ax3^d|sp1.4.3.|pa9"/>
      <w:bookmarkEnd w:id="1005"/>
      <w:r w:rsidRPr="008945BD">
        <w:rPr>
          <w:b/>
          <w:bCs/>
        </w:rPr>
        <w:t>NOTĂ:</w:t>
      </w:r>
      <w:r w:rsidRPr="008945BD">
        <w:t xml:space="preserve"> Formularul se întocmeşte trimestrial şi se transmite la casa de asigurări de sănătate cu semnătura electronică extinsă/calificată a reprezentantului legal al furnizorului de servicii medicale, până la data prevăzută în contractul de furnizare de servicii medicale spitaliceşti.</w:t>
      </w:r>
    </w:p>
    <w:p w:rsidR="007C6985" w:rsidRDefault="007C6985">
      <w:pPr>
        <w:rPr>
          <w:b/>
          <w:bCs/>
        </w:rPr>
      </w:pPr>
      <w:r>
        <w:rPr>
          <w:b/>
          <w:bCs/>
        </w:rPr>
        <w:br w:type="page"/>
      </w:r>
    </w:p>
    <w:p w:rsidR="008945BD" w:rsidRPr="008945BD" w:rsidRDefault="008945BD" w:rsidP="0060479C">
      <w:pPr>
        <w:jc w:val="both"/>
      </w:pPr>
      <w:r w:rsidRPr="008945BD">
        <w:rPr>
          <w:b/>
          <w:bCs/>
        </w:rPr>
        <w:lastRenderedPageBreak/>
        <w:t>ANEXA nr. 3</w:t>
      </w:r>
      <w:r w:rsidRPr="008945BD">
        <w:rPr>
          <w:b/>
          <w:bCs/>
          <w:vertAlign w:val="superscript"/>
        </w:rPr>
        <w:t>e</w:t>
      </w:r>
      <w:r w:rsidRPr="008945BD">
        <w:rPr>
          <w:b/>
          <w:bCs/>
        </w:rPr>
        <w:t>:</w:t>
      </w:r>
    </w:p>
    <w:p w:rsidR="008945BD" w:rsidRPr="008945BD" w:rsidRDefault="008945BD" w:rsidP="0060479C">
      <w:pPr>
        <w:jc w:val="both"/>
      </w:pPr>
      <w:bookmarkStart w:id="1006" w:name="do|ax3^e|pa1"/>
      <w:bookmarkEnd w:id="1006"/>
      <w:r w:rsidRPr="008945BD">
        <w:rPr>
          <w:b/>
          <w:bCs/>
        </w:rPr>
        <w:t>CASA DE ASIGURĂRI DE SĂNĂTATE .....................</w:t>
      </w:r>
    </w:p>
    <w:p w:rsidR="008945BD" w:rsidRPr="008945BD" w:rsidRDefault="008945BD" w:rsidP="0060479C">
      <w:pPr>
        <w:jc w:val="both"/>
      </w:pPr>
      <w:r w:rsidRPr="008945BD">
        <w:rPr>
          <w:b/>
          <w:bCs/>
        </w:rPr>
        <w:t>1.1.RAPORT DE ACTIVITATE PENTRU SERVICIILE SPITALICEŞTI FURNIZATE ÎN REGIM DE SPITALIZARE CONTINUĂ FINANŢATE PE BAZĂ DE TARIF MEDIU PE CAZ REZOLVAT AL SPITALULUI ...................... PENTRU PERIOADA 1 - 15 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007" w:name="do|ax3^e|sp1.1.|pa1"/>
            <w:bookmarkEnd w:id="1007"/>
            <w:r w:rsidRPr="008945BD">
              <w:t>Secţia/compartimentul*)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şi raportate la CAS</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raportate şi validate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raportate şi nevalidate</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 = C2-C3</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60479C">
      <w:pPr>
        <w:jc w:val="both"/>
      </w:pPr>
      <w:bookmarkStart w:id="1008" w:name="do|ax3^e|sp1.1.|pa2"/>
      <w:bookmarkEnd w:id="1008"/>
      <w:r w:rsidRPr="008945BD">
        <w:t xml:space="preserve">*) Secţii/Compartimente de acuţi prevăzute ca structuri distincte în structura spitalului aprobată/avizată prin ordin al ministrului sănătăţii, din spitale care nu se regăsesc în anexa 23 A la Ordinul MS/CNAS nr. </w:t>
      </w:r>
      <w:hyperlink r:id="rId641" w:history="1">
        <w:r w:rsidRPr="008945BD">
          <w:rPr>
            <w:rStyle w:val="Hyperlink"/>
          </w:rPr>
          <w:t>1.857</w:t>
        </w:r>
      </w:hyperlink>
      <w:r w:rsidRPr="008945BD">
        <w:t>/</w:t>
      </w:r>
      <w:hyperlink r:id="rId642" w:history="1">
        <w:r w:rsidRPr="008945BD">
          <w:rPr>
            <w:rStyle w:val="Hyperlink"/>
          </w:rPr>
          <w:t>441/2023</w:t>
        </w:r>
      </w:hyperlink>
      <w:r w:rsidRPr="008945BD">
        <w:t>, cu modificările şi completările ulterioare.</w:t>
      </w:r>
    </w:p>
    <w:p w:rsidR="008945BD" w:rsidRPr="008945BD" w:rsidRDefault="008945BD" w:rsidP="0060479C">
      <w:pPr>
        <w:jc w:val="both"/>
      </w:pPr>
      <w:bookmarkStart w:id="1009" w:name="do|ax3^e|sp1.1.|pa3"/>
      <w:bookmarkEnd w:id="1009"/>
      <w:r w:rsidRPr="008945BD">
        <w:t>**) validarea cazurilor rezolvate se face de către CAS, conform reglementărilor legale în vigoare.</w:t>
      </w:r>
    </w:p>
    <w:p w:rsidR="008945BD" w:rsidRPr="008945BD" w:rsidRDefault="008945BD" w:rsidP="0060479C">
      <w:pPr>
        <w:jc w:val="both"/>
      </w:pPr>
      <w:bookmarkStart w:id="1010" w:name="do|ax3^e|sp1.1.|pa4"/>
      <w:bookmarkEnd w:id="1010"/>
      <w:r w:rsidRPr="008945BD">
        <w:rPr>
          <w:b/>
          <w:bCs/>
        </w:rPr>
        <w:t>NOTĂ:</w:t>
      </w:r>
      <w:r w:rsidRPr="008945BD">
        <w:t xml:space="preserve"> Formularul se transmite spitalului de casa de asigurări de sănătate cu care se află în relaţie contractuală, în format electronic, din PIAS/SIUI.</w:t>
      </w:r>
    </w:p>
    <w:p w:rsidR="008945BD" w:rsidRPr="008945BD" w:rsidRDefault="008945BD" w:rsidP="0060479C">
      <w:pPr>
        <w:jc w:val="both"/>
      </w:pPr>
      <w:bookmarkStart w:id="1011" w:name="do|ax3^e|sp1.1.|pa5"/>
      <w:bookmarkEnd w:id="1011"/>
      <w:r w:rsidRPr="008945BD">
        <w:rPr>
          <w:b/>
          <w:bCs/>
        </w:rPr>
        <w:t>CASA DE ASIGURĂRI DE SĂNĂTATE</w:t>
      </w:r>
    </w:p>
    <w:p w:rsidR="008945BD" w:rsidRPr="008945BD" w:rsidRDefault="008945BD" w:rsidP="0060479C">
      <w:pPr>
        <w:jc w:val="both"/>
      </w:pPr>
      <w:bookmarkStart w:id="1012" w:name="do|ax3^e|sp1.1.|pa6"/>
      <w:bookmarkEnd w:id="1012"/>
      <w:r w:rsidRPr="008945BD">
        <w:rPr>
          <w:b/>
          <w:bCs/>
        </w:rPr>
        <w:t>Director general,</w:t>
      </w:r>
    </w:p>
    <w:p w:rsidR="008945BD" w:rsidRPr="008945BD" w:rsidRDefault="008945BD" w:rsidP="0060479C">
      <w:pPr>
        <w:jc w:val="both"/>
      </w:pPr>
      <w:bookmarkStart w:id="1013" w:name="do|ax3^e|sp1.1.|pa7"/>
      <w:bookmarkEnd w:id="1013"/>
      <w:r w:rsidRPr="008945BD">
        <w:rPr>
          <w:b/>
          <w:bCs/>
        </w:rPr>
        <w:t>................................</w:t>
      </w:r>
    </w:p>
    <w:p w:rsidR="008945BD" w:rsidRPr="008945BD" w:rsidRDefault="008945BD" w:rsidP="0060479C">
      <w:pPr>
        <w:jc w:val="both"/>
      </w:pPr>
      <w:r w:rsidRPr="008945BD">
        <w:rPr>
          <w:b/>
          <w:bCs/>
        </w:rPr>
        <w:t>1.2.1.DESFĂŞURĂTOR DE ACTIVITATE PENTRU SERVICIILE SPITALICEŞTI FURNIZATE ÎN REGIM DE SPITALIZARE CONTINUĂ FINANŢATE PE BAZĂ DE TARIF MEDIU PE CAZ REZOLVAT AL SPITALULUI ...................... PENTRU 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7"/>
        <w:gridCol w:w="1766"/>
        <w:gridCol w:w="1766"/>
        <w:gridCol w:w="2126"/>
        <w:gridCol w:w="1670"/>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bookmarkStart w:id="1014" w:name="do|ax3^e|sp1.2.1.|pa1"/>
            <w:bookmarkEnd w:id="1014"/>
            <w:r w:rsidRPr="008945BD">
              <w:t>Data externării*) - se raportează în ordine cronologică - zz.ll.aa.hh</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Numărul de înregistrare al Foii de Observaţie Clinică Generală</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Cod de identificare a cazului externat</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Secţia/compartimentul</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Tipul de caz externat**)</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C1</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C2</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C3</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C4</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C5</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TOTAL</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r>
    </w:tbl>
    <w:p w:rsidR="008945BD" w:rsidRPr="008945BD" w:rsidRDefault="008945BD" w:rsidP="0060479C">
      <w:pPr>
        <w:jc w:val="both"/>
      </w:pPr>
      <w:bookmarkStart w:id="1015" w:name="do|ax3^e|sp1.2.1.|pa2"/>
      <w:bookmarkEnd w:id="1015"/>
      <w:r w:rsidRPr="008945BD">
        <w:t>În coloanele C1 - C5 se regăsesc informaţii corespunzătoare cazurilor externate, raportate şi validate. Validarea cazurilor rezolvate se face de către casa de asigurări de sănătate conform reglementărilor legale în vigoare, având în vedere şi confirmarea cazurilor din punct de vedere al datelor clinice şi medicale la nivel de pacient comunicate de către Institutul Naţional de Management al Serviciilor de Sănătate conform prevederilor stabilite prin ordin al preşedintelui Casei Naţionale de Asigurări de Sănătate.</w:t>
      </w:r>
    </w:p>
    <w:p w:rsidR="008945BD" w:rsidRPr="007C6985" w:rsidRDefault="008945BD" w:rsidP="007C6985">
      <w:pPr>
        <w:spacing w:after="0" w:line="240" w:lineRule="auto"/>
        <w:jc w:val="both"/>
        <w:rPr>
          <w:sz w:val="20"/>
          <w:szCs w:val="20"/>
        </w:rPr>
      </w:pPr>
      <w:bookmarkStart w:id="1016" w:name="do|ax3^e|sp1.2.1.|pa3"/>
      <w:bookmarkEnd w:id="1016"/>
      <w:r w:rsidRPr="007C6985">
        <w:rPr>
          <w:sz w:val="20"/>
          <w:szCs w:val="20"/>
        </w:rPr>
        <w:lastRenderedPageBreak/>
        <w:t>*) se ordonează cronologic în funcţie de data externării, pentru cazurile externate şi raportate la CAS pentru luna respectivă; se completează în cifre, (ex. 10 august 2023, ora 10:50 se va completa 10.08.23.10:50)</w:t>
      </w:r>
    </w:p>
    <w:p w:rsidR="008945BD" w:rsidRPr="007C6985" w:rsidRDefault="008945BD" w:rsidP="007C6985">
      <w:pPr>
        <w:spacing w:after="0" w:line="240" w:lineRule="auto"/>
        <w:jc w:val="both"/>
        <w:rPr>
          <w:sz w:val="20"/>
          <w:szCs w:val="20"/>
        </w:rPr>
      </w:pPr>
      <w:bookmarkStart w:id="1017" w:name="do|ax3^e|sp1.2.1.|pa4"/>
      <w:bookmarkEnd w:id="1017"/>
      <w:r w:rsidRPr="007C6985">
        <w:rPr>
          <w:sz w:val="20"/>
          <w:szCs w:val="20"/>
        </w:rPr>
        <w:t>**) Tipul de caz externat şi raportat la CAS, se completează după caz, astfel:</w:t>
      </w:r>
    </w:p>
    <w:p w:rsidR="0060479C" w:rsidRPr="007C6985" w:rsidRDefault="008945BD" w:rsidP="007C6985">
      <w:pPr>
        <w:spacing w:after="0" w:line="240" w:lineRule="auto"/>
        <w:jc w:val="both"/>
        <w:rPr>
          <w:sz w:val="20"/>
          <w:szCs w:val="20"/>
        </w:rPr>
      </w:pPr>
      <w:bookmarkStart w:id="1018" w:name="do|ax3^e|sp1.2.1.|pa5"/>
      <w:bookmarkEnd w:id="1018"/>
      <w:r w:rsidRPr="007C6985">
        <w:rPr>
          <w:sz w:val="20"/>
          <w:szCs w:val="20"/>
        </w:rPr>
        <w:t>"0" pentru cazul nevalidat;</w:t>
      </w:r>
      <w:bookmarkStart w:id="1019" w:name="do|ax3^e|sp1.2.1.|pa6"/>
      <w:bookmarkEnd w:id="1019"/>
    </w:p>
    <w:p w:rsidR="008945BD" w:rsidRPr="007C6985" w:rsidRDefault="008945BD" w:rsidP="007C6985">
      <w:pPr>
        <w:spacing w:after="0" w:line="240" w:lineRule="auto"/>
        <w:jc w:val="both"/>
        <w:rPr>
          <w:sz w:val="20"/>
          <w:szCs w:val="20"/>
        </w:rPr>
      </w:pPr>
      <w:r w:rsidRPr="007C6985">
        <w:rPr>
          <w:sz w:val="20"/>
          <w:szCs w:val="20"/>
        </w:rPr>
        <w:t xml:space="preserve"> "1" pentru cazul externat validat;</w:t>
      </w:r>
    </w:p>
    <w:p w:rsidR="008945BD" w:rsidRPr="007C6985" w:rsidRDefault="008945BD" w:rsidP="007C6985">
      <w:pPr>
        <w:spacing w:after="0" w:line="240" w:lineRule="auto"/>
        <w:rPr>
          <w:sz w:val="20"/>
          <w:szCs w:val="20"/>
        </w:rPr>
      </w:pPr>
      <w:bookmarkStart w:id="1020" w:name="do|ax3^e|sp1.2.1.|pa7"/>
      <w:bookmarkEnd w:id="1020"/>
      <w:r w:rsidRPr="007C6985">
        <w:rPr>
          <w:sz w:val="20"/>
          <w:szCs w:val="20"/>
        </w:rPr>
        <w:t>- "3" pentru cazul externat validat reinternat sau transferat, fără avizul comisiei de analiză (reprezintă cazuri care au fost raportate lunar, cazuri care nu au mai fost raportate, cazuri care au fost raportate de spital, dar care ca urmare a raportării trimestriale de către alte spitale a unor cazuri care nu au mai fost raportate, se constată că acesta reprezintă caz externat reinternat sau transferat);</w:t>
      </w:r>
    </w:p>
    <w:p w:rsidR="008945BD" w:rsidRPr="007C6985" w:rsidRDefault="008945BD" w:rsidP="007C6985">
      <w:pPr>
        <w:spacing w:after="0" w:line="240" w:lineRule="auto"/>
        <w:rPr>
          <w:sz w:val="20"/>
          <w:szCs w:val="20"/>
        </w:rPr>
      </w:pPr>
      <w:bookmarkStart w:id="1021" w:name="do|ax3^e|sp1.2.1.|pa8"/>
      <w:bookmarkEnd w:id="1021"/>
      <w:r w:rsidRPr="007C6985">
        <w:rPr>
          <w:sz w:val="20"/>
          <w:szCs w:val="20"/>
        </w:rPr>
        <w:t>- "12" pentru cazul externat nevalidat, reinternat sau transferat.</w:t>
      </w:r>
    </w:p>
    <w:p w:rsidR="008945BD" w:rsidRPr="007C6985" w:rsidRDefault="008945BD" w:rsidP="007C6985">
      <w:pPr>
        <w:spacing w:after="0" w:line="240" w:lineRule="auto"/>
        <w:rPr>
          <w:sz w:val="20"/>
          <w:szCs w:val="20"/>
        </w:rPr>
      </w:pPr>
      <w:bookmarkStart w:id="1022" w:name="do|ax3^e|sp1.2.1.|pa9"/>
      <w:bookmarkEnd w:id="1022"/>
      <w:r w:rsidRPr="007C6985">
        <w:rPr>
          <w:sz w:val="20"/>
          <w:szCs w:val="20"/>
        </w:rPr>
        <w:t>***) Total col. C2 = nr. total Foi de Observaţie Clinică Generală = Nr. cazuri externate şi raportate la CAS.</w:t>
      </w:r>
    </w:p>
    <w:p w:rsidR="008945BD" w:rsidRPr="008945BD" w:rsidRDefault="008945BD" w:rsidP="007C6985">
      <w:pPr>
        <w:spacing w:after="0" w:line="240" w:lineRule="auto"/>
      </w:pPr>
      <w:bookmarkStart w:id="1023" w:name="do|ax3^e|sp1.2.1.|pa10"/>
      <w:bookmarkEnd w:id="1023"/>
      <w:r w:rsidRPr="008945BD">
        <w:rPr>
          <w:b/>
          <w:bCs/>
        </w:rPr>
        <w:t>NOTĂ:</w:t>
      </w:r>
      <w:r w:rsidRPr="008945BD">
        <w:t xml:space="preserve"> Desfăşurătorul se transmite spitalului de casa de asigurări de sănătate cu care se află în relaţie contractuală, în format electronic, din PIAS/SIUI.</w:t>
      </w:r>
    </w:p>
    <w:p w:rsidR="008945BD" w:rsidRPr="008945BD" w:rsidRDefault="008945BD" w:rsidP="008945BD">
      <w:r w:rsidRPr="008945BD">
        <w:rPr>
          <w:b/>
          <w:bCs/>
        </w:rPr>
        <w:t>1.2.2.RAPORT DE ACTIVITATE PENTRU SERVICIILE SPITALICEŞTI FURNIZATE ÎN REGIM DE SPITALIZARE CONTINUĂ FINANŢATE PE BAZĂ DE TARIF MEDIU PE CAZ REZOLVAT AL SPITALULUI ...................... PENTRU 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2"/>
        <w:gridCol w:w="1649"/>
        <w:gridCol w:w="1940"/>
        <w:gridCol w:w="1940"/>
        <w:gridCol w:w="1844"/>
      </w:tblGrid>
      <w:tr w:rsidR="008945BD" w:rsidRPr="008945BD" w:rsidTr="008945BD">
        <w:trPr>
          <w:tblCellSpacing w:w="0" w:type="dxa"/>
        </w:trPr>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024" w:name="do|ax3^e|sp1.2.2.|pa1"/>
            <w:bookmarkEnd w:id="1024"/>
            <w:r w:rsidRPr="008945BD">
              <w:t>Secţia/compartimentul*)</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raportate la CAS</w:t>
            </w:r>
          </w:p>
        </w:tc>
        <w:tc>
          <w:tcPr>
            <w:tcW w:w="220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raportate şi validate**)</w:t>
            </w:r>
          </w:p>
        </w:tc>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raportate şi nevalidate</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fără cazuri reinternate şi transferate</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reinternate şi transferate***)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 = C2-C3-C4</w:t>
            </w:r>
          </w:p>
        </w:tc>
      </w:tr>
      <w:tr w:rsidR="008945BD" w:rsidRPr="008945BD" w:rsidTr="008945B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60479C">
      <w:pPr>
        <w:jc w:val="both"/>
      </w:pPr>
      <w:bookmarkStart w:id="1025" w:name="do|ax3^e|sp1.2.2.|pa2"/>
      <w:bookmarkEnd w:id="1025"/>
      <w:r w:rsidRPr="008945BD">
        <w:t xml:space="preserve">*) Secţii/Compartimente de acuţi prevăzute ca structuri distincte în structura spitalului aprobată/avizată prin ordin al ministrului sănătăţii, din spitale care nu se regăsesc în anexa 23 A la Ordinul MS/CNAS nr. </w:t>
      </w:r>
      <w:hyperlink r:id="rId643" w:history="1">
        <w:r w:rsidRPr="008945BD">
          <w:rPr>
            <w:rStyle w:val="Hyperlink"/>
          </w:rPr>
          <w:t>1.857</w:t>
        </w:r>
      </w:hyperlink>
      <w:r w:rsidRPr="008945BD">
        <w:t>/</w:t>
      </w:r>
      <w:hyperlink r:id="rId644" w:history="1">
        <w:r w:rsidRPr="008945BD">
          <w:rPr>
            <w:rStyle w:val="Hyperlink"/>
          </w:rPr>
          <w:t>441/2023</w:t>
        </w:r>
      </w:hyperlink>
      <w:r w:rsidRPr="008945BD">
        <w:t>, cu modificările şi completările ulterioare.</w:t>
      </w:r>
    </w:p>
    <w:p w:rsidR="008945BD" w:rsidRPr="008945BD" w:rsidRDefault="008945BD" w:rsidP="0060479C">
      <w:pPr>
        <w:jc w:val="both"/>
      </w:pPr>
      <w:bookmarkStart w:id="1026" w:name="do|ax3^e|sp1.2.2.|pa3"/>
      <w:bookmarkEnd w:id="1026"/>
      <w:r w:rsidRPr="008945BD">
        <w:t>**) Validarea cazurilor rezolvate se face de către casa de asigurări de sănătate conform reglementărilor legale în vigoare, având în vedere şi confirmarea cazurilor din punct de vedere al datelor clinice şi medicale la nivel de pacient comunicate de către Institutul Naţional de Management al Serviciilor de Sănătate conform prevederilor stabilite prin ordin al preşedintelui Casei Naţionale de Asigurări de Sănătate.</w:t>
      </w:r>
    </w:p>
    <w:p w:rsidR="008945BD" w:rsidRPr="008945BD" w:rsidRDefault="008945BD" w:rsidP="0060479C">
      <w:pPr>
        <w:jc w:val="both"/>
      </w:pPr>
      <w:bookmarkStart w:id="1027" w:name="do|ax3^e|sp1.2.2.|pa4"/>
      <w:bookmarkEnd w:id="1027"/>
      <w:r w:rsidRPr="008945BD">
        <w:t xml:space="preserve">***) conform art. 96 alin. (3) şi (4) din anexa nr. 2 la HG nr. </w:t>
      </w:r>
      <w:hyperlink r:id="rId645" w:history="1">
        <w:r w:rsidRPr="008945BD">
          <w:rPr>
            <w:rStyle w:val="Hyperlink"/>
          </w:rPr>
          <w:t>521/2023</w:t>
        </w:r>
      </w:hyperlink>
      <w:r w:rsidRPr="008945BD">
        <w:t>.</w:t>
      </w:r>
    </w:p>
    <w:p w:rsidR="008945BD" w:rsidRPr="008945BD" w:rsidRDefault="008945BD" w:rsidP="0060479C">
      <w:pPr>
        <w:jc w:val="both"/>
      </w:pPr>
      <w:bookmarkStart w:id="1028" w:name="do|ax3^e|sp1.2.2.|pa5"/>
      <w:bookmarkEnd w:id="1028"/>
      <w:r w:rsidRPr="008945BD">
        <w:rPr>
          <w:b/>
          <w:bCs/>
        </w:rPr>
        <w:t>CASA DE ASIGURĂRI DE SĂNĂTATE</w:t>
      </w:r>
    </w:p>
    <w:p w:rsidR="008945BD" w:rsidRPr="008945BD" w:rsidRDefault="008945BD" w:rsidP="0060479C">
      <w:pPr>
        <w:jc w:val="both"/>
      </w:pPr>
      <w:bookmarkStart w:id="1029" w:name="do|ax3^e|sp1.2.2.|pa6"/>
      <w:bookmarkEnd w:id="1029"/>
      <w:r w:rsidRPr="008945BD">
        <w:rPr>
          <w:b/>
          <w:bCs/>
        </w:rPr>
        <w:t>Director general,</w:t>
      </w:r>
      <w:bookmarkStart w:id="1030" w:name="do|ax3^e|sp1.2.2.|pa7"/>
      <w:bookmarkEnd w:id="1030"/>
      <w:r w:rsidRPr="008945BD">
        <w:rPr>
          <w:b/>
          <w:bCs/>
        </w:rPr>
        <w:t>................................</w:t>
      </w:r>
    </w:p>
    <w:p w:rsidR="008945BD" w:rsidRPr="008945BD" w:rsidRDefault="008945BD" w:rsidP="0060479C">
      <w:pPr>
        <w:jc w:val="both"/>
      </w:pPr>
      <w:bookmarkStart w:id="1031" w:name="do|ax3^e|sp1.2.2.|pa8"/>
      <w:bookmarkEnd w:id="1031"/>
      <w:r w:rsidRPr="008945BD">
        <w:rPr>
          <w:b/>
          <w:bCs/>
        </w:rPr>
        <w:t>NOTĂ:</w:t>
      </w:r>
      <w:r w:rsidRPr="008945BD">
        <w:t xml:space="preserve"> Formularul se transmite spitalului de casa de asigurări de sănătate cu care se află în relaţie contractuală, în format electronic, din PIAS/SIUI.</w:t>
      </w:r>
    </w:p>
    <w:p w:rsidR="007C6985" w:rsidRDefault="007C6985">
      <w:pPr>
        <w:rPr>
          <w:b/>
          <w:bCs/>
        </w:rPr>
      </w:pPr>
      <w:r>
        <w:rPr>
          <w:b/>
          <w:bCs/>
        </w:rPr>
        <w:br w:type="page"/>
      </w:r>
    </w:p>
    <w:p w:rsidR="008945BD" w:rsidRPr="008945BD" w:rsidRDefault="008945BD" w:rsidP="0060479C">
      <w:pPr>
        <w:jc w:val="both"/>
      </w:pPr>
      <w:r w:rsidRPr="008945BD">
        <w:rPr>
          <w:b/>
          <w:bCs/>
        </w:rPr>
        <w:lastRenderedPageBreak/>
        <w:t>1.3.1.DESFĂŞURĂTOR DE ACTIVITATE PENTRU SERVICIILE SPITALICEŞTI FURNIZATE ÎN REGIM DE SPITALIZARE CONTINUĂ FINANŢATE PE BAZĂ DE TARIF MEDIU PE CAZ REZOLVAT AL SPITALULUI ...................... PENTRU TRIMESTRUL/TRIMESTRELE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4"/>
        <w:gridCol w:w="2274"/>
        <w:gridCol w:w="1404"/>
        <w:gridCol w:w="2126"/>
        <w:gridCol w:w="1307"/>
      </w:tblGrid>
      <w:tr w:rsidR="008945BD" w:rsidRPr="008945BD" w:rsidTr="008945BD">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bookmarkStart w:id="1032" w:name="do|ax3^e|sp1.3.1.|pa1"/>
            <w:bookmarkEnd w:id="1032"/>
            <w:r w:rsidRPr="008945BD">
              <w:t>Data externării*) - se raportează în ordine cronologică - zz.ll.aa.hh</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Numărul de înregistrare al Foii de Observaţie Clinică Generală</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Cod de identificare a cazului externat</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Secţia/compartimentul</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Tipul de caz externat**)</w:t>
            </w:r>
          </w:p>
        </w:tc>
      </w:tr>
      <w:tr w:rsidR="008945BD" w:rsidRPr="008945BD" w:rsidTr="008945BD">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C2</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C3</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C4</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C5</w:t>
            </w:r>
          </w:p>
        </w:tc>
      </w:tr>
      <w:tr w:rsidR="008945BD" w:rsidRPr="008945BD" w:rsidTr="008945BD">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r>
      <w:tr w:rsidR="008945BD" w:rsidRPr="008945BD" w:rsidTr="008945BD">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r>
      <w:tr w:rsidR="008945BD" w:rsidRPr="008945BD" w:rsidTr="008945BD">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TOTAL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x</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r w:rsidRPr="008945BD">
              <w:t>x</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60479C">
            <w:pPr>
              <w:jc w:val="both"/>
            </w:pPr>
          </w:p>
        </w:tc>
      </w:tr>
    </w:tbl>
    <w:p w:rsidR="008945BD" w:rsidRPr="008945BD" w:rsidRDefault="008945BD" w:rsidP="0060479C">
      <w:pPr>
        <w:jc w:val="both"/>
      </w:pPr>
      <w:bookmarkStart w:id="1033" w:name="do|ax3^e|sp1.3.1.|pa2"/>
      <w:bookmarkEnd w:id="1033"/>
      <w:r w:rsidRPr="008945BD">
        <w:t>În coloanele C1 - C5 se regăsesc informaţii corespunzătoare cazurilor externate, raportate şi validate. Validarea cazurilor rezolvate se face de către casa de asigurări de sănătate conform reglementărilor legale în vigoare, având în vedere şi confirmarea cazurilor din punct de vedere al datelor clinice şi medicale la nivel de pacient comunicate de către Institutul Naţional de Management al Serviciilor de Sănătate conform prevederilor stabilite prin ordin al preşedintelui Casei Naţionale de Asigurări de Sănătate.</w:t>
      </w:r>
    </w:p>
    <w:p w:rsidR="008945BD" w:rsidRPr="008945BD" w:rsidRDefault="008945BD" w:rsidP="0060479C">
      <w:pPr>
        <w:jc w:val="both"/>
      </w:pPr>
      <w:bookmarkStart w:id="1034" w:name="do|ax3^e|sp1.3.1.|pa3"/>
      <w:bookmarkEnd w:id="1034"/>
      <w:r w:rsidRPr="008945BD">
        <w:t>*) Se ordonează cronologic în funcţie de data externării, pentru perioada aferentă trimestrului respectiv, precum şi pentru perioada de la începutul anului, respectiv de la începutul contractului pentru contractele încheiate pe parcursul anului, până la începutul trimestrului respectiv se completează în cifre, (ex. 10 august 2023, ora 10:50 se va completa 10.08.23.10:50);</w:t>
      </w:r>
    </w:p>
    <w:p w:rsidR="008945BD" w:rsidRPr="008945BD" w:rsidRDefault="008945BD" w:rsidP="0060479C">
      <w:pPr>
        <w:jc w:val="both"/>
      </w:pPr>
      <w:bookmarkStart w:id="1035" w:name="do|ax3^e|sp1.3.1.|pa4"/>
      <w:bookmarkEnd w:id="1035"/>
      <w:r w:rsidRPr="008945BD">
        <w:t>**) Tipul de caz externat şi raportat la CAS, se completează după caz, astfel:</w:t>
      </w:r>
    </w:p>
    <w:p w:rsidR="008945BD" w:rsidRPr="008945BD" w:rsidRDefault="008945BD" w:rsidP="0060479C">
      <w:pPr>
        <w:jc w:val="both"/>
      </w:pPr>
      <w:bookmarkStart w:id="1036" w:name="do|ax3^e|sp1.3.1.|pa5"/>
      <w:bookmarkEnd w:id="1036"/>
      <w:r w:rsidRPr="008945BD">
        <w:t xml:space="preserve"> "0" pentru cazul nevalidat;</w:t>
      </w:r>
    </w:p>
    <w:p w:rsidR="008945BD" w:rsidRPr="008945BD" w:rsidRDefault="008945BD" w:rsidP="0060479C">
      <w:pPr>
        <w:jc w:val="both"/>
      </w:pPr>
      <w:bookmarkStart w:id="1037" w:name="do|ax3^e|sp1.3.1.|pa6"/>
      <w:bookmarkEnd w:id="1037"/>
      <w:r w:rsidRPr="008945BD">
        <w:t xml:space="preserve">"1" pentru cazul externat </w:t>
      </w:r>
      <w:r w:rsidRPr="008945BD">
        <w:rPr>
          <w:b/>
          <w:bCs/>
        </w:rPr>
        <w:t>validat</w:t>
      </w:r>
    </w:p>
    <w:p w:rsidR="008945BD" w:rsidRPr="008945BD" w:rsidRDefault="008945BD" w:rsidP="0060479C">
      <w:pPr>
        <w:jc w:val="both"/>
      </w:pPr>
      <w:bookmarkStart w:id="1038" w:name="do|ax3^e|sp1.3.1.|pa7"/>
      <w:bookmarkEnd w:id="1038"/>
      <w:r w:rsidRPr="008945BD">
        <w:t xml:space="preserve">"2" pentru cazul externat validat, reinternat sau transferat, care a primit avizul comisiei de analiză conform art. 96 alin. (3) şi (4) din anexa nr. 2 la HG nr. </w:t>
      </w:r>
      <w:hyperlink r:id="rId646" w:history="1">
        <w:r w:rsidRPr="008945BD">
          <w:rPr>
            <w:rStyle w:val="Hyperlink"/>
          </w:rPr>
          <w:t>521/2023</w:t>
        </w:r>
      </w:hyperlink>
      <w:r w:rsidRPr="008945BD">
        <w:t>;</w:t>
      </w:r>
    </w:p>
    <w:p w:rsidR="0060479C" w:rsidRDefault="008945BD" w:rsidP="0060479C">
      <w:pPr>
        <w:jc w:val="both"/>
      </w:pPr>
      <w:bookmarkStart w:id="1039" w:name="do|ax3^e|sp1.3.1.|pa8"/>
      <w:bookmarkEnd w:id="1039"/>
      <w:r w:rsidRPr="008945BD">
        <w:t xml:space="preserve">"3" pentru cazul externat </w:t>
      </w:r>
      <w:r w:rsidRPr="008945BD">
        <w:rPr>
          <w:b/>
          <w:bCs/>
        </w:rPr>
        <w:t>validat</w:t>
      </w:r>
      <w:r w:rsidRPr="008945BD">
        <w:t>, reinternat sau transferat, fără avizul comisiei de analiză (reprezintă cazuri care au fost raportate lunar, cazuri care nu au mai fost raportate, cazuri care au fost raportate de spital, dar care ca urmare a raportării trimestriale de către alte spitale a unor cazuri care nu au mai fost raportate, se constată că acesta reprezintă caz externat reinternat sau transferat);</w:t>
      </w:r>
      <w:bookmarkStart w:id="1040" w:name="do|ax3^e|sp1.3.1.|pa9"/>
      <w:bookmarkEnd w:id="1040"/>
    </w:p>
    <w:p w:rsidR="008945BD" w:rsidRPr="008945BD" w:rsidRDefault="008945BD" w:rsidP="0060479C">
      <w:pPr>
        <w:jc w:val="both"/>
      </w:pPr>
      <w:r w:rsidRPr="008945BD">
        <w:t xml:space="preserve"> "11" pentru cazul externat nevalidat, reinternat sau transferat, care a primit avizul comisiei de analiză</w:t>
      </w:r>
    </w:p>
    <w:p w:rsidR="008945BD" w:rsidRPr="008945BD" w:rsidRDefault="008945BD" w:rsidP="0060479C">
      <w:pPr>
        <w:jc w:val="both"/>
      </w:pPr>
      <w:bookmarkStart w:id="1041" w:name="do|ax3^e|sp1.3.1.|pa10"/>
      <w:bookmarkEnd w:id="1041"/>
      <w:r w:rsidRPr="008945BD">
        <w:t>"12" pentru cazul externat nevalidat, reinternat sau transferat.</w:t>
      </w:r>
    </w:p>
    <w:p w:rsidR="008945BD" w:rsidRPr="008945BD" w:rsidRDefault="008945BD" w:rsidP="0060479C">
      <w:pPr>
        <w:jc w:val="both"/>
      </w:pPr>
      <w:bookmarkStart w:id="1042" w:name="do|ax3^e|sp1.3.1.|pa11"/>
      <w:bookmarkEnd w:id="1042"/>
      <w:r w:rsidRPr="008945BD">
        <w:t>***) Total col. C2 = nr. total Foi de Observaţie Clinică Generală = Nr. cazuri externate şi raportate la CAS.</w:t>
      </w:r>
    </w:p>
    <w:p w:rsidR="008945BD" w:rsidRPr="008945BD" w:rsidRDefault="008945BD" w:rsidP="0060479C">
      <w:pPr>
        <w:jc w:val="both"/>
      </w:pPr>
      <w:bookmarkStart w:id="1043" w:name="do|ax3^e|sp1.3.1.|pa12"/>
      <w:bookmarkEnd w:id="1043"/>
      <w:r w:rsidRPr="008945BD">
        <w:rPr>
          <w:b/>
          <w:bCs/>
        </w:rPr>
        <w:t>NOTĂ:</w:t>
      </w:r>
      <w:r w:rsidRPr="008945BD">
        <w:t xml:space="preserve"> Desfăşurătorul se transmite spitalului de casa de asigurări de sănătate cu care se află în relaţie contractuală, în format electronic, din PIAS/SIUI.</w:t>
      </w:r>
    </w:p>
    <w:p w:rsidR="007C6985" w:rsidRDefault="007C6985">
      <w:pPr>
        <w:rPr>
          <w:b/>
          <w:bCs/>
        </w:rPr>
      </w:pPr>
      <w:r>
        <w:rPr>
          <w:b/>
          <w:bCs/>
        </w:rPr>
        <w:br w:type="page"/>
      </w:r>
    </w:p>
    <w:p w:rsidR="008945BD" w:rsidRPr="008945BD" w:rsidRDefault="008945BD" w:rsidP="008945BD">
      <w:r w:rsidRPr="008945BD">
        <w:rPr>
          <w:b/>
          <w:bCs/>
        </w:rPr>
        <w:lastRenderedPageBreak/>
        <w:t>1.3.2.RAPORT DE ACTIVITATE PENTRU SERVICIILE SPITALICEŞTI FURNIZATE ÎN REGIM DE SPITALIZARE CONTINUĂ FINANŢATE PE BAZĂ DE TARIF MEDIU PE CAZ REZOLVAT, AL SPITALULUI ...................... PENTRU TRIMESTRUL/TRIMESTRELE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2"/>
        <w:gridCol w:w="1397"/>
        <w:gridCol w:w="1397"/>
        <w:gridCol w:w="1687"/>
        <w:gridCol w:w="1397"/>
        <w:gridCol w:w="1495"/>
      </w:tblGrid>
      <w:tr w:rsidR="008945BD" w:rsidRPr="008945BD" w:rsidTr="008945BD">
        <w:trPr>
          <w:tblCellSpacing w:w="0" w:type="dxa"/>
        </w:trPr>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044" w:name="do|ax3^e|sp1.3.2.|pa1"/>
            <w:bookmarkEnd w:id="1044"/>
            <w:r w:rsidRPr="008945BD">
              <w:t>Secţia/compartimentul*)</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şi raportate la CAS</w:t>
            </w:r>
          </w:p>
        </w:tc>
        <w:tc>
          <w:tcPr>
            <w:tcW w:w="2500" w:type="pct"/>
            <w:gridSpan w:val="3"/>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raportate şi validate**)</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raportate şi nevalidate</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fără cazuri reinternate şi transferate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reinternate şi transferate, care au primit avizul comisiei de analiză***)</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reinternate şi transferate, fără avizul comisiei de analiză***)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C6 = C2-C3-C4-C5</w:t>
            </w:r>
          </w:p>
        </w:tc>
      </w:tr>
      <w:tr w:rsidR="008945BD" w:rsidRPr="008945BD" w:rsidTr="008945B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60479C">
      <w:pPr>
        <w:jc w:val="both"/>
      </w:pPr>
      <w:bookmarkStart w:id="1045" w:name="do|ax3^e|sp1.3.2.|pa2"/>
      <w:bookmarkEnd w:id="1045"/>
      <w:r w:rsidRPr="008945BD">
        <w:t xml:space="preserve">*) Secţii/Compartimente de acuţi prevăzute ca structuri distincte în structura spitalului aprobată/avizată de MS, din spitale care nu se regăsesc în anexa 23 A la Ordinul MS/CNAS nr. </w:t>
      </w:r>
      <w:hyperlink r:id="rId647" w:history="1">
        <w:r w:rsidRPr="008945BD">
          <w:rPr>
            <w:rStyle w:val="Hyperlink"/>
          </w:rPr>
          <w:t>1.857</w:t>
        </w:r>
      </w:hyperlink>
      <w:r w:rsidRPr="008945BD">
        <w:t>/</w:t>
      </w:r>
      <w:hyperlink r:id="rId648" w:history="1">
        <w:r w:rsidRPr="008945BD">
          <w:rPr>
            <w:rStyle w:val="Hyperlink"/>
          </w:rPr>
          <w:t>441/2023</w:t>
        </w:r>
      </w:hyperlink>
      <w:r w:rsidRPr="008945BD">
        <w:t>, cu modificările şi completările ulterioare.</w:t>
      </w:r>
    </w:p>
    <w:p w:rsidR="008945BD" w:rsidRPr="008945BD" w:rsidRDefault="008945BD" w:rsidP="0060479C">
      <w:pPr>
        <w:jc w:val="both"/>
      </w:pPr>
      <w:bookmarkStart w:id="1046" w:name="do|ax3^e|sp1.3.2.|pa3"/>
      <w:bookmarkEnd w:id="1046"/>
      <w:r w:rsidRPr="008945BD">
        <w:t>**) validarea cazurilor rezolvate se face de către CAS conform reglementărilor legale în vigoare, având în vedere şi confirmarea cazurilor din punct de vedere al datelor clinice şi medicale la nivel de pacient de către Institutul Naţional de Management al Serviciilor de Sănătate, conform prevederilor stabilite prin ordin al preşedintelui Casei Naţionale de Asigurări de Sănătate.</w:t>
      </w:r>
    </w:p>
    <w:p w:rsidR="008945BD" w:rsidRPr="008945BD" w:rsidRDefault="008945BD" w:rsidP="0060479C">
      <w:pPr>
        <w:jc w:val="both"/>
      </w:pPr>
      <w:bookmarkStart w:id="1047" w:name="do|ax3^e|sp1.3.2.|pa4"/>
      <w:bookmarkEnd w:id="1047"/>
      <w:r w:rsidRPr="008945BD">
        <w:t xml:space="preserve">***) conform art. 96 alin. (3) şi (4) din anexa nr. 2 la HG nr. </w:t>
      </w:r>
      <w:hyperlink r:id="rId649" w:history="1">
        <w:r w:rsidRPr="008945BD">
          <w:rPr>
            <w:rStyle w:val="Hyperlink"/>
          </w:rPr>
          <w:t>521/2023</w:t>
        </w:r>
      </w:hyperlink>
      <w:r w:rsidRPr="008945BD">
        <w:t>; numărul de cazuri care au fost raportate lunar, numărul de cazuri care nu au mai fost raportate, numărul de cazuri care au fost raportate de spital, dar care ca urmare a raportării trimestriale de către alte spitale a unor cazuri care nu au mai fost raportate, se constată că acestea reprezintă cazuri externate reinternate sau transferate;</w:t>
      </w:r>
    </w:p>
    <w:p w:rsidR="008945BD" w:rsidRPr="008945BD" w:rsidRDefault="008945BD" w:rsidP="0060479C">
      <w:pPr>
        <w:jc w:val="both"/>
      </w:pPr>
      <w:bookmarkStart w:id="1048" w:name="do|ax3^e|sp1.3.2.|pa5"/>
      <w:bookmarkEnd w:id="1048"/>
      <w:r w:rsidRPr="008945BD">
        <w:rPr>
          <w:b/>
          <w:bCs/>
        </w:rPr>
        <w:t>CASA DE ASIGURĂRI DE SĂNĂTATE</w:t>
      </w:r>
    </w:p>
    <w:p w:rsidR="008945BD" w:rsidRPr="008945BD" w:rsidRDefault="008945BD" w:rsidP="0060479C">
      <w:pPr>
        <w:jc w:val="both"/>
      </w:pPr>
      <w:bookmarkStart w:id="1049" w:name="do|ax3^e|sp1.3.2.|pa6"/>
      <w:bookmarkEnd w:id="1049"/>
      <w:r w:rsidRPr="008945BD">
        <w:rPr>
          <w:b/>
          <w:bCs/>
        </w:rPr>
        <w:t>Director general,</w:t>
      </w:r>
    </w:p>
    <w:p w:rsidR="008945BD" w:rsidRPr="008945BD" w:rsidRDefault="008945BD" w:rsidP="0060479C">
      <w:pPr>
        <w:jc w:val="both"/>
      </w:pPr>
      <w:bookmarkStart w:id="1050" w:name="do|ax3^e|sp1.3.2.|pa7"/>
      <w:bookmarkEnd w:id="1050"/>
      <w:r w:rsidRPr="008945BD">
        <w:rPr>
          <w:b/>
          <w:bCs/>
        </w:rPr>
        <w:t>................................</w:t>
      </w:r>
    </w:p>
    <w:p w:rsidR="008945BD" w:rsidRPr="008945BD" w:rsidRDefault="008945BD" w:rsidP="0060479C">
      <w:pPr>
        <w:jc w:val="both"/>
      </w:pPr>
      <w:bookmarkStart w:id="1051" w:name="do|ax3^e|sp1.3.2.|pa8"/>
      <w:bookmarkEnd w:id="1051"/>
      <w:r w:rsidRPr="008945BD">
        <w:rPr>
          <w:b/>
          <w:bCs/>
        </w:rPr>
        <w:t>NOTĂ:</w:t>
      </w:r>
      <w:r w:rsidRPr="008945BD">
        <w:t xml:space="preserve"> Formularul se transmite spitalului de casa de asigurări de sănătate cu care se află în relaţie contractuală, în format electronic, din PIAS/SIUI.</w:t>
      </w:r>
    </w:p>
    <w:p w:rsidR="007C6985" w:rsidRDefault="007C6985">
      <w:pPr>
        <w:rPr>
          <w:b/>
          <w:bCs/>
        </w:rPr>
      </w:pPr>
      <w:r>
        <w:rPr>
          <w:b/>
          <w:bCs/>
        </w:rPr>
        <w:br w:type="page"/>
      </w:r>
    </w:p>
    <w:p w:rsidR="008945BD" w:rsidRPr="008945BD" w:rsidRDefault="008945BD" w:rsidP="0060479C">
      <w:pPr>
        <w:jc w:val="both"/>
      </w:pPr>
      <w:r w:rsidRPr="008945BD">
        <w:rPr>
          <w:b/>
          <w:bCs/>
        </w:rPr>
        <w:lastRenderedPageBreak/>
        <w:t>ANEXA nr. 3</w:t>
      </w:r>
      <w:r w:rsidRPr="008945BD">
        <w:rPr>
          <w:b/>
          <w:bCs/>
          <w:vertAlign w:val="superscript"/>
        </w:rPr>
        <w:t>f</w:t>
      </w:r>
      <w:r w:rsidRPr="008945BD">
        <w:rPr>
          <w:b/>
          <w:bCs/>
        </w:rPr>
        <w:t>:</w:t>
      </w:r>
    </w:p>
    <w:p w:rsidR="008945BD" w:rsidRPr="008945BD" w:rsidRDefault="008945BD" w:rsidP="0060479C">
      <w:pPr>
        <w:jc w:val="both"/>
      </w:pPr>
      <w:bookmarkStart w:id="1052" w:name="do|ax3^f|pa1"/>
      <w:bookmarkEnd w:id="1052"/>
      <w:r w:rsidRPr="008945BD">
        <w:t>Judeţul ................................</w:t>
      </w:r>
    </w:p>
    <w:p w:rsidR="008945BD" w:rsidRPr="008945BD" w:rsidRDefault="008945BD" w:rsidP="0060479C">
      <w:pPr>
        <w:jc w:val="both"/>
      </w:pPr>
      <w:bookmarkStart w:id="1053" w:name="do|ax3^f|pa2"/>
      <w:bookmarkEnd w:id="1053"/>
      <w:r w:rsidRPr="008945BD">
        <w:t>Localitatea ..........................</w:t>
      </w:r>
    </w:p>
    <w:p w:rsidR="008945BD" w:rsidRPr="008945BD" w:rsidRDefault="008945BD" w:rsidP="0060479C">
      <w:pPr>
        <w:jc w:val="both"/>
      </w:pPr>
      <w:bookmarkStart w:id="1054" w:name="do|ax3^f|pa3"/>
      <w:bookmarkEnd w:id="1054"/>
      <w:r w:rsidRPr="008945BD">
        <w:t>Furnizor de servicii medicale .............................</w:t>
      </w:r>
    </w:p>
    <w:p w:rsidR="008945BD" w:rsidRPr="008945BD" w:rsidRDefault="008945BD" w:rsidP="0060479C">
      <w:pPr>
        <w:jc w:val="both"/>
      </w:pPr>
      <w:bookmarkStart w:id="1055" w:name="do|ax3^f|sp1.1."/>
      <w:bookmarkEnd w:id="1055"/>
      <w:r w:rsidRPr="008945BD">
        <w:rPr>
          <w:b/>
          <w:bCs/>
        </w:rPr>
        <w:t>1.1.RAPORT PENTRU DECONTAREA SERVICIILOR MEDICALE SPITALICEŞTI FURNIZATE ÎN REGIM DE SPITALIZARE CONTINUĂ FINANŢATE PE BAZĂ DE TARIF MEDIU PE CAZ REZOLVAT,</w:t>
      </w:r>
    </w:p>
    <w:p w:rsidR="008945BD" w:rsidRPr="008945BD" w:rsidRDefault="008945BD" w:rsidP="0060479C">
      <w:pPr>
        <w:jc w:val="both"/>
      </w:pPr>
      <w:r w:rsidRPr="008945BD">
        <w:rPr>
          <w:b/>
          <w:bCs/>
        </w:rPr>
        <w:t>1.2.PENTRU PERIOADA 1 - 15 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056" w:name="do|ax3^f|sp1.2.|pa1"/>
            <w:bookmarkEnd w:id="1056"/>
            <w:r w:rsidRPr="008945BD">
              <w:t>Secţia/compartimentul*)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realizate**)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mediu pe caz rezolvat, contractat</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 realizată***)</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 = C2xC3</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60479C">
      <w:pPr>
        <w:jc w:val="both"/>
      </w:pPr>
      <w:bookmarkStart w:id="1057" w:name="do|ax3^f|sp1.2.|pa2"/>
      <w:bookmarkEnd w:id="1057"/>
      <w:r w:rsidRPr="008945BD">
        <w:t xml:space="preserve">*) Secţii/Compartimente de acuţi prevăzute ca structuri distincte în structura spitalului aprobată/avizată de MS, din spitale care nu se regăsesc în anexa 23 A la Ordinul MS/CNAS nr. </w:t>
      </w:r>
      <w:hyperlink r:id="rId650" w:history="1">
        <w:r w:rsidRPr="008945BD">
          <w:rPr>
            <w:rStyle w:val="Hyperlink"/>
          </w:rPr>
          <w:t>1.857</w:t>
        </w:r>
      </w:hyperlink>
      <w:r w:rsidRPr="008945BD">
        <w:t>/</w:t>
      </w:r>
      <w:hyperlink r:id="rId651" w:history="1">
        <w:r w:rsidRPr="008945BD">
          <w:rPr>
            <w:rStyle w:val="Hyperlink"/>
          </w:rPr>
          <w:t>441/2023</w:t>
        </w:r>
      </w:hyperlink>
      <w:r w:rsidRPr="008945BD">
        <w:t>, cu modificările şi completările ulterioare.</w:t>
      </w:r>
    </w:p>
    <w:p w:rsidR="008945BD" w:rsidRPr="008945BD" w:rsidRDefault="008945BD" w:rsidP="0060479C">
      <w:pPr>
        <w:jc w:val="both"/>
      </w:pPr>
      <w:bookmarkStart w:id="1058" w:name="do|ax3^f|sp1.2.|pa3"/>
      <w:bookmarkEnd w:id="1058"/>
      <w:r w:rsidRPr="008945BD">
        <w:t>**) Se completează cu numărul de cazuri externate, raportate şi validate de casa de asigurări de sănătate, prevăzute în coloana C3 raportul 1.1 din anexa 3-e.</w:t>
      </w:r>
    </w:p>
    <w:p w:rsidR="008945BD" w:rsidRPr="008945BD" w:rsidRDefault="008945BD" w:rsidP="0060479C">
      <w:pPr>
        <w:jc w:val="both"/>
      </w:pPr>
      <w:bookmarkStart w:id="1059" w:name="do|ax3^f|sp1.2.|pa4"/>
      <w:bookmarkEnd w:id="1059"/>
      <w:r w:rsidRPr="008945BD">
        <w:t xml:space="preserve">***) Se decontează suma realizată cu respectarea prevederilor art. 16 alin. (2), din anexa nr. 23 la Ordinul MS/CNAS nr. </w:t>
      </w:r>
      <w:hyperlink r:id="rId652" w:history="1">
        <w:r w:rsidRPr="008945BD">
          <w:rPr>
            <w:rStyle w:val="Hyperlink"/>
          </w:rPr>
          <w:t>1.857</w:t>
        </w:r>
      </w:hyperlink>
      <w:r w:rsidRPr="008945BD">
        <w:t>/</w:t>
      </w:r>
      <w:hyperlink r:id="rId653" w:history="1">
        <w:r w:rsidRPr="008945BD">
          <w:rPr>
            <w:rStyle w:val="Hyperlink"/>
          </w:rPr>
          <w:t>441/2023</w:t>
        </w:r>
      </w:hyperlink>
      <w:r w:rsidRPr="008945BD">
        <w:t>, cu modificările şi completările ulterioare.</w:t>
      </w:r>
    </w:p>
    <w:p w:rsidR="008945BD" w:rsidRPr="008945BD" w:rsidRDefault="008945BD" w:rsidP="0060479C">
      <w:pPr>
        <w:jc w:val="both"/>
      </w:pPr>
      <w:bookmarkStart w:id="1060" w:name="do|ax3^f|sp1.2.|pa5"/>
      <w:bookmarkEnd w:id="1060"/>
      <w:r w:rsidRPr="008945BD">
        <w:rPr>
          <w:b/>
          <w:bCs/>
        </w:rPr>
        <w:t>Răspundem de realitatea şi exactitatea datelor</w:t>
      </w:r>
    </w:p>
    <w:p w:rsidR="008945BD" w:rsidRPr="008945BD" w:rsidRDefault="008945BD" w:rsidP="0060479C">
      <w:pPr>
        <w:jc w:val="both"/>
      </w:pPr>
      <w:bookmarkStart w:id="1061" w:name="do|ax3^f|sp1.2.|pa6"/>
      <w:bookmarkEnd w:id="1061"/>
      <w:r w:rsidRPr="008945BD">
        <w:rPr>
          <w:b/>
          <w:bCs/>
        </w:rPr>
        <w:t>Reprezentantul legal al furnizorului</w:t>
      </w:r>
    </w:p>
    <w:p w:rsidR="008945BD" w:rsidRPr="008945BD" w:rsidRDefault="008945BD" w:rsidP="0060479C">
      <w:pPr>
        <w:jc w:val="both"/>
      </w:pPr>
      <w:bookmarkStart w:id="1062" w:name="do|ax3^f|sp1.2.|pa7"/>
      <w:bookmarkEnd w:id="1062"/>
      <w:r w:rsidRPr="008945BD">
        <w:rPr>
          <w:b/>
          <w:bCs/>
        </w:rPr>
        <w:t>................................................</w:t>
      </w:r>
    </w:p>
    <w:p w:rsidR="008945BD" w:rsidRPr="008945BD" w:rsidRDefault="008945BD" w:rsidP="0060479C">
      <w:pPr>
        <w:jc w:val="both"/>
      </w:pPr>
      <w:bookmarkStart w:id="1063" w:name="do|ax3^f|sp1.2.|pa8"/>
      <w:bookmarkEnd w:id="1063"/>
      <w:r w:rsidRPr="008945BD">
        <w:t>(nume şi prenume)</w:t>
      </w:r>
    </w:p>
    <w:p w:rsidR="008945BD" w:rsidRPr="008945BD" w:rsidRDefault="008945BD" w:rsidP="0060479C">
      <w:pPr>
        <w:jc w:val="both"/>
      </w:pPr>
      <w:bookmarkStart w:id="1064" w:name="do|ax3^f|sp1.2.|pa9"/>
      <w:bookmarkEnd w:id="1064"/>
      <w:r w:rsidRPr="008945BD">
        <w:rPr>
          <w:b/>
          <w:bCs/>
        </w:rPr>
        <w:t>NOTĂ:</w:t>
      </w:r>
      <w:r w:rsidRPr="008945BD">
        <w:t xml:space="preserve"> Formularul se întocmeşte lunar şi se transmite la casa de asigurări de sănătate cu semnătura electronică extinsă/calificată a reprezentantului legal al furnizorului de servicii medicale, până la data prevăzută în contractul de furnizare de servicii medicale spitaliceşti.</w:t>
      </w:r>
    </w:p>
    <w:p w:rsidR="007C6985" w:rsidRDefault="007C6985">
      <w:pPr>
        <w:rPr>
          <w:b/>
          <w:bCs/>
        </w:rPr>
      </w:pPr>
      <w:r>
        <w:rPr>
          <w:b/>
          <w:bCs/>
        </w:rPr>
        <w:br w:type="page"/>
      </w:r>
    </w:p>
    <w:p w:rsidR="008945BD" w:rsidRPr="008945BD" w:rsidRDefault="008945BD" w:rsidP="0060479C">
      <w:pPr>
        <w:jc w:val="both"/>
      </w:pPr>
      <w:r w:rsidRPr="008945BD">
        <w:rPr>
          <w:b/>
          <w:bCs/>
        </w:rPr>
        <w:lastRenderedPageBreak/>
        <w:t>1.3.RAPORT PENTRU DECONTAREA SERVICIILOR MEDICALE SPITALICEŞTI FURNIZATE ÎN REGIM DE SPITALIZARE CONTINUĂ FINANŢATE PE BAZĂ DE TARIF MEDIU PE CAZ REZOLVAT, PENTRU 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2"/>
        <w:gridCol w:w="1722"/>
        <w:gridCol w:w="1722"/>
        <w:gridCol w:w="1722"/>
        <w:gridCol w:w="2207"/>
      </w:tblGrid>
      <w:tr w:rsidR="008945BD" w:rsidRPr="008945BD" w:rsidTr="008945BD">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065" w:name="do|ax3^f|sp1.3.|pa1"/>
            <w:bookmarkEnd w:id="1065"/>
            <w:r w:rsidRPr="008945BD">
              <w:t>Secţia/compartimentul*)</w:t>
            </w:r>
          </w:p>
        </w:tc>
        <w:tc>
          <w:tcPr>
            <w:tcW w:w="190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raportate şi validate, în limita sumei contractate*1)</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mediu pe caz rezolvat, contractat</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 realizată**)</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Fără cazuri reinternate şi transferate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Cazuri reinternate şi transferate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 = C2xC4 + C3xC4x10%</w:t>
            </w:r>
          </w:p>
        </w:tc>
      </w:tr>
      <w:tr w:rsidR="008945BD" w:rsidRPr="008945BD" w:rsidTr="008945BD">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1066" w:name="do|ax3^f|sp1.3.|pa2"/>
      <w:bookmarkEnd w:id="1066"/>
      <w:r w:rsidRPr="008945BD">
        <w:t xml:space="preserve">*) Secţii/Compartimente de acuţi prevăzute ca structuri distincte în structura spitalului aprobată/avizată de MS, din spitale care nu se regăsesc în anexa 23 A la Ordinul MS/CNAS nr. </w:t>
      </w:r>
      <w:hyperlink r:id="rId654" w:history="1">
        <w:r w:rsidRPr="008945BD">
          <w:rPr>
            <w:rStyle w:val="Hyperlink"/>
          </w:rPr>
          <w:t>1.857</w:t>
        </w:r>
      </w:hyperlink>
      <w:r w:rsidRPr="008945BD">
        <w:t>/</w:t>
      </w:r>
      <w:hyperlink r:id="rId655" w:history="1">
        <w:r w:rsidRPr="008945BD">
          <w:rPr>
            <w:rStyle w:val="Hyperlink"/>
          </w:rPr>
          <w:t>441/2023</w:t>
        </w:r>
      </w:hyperlink>
      <w:r w:rsidRPr="008945BD">
        <w:t>, cu modificările şi completările ulterioare.</w:t>
      </w:r>
    </w:p>
    <w:p w:rsidR="008945BD" w:rsidRPr="008945BD" w:rsidRDefault="008945BD" w:rsidP="0060479C">
      <w:pPr>
        <w:jc w:val="both"/>
      </w:pPr>
      <w:bookmarkStart w:id="1067" w:name="do|ax3^f|sp1.3.|pa3"/>
      <w:bookmarkEnd w:id="1067"/>
      <w:r w:rsidRPr="008945BD">
        <w:t>*1) Coloana C2 &lt; / = coloana C3 din tabelul 1.2.2 din anexa 3-e. Coloana C3 &lt; / = coloana C4 din tabelul 1.2.2 din anexa 3-e.</w:t>
      </w:r>
    </w:p>
    <w:p w:rsidR="008945BD" w:rsidRPr="008945BD" w:rsidRDefault="008945BD" w:rsidP="0060479C">
      <w:pPr>
        <w:jc w:val="both"/>
      </w:pPr>
      <w:bookmarkStart w:id="1068" w:name="do|ax3^f|sp1.3.|pa4"/>
      <w:bookmarkEnd w:id="1068"/>
      <w:r w:rsidRPr="008945BD">
        <w:t xml:space="preserve">**) Suma realizată cu respectarea prevederilor art. 9 lit. c) punctul 1 din anexa nr. 23 la Ordinul MS/CNAS nr. </w:t>
      </w:r>
      <w:hyperlink r:id="rId656" w:history="1">
        <w:r w:rsidRPr="008945BD">
          <w:rPr>
            <w:rStyle w:val="Hyperlink"/>
          </w:rPr>
          <w:t>1.857</w:t>
        </w:r>
      </w:hyperlink>
      <w:r w:rsidRPr="008945BD">
        <w:t>/</w:t>
      </w:r>
      <w:hyperlink r:id="rId657" w:history="1">
        <w:r w:rsidRPr="008945BD">
          <w:rPr>
            <w:rStyle w:val="Hyperlink"/>
          </w:rPr>
          <w:t>441/2023</w:t>
        </w:r>
      </w:hyperlink>
      <w:r w:rsidRPr="008945BD">
        <w:t>, cu modificările şi completările ulterioare; Suma rămasă de plată pentru luna curentă reprezintă diferenţa dintre suma realizată din col. C5 şi suma din col. C4 din raportul 1.1 din anexa 3-f corespunzător lunii pentru care se face decontarea.</w:t>
      </w:r>
    </w:p>
    <w:p w:rsidR="008945BD" w:rsidRPr="008945BD" w:rsidRDefault="008945BD" w:rsidP="0060479C">
      <w:pPr>
        <w:jc w:val="both"/>
      </w:pPr>
      <w:bookmarkStart w:id="1069" w:name="do|ax3^f|sp1.3.|pa5"/>
      <w:bookmarkEnd w:id="1069"/>
      <w:r w:rsidRPr="008945BD">
        <w:rPr>
          <w:b/>
          <w:bCs/>
        </w:rPr>
        <w:t>Răspundem de realitatea şi exactitatea datelor</w:t>
      </w:r>
    </w:p>
    <w:p w:rsidR="008945BD" w:rsidRPr="008945BD" w:rsidRDefault="008945BD" w:rsidP="0060479C">
      <w:pPr>
        <w:jc w:val="both"/>
      </w:pPr>
      <w:bookmarkStart w:id="1070" w:name="do|ax3^f|sp1.3.|pa6"/>
      <w:bookmarkEnd w:id="1070"/>
      <w:r w:rsidRPr="008945BD">
        <w:rPr>
          <w:b/>
          <w:bCs/>
        </w:rPr>
        <w:t>Reprezentantul legal al furnizorului</w:t>
      </w:r>
    </w:p>
    <w:p w:rsidR="008945BD" w:rsidRPr="008945BD" w:rsidRDefault="008945BD" w:rsidP="0060479C">
      <w:pPr>
        <w:jc w:val="both"/>
      </w:pPr>
      <w:bookmarkStart w:id="1071" w:name="do|ax3^f|sp1.3.|pa7"/>
      <w:bookmarkEnd w:id="1071"/>
      <w:r w:rsidRPr="008945BD">
        <w:rPr>
          <w:b/>
          <w:bCs/>
        </w:rPr>
        <w:t>................................................</w:t>
      </w:r>
    </w:p>
    <w:p w:rsidR="008945BD" w:rsidRPr="008945BD" w:rsidRDefault="008945BD" w:rsidP="0060479C">
      <w:pPr>
        <w:jc w:val="both"/>
      </w:pPr>
      <w:bookmarkStart w:id="1072" w:name="do|ax3^f|sp1.3.|pa8"/>
      <w:bookmarkEnd w:id="1072"/>
      <w:r w:rsidRPr="008945BD">
        <w:t>(nume şi prenume)</w:t>
      </w:r>
    </w:p>
    <w:p w:rsidR="008945BD" w:rsidRPr="008945BD" w:rsidRDefault="008945BD" w:rsidP="0060479C">
      <w:pPr>
        <w:jc w:val="both"/>
      </w:pPr>
      <w:bookmarkStart w:id="1073" w:name="do|ax3^f|sp1.3.|pa9"/>
      <w:bookmarkEnd w:id="1073"/>
      <w:r w:rsidRPr="008945BD">
        <w:rPr>
          <w:b/>
          <w:bCs/>
        </w:rPr>
        <w:t>NOTĂ:</w:t>
      </w:r>
      <w:r w:rsidRPr="008945BD">
        <w:t xml:space="preserve"> Raportul se întocmeşte lunar şi se transmite la casa de asigurări de sănătate cu semnătura electronică extinsă/calificată a reprezentantului legal al furnizorului de servicii medicale, până la data prevăzută în contractul de furnizare de servicii medicale spitaliceşti.</w:t>
      </w:r>
    </w:p>
    <w:p w:rsidR="007C6985" w:rsidRDefault="007C6985">
      <w:pPr>
        <w:rPr>
          <w:b/>
          <w:bCs/>
        </w:rPr>
      </w:pPr>
      <w:r>
        <w:rPr>
          <w:b/>
          <w:bCs/>
        </w:rPr>
        <w:br w:type="page"/>
      </w:r>
    </w:p>
    <w:p w:rsidR="008945BD" w:rsidRPr="008945BD" w:rsidRDefault="008945BD" w:rsidP="0060479C">
      <w:pPr>
        <w:jc w:val="both"/>
      </w:pPr>
      <w:r w:rsidRPr="008945BD">
        <w:rPr>
          <w:b/>
          <w:bCs/>
        </w:rPr>
        <w:lastRenderedPageBreak/>
        <w:t>1.3.1.DESFĂŞURĂTOR PENTRU DECONTAREA SERVICIILOR MEDICALE SPITALICEŞTI FURNIZATE ÎN REGIM DE SPITALIZARE CONTINUĂ FINANŢATE PE BAZĂ DE TARIF MEDIU PE CAZ REZOLVAT, PENTRU TRIMESTRUL/TRIMESTRELE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0"/>
        <w:gridCol w:w="1360"/>
        <w:gridCol w:w="1360"/>
        <w:gridCol w:w="2126"/>
        <w:gridCol w:w="1106"/>
        <w:gridCol w:w="1034"/>
        <w:gridCol w:w="1329"/>
      </w:tblGrid>
      <w:tr w:rsidR="008945BD" w:rsidRPr="008945BD" w:rsidTr="008945B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074" w:name="do|ax3^f|sp1.3.1.|pa1"/>
            <w:bookmarkEnd w:id="1074"/>
            <w:r w:rsidRPr="008945BD">
              <w:t>Data externării*) - se raportează în ordine cronologică - zz.ll.aa.hh</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Numărul de înregistrare al Foii de Observaţie Clinică Generală</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de identificare a cazului externat</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Secţia/compartimentul</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Tipul de caz externat**)</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mediu pe caz rezolvat contractat</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 realizată****)</w:t>
            </w:r>
          </w:p>
        </w:tc>
      </w:tr>
      <w:tr w:rsidR="008945BD" w:rsidRPr="008945BD" w:rsidTr="008945B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C6</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C7</w:t>
            </w:r>
          </w:p>
        </w:tc>
      </w:tr>
      <w:tr w:rsidR="008945BD" w:rsidRPr="008945BD" w:rsidTr="008945B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60479C">
      <w:pPr>
        <w:jc w:val="both"/>
      </w:pPr>
      <w:bookmarkStart w:id="1075" w:name="do|ax3^f|sp1.3.1.|pa2"/>
      <w:bookmarkEnd w:id="1075"/>
      <w:r w:rsidRPr="008945BD">
        <w:t>În coloanele C1 - C5 se regăsesc informaţii corespunzătoare cazurilor externate, raportate şi validate. Validarea cazurilor rezolvate se face de către CAS conform reglementărilor legale în vigoare, având în vedere şi confirmarea cazurilor din punct de vedere al datelor clinice şi medicale la nivel de pacient de către Institutul Naţional de Management al Serviciilor de Sănătate, conform prevederilor stabilite prin ordin al preşedintelui Casei Naţionale de Asigurări de Sănătate.</w:t>
      </w:r>
    </w:p>
    <w:p w:rsidR="008945BD" w:rsidRPr="008945BD" w:rsidRDefault="008945BD" w:rsidP="0060479C">
      <w:pPr>
        <w:jc w:val="both"/>
      </w:pPr>
      <w:bookmarkStart w:id="1076" w:name="do|ax3^f|sp1.3.1.|pa3"/>
      <w:bookmarkEnd w:id="1076"/>
      <w:r w:rsidRPr="008945BD">
        <w:t>*) Se ordonează cronologic în funcţie de data externării, pentru perioada aferentă trimestrului respectiv, precum şi pentru perioada de la începutul anului, respectiv de la începutul contractului pentru contractele încheiate pe parcursul anului, până la începutul trimestrului respectiv, se completează în cifre, (ex. 10 august 2023, ora 10:50 se va completa 10.08.23.10:50)</w:t>
      </w:r>
    </w:p>
    <w:p w:rsidR="008945BD" w:rsidRPr="008945BD" w:rsidRDefault="008945BD" w:rsidP="0060479C">
      <w:pPr>
        <w:jc w:val="both"/>
      </w:pPr>
      <w:bookmarkStart w:id="1077" w:name="do|ax3^f|sp1.3.1.|pa4"/>
      <w:bookmarkEnd w:id="1077"/>
      <w:r w:rsidRPr="008945BD">
        <w:t>**) Tipul de caz externat, raportat şi validat se completează după caz, astfel:</w:t>
      </w:r>
    </w:p>
    <w:p w:rsidR="008945BD" w:rsidRPr="008945BD" w:rsidRDefault="008945BD" w:rsidP="0060479C">
      <w:pPr>
        <w:jc w:val="both"/>
      </w:pPr>
      <w:bookmarkStart w:id="1078" w:name="do|ax3^f|sp1.3.1.|pa5"/>
      <w:bookmarkEnd w:id="1078"/>
      <w:r w:rsidRPr="008945BD">
        <w:t xml:space="preserve">"1" pentru cazul externat </w:t>
      </w:r>
      <w:r w:rsidRPr="008945BD">
        <w:rPr>
          <w:b/>
          <w:bCs/>
        </w:rPr>
        <w:t>validat</w:t>
      </w:r>
    </w:p>
    <w:p w:rsidR="008945BD" w:rsidRPr="008945BD" w:rsidRDefault="008945BD" w:rsidP="002C0AAD">
      <w:pPr>
        <w:spacing w:after="0" w:line="240" w:lineRule="auto"/>
        <w:jc w:val="both"/>
      </w:pPr>
      <w:bookmarkStart w:id="1079" w:name="do|ax3^f|sp1.3.1.|pa6"/>
      <w:bookmarkEnd w:id="1079"/>
      <w:r w:rsidRPr="008945BD">
        <w:t xml:space="preserve">"2" pentru cazul externat validat, reinternat sau transferat, care a primit avizul comisiei de analiză conform art. 96 alin. (3) şi (4) din anexa nr. 2 la HG nr. </w:t>
      </w:r>
      <w:hyperlink r:id="rId658" w:history="1">
        <w:r w:rsidRPr="008945BD">
          <w:rPr>
            <w:rStyle w:val="Hyperlink"/>
          </w:rPr>
          <w:t>521/2023</w:t>
        </w:r>
      </w:hyperlink>
      <w:r w:rsidRPr="008945BD">
        <w:t>;</w:t>
      </w:r>
    </w:p>
    <w:p w:rsidR="008945BD" w:rsidRPr="008945BD" w:rsidRDefault="008945BD" w:rsidP="002C0AAD">
      <w:pPr>
        <w:spacing w:after="0" w:line="240" w:lineRule="auto"/>
        <w:jc w:val="both"/>
      </w:pPr>
      <w:bookmarkStart w:id="1080" w:name="do|ax3^f|sp1.3.1.|pa7"/>
      <w:bookmarkEnd w:id="1080"/>
      <w:r w:rsidRPr="008945BD">
        <w:t>"3" pentru cazul externat validat, reinternat sau transferat, fără avizul comisiei de analiză (reprezintă cazuri care au fost raportate lunar, cazuri care nu au mai fost raportate, cazuri care au fost raportate de spital, dar care ca urmare a raportării trimestriale de către alte spitale a unor cazuri care nu au mai fost raportate, se constată că acesta reprezintă caz externat reinternat sau transferat);</w:t>
      </w:r>
    </w:p>
    <w:p w:rsidR="008945BD" w:rsidRPr="008945BD" w:rsidRDefault="008945BD" w:rsidP="002C0AAD">
      <w:pPr>
        <w:spacing w:after="0" w:line="240" w:lineRule="auto"/>
        <w:jc w:val="both"/>
      </w:pPr>
      <w:bookmarkStart w:id="1081" w:name="do|ax3^f|sp1.3.1.|pa8"/>
      <w:bookmarkEnd w:id="1081"/>
      <w:r w:rsidRPr="008945BD">
        <w:t>***) Total col. C2 = nr. total Foi de Observaţie Clinică Generală = Nr. cazuri externate decontate;</w:t>
      </w:r>
    </w:p>
    <w:p w:rsidR="008945BD" w:rsidRPr="008945BD" w:rsidRDefault="008945BD" w:rsidP="002C0AAD">
      <w:pPr>
        <w:spacing w:after="0" w:line="240" w:lineRule="auto"/>
        <w:jc w:val="both"/>
      </w:pPr>
      <w:bookmarkStart w:id="1082" w:name="do|ax3^f|sp1.3.1.|pa9"/>
      <w:bookmarkEnd w:id="1082"/>
      <w:r w:rsidRPr="008945BD">
        <w:t>****) Suma realizată se calculează corespunzător unui caz notat în col. C5, astfel:</w:t>
      </w:r>
    </w:p>
    <w:p w:rsidR="008945BD" w:rsidRPr="008945BD" w:rsidRDefault="008945BD" w:rsidP="002C0AAD">
      <w:pPr>
        <w:spacing w:after="0" w:line="240" w:lineRule="auto"/>
        <w:jc w:val="both"/>
      </w:pPr>
      <w:bookmarkStart w:id="1083" w:name="do|ax3^f|sp1.3.1.|pa10"/>
      <w:bookmarkEnd w:id="1083"/>
      <w:r w:rsidRPr="008945BD">
        <w:t>cu cifra "1" conform formulei: C7 = C6;</w:t>
      </w:r>
    </w:p>
    <w:p w:rsidR="008945BD" w:rsidRPr="008945BD" w:rsidRDefault="008945BD" w:rsidP="002C0AAD">
      <w:pPr>
        <w:spacing w:after="0" w:line="240" w:lineRule="auto"/>
        <w:jc w:val="both"/>
      </w:pPr>
      <w:bookmarkStart w:id="1084" w:name="do|ax3^f|sp1.3.1.|pa11"/>
      <w:bookmarkEnd w:id="1084"/>
      <w:r w:rsidRPr="008945BD">
        <w:t>cu cifra "2" conform formulei: C7 = C6;</w:t>
      </w:r>
    </w:p>
    <w:p w:rsidR="008945BD" w:rsidRPr="008945BD" w:rsidRDefault="008945BD" w:rsidP="002C0AAD">
      <w:pPr>
        <w:spacing w:after="0" w:line="240" w:lineRule="auto"/>
        <w:jc w:val="both"/>
      </w:pPr>
      <w:bookmarkStart w:id="1085" w:name="do|ax3^f|sp1.3.1.|pa12"/>
      <w:bookmarkEnd w:id="1085"/>
      <w:r w:rsidRPr="008945BD">
        <w:t>cu cifra "3" conform formulei: C7 = C6 x 10%;</w:t>
      </w:r>
    </w:p>
    <w:p w:rsidR="008945BD" w:rsidRPr="008945BD" w:rsidRDefault="008945BD" w:rsidP="002C0AAD">
      <w:pPr>
        <w:spacing w:after="0" w:line="240" w:lineRule="auto"/>
        <w:jc w:val="both"/>
      </w:pPr>
      <w:bookmarkStart w:id="1086" w:name="do|ax3^f|sp1.3.1.|pa13"/>
      <w:bookmarkEnd w:id="1086"/>
      <w:r w:rsidRPr="008945BD">
        <w:t xml:space="preserve">Se decontează suma realizată cu respectarea prevederilor art. 9 lit. c), punctul 2 din anexa nr. 23 la Ordinul MS/CNAS nr. </w:t>
      </w:r>
      <w:hyperlink r:id="rId659" w:history="1">
        <w:r w:rsidRPr="008945BD">
          <w:rPr>
            <w:rStyle w:val="Hyperlink"/>
          </w:rPr>
          <w:t>1.857</w:t>
        </w:r>
      </w:hyperlink>
      <w:r w:rsidRPr="008945BD">
        <w:t>/</w:t>
      </w:r>
      <w:hyperlink r:id="rId660" w:history="1">
        <w:r w:rsidRPr="008945BD">
          <w:rPr>
            <w:rStyle w:val="Hyperlink"/>
          </w:rPr>
          <w:t>441/2023</w:t>
        </w:r>
      </w:hyperlink>
      <w:r w:rsidRPr="008945BD">
        <w:t>, cu modificările şi completările ulterioare;</w:t>
      </w:r>
    </w:p>
    <w:p w:rsidR="008945BD" w:rsidRPr="008945BD" w:rsidRDefault="008945BD" w:rsidP="002C0AAD">
      <w:pPr>
        <w:spacing w:after="0" w:line="240" w:lineRule="auto"/>
        <w:jc w:val="both"/>
      </w:pPr>
      <w:bookmarkStart w:id="1087" w:name="do|ax3^f|sp1.3.1.|pa14"/>
      <w:bookmarkEnd w:id="1087"/>
      <w:r w:rsidRPr="008945BD">
        <w:t>Regularizarea trimestrului IV se face până la data de 20 decembrie a anului în curs pentru serviciile medicale realizate şi raportate conform contractului de furnizare de servicii medicale până la data de 30 noiembrie a anului în curs, urmând ca regularizarea finală a trimestrului IV să se efectueze în luna ianuarie a anului următor.</w:t>
      </w:r>
    </w:p>
    <w:p w:rsidR="008945BD" w:rsidRPr="008945BD" w:rsidRDefault="008945BD" w:rsidP="002C0AAD">
      <w:pPr>
        <w:spacing w:after="0" w:line="240" w:lineRule="auto"/>
        <w:jc w:val="both"/>
      </w:pPr>
      <w:bookmarkStart w:id="1088" w:name="do|ax3^f|sp1.3.1.|pa15"/>
      <w:bookmarkEnd w:id="1088"/>
      <w:r w:rsidRPr="008945BD">
        <w:rPr>
          <w:b/>
          <w:bCs/>
        </w:rPr>
        <w:t>Răspundem de realitatea şi exactitatea datelor</w:t>
      </w:r>
    </w:p>
    <w:p w:rsidR="008945BD" w:rsidRPr="008945BD" w:rsidRDefault="008945BD" w:rsidP="002C0AAD">
      <w:pPr>
        <w:spacing w:after="0" w:line="240" w:lineRule="auto"/>
        <w:jc w:val="both"/>
      </w:pPr>
      <w:bookmarkStart w:id="1089" w:name="do|ax3^f|sp1.3.1.|pa16"/>
      <w:bookmarkEnd w:id="1089"/>
      <w:r w:rsidRPr="008945BD">
        <w:rPr>
          <w:b/>
          <w:bCs/>
        </w:rPr>
        <w:t>Reprezentantul legal al furnizorului</w:t>
      </w:r>
    </w:p>
    <w:p w:rsidR="008945BD" w:rsidRPr="008945BD" w:rsidRDefault="008945BD" w:rsidP="002C0AAD">
      <w:pPr>
        <w:spacing w:after="0" w:line="240" w:lineRule="auto"/>
        <w:jc w:val="both"/>
      </w:pPr>
      <w:bookmarkStart w:id="1090" w:name="do|ax3^f|sp1.3.1.|pa17"/>
      <w:bookmarkEnd w:id="1090"/>
      <w:r w:rsidRPr="008945BD">
        <w:rPr>
          <w:b/>
          <w:bCs/>
        </w:rPr>
        <w:lastRenderedPageBreak/>
        <w:t>................................................</w:t>
      </w:r>
    </w:p>
    <w:p w:rsidR="008945BD" w:rsidRPr="008945BD" w:rsidRDefault="008945BD" w:rsidP="002C0AAD">
      <w:pPr>
        <w:spacing w:after="0" w:line="240" w:lineRule="auto"/>
        <w:jc w:val="both"/>
      </w:pPr>
      <w:bookmarkStart w:id="1091" w:name="do|ax3^f|sp1.3.1.|pa18"/>
      <w:bookmarkEnd w:id="1091"/>
      <w:r w:rsidRPr="008945BD">
        <w:t>(nume şi prenume)</w:t>
      </w:r>
    </w:p>
    <w:p w:rsidR="008945BD" w:rsidRPr="008945BD" w:rsidRDefault="008945BD" w:rsidP="002C0AAD">
      <w:pPr>
        <w:spacing w:after="0" w:line="240" w:lineRule="auto"/>
        <w:jc w:val="both"/>
      </w:pPr>
      <w:bookmarkStart w:id="1092" w:name="do|ax3^f|sp1.3.1.|pa19"/>
      <w:bookmarkEnd w:id="1092"/>
      <w:r w:rsidRPr="008945BD">
        <w:rPr>
          <w:b/>
          <w:bCs/>
        </w:rPr>
        <w:t>NOTĂ:</w:t>
      </w:r>
      <w:r w:rsidRPr="008945BD">
        <w:t xml:space="preserve"> Desfăşurătorul se întocmeşte trimestrial şi se transmite la casa de asigurări de sănătate cu semnătura electronică extinsă/calificată a reprezentantului legal al furnizorului de servicii medicale, până la data prevăzută în contractul de furnizare de servicii medicale spitaliceşti.</w:t>
      </w:r>
    </w:p>
    <w:p w:rsidR="008945BD" w:rsidRPr="008945BD" w:rsidRDefault="008945BD" w:rsidP="002C0AAD">
      <w:pPr>
        <w:spacing w:after="0" w:line="240" w:lineRule="auto"/>
        <w:jc w:val="both"/>
      </w:pPr>
      <w:r w:rsidRPr="008945BD">
        <w:rPr>
          <w:b/>
          <w:bCs/>
        </w:rPr>
        <w:t>1.3.2.RAPORT PENTRU DECONTAREA SERVICIILOR MEDICALE SPITALICEŞTI FURNIZATE ÎN REGIM DE SPITALIZARE CONTINUĂ FINANŢATE PE BAZĂ DE TARIF MEDIU PE CAZ REZOLVAT, PENTRU TRIMESTRUL/TRIMESTRELE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2"/>
        <w:gridCol w:w="1455"/>
        <w:gridCol w:w="1745"/>
        <w:gridCol w:w="1455"/>
        <w:gridCol w:w="1455"/>
        <w:gridCol w:w="1263"/>
      </w:tblGrid>
      <w:tr w:rsidR="008945BD" w:rsidRPr="008945BD" w:rsidTr="008945BD">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093" w:name="do|ax3^f|sp1.3.2.|pa1"/>
            <w:bookmarkEnd w:id="1093"/>
            <w:r w:rsidRPr="008945BD">
              <w:t>Secţia/compartimentul*)</w:t>
            </w:r>
          </w:p>
        </w:tc>
        <w:tc>
          <w:tcPr>
            <w:tcW w:w="2500" w:type="pct"/>
            <w:gridSpan w:val="3"/>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raportate şi validate în limita sumei contractate*1)</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mediu pe caz rezolvat, contractat</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 realizată***)</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fără cazuri reinternate şi transferate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reinternate şi transferate, care au primit avizul comisiei de analiză**)</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externate, reinternate şi transferate, fără avizul comisiei de analiză**)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C6</w:t>
            </w:r>
          </w:p>
        </w:tc>
      </w:tr>
      <w:tr w:rsidR="008945BD" w:rsidRPr="008945BD" w:rsidTr="008945BD">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2C0AAD">
      <w:pPr>
        <w:jc w:val="both"/>
      </w:pPr>
      <w:bookmarkStart w:id="1094" w:name="do|ax3^f|sp1.3.2.|pa2"/>
      <w:bookmarkEnd w:id="1094"/>
      <w:r w:rsidRPr="008945BD">
        <w:t xml:space="preserve">*) Secţii/Compartimente de acuţi prevăzute ca structuri distincte în structura spitalului aprobată/avizată de MS, din spitale care nu se regăsesc în anexa 23 A la Ordinul MS/CNAS nr. </w:t>
      </w:r>
      <w:hyperlink r:id="rId661" w:history="1">
        <w:r w:rsidRPr="008945BD">
          <w:rPr>
            <w:rStyle w:val="Hyperlink"/>
          </w:rPr>
          <w:t>1.857</w:t>
        </w:r>
      </w:hyperlink>
      <w:r w:rsidRPr="008945BD">
        <w:t>/</w:t>
      </w:r>
      <w:hyperlink r:id="rId662" w:history="1">
        <w:r w:rsidRPr="008945BD">
          <w:rPr>
            <w:rStyle w:val="Hyperlink"/>
          </w:rPr>
          <w:t>441/2023</w:t>
        </w:r>
      </w:hyperlink>
      <w:r w:rsidRPr="008945BD">
        <w:t>, cu modificările şi completările ulterioare.</w:t>
      </w:r>
    </w:p>
    <w:p w:rsidR="008945BD" w:rsidRPr="008945BD" w:rsidRDefault="008945BD" w:rsidP="002C0AAD">
      <w:pPr>
        <w:jc w:val="both"/>
      </w:pPr>
      <w:bookmarkStart w:id="1095" w:name="do|ax3^f|sp1.3.2.|pa3"/>
      <w:bookmarkEnd w:id="1095"/>
      <w:r w:rsidRPr="008945BD">
        <w:t>*1) Coloana C2 &lt; / = coloana C3 din tabelul 1.3.2 din anexa 3-e. Coloana C3 &lt; / = coloana C4 din tabelul 1.3.2 din anexa 3-e. Coloana C4 &lt; / = coloana C5 din tabelul 1.3.2 din anexa 3-e.</w:t>
      </w:r>
    </w:p>
    <w:p w:rsidR="008945BD" w:rsidRPr="008945BD" w:rsidRDefault="008945BD" w:rsidP="008945BD">
      <w:bookmarkStart w:id="1096" w:name="do|ax3^f|sp1.3.2.|pa4"/>
      <w:bookmarkEnd w:id="1096"/>
      <w:r w:rsidRPr="008945BD">
        <w:t xml:space="preserve">**) conform art. 96 alin. (3) şi (4) din anexa nr. 2 la HG nr. </w:t>
      </w:r>
      <w:hyperlink r:id="rId663" w:history="1">
        <w:r w:rsidRPr="008945BD">
          <w:rPr>
            <w:rStyle w:val="Hyperlink"/>
          </w:rPr>
          <w:t>521/2023</w:t>
        </w:r>
      </w:hyperlink>
      <w:r w:rsidRPr="008945BD">
        <w:t>; numărul de cazuri care au fost raportate lunar, numărul de cazuri care nu au mai fost raportate, numărul de cazuri care au fost raportate de spital, dar care ca urmare a raportării trimestriale de către alte spitale a unor cazuri care nu au mai fost raportate, se constată că acestea reprezintă cazuri externate reinternate sau transferate;</w:t>
      </w:r>
    </w:p>
    <w:p w:rsidR="008945BD" w:rsidRPr="008945BD" w:rsidRDefault="008945BD" w:rsidP="008945BD">
      <w:bookmarkStart w:id="1097" w:name="do|ax3^f|sp1.3.2.|pa5"/>
      <w:bookmarkEnd w:id="1097"/>
      <w:r w:rsidRPr="008945BD">
        <w:t>***) Suma realizată se calculează conform formulei C6 = [(C2 + C3) x C5 + C4 x C5 x 10%]</w:t>
      </w:r>
    </w:p>
    <w:p w:rsidR="008945BD" w:rsidRPr="008945BD" w:rsidRDefault="008945BD" w:rsidP="008945BD">
      <w:bookmarkStart w:id="1098" w:name="do|ax3^f|sp1.3.2.|pa6"/>
      <w:bookmarkEnd w:id="1098"/>
      <w:r w:rsidRPr="008945BD">
        <w:t xml:space="preserve">Se decontează suma realizată cu respectarea prevederilor art. 9 lit. c) punctul 2 din anexa nr. 23 la Ordinul MS/CNAS nr. </w:t>
      </w:r>
      <w:hyperlink r:id="rId664" w:history="1">
        <w:r w:rsidRPr="008945BD">
          <w:rPr>
            <w:rStyle w:val="Hyperlink"/>
          </w:rPr>
          <w:t>1.857</w:t>
        </w:r>
      </w:hyperlink>
      <w:r w:rsidRPr="008945BD">
        <w:t>/</w:t>
      </w:r>
      <w:hyperlink r:id="rId665" w:history="1">
        <w:r w:rsidRPr="008945BD">
          <w:rPr>
            <w:rStyle w:val="Hyperlink"/>
          </w:rPr>
          <w:t>441/2023</w:t>
        </w:r>
      </w:hyperlink>
      <w:r w:rsidRPr="008945BD">
        <w:t>, cu modificările şi completările ulterioare.</w:t>
      </w:r>
    </w:p>
    <w:p w:rsidR="008945BD" w:rsidRPr="008945BD" w:rsidRDefault="008945BD" w:rsidP="008945BD">
      <w:bookmarkStart w:id="1099" w:name="do|ax3^f|sp1.3.2.|pa7"/>
      <w:bookmarkEnd w:id="1099"/>
      <w:r w:rsidRPr="008945BD">
        <w:t>Regularizarea trimestrului IV se face până la data de 20 decembrie a anului în curs pentru serviciile medicale realizate şi raportate conform contractului de furnizare de servicii medicale până la data de 30 noiembrie a anului în curs, urmând ca regularizarea finală a trimestrului IV să se efectueze în luna ianuarie a anului următor.</w:t>
      </w:r>
    </w:p>
    <w:p w:rsidR="008945BD" w:rsidRPr="008945BD" w:rsidRDefault="008945BD" w:rsidP="008945BD">
      <w:bookmarkStart w:id="1100" w:name="do|ax3^f|sp1.3.2.|pa8"/>
      <w:bookmarkEnd w:id="1100"/>
      <w:r w:rsidRPr="008945BD">
        <w:rPr>
          <w:b/>
          <w:bCs/>
        </w:rPr>
        <w:t>Răspundem de realitatea şi exactitatea datelor</w:t>
      </w:r>
    </w:p>
    <w:p w:rsidR="008945BD" w:rsidRPr="008945BD" w:rsidRDefault="008945BD" w:rsidP="008945BD">
      <w:bookmarkStart w:id="1101" w:name="do|ax3^f|sp1.3.2.|pa9"/>
      <w:bookmarkEnd w:id="1101"/>
      <w:r w:rsidRPr="008945BD">
        <w:rPr>
          <w:b/>
          <w:bCs/>
        </w:rPr>
        <w:t>Reprezentantul legal al furnizorului</w:t>
      </w:r>
      <w:bookmarkStart w:id="1102" w:name="do|ax3^f|sp1.3.2.|pa10"/>
      <w:bookmarkEnd w:id="1102"/>
      <w:r w:rsidRPr="008945BD">
        <w:rPr>
          <w:b/>
          <w:bCs/>
        </w:rPr>
        <w:t>................................................</w:t>
      </w:r>
      <w:bookmarkStart w:id="1103" w:name="do|ax3^f|sp1.3.2.|pa11"/>
      <w:bookmarkEnd w:id="1103"/>
      <w:r w:rsidRPr="008945BD">
        <w:t>(nume şi prenume)</w:t>
      </w:r>
    </w:p>
    <w:p w:rsidR="008945BD" w:rsidRPr="008945BD" w:rsidRDefault="008945BD" w:rsidP="008945BD">
      <w:bookmarkStart w:id="1104" w:name="do|ax3^f|sp1.3.2.|pa12"/>
      <w:bookmarkEnd w:id="1104"/>
      <w:r w:rsidRPr="008945BD">
        <w:rPr>
          <w:b/>
          <w:bCs/>
        </w:rPr>
        <w:lastRenderedPageBreak/>
        <w:t>NOTĂ:</w:t>
      </w:r>
      <w:r w:rsidRPr="008945BD">
        <w:t xml:space="preserve"> Raportul se întocmeşte trimestrial şi se transmite la casa de asigurări de sănătate cu semnătura electronică extinsă/calificată a reprezentantului legal al furnizorului de servicii medicale, până la data prevăzută în contractul de furnizare de servicii medicale spitaliceşti.</w:t>
      </w:r>
    </w:p>
    <w:p w:rsidR="007C6985" w:rsidRDefault="007C6985">
      <w:pPr>
        <w:rPr>
          <w:b/>
          <w:bCs/>
        </w:rPr>
      </w:pPr>
      <w:r>
        <w:rPr>
          <w:b/>
          <w:bCs/>
        </w:rPr>
        <w:br w:type="page"/>
      </w:r>
    </w:p>
    <w:p w:rsidR="008945BD" w:rsidRPr="008945BD" w:rsidRDefault="008945BD" w:rsidP="008945BD">
      <w:r w:rsidRPr="008945BD">
        <w:rPr>
          <w:b/>
          <w:bCs/>
        </w:rPr>
        <w:lastRenderedPageBreak/>
        <w:t>ANEXA nr. 3</w:t>
      </w:r>
      <w:r w:rsidRPr="008945BD">
        <w:rPr>
          <w:b/>
          <w:bCs/>
          <w:vertAlign w:val="superscript"/>
        </w:rPr>
        <w:t>g</w:t>
      </w:r>
      <w:r w:rsidRPr="008945BD">
        <w:rPr>
          <w:b/>
          <w:bCs/>
        </w:rPr>
        <w:t>:</w:t>
      </w:r>
    </w:p>
    <w:p w:rsidR="008945BD" w:rsidRPr="008945BD" w:rsidRDefault="008945BD" w:rsidP="008945BD">
      <w:bookmarkStart w:id="1105" w:name="do|ax3^g|pa1"/>
      <w:bookmarkEnd w:id="1105"/>
      <w:r w:rsidRPr="008945BD">
        <w:rPr>
          <w:b/>
          <w:bCs/>
        </w:rPr>
        <w:t>CASA DE ASIGURĂRI DE SĂNĂTATE .....................</w:t>
      </w:r>
    </w:p>
    <w:p w:rsidR="008945BD" w:rsidRPr="008945BD" w:rsidRDefault="008945BD" w:rsidP="008945BD">
      <w:bookmarkStart w:id="1106" w:name="do|ax3^g|pa2"/>
      <w:bookmarkEnd w:id="1106"/>
      <w:r w:rsidRPr="008945BD">
        <w:rPr>
          <w:b/>
          <w:bCs/>
        </w:rPr>
        <w:t>RAPORT CU DETALIEREA CAZURILOR INVALIDATE ÎN REGIM DE SPITALIZARE CONTINUĂ ALE UNITĂŢII SANITARE CU PATURI</w:t>
      </w:r>
    </w:p>
    <w:p w:rsidR="008945BD" w:rsidRPr="008945BD" w:rsidRDefault="008945BD" w:rsidP="008945BD">
      <w:bookmarkStart w:id="1107" w:name="do|ax3^g|pa3"/>
      <w:bookmarkEnd w:id="1107"/>
      <w:r w:rsidRPr="008945BD">
        <w:rPr>
          <w:b/>
          <w:bCs/>
        </w:rPr>
        <w:t>PENTRU PERIOADA 1 - 15 LUNA ........../LUNA .......... /TRIMESTRUL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6"/>
        <w:gridCol w:w="1548"/>
        <w:gridCol w:w="2128"/>
        <w:gridCol w:w="1162"/>
        <w:gridCol w:w="1162"/>
        <w:gridCol w:w="1549"/>
      </w:tblGrid>
      <w:tr w:rsidR="008945BD" w:rsidRPr="008945BD" w:rsidTr="008945BD">
        <w:trPr>
          <w:tblCellSpacing w:w="0" w:type="dxa"/>
        </w:trPr>
        <w:tc>
          <w:tcPr>
            <w:tcW w:w="3500" w:type="pct"/>
            <w:gridSpan w:val="4"/>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108" w:name="do|ax3^g|pa4"/>
            <w:bookmarkEnd w:id="1108"/>
            <w:r w:rsidRPr="008945BD">
              <w:t>Date de identificare al cazului externat invalidat*)</w:t>
            </w: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Motivul invalidării</w:t>
            </w:r>
          </w:p>
        </w:tc>
      </w:tr>
      <w:tr w:rsidR="008945BD" w:rsidRPr="008945BD" w:rsidTr="008945BD">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Secţia/compartimentul</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de identificare a cazului externat</w:t>
            </w:r>
          </w:p>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de înregistrare Foaie de Observaţie Clinică Generală</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Data externării</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Mesaj de eroare</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Tip eroare</w:t>
            </w:r>
          </w:p>
          <w:p w:rsidR="008945BD" w:rsidRPr="008945BD" w:rsidRDefault="008945BD" w:rsidP="008945BD">
            <w:r w:rsidRPr="008945BD">
              <w:t>(INMSS/CAS)</w:t>
            </w:r>
          </w:p>
        </w:tc>
      </w:tr>
      <w:tr w:rsidR="008945BD" w:rsidRPr="008945BD" w:rsidTr="008945BD">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C6</w:t>
            </w:r>
          </w:p>
        </w:tc>
      </w:tr>
      <w:tr w:rsidR="008945BD" w:rsidRPr="008945BD" w:rsidTr="008945BD">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1109" w:name="do|ax3^g|pa5"/>
      <w:bookmarkEnd w:id="1109"/>
      <w:r w:rsidRPr="008945BD">
        <w:t>*) Dacă un caz externat este invalidat din mai multe motive, datele lui de identificare vor apărea în listă pe un număr de rânduri egal cu numărul motivelor de invalidare; datele din coloanele C1 - C4 vor fi identice pentru cazurile sus menţionate</w:t>
      </w:r>
    </w:p>
    <w:p w:rsidR="008945BD" w:rsidRDefault="008945BD" w:rsidP="008945BD">
      <w:bookmarkStart w:id="1110" w:name="do|ax3^g|pa6"/>
      <w:bookmarkEnd w:id="1110"/>
      <w:r w:rsidRPr="008945BD">
        <w:rPr>
          <w:b/>
          <w:bCs/>
        </w:rPr>
        <w:t>NOTĂ:</w:t>
      </w:r>
      <w:r w:rsidRPr="008945BD">
        <w:t xml:space="preserve"> Formularul se transmite spitalului de casa de asigurări de sănătate cu care se află în relaţie contractuală, în format electronic, din PIAS/SIUI corespunzător perioadei.</w:t>
      </w:r>
    </w:p>
    <w:p w:rsidR="002C0AAD" w:rsidRPr="008945BD" w:rsidRDefault="002C0AAD" w:rsidP="008945BD"/>
    <w:p w:rsidR="008945BD" w:rsidRPr="008945BD" w:rsidRDefault="008945BD" w:rsidP="002C0AAD">
      <w:pPr>
        <w:jc w:val="both"/>
      </w:pPr>
      <w:r w:rsidRPr="008945BD">
        <w:rPr>
          <w:b/>
          <w:bCs/>
        </w:rPr>
        <w:t>ANEXA nr. 3</w:t>
      </w:r>
      <w:r w:rsidRPr="008945BD">
        <w:rPr>
          <w:b/>
          <w:bCs/>
          <w:vertAlign w:val="superscript"/>
        </w:rPr>
        <w:t>h</w:t>
      </w:r>
      <w:r w:rsidRPr="008945BD">
        <w:rPr>
          <w:b/>
          <w:bCs/>
        </w:rPr>
        <w:t>:</w:t>
      </w:r>
    </w:p>
    <w:p w:rsidR="008945BD" w:rsidRPr="008945BD" w:rsidRDefault="008945BD" w:rsidP="002C0AAD">
      <w:pPr>
        <w:jc w:val="both"/>
      </w:pPr>
      <w:bookmarkStart w:id="1111" w:name="do|ax3^h|pa1"/>
      <w:bookmarkEnd w:id="1111"/>
      <w:r w:rsidRPr="008945BD">
        <w:rPr>
          <w:b/>
          <w:bCs/>
        </w:rPr>
        <w:t>CASA DE ASIGURĂRI DE SĂNĂTATE .....................</w:t>
      </w:r>
    </w:p>
    <w:p w:rsidR="008945BD" w:rsidRPr="008945BD" w:rsidRDefault="008945BD" w:rsidP="002C0AAD">
      <w:pPr>
        <w:jc w:val="both"/>
      </w:pPr>
      <w:r w:rsidRPr="008945BD">
        <w:rPr>
          <w:b/>
          <w:bCs/>
        </w:rPr>
        <w:t>1.1.</w:t>
      </w:r>
    </w:p>
    <w:p w:rsidR="008945BD" w:rsidRPr="008945BD" w:rsidRDefault="008945BD" w:rsidP="002C0AAD">
      <w:pPr>
        <w:spacing w:after="0" w:line="240" w:lineRule="auto"/>
        <w:jc w:val="both"/>
      </w:pPr>
      <w:r w:rsidRPr="008945BD">
        <w:rPr>
          <w:b/>
          <w:bCs/>
        </w:rPr>
        <w:t>A)</w:t>
      </w:r>
      <w:r w:rsidR="002C0AAD">
        <w:rPr>
          <w:b/>
          <w:bCs/>
        </w:rPr>
        <w:t xml:space="preserve"> </w:t>
      </w:r>
      <w:r w:rsidRPr="008945BD">
        <w:rPr>
          <w:b/>
          <w:bCs/>
        </w:rPr>
        <w:t>RAPORT DE ACTIVITATE PENTRU SERVICIILE SPITALICEŞTI FURNIZATE ÎN REGIM DE SPITALIZARE DE ZI FINANŢATE PE BAZĂ DE TARIF PE CAZ REZOLVAT MEDICAL AL SPITALULUI ...................... PENTRU PERIOADA 1 - 15 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8"/>
        <w:gridCol w:w="1548"/>
        <w:gridCol w:w="2129"/>
        <w:gridCol w:w="1838"/>
        <w:gridCol w:w="2032"/>
      </w:tblGrid>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bookmarkStart w:id="1112" w:name="do|ax3^h|sp1.1.|liA|pa1"/>
            <w:bookmarkEnd w:id="1112"/>
            <w:r w:rsidRPr="008945BD">
              <w:t>Denumire afecţiune (diagnostic)*)</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r w:rsidRPr="008945BD">
              <w:t>Cod diagnostic</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r w:rsidRPr="008945BD">
              <w:t>Nr. cazuri în regim de spitalizare de zi raportate la CAS</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r w:rsidRPr="008945BD">
              <w:t>Nr. cazuri în regim de spitalizare de zi raportate şi validate**)</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r w:rsidRPr="008945BD">
              <w:t>Nr. cazuri în regim de spitalizare de zi raportate şi nevalidate</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r w:rsidRPr="008945BD">
              <w:t>C1</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r w:rsidRPr="008945BD">
              <w:t>C2</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r w:rsidRPr="008945BD">
              <w:t>C3</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r w:rsidRPr="008945BD">
              <w:t>C4</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r w:rsidRPr="008945BD">
              <w:t>C5</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r w:rsidRPr="008945BD">
              <w:t>TOTAL SPITAL</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r w:rsidRPr="008945BD">
              <w:t>x</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r>
    </w:tbl>
    <w:p w:rsidR="008945BD" w:rsidRPr="008945BD" w:rsidRDefault="008945BD" w:rsidP="002C0AAD">
      <w:pPr>
        <w:spacing w:after="0" w:line="240" w:lineRule="auto"/>
        <w:jc w:val="both"/>
      </w:pPr>
      <w:bookmarkStart w:id="1113" w:name="do|ax3^h|sp1.1.|liA|pa2"/>
      <w:bookmarkEnd w:id="1113"/>
      <w:r w:rsidRPr="008945BD">
        <w:t xml:space="preserve">*) Lista afecţiunilor (diagnosticelor) medicale - caz rezolvat medical în spitalizare de zi, prevăzute la capitolul I litera B.1 din anexa 22 la Ordinul MS/CNAS nr. </w:t>
      </w:r>
      <w:hyperlink r:id="rId666" w:history="1">
        <w:r w:rsidRPr="008945BD">
          <w:rPr>
            <w:rStyle w:val="Hyperlink"/>
          </w:rPr>
          <w:t>1.857</w:t>
        </w:r>
      </w:hyperlink>
      <w:r w:rsidRPr="008945BD">
        <w:t>/</w:t>
      </w:r>
      <w:hyperlink r:id="rId667" w:history="1">
        <w:r w:rsidRPr="008945BD">
          <w:rPr>
            <w:rStyle w:val="Hyperlink"/>
          </w:rPr>
          <w:t>441/2023</w:t>
        </w:r>
      </w:hyperlink>
      <w:r w:rsidRPr="008945BD">
        <w:t>, cu modificările şi completările ulterioare.</w:t>
      </w:r>
    </w:p>
    <w:p w:rsidR="008945BD" w:rsidRPr="008945BD" w:rsidRDefault="008945BD" w:rsidP="002C0AAD">
      <w:pPr>
        <w:spacing w:after="0" w:line="240" w:lineRule="auto"/>
        <w:jc w:val="both"/>
      </w:pPr>
      <w:bookmarkStart w:id="1114" w:name="do|ax3^h|sp1.1.|liA|pa3"/>
      <w:bookmarkEnd w:id="1114"/>
      <w:r w:rsidRPr="008945BD">
        <w:t>**) Validarea cazurilor se face de către CAS, conform reglementărilor legale în vigoare.</w:t>
      </w:r>
    </w:p>
    <w:p w:rsidR="008945BD" w:rsidRPr="008945BD" w:rsidRDefault="008945BD" w:rsidP="002C0AAD">
      <w:pPr>
        <w:spacing w:after="0" w:line="240" w:lineRule="auto"/>
        <w:jc w:val="both"/>
      </w:pPr>
      <w:bookmarkStart w:id="1115" w:name="do|ax3^h|sp1.1.|liA|pa4"/>
      <w:bookmarkEnd w:id="1115"/>
      <w:r w:rsidRPr="008945BD">
        <w:rPr>
          <w:b/>
          <w:bCs/>
        </w:rPr>
        <w:t>CASA DE ASIGURĂRI DE SĂNĂTATE</w:t>
      </w:r>
    </w:p>
    <w:p w:rsidR="008945BD" w:rsidRPr="008945BD" w:rsidRDefault="008945BD" w:rsidP="002C0AAD">
      <w:pPr>
        <w:spacing w:after="0" w:line="240" w:lineRule="auto"/>
        <w:jc w:val="both"/>
      </w:pPr>
      <w:bookmarkStart w:id="1116" w:name="do|ax3^h|sp1.1.|liA|pa5"/>
      <w:bookmarkEnd w:id="1116"/>
      <w:r w:rsidRPr="008945BD">
        <w:rPr>
          <w:b/>
          <w:bCs/>
        </w:rPr>
        <w:t>Director general,</w:t>
      </w:r>
    </w:p>
    <w:p w:rsidR="008945BD" w:rsidRPr="008945BD" w:rsidRDefault="008945BD" w:rsidP="002C0AAD">
      <w:pPr>
        <w:spacing w:after="0" w:line="240" w:lineRule="auto"/>
        <w:jc w:val="both"/>
      </w:pPr>
      <w:bookmarkStart w:id="1117" w:name="do|ax3^h|sp1.1.|liA|pa6"/>
      <w:bookmarkEnd w:id="1117"/>
      <w:r w:rsidRPr="008945BD">
        <w:rPr>
          <w:b/>
          <w:bCs/>
        </w:rPr>
        <w:t>................................</w:t>
      </w:r>
    </w:p>
    <w:p w:rsidR="008945BD" w:rsidRPr="008945BD" w:rsidRDefault="008945BD" w:rsidP="002C0AAD">
      <w:pPr>
        <w:spacing w:after="0" w:line="240" w:lineRule="auto"/>
        <w:jc w:val="both"/>
      </w:pPr>
      <w:bookmarkStart w:id="1118" w:name="do|ax3^h|sp1.1.|liA|pa7"/>
      <w:bookmarkEnd w:id="1118"/>
      <w:r w:rsidRPr="008945BD">
        <w:rPr>
          <w:b/>
          <w:bCs/>
        </w:rPr>
        <w:t>NOTĂ:</w:t>
      </w:r>
    </w:p>
    <w:p w:rsidR="008945BD" w:rsidRPr="008945BD" w:rsidRDefault="008945BD" w:rsidP="002C0AAD">
      <w:pPr>
        <w:spacing w:after="0" w:line="240" w:lineRule="auto"/>
        <w:jc w:val="both"/>
      </w:pPr>
      <w:bookmarkStart w:id="1119" w:name="do|ax3^h|sp1.1.|liA|pa8"/>
      <w:bookmarkEnd w:id="1119"/>
      <w:r w:rsidRPr="008945BD">
        <w:lastRenderedPageBreak/>
        <w:t>1.</w:t>
      </w:r>
      <w:r w:rsidR="002C0AAD">
        <w:t xml:space="preserve"> </w:t>
      </w:r>
      <w:r w:rsidRPr="008945BD">
        <w:t>Formularul se transmite spitalului de casa de asigurări de sănătate cu care se află în relaţie contractuală, în format electronic, din PIAS/SIUI.</w:t>
      </w:r>
    </w:p>
    <w:p w:rsidR="008945BD" w:rsidRPr="008945BD" w:rsidRDefault="008945BD" w:rsidP="002C0AAD">
      <w:pPr>
        <w:spacing w:after="0" w:line="240" w:lineRule="auto"/>
        <w:jc w:val="both"/>
      </w:pPr>
      <w:bookmarkStart w:id="1120" w:name="do|ax3^h|sp1.1.|liA|pa9"/>
      <w:bookmarkEnd w:id="1120"/>
      <w:r w:rsidRPr="008945BD">
        <w:t xml:space="preserve">2.Tabelul se completează distinct pentru serviciile medicale spitaliceşti acordate în regim de spitalizare de zi efectuate de unităţile sanitare cu paturi, peste valoarea de contract, conform art. IV din Ordonanţa de urgenţă a Guvernului nr. </w:t>
      </w:r>
      <w:hyperlink r:id="rId668" w:history="1">
        <w:r w:rsidRPr="008945BD">
          <w:rPr>
            <w:rStyle w:val="Hyperlink"/>
          </w:rPr>
          <w:t>44/2022</w:t>
        </w:r>
      </w:hyperlink>
      <w:r w:rsidRPr="008945BD">
        <w:t xml:space="preserve"> privind stabilirea unor măsuri în cadrul sistemului de sănătate, precum şi pentru interpretarea, modificarea şi completarea unor acte normative, cu modificările ulterioare.</w:t>
      </w:r>
    </w:p>
    <w:p w:rsidR="008945BD" w:rsidRPr="008945BD" w:rsidRDefault="008945BD" w:rsidP="002C0AAD">
      <w:pPr>
        <w:spacing w:after="0" w:line="240" w:lineRule="auto"/>
        <w:jc w:val="both"/>
      </w:pPr>
      <w:r w:rsidRPr="008945BD">
        <w:rPr>
          <w:b/>
          <w:bCs/>
        </w:rPr>
        <w:t>RAPORT DE ACTIVITATE PENTRU SERVICIILE SPITALICEŞTI FURNIZATE ÎN REGIM DE SPITALIZARE DE ZI FINANŢATE PE BAZĂ DE TARIF PE CAZ REZOLVAT CU PROCEDURĂ CHIRURGICALĂ AL SPITALULUI ...................... PENTRU PERIOADA 1 - 15 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8"/>
        <w:gridCol w:w="1548"/>
        <w:gridCol w:w="2129"/>
        <w:gridCol w:w="1838"/>
        <w:gridCol w:w="2032"/>
      </w:tblGrid>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121" w:name="do|ax3^h|sp1.1.|liB|pa1"/>
            <w:bookmarkEnd w:id="1121"/>
            <w:r w:rsidRPr="008945BD">
              <w:t>Denumire caz rezolvat cu procedură chirurgicală*)</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procedură</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în regim de spitalizare de zi raportate la CAS</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în regim de spitalizare de zi raportate şi validate**)</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în regim de spitalizare de zi raportate şi nevalidate</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1122" w:name="do|ax3^h|sp1.1.|liB|pa2"/>
      <w:bookmarkEnd w:id="1122"/>
      <w:r w:rsidRPr="008945BD">
        <w:t xml:space="preserve">*) Lista cazurilor rezolvate cu procedură chirurgicală - în spitalizare de zi, prevăzute la capitolul I litera B.2 din anexa 22 la Ordinul MS/CNAS nr. </w:t>
      </w:r>
      <w:hyperlink r:id="rId669" w:history="1">
        <w:r w:rsidRPr="008945BD">
          <w:rPr>
            <w:rStyle w:val="Hyperlink"/>
          </w:rPr>
          <w:t>1.857</w:t>
        </w:r>
      </w:hyperlink>
      <w:r w:rsidRPr="008945BD">
        <w:t>/</w:t>
      </w:r>
      <w:hyperlink r:id="rId670" w:history="1">
        <w:r w:rsidRPr="008945BD">
          <w:rPr>
            <w:rStyle w:val="Hyperlink"/>
          </w:rPr>
          <w:t>441/2023</w:t>
        </w:r>
      </w:hyperlink>
      <w:r w:rsidRPr="008945BD">
        <w:t>, cu modificările şi completările ulterioare.</w:t>
      </w:r>
    </w:p>
    <w:p w:rsidR="008945BD" w:rsidRDefault="008945BD" w:rsidP="008945BD">
      <w:bookmarkStart w:id="1123" w:name="do|ax3^h|sp1.1.|liB|pa3"/>
      <w:bookmarkEnd w:id="1123"/>
      <w:r w:rsidRPr="008945BD">
        <w:t>**) Validarea cazurilor se face de către CAS, conform reglementărilor legale în vigoare.</w:t>
      </w:r>
    </w:p>
    <w:p w:rsidR="002C0AAD" w:rsidRPr="008945BD" w:rsidRDefault="002C0AAD" w:rsidP="008945BD"/>
    <w:p w:rsidR="008945BD" w:rsidRPr="008945BD" w:rsidRDefault="008945BD" w:rsidP="008945BD">
      <w:bookmarkStart w:id="1124" w:name="do|ax3^h|sp1.1.|liB|pa4"/>
      <w:bookmarkEnd w:id="1124"/>
      <w:r w:rsidRPr="008945BD">
        <w:rPr>
          <w:b/>
          <w:bCs/>
        </w:rPr>
        <w:t>CASA DE ASIGURĂRI DE SĂNĂTATE</w:t>
      </w:r>
    </w:p>
    <w:p w:rsidR="008945BD" w:rsidRPr="008945BD" w:rsidRDefault="008945BD" w:rsidP="008945BD">
      <w:bookmarkStart w:id="1125" w:name="do|ax3^h|sp1.1.|liB|pa5"/>
      <w:bookmarkEnd w:id="1125"/>
      <w:r w:rsidRPr="008945BD">
        <w:rPr>
          <w:b/>
          <w:bCs/>
        </w:rPr>
        <w:t>Director general,</w:t>
      </w:r>
    </w:p>
    <w:p w:rsidR="008945BD" w:rsidRPr="008945BD" w:rsidRDefault="008945BD" w:rsidP="008945BD">
      <w:bookmarkStart w:id="1126" w:name="do|ax3^h|sp1.1.|liB|pa6"/>
      <w:bookmarkEnd w:id="1126"/>
      <w:r w:rsidRPr="008945BD">
        <w:rPr>
          <w:b/>
          <w:bCs/>
        </w:rPr>
        <w:t>................................</w:t>
      </w:r>
    </w:p>
    <w:p w:rsidR="008945BD" w:rsidRPr="008945BD" w:rsidRDefault="008945BD" w:rsidP="008945BD">
      <w:bookmarkStart w:id="1127" w:name="do|ax3^h|sp1.1.|liB|pa7"/>
      <w:bookmarkEnd w:id="1127"/>
      <w:r w:rsidRPr="008945BD">
        <w:rPr>
          <w:b/>
          <w:bCs/>
        </w:rPr>
        <w:t>NOTĂ:</w:t>
      </w:r>
    </w:p>
    <w:p w:rsidR="008945BD" w:rsidRPr="008945BD" w:rsidRDefault="008945BD" w:rsidP="002C0AAD">
      <w:pPr>
        <w:jc w:val="both"/>
      </w:pPr>
      <w:bookmarkStart w:id="1128" w:name="do|ax3^h|sp1.1.|liB|pa8"/>
      <w:bookmarkEnd w:id="1128"/>
      <w:r w:rsidRPr="008945BD">
        <w:t>1.Formularul se transmite spitalului de casa de asigurări de sănătate cu care se află în relaţie contractuală, în format electronic, din PIAS/SIUI.</w:t>
      </w:r>
    </w:p>
    <w:p w:rsidR="008945BD" w:rsidRPr="008945BD" w:rsidRDefault="008945BD" w:rsidP="002C0AAD">
      <w:pPr>
        <w:jc w:val="both"/>
      </w:pPr>
      <w:bookmarkStart w:id="1129" w:name="do|ax3^h|sp1.1.|liB|pa9"/>
      <w:bookmarkEnd w:id="1129"/>
      <w:r w:rsidRPr="008945BD">
        <w:t xml:space="preserve">2.Tabelul se completează distinct pentru serviciile medicale spitaliceşti acordate în regim de spitalizare de zi efectuate de unităţile sanitare cu paturi, peste valoarea de contract, conform art. IV din Ordonanţa de urgenţă a Guvernului nr. </w:t>
      </w:r>
      <w:hyperlink r:id="rId671" w:history="1">
        <w:r w:rsidRPr="008945BD">
          <w:rPr>
            <w:rStyle w:val="Hyperlink"/>
          </w:rPr>
          <w:t>44/2022</w:t>
        </w:r>
      </w:hyperlink>
      <w:r w:rsidRPr="008945BD">
        <w:t xml:space="preserve"> privind stabilirea unor măsuri în cadrul sistemului de sănătate, precum şi pentru interpretarea, modificarea şi completarea unor acte normative, cu modificările ulterioare.</w:t>
      </w:r>
    </w:p>
    <w:p w:rsidR="007C6985" w:rsidRDefault="007C6985">
      <w:pPr>
        <w:rPr>
          <w:b/>
          <w:bCs/>
        </w:rPr>
      </w:pPr>
      <w:r>
        <w:rPr>
          <w:b/>
          <w:bCs/>
        </w:rPr>
        <w:br w:type="page"/>
      </w:r>
    </w:p>
    <w:p w:rsidR="008945BD" w:rsidRPr="008945BD" w:rsidRDefault="008945BD" w:rsidP="002C0AAD">
      <w:pPr>
        <w:jc w:val="both"/>
      </w:pPr>
      <w:r w:rsidRPr="008945BD">
        <w:rPr>
          <w:b/>
          <w:bCs/>
        </w:rPr>
        <w:lastRenderedPageBreak/>
        <w:t>C)</w:t>
      </w:r>
      <w:r w:rsidR="002C0AAD">
        <w:rPr>
          <w:b/>
          <w:bCs/>
        </w:rPr>
        <w:t xml:space="preserve"> </w:t>
      </w:r>
      <w:r w:rsidRPr="008945BD">
        <w:rPr>
          <w:b/>
          <w:bCs/>
        </w:rPr>
        <w:t>RAPORT DE ACTIVITATE PENTRU SERVICIILE SPITALICEŞTI FURNIZATE ÎN REGIM DE SPITALIZARE DE ZI FINANŢATE PE BAZĂ DE TARIF PE SERVICIU MEDICAL AL SPITALULUI ...................... PENTRU PERIOADA 1 - 15 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jc w:val="both"/>
            </w:pPr>
            <w:bookmarkStart w:id="1130" w:name="do|ax3^h|sp1.1.|liC|pa1"/>
            <w:bookmarkEnd w:id="1130"/>
            <w:r w:rsidRPr="008945BD">
              <w:t>Denumire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jc w:val="both"/>
            </w:pPr>
            <w:r w:rsidRPr="008945BD">
              <w:t>Nr. servicii în regim de spitalizare de zi raportate la CAS</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jc w:val="both"/>
            </w:pPr>
            <w:r w:rsidRPr="008945BD">
              <w:t>Nr. servicii în regim de spitalizare de zi raportate şi validate**)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jc w:val="both"/>
            </w:pPr>
            <w:r w:rsidRPr="008945BD">
              <w:t>Nr. servicii în regim de spitalizare de zi raportate şi nevalidate</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jc w:val="both"/>
            </w:pPr>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jc w:val="both"/>
            </w:pPr>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jc w:val="both"/>
            </w:pPr>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jc w:val="both"/>
            </w:pPr>
            <w:r w:rsidRPr="008945BD">
              <w:t>C4</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jc w:val="both"/>
            </w:pP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jc w:val="both"/>
            </w:pP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jc w:val="both"/>
            </w:pP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jc w:val="both"/>
            </w:pPr>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jc w:val="both"/>
            </w:pPr>
          </w:p>
        </w:tc>
      </w:tr>
    </w:tbl>
    <w:p w:rsidR="008945BD" w:rsidRPr="008945BD" w:rsidRDefault="008945BD" w:rsidP="002C0AAD">
      <w:pPr>
        <w:jc w:val="both"/>
      </w:pPr>
      <w:bookmarkStart w:id="1131" w:name="do|ax3^h|sp1.1.|liC|pa2"/>
      <w:bookmarkEnd w:id="1131"/>
      <w:r w:rsidRPr="008945BD">
        <w:t xml:space="preserve">*) Lista serviciilor medicale în regim de spitalizare de zi, prevăzute la capitolul I litera B.3 din anexa 22 la Ordinul MS/CNAS nr. </w:t>
      </w:r>
      <w:hyperlink r:id="rId672" w:history="1">
        <w:r w:rsidRPr="008945BD">
          <w:rPr>
            <w:rStyle w:val="Hyperlink"/>
          </w:rPr>
          <w:t>1.857</w:t>
        </w:r>
      </w:hyperlink>
      <w:r w:rsidRPr="008945BD">
        <w:t>/</w:t>
      </w:r>
      <w:hyperlink r:id="rId673" w:history="1">
        <w:r w:rsidRPr="008945BD">
          <w:rPr>
            <w:rStyle w:val="Hyperlink"/>
          </w:rPr>
          <w:t>441/2023</w:t>
        </w:r>
      </w:hyperlink>
      <w:r w:rsidRPr="008945BD">
        <w:t>, cu modificările şi completările ulterioare.</w:t>
      </w:r>
    </w:p>
    <w:p w:rsidR="008945BD" w:rsidRPr="008945BD" w:rsidRDefault="008945BD" w:rsidP="002C0AAD">
      <w:pPr>
        <w:jc w:val="both"/>
      </w:pPr>
      <w:bookmarkStart w:id="1132" w:name="do|ax3^h|sp1.1.|liC|pa3"/>
      <w:bookmarkEnd w:id="1132"/>
      <w:r w:rsidRPr="008945BD">
        <w:t>**) Validarea cazurilor/serviciilor se face de către CAS, conform reglementărilor legale în vigoare.</w:t>
      </w:r>
    </w:p>
    <w:p w:rsidR="008945BD" w:rsidRPr="008945BD" w:rsidRDefault="008945BD" w:rsidP="002C0AAD">
      <w:pPr>
        <w:jc w:val="both"/>
      </w:pPr>
      <w:bookmarkStart w:id="1133" w:name="do|ax3^h|sp1.1.|liC|pa4"/>
      <w:bookmarkEnd w:id="1133"/>
      <w:r w:rsidRPr="008945BD">
        <w:rPr>
          <w:b/>
          <w:bCs/>
        </w:rPr>
        <w:t>CASA DE ASIGURĂRI DE SĂNĂTATE</w:t>
      </w:r>
    </w:p>
    <w:p w:rsidR="008945BD" w:rsidRPr="008945BD" w:rsidRDefault="008945BD" w:rsidP="002C0AAD">
      <w:pPr>
        <w:jc w:val="both"/>
      </w:pPr>
      <w:bookmarkStart w:id="1134" w:name="do|ax3^h|sp1.1.|liC|pa5"/>
      <w:bookmarkEnd w:id="1134"/>
      <w:r w:rsidRPr="008945BD">
        <w:rPr>
          <w:b/>
          <w:bCs/>
        </w:rPr>
        <w:t>Director general,</w:t>
      </w:r>
    </w:p>
    <w:p w:rsidR="008945BD" w:rsidRPr="008945BD" w:rsidRDefault="008945BD" w:rsidP="002C0AAD">
      <w:pPr>
        <w:jc w:val="both"/>
      </w:pPr>
      <w:bookmarkStart w:id="1135" w:name="do|ax3^h|sp1.1.|liC|pa6"/>
      <w:bookmarkEnd w:id="1135"/>
      <w:r w:rsidRPr="008945BD">
        <w:rPr>
          <w:b/>
          <w:bCs/>
        </w:rPr>
        <w:t>................................</w:t>
      </w:r>
    </w:p>
    <w:p w:rsidR="008945BD" w:rsidRPr="008945BD" w:rsidRDefault="008945BD" w:rsidP="002C0AAD">
      <w:pPr>
        <w:jc w:val="both"/>
      </w:pPr>
      <w:bookmarkStart w:id="1136" w:name="do|ax3^h|sp1.1.|liC|pa7"/>
      <w:bookmarkEnd w:id="1136"/>
      <w:r w:rsidRPr="008945BD">
        <w:rPr>
          <w:b/>
          <w:bCs/>
        </w:rPr>
        <w:t>NOTĂ:</w:t>
      </w:r>
    </w:p>
    <w:p w:rsidR="008945BD" w:rsidRPr="008945BD" w:rsidRDefault="008945BD" w:rsidP="002C0AAD">
      <w:pPr>
        <w:jc w:val="both"/>
      </w:pPr>
      <w:bookmarkStart w:id="1137" w:name="do|ax3^h|sp1.1.|liC|pa8"/>
      <w:bookmarkEnd w:id="1137"/>
      <w:r w:rsidRPr="008945BD">
        <w:t>1.Formularul se transmite spitalului de casa de asigurări de sănătate cu care se află în relaţie contractuală, în format electronic, din PIAS/SIUI.</w:t>
      </w:r>
    </w:p>
    <w:p w:rsidR="008945BD" w:rsidRPr="008945BD" w:rsidRDefault="008945BD" w:rsidP="002C0AAD">
      <w:pPr>
        <w:jc w:val="both"/>
      </w:pPr>
      <w:bookmarkStart w:id="1138" w:name="do|ax3^h|sp1.1.|liC|pa9"/>
      <w:bookmarkEnd w:id="1138"/>
      <w:r w:rsidRPr="008945BD">
        <w:t xml:space="preserve">2.Tabelul se completează distinct pentru serviciile medicale spitaliceşti acordate în regim de spitalizare de zi efectuate de unităţile sanitare cu paturi, peste valoarea de contract, conform art. IV din Ordonanţa de urgenţă a Guvernului nr. </w:t>
      </w:r>
      <w:hyperlink r:id="rId674" w:history="1">
        <w:r w:rsidRPr="008945BD">
          <w:rPr>
            <w:rStyle w:val="Hyperlink"/>
          </w:rPr>
          <w:t>44/2022</w:t>
        </w:r>
      </w:hyperlink>
      <w:r w:rsidRPr="008945BD">
        <w:t xml:space="preserve"> privind stabilirea unor măsuri în cadrul sistemului de sănătate, precum şi pentru interpretarea, modificarea şi completarea unor acte normative, cu modificările ulterioare.</w:t>
      </w:r>
    </w:p>
    <w:p w:rsidR="008945BD" w:rsidRPr="008945BD" w:rsidRDefault="008945BD" w:rsidP="008945BD">
      <w:r w:rsidRPr="008945BD">
        <w:rPr>
          <w:b/>
          <w:bCs/>
        </w:rPr>
        <w:t>D)RAPORT DE ACTIVITATE PENTRU SERVICIILE SPITALICEŞTI FURNIZATE ÎN REGIM DE SPITALIZARE DE ZI FINANŢATE PE BAZĂ DE TARIF PE SERVICIU MEDICAL AL SPITALULUI ...................... PENTRU PERIOADA 1 - 15 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139" w:name="do|ax3^h|sp1.1.|liD|pa1"/>
            <w:bookmarkEnd w:id="1139"/>
            <w:r w:rsidRPr="008945BD">
              <w:t>Denumire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servicii în regim de spitalizare de zi raportate la CAS</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servicii în regim de spitalizare de zi raportate şi validate**)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servicii în regim de spitalizare de zi raportate şi nevalidate</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2C0AAD">
      <w:pPr>
        <w:jc w:val="both"/>
      </w:pPr>
      <w:bookmarkStart w:id="1140" w:name="do|ax3^h|sp1.1.|liD|pa2"/>
      <w:bookmarkEnd w:id="1140"/>
      <w:r w:rsidRPr="008945BD">
        <w:t xml:space="preserve">*) Lista serviciilor medicale în regim de spitalizare de zi, prevăzute la capitolul I litera B.4.1 şi B.4.2 din anexa 22 la Ordinul MS/CNAS nr. </w:t>
      </w:r>
      <w:hyperlink r:id="rId675" w:history="1">
        <w:r w:rsidRPr="008945BD">
          <w:rPr>
            <w:rStyle w:val="Hyperlink"/>
          </w:rPr>
          <w:t>1.857</w:t>
        </w:r>
      </w:hyperlink>
      <w:r w:rsidRPr="008945BD">
        <w:t>/</w:t>
      </w:r>
      <w:hyperlink r:id="rId676" w:history="1">
        <w:r w:rsidRPr="008945BD">
          <w:rPr>
            <w:rStyle w:val="Hyperlink"/>
          </w:rPr>
          <w:t>441/2023</w:t>
        </w:r>
      </w:hyperlink>
      <w:r w:rsidRPr="008945BD">
        <w:t>, cu modificările şi completările ulterioare.</w:t>
      </w:r>
    </w:p>
    <w:p w:rsidR="008945BD" w:rsidRPr="008945BD" w:rsidRDefault="008945BD" w:rsidP="002C0AAD">
      <w:pPr>
        <w:jc w:val="both"/>
      </w:pPr>
      <w:bookmarkStart w:id="1141" w:name="do|ax3^h|sp1.1.|liD|pa3"/>
      <w:bookmarkEnd w:id="1141"/>
      <w:r w:rsidRPr="008945BD">
        <w:t>**) Validarea cazurilor/serviciilor se face de către CAS, conform reglementărilor legale în vigoare.</w:t>
      </w:r>
    </w:p>
    <w:p w:rsidR="008945BD" w:rsidRPr="008945BD" w:rsidRDefault="008945BD" w:rsidP="002C0AAD">
      <w:pPr>
        <w:jc w:val="both"/>
      </w:pPr>
      <w:bookmarkStart w:id="1142" w:name="do|ax3^h|sp1.1.|liD|pa4"/>
      <w:bookmarkEnd w:id="1142"/>
      <w:r w:rsidRPr="008945BD">
        <w:rPr>
          <w:b/>
          <w:bCs/>
        </w:rPr>
        <w:lastRenderedPageBreak/>
        <w:t>CASA DE ASIGURĂRI DE SĂNĂTATE</w:t>
      </w:r>
    </w:p>
    <w:p w:rsidR="008945BD" w:rsidRPr="008945BD" w:rsidRDefault="008945BD" w:rsidP="002C0AAD">
      <w:pPr>
        <w:jc w:val="both"/>
      </w:pPr>
      <w:bookmarkStart w:id="1143" w:name="do|ax3^h|sp1.1.|liD|pa5"/>
      <w:bookmarkEnd w:id="1143"/>
      <w:r w:rsidRPr="008945BD">
        <w:rPr>
          <w:b/>
          <w:bCs/>
        </w:rPr>
        <w:t>Director general,</w:t>
      </w:r>
    </w:p>
    <w:p w:rsidR="008945BD" w:rsidRPr="008945BD" w:rsidRDefault="008945BD" w:rsidP="002C0AAD">
      <w:pPr>
        <w:jc w:val="both"/>
      </w:pPr>
      <w:bookmarkStart w:id="1144" w:name="do|ax3^h|sp1.1.|liD|pa6"/>
      <w:bookmarkEnd w:id="1144"/>
      <w:r w:rsidRPr="008945BD">
        <w:rPr>
          <w:b/>
          <w:bCs/>
        </w:rPr>
        <w:t>................................</w:t>
      </w:r>
    </w:p>
    <w:p w:rsidR="008945BD" w:rsidRPr="008945BD" w:rsidRDefault="008945BD" w:rsidP="002C0AAD">
      <w:pPr>
        <w:jc w:val="both"/>
      </w:pPr>
      <w:bookmarkStart w:id="1145" w:name="do|ax3^h|sp1.1.|liD|pa7"/>
      <w:bookmarkEnd w:id="1145"/>
      <w:r w:rsidRPr="008945BD">
        <w:rPr>
          <w:b/>
          <w:bCs/>
        </w:rPr>
        <w:t>NOTĂ:</w:t>
      </w:r>
    </w:p>
    <w:p w:rsidR="008945BD" w:rsidRPr="008945BD" w:rsidRDefault="008945BD" w:rsidP="002C0AAD">
      <w:pPr>
        <w:spacing w:after="0" w:line="240" w:lineRule="auto"/>
        <w:jc w:val="both"/>
      </w:pPr>
      <w:bookmarkStart w:id="1146" w:name="do|ax3^h|sp1.1.|liD|pa8"/>
      <w:bookmarkEnd w:id="1146"/>
      <w:r w:rsidRPr="008945BD">
        <w:t>1.Formularul se transmite spitalului de casa de asigurări de sănătate cu care se află în relaţie contractuală, în format electronic, din PIAS/SIUI.</w:t>
      </w:r>
    </w:p>
    <w:p w:rsidR="008945BD" w:rsidRPr="008945BD" w:rsidRDefault="008945BD" w:rsidP="002C0AAD">
      <w:pPr>
        <w:spacing w:after="0" w:line="240" w:lineRule="auto"/>
        <w:jc w:val="both"/>
      </w:pPr>
      <w:bookmarkStart w:id="1147" w:name="do|ax3^h|sp1.1.|liD|pa9"/>
      <w:bookmarkEnd w:id="1147"/>
      <w:r w:rsidRPr="008945BD">
        <w:t xml:space="preserve">2.Tabelul se completează distinct pentru serviciile medicale spitaliceşti acordate în regim de spitalizare de zi efectuate de unităţile sanitare cu paturi, peste valoarea de contract, conform art. IV din Ordonanţa de urgenţă a Guvernului nr. </w:t>
      </w:r>
      <w:hyperlink r:id="rId677" w:history="1">
        <w:r w:rsidRPr="008945BD">
          <w:rPr>
            <w:rStyle w:val="Hyperlink"/>
          </w:rPr>
          <w:t>44/2022</w:t>
        </w:r>
      </w:hyperlink>
      <w:r w:rsidRPr="008945BD">
        <w:t xml:space="preserve"> privind stabilirea unor măsuri în cadrul sistemului de sănătate, precum şi pentru interpretarea, modificarea şi completarea unor acte normative, cu modificările ulterioare.</w:t>
      </w:r>
    </w:p>
    <w:p w:rsidR="007C6985" w:rsidRDefault="007C6985" w:rsidP="002C0AAD">
      <w:pPr>
        <w:spacing w:after="0" w:line="240" w:lineRule="auto"/>
        <w:jc w:val="both"/>
        <w:rPr>
          <w:b/>
          <w:bCs/>
        </w:rPr>
      </w:pPr>
    </w:p>
    <w:p w:rsidR="008945BD" w:rsidRPr="008945BD" w:rsidRDefault="008945BD" w:rsidP="002C0AAD">
      <w:pPr>
        <w:spacing w:after="0" w:line="240" w:lineRule="auto"/>
        <w:jc w:val="both"/>
      </w:pPr>
      <w:r w:rsidRPr="008945BD">
        <w:rPr>
          <w:b/>
          <w:bCs/>
        </w:rPr>
        <w:t>E)RAPORT DE ACTIVITATE PENTRU SERVICIILE SPITALICEŞTI FURNIZATE ÎN CENTRELE DE EVALUARE FINANŢATE PE BAZĂ DE TARIF PE SERVICIU MEDICAL AL SPITALULUI ...................... PENTRU PERIOADA 1 - 15 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bookmarkStart w:id="1148" w:name="do|ax3^h|sp1.1.|liE|pa1"/>
            <w:bookmarkEnd w:id="1148"/>
            <w:r w:rsidRPr="008945BD">
              <w:t>Denumire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r w:rsidRPr="008945BD">
              <w:t>Nr. servicii în centrele de evaluare raportate la CAS</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r w:rsidRPr="008945BD">
              <w:t>Nr. servicii în centrele de evaluare raportate şi validate**)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r w:rsidRPr="008945BD">
              <w:t>Nr. servicii în centrele de evaluare raportate şi nevalidate</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r w:rsidRPr="008945BD">
              <w:t>C4</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C0AAD">
            <w:pPr>
              <w:spacing w:after="0" w:line="240" w:lineRule="auto"/>
              <w:jc w:val="both"/>
            </w:pPr>
          </w:p>
        </w:tc>
      </w:tr>
    </w:tbl>
    <w:p w:rsidR="008945BD" w:rsidRPr="008945BD" w:rsidRDefault="008945BD" w:rsidP="002C0AAD">
      <w:pPr>
        <w:spacing w:after="0" w:line="240" w:lineRule="auto"/>
        <w:jc w:val="both"/>
      </w:pPr>
      <w:bookmarkStart w:id="1149" w:name="do|ax3^h|sp1.1.|liE|pa2"/>
      <w:bookmarkEnd w:id="1149"/>
      <w:r w:rsidRPr="008945BD">
        <w:t xml:space="preserve">*) Lista serviciilor medicale - caz în centrele de evaluare, prevăzute în anexa nr. 50 la Ordinul ministrului sănătăţii şi al preşedintelui Casei Naţionale de Asigurări de Sănătate nr. </w:t>
      </w:r>
      <w:hyperlink r:id="rId678" w:history="1">
        <w:r w:rsidRPr="008945BD">
          <w:rPr>
            <w:rStyle w:val="Hyperlink"/>
          </w:rPr>
          <w:t>1.857</w:t>
        </w:r>
      </w:hyperlink>
      <w:r w:rsidRPr="008945BD">
        <w:t>/</w:t>
      </w:r>
      <w:hyperlink r:id="rId679" w:history="1">
        <w:r w:rsidRPr="008945BD">
          <w:rPr>
            <w:rStyle w:val="Hyperlink"/>
          </w:rPr>
          <w:t>441/2023</w:t>
        </w:r>
      </w:hyperlink>
      <w:r w:rsidRPr="008945BD">
        <w:t>, cu modificările şi completările ulterioare.</w:t>
      </w:r>
    </w:p>
    <w:p w:rsidR="008945BD" w:rsidRPr="008945BD" w:rsidRDefault="008945BD" w:rsidP="002C0AAD">
      <w:pPr>
        <w:spacing w:after="0" w:line="240" w:lineRule="auto"/>
        <w:jc w:val="both"/>
      </w:pPr>
      <w:bookmarkStart w:id="1150" w:name="do|ax3^h|sp1.1.|liE|pa3"/>
      <w:bookmarkEnd w:id="1150"/>
      <w:r w:rsidRPr="008945BD">
        <w:t>**) Validarea cazurilor/serviciilor se face de către CAS, conform reglementărilor legale în vigoare.</w:t>
      </w:r>
    </w:p>
    <w:p w:rsidR="008945BD" w:rsidRPr="008945BD" w:rsidRDefault="008945BD" w:rsidP="002C0AAD">
      <w:pPr>
        <w:spacing w:after="0" w:line="240" w:lineRule="auto"/>
        <w:jc w:val="both"/>
      </w:pPr>
      <w:bookmarkStart w:id="1151" w:name="do|ax3^h|sp1.1.|liE|pa4"/>
      <w:bookmarkEnd w:id="1151"/>
      <w:r w:rsidRPr="008945BD">
        <w:rPr>
          <w:b/>
          <w:bCs/>
        </w:rPr>
        <w:t>CASA DE ASIGURĂRI DE SĂNĂTATE</w:t>
      </w:r>
    </w:p>
    <w:p w:rsidR="008945BD" w:rsidRPr="008945BD" w:rsidRDefault="008945BD" w:rsidP="002C0AAD">
      <w:pPr>
        <w:spacing w:after="0" w:line="240" w:lineRule="auto"/>
      </w:pPr>
      <w:bookmarkStart w:id="1152" w:name="do|ax3^h|sp1.1.|liE|pa5"/>
      <w:bookmarkEnd w:id="1152"/>
      <w:r w:rsidRPr="008945BD">
        <w:rPr>
          <w:b/>
          <w:bCs/>
        </w:rPr>
        <w:t>Director general,</w:t>
      </w:r>
    </w:p>
    <w:p w:rsidR="008945BD" w:rsidRPr="008945BD" w:rsidRDefault="008945BD" w:rsidP="008945BD">
      <w:bookmarkStart w:id="1153" w:name="do|ax3^h|sp1.1.|liE|pa6"/>
      <w:bookmarkEnd w:id="1153"/>
      <w:r w:rsidRPr="008945BD">
        <w:rPr>
          <w:b/>
          <w:bCs/>
        </w:rPr>
        <w:t>................................</w:t>
      </w:r>
    </w:p>
    <w:p w:rsidR="008945BD" w:rsidRPr="008945BD" w:rsidRDefault="008945BD" w:rsidP="008945BD">
      <w:bookmarkStart w:id="1154" w:name="do|ax3^h|sp1.1.|liE|pa7"/>
      <w:bookmarkEnd w:id="1154"/>
      <w:r w:rsidRPr="008945BD">
        <w:t>NOTĂ:</w:t>
      </w:r>
    </w:p>
    <w:p w:rsidR="008945BD" w:rsidRDefault="008945BD" w:rsidP="008945BD">
      <w:bookmarkStart w:id="1155" w:name="do|ax3^h|sp1.1.|liE|pa8"/>
      <w:bookmarkEnd w:id="1155"/>
      <w:r w:rsidRPr="008945BD">
        <w:t>Formularul se transmite spitalului de casa de asigurări de sănătate cu care se află în relaţie contractuală, în format electronic, din PIAS/SIUI.</w:t>
      </w:r>
    </w:p>
    <w:p w:rsidR="002C0AAD" w:rsidRPr="008945BD" w:rsidRDefault="002C0AAD" w:rsidP="008945BD"/>
    <w:p w:rsidR="007C6985" w:rsidRDefault="007C6985">
      <w:pPr>
        <w:rPr>
          <w:b/>
          <w:bCs/>
        </w:rPr>
      </w:pPr>
      <w:r>
        <w:rPr>
          <w:b/>
          <w:bCs/>
        </w:rPr>
        <w:br w:type="page"/>
      </w:r>
    </w:p>
    <w:p w:rsidR="008945BD" w:rsidRPr="008945BD" w:rsidRDefault="008945BD" w:rsidP="008945BD">
      <w:r w:rsidRPr="008945BD">
        <w:rPr>
          <w:b/>
          <w:bCs/>
        </w:rPr>
        <w:lastRenderedPageBreak/>
        <w:t>1.2.</w:t>
      </w:r>
    </w:p>
    <w:p w:rsidR="008945BD" w:rsidRPr="008945BD" w:rsidRDefault="008945BD" w:rsidP="008945BD">
      <w:r w:rsidRPr="008945BD">
        <w:rPr>
          <w:b/>
          <w:bCs/>
        </w:rPr>
        <w:t>A)</w:t>
      </w:r>
      <w:r w:rsidR="002C0AAD">
        <w:rPr>
          <w:b/>
          <w:bCs/>
        </w:rPr>
        <w:t xml:space="preserve"> </w:t>
      </w:r>
      <w:r w:rsidRPr="008945BD">
        <w:rPr>
          <w:b/>
          <w:bCs/>
        </w:rPr>
        <w:t>RAPORT DE ACTIVITATE PENTRU SERVICIILE SPITALICEŞTI FURNIZATE ÎN REGIM DE SPITALIZARE DE ZI FINANŢATE PE BAZĂ DE TARIF PE CAZ REZOLVAT MEDICAL AL SPITALULUI ...................... PENTRU 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8"/>
        <w:gridCol w:w="1547"/>
        <w:gridCol w:w="2129"/>
        <w:gridCol w:w="2129"/>
        <w:gridCol w:w="1742"/>
      </w:tblGrid>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156" w:name="do|ax3^h|sp1.2.|liA|pa1"/>
            <w:bookmarkEnd w:id="1156"/>
            <w:r w:rsidRPr="008945BD">
              <w:t>Denumire afecţiune (diagnostic)*)</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diagnostic</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în regim de spitalizare de zi raportate la CAS</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în regim de spitalizare de zi raportate şi validate**)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în regim de spitalizare de zi raportate şi nevalidate</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2C0AAD">
      <w:pPr>
        <w:spacing w:after="0" w:line="240" w:lineRule="auto"/>
        <w:jc w:val="both"/>
      </w:pPr>
      <w:bookmarkStart w:id="1157" w:name="do|ax3^h|sp1.2.|liA|pa2"/>
      <w:bookmarkEnd w:id="1157"/>
      <w:r w:rsidRPr="008945BD">
        <w:t xml:space="preserve">*) Lista afecţiunilor (diagnosticelor) medicale - caz rezolvat medical în spitalizare de zi, prevăzute la capitolul I litera B.1 din anexa 22 la Ordinul MS/CNAS nr. </w:t>
      </w:r>
      <w:hyperlink r:id="rId680" w:history="1">
        <w:r w:rsidRPr="008945BD">
          <w:rPr>
            <w:rStyle w:val="Hyperlink"/>
          </w:rPr>
          <w:t>1.857</w:t>
        </w:r>
      </w:hyperlink>
      <w:r w:rsidRPr="008945BD">
        <w:t>/</w:t>
      </w:r>
      <w:hyperlink r:id="rId681" w:history="1">
        <w:r w:rsidRPr="008945BD">
          <w:rPr>
            <w:rStyle w:val="Hyperlink"/>
          </w:rPr>
          <w:t>441/2023</w:t>
        </w:r>
      </w:hyperlink>
      <w:r w:rsidRPr="008945BD">
        <w:t>, cu modificările şi completările ulterioare.</w:t>
      </w:r>
    </w:p>
    <w:p w:rsidR="008945BD" w:rsidRPr="008945BD" w:rsidRDefault="008945BD" w:rsidP="002C0AAD">
      <w:pPr>
        <w:spacing w:after="0" w:line="240" w:lineRule="auto"/>
        <w:jc w:val="both"/>
      </w:pPr>
      <w:bookmarkStart w:id="1158" w:name="do|ax3^h|sp1.2.|liA|pa3"/>
      <w:bookmarkEnd w:id="1158"/>
      <w:r w:rsidRPr="008945BD">
        <w:t>**) Validarea cazurilor/serviciilor în regim de spitalizare de zi se face de către casa de asigurări de sănătate conform reglementărilor legale în vigoare, având în vedere şi confirmarea cazurilor/serviciilor din punct de vedere al datelor clinice şi medicale la nivel de pacient comunicate de către Institutul Naţional de Management al Serviciilor de Sănătate conform prevederilor stabilite prin ordin al preşedintelui Casei Naţionale de Asigurări de Sănătate.</w:t>
      </w:r>
    </w:p>
    <w:p w:rsidR="008945BD" w:rsidRPr="008945BD" w:rsidRDefault="008945BD" w:rsidP="002C0AAD">
      <w:pPr>
        <w:spacing w:after="0" w:line="240" w:lineRule="auto"/>
        <w:jc w:val="both"/>
      </w:pPr>
      <w:bookmarkStart w:id="1159" w:name="do|ax3^h|sp1.2.|liA|pa4"/>
      <w:bookmarkEnd w:id="1159"/>
      <w:r w:rsidRPr="008945BD">
        <w:rPr>
          <w:b/>
          <w:bCs/>
        </w:rPr>
        <w:t>CASA DE ASIGURĂRI DE SĂNĂTATE</w:t>
      </w:r>
    </w:p>
    <w:p w:rsidR="008945BD" w:rsidRPr="008945BD" w:rsidRDefault="008945BD" w:rsidP="002C0AAD">
      <w:pPr>
        <w:spacing w:after="0" w:line="240" w:lineRule="auto"/>
        <w:jc w:val="both"/>
      </w:pPr>
      <w:bookmarkStart w:id="1160" w:name="do|ax3^h|sp1.2.|liA|pa5"/>
      <w:bookmarkEnd w:id="1160"/>
      <w:r w:rsidRPr="008945BD">
        <w:rPr>
          <w:b/>
          <w:bCs/>
        </w:rPr>
        <w:t>Director general,</w:t>
      </w:r>
    </w:p>
    <w:p w:rsidR="008945BD" w:rsidRPr="008945BD" w:rsidRDefault="008945BD" w:rsidP="002C0AAD">
      <w:pPr>
        <w:spacing w:after="0" w:line="240" w:lineRule="auto"/>
        <w:jc w:val="both"/>
      </w:pPr>
      <w:bookmarkStart w:id="1161" w:name="do|ax3^h|sp1.2.|liA|pa6"/>
      <w:bookmarkEnd w:id="1161"/>
      <w:r w:rsidRPr="008945BD">
        <w:rPr>
          <w:b/>
          <w:bCs/>
        </w:rPr>
        <w:t>................................</w:t>
      </w:r>
    </w:p>
    <w:p w:rsidR="008945BD" w:rsidRPr="008945BD" w:rsidRDefault="008945BD" w:rsidP="002C0AAD">
      <w:pPr>
        <w:spacing w:after="0" w:line="240" w:lineRule="auto"/>
        <w:jc w:val="both"/>
      </w:pPr>
      <w:bookmarkStart w:id="1162" w:name="do|ax3^h|sp1.2.|liA|pa7"/>
      <w:bookmarkEnd w:id="1162"/>
      <w:r w:rsidRPr="008945BD">
        <w:rPr>
          <w:b/>
          <w:bCs/>
        </w:rPr>
        <w:t>NOTĂ:</w:t>
      </w:r>
    </w:p>
    <w:p w:rsidR="008945BD" w:rsidRPr="008945BD" w:rsidRDefault="008945BD" w:rsidP="002C0AAD">
      <w:pPr>
        <w:spacing w:after="0" w:line="240" w:lineRule="auto"/>
        <w:jc w:val="both"/>
      </w:pPr>
      <w:bookmarkStart w:id="1163" w:name="do|ax3^h|sp1.2.|liA|pa8"/>
      <w:bookmarkEnd w:id="1163"/>
      <w:r w:rsidRPr="008945BD">
        <w:t>1.</w:t>
      </w:r>
      <w:r w:rsidR="002C0AAD">
        <w:t xml:space="preserve"> </w:t>
      </w:r>
      <w:r w:rsidRPr="008945BD">
        <w:t>Formularul se transmite spitalului de casa de asigurări de sănătate cu care se află în relaţie contractuală, în format electronic, din PIAS/SIUI.</w:t>
      </w:r>
    </w:p>
    <w:p w:rsidR="008945BD" w:rsidRPr="008945BD" w:rsidRDefault="008945BD" w:rsidP="002C0AAD">
      <w:pPr>
        <w:spacing w:after="0" w:line="240" w:lineRule="auto"/>
        <w:jc w:val="both"/>
      </w:pPr>
      <w:bookmarkStart w:id="1164" w:name="do|ax3^h|sp1.2.|liA|pa9"/>
      <w:bookmarkEnd w:id="1164"/>
      <w:r w:rsidRPr="008945BD">
        <w:t xml:space="preserve">2.Tabelul se completează distinct pentru serviciile medicale spitaliceşti acordate în regim de spitalizare de zi efectuate de unităţile sanitare cu paturi, peste valoarea de contract, conform art. IV din Ordonanţa de urgenţă a Guvernului nr. </w:t>
      </w:r>
      <w:hyperlink r:id="rId682" w:history="1">
        <w:r w:rsidRPr="008945BD">
          <w:rPr>
            <w:rStyle w:val="Hyperlink"/>
          </w:rPr>
          <w:t>44/2022</w:t>
        </w:r>
      </w:hyperlink>
      <w:r w:rsidRPr="008945BD">
        <w:t xml:space="preserve"> privind stabilirea unor măsuri în cadrul sistemului de sănătate, precum şi pentru interpretarea, modificarea şi completarea unor acte normative, cu modificările ulterioare.</w:t>
      </w:r>
    </w:p>
    <w:p w:rsidR="008945BD" w:rsidRPr="008945BD" w:rsidRDefault="008945BD" w:rsidP="002C0AAD">
      <w:pPr>
        <w:spacing w:after="0" w:line="240" w:lineRule="auto"/>
        <w:jc w:val="both"/>
      </w:pPr>
      <w:r w:rsidRPr="008945BD">
        <w:rPr>
          <w:b/>
          <w:bCs/>
        </w:rPr>
        <w:t>B)</w:t>
      </w:r>
      <w:r w:rsidR="002C0AAD">
        <w:rPr>
          <w:b/>
          <w:bCs/>
        </w:rPr>
        <w:t xml:space="preserve"> </w:t>
      </w:r>
      <w:r w:rsidRPr="008945BD">
        <w:rPr>
          <w:b/>
          <w:bCs/>
        </w:rPr>
        <w:t>RAPORT DE ACTIVITATE PENTRU SERVICIILE SPITALICEŞTI FURNIZATE ÎN REGIM DE SPITALIZARE DE ZI FINANŢATE PE BAZĂ DE TARIF PE CAZ REZOLVAT CU PROCEDURĂ CHIRURGICALĂ AL SPITALULUI ...................... PENTRU 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8"/>
        <w:gridCol w:w="1547"/>
        <w:gridCol w:w="2129"/>
        <w:gridCol w:w="2129"/>
        <w:gridCol w:w="1742"/>
      </w:tblGrid>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165" w:name="do|ax3^h|sp1.2.|liB|pa1"/>
            <w:bookmarkEnd w:id="1165"/>
            <w:r w:rsidRPr="008945BD">
              <w:t>Denumire caz rezolvat cu procedură chirurgicală*)</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procedură</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în regim de spitalizare de zi raportate la CAS</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în regim de spitalizare de zi raportate şi validate**)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în regim de spitalizare de zi raportate şi nevalidate</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2C0AAD">
      <w:pPr>
        <w:jc w:val="both"/>
      </w:pPr>
      <w:bookmarkStart w:id="1166" w:name="do|ax3^h|sp1.2.|liB|pa2"/>
      <w:bookmarkEnd w:id="1166"/>
      <w:r w:rsidRPr="008945BD">
        <w:t xml:space="preserve">*) Lista cazurilor rezolvate cu procedură chirurgicală - în spitalizare de zi, prevăzute la capitolul I litera B.2 din anexa 22 la Ordinul MS/CNAS nr. </w:t>
      </w:r>
      <w:hyperlink r:id="rId683" w:history="1">
        <w:r w:rsidRPr="008945BD">
          <w:rPr>
            <w:rStyle w:val="Hyperlink"/>
          </w:rPr>
          <w:t>1.857</w:t>
        </w:r>
      </w:hyperlink>
      <w:r w:rsidRPr="008945BD">
        <w:t>/</w:t>
      </w:r>
      <w:hyperlink r:id="rId684" w:history="1">
        <w:r w:rsidRPr="008945BD">
          <w:rPr>
            <w:rStyle w:val="Hyperlink"/>
          </w:rPr>
          <w:t>441/2023</w:t>
        </w:r>
      </w:hyperlink>
      <w:r w:rsidRPr="008945BD">
        <w:t>, cu modificările şi completările ulterioare.</w:t>
      </w:r>
    </w:p>
    <w:p w:rsidR="008945BD" w:rsidRPr="008945BD" w:rsidRDefault="008945BD" w:rsidP="002C0AAD">
      <w:pPr>
        <w:jc w:val="both"/>
      </w:pPr>
      <w:bookmarkStart w:id="1167" w:name="do|ax3^h|sp1.2.|liB|pa3"/>
      <w:bookmarkEnd w:id="1167"/>
      <w:r w:rsidRPr="008945BD">
        <w:lastRenderedPageBreak/>
        <w:t>**) Validarea cazurilor/serviciilor în regim de spitalizare de zi se face de către casa de asigurări de sănătate conform reglementărilor legale în vigoare, având în vedere şi confirmarea cazurilor/serviciilor din punct de vedere al datelor clinice şi medicale la nivel de pacient comunicate de către Institutul Naţional de Management al Serviciilor de Sănătate conform prevederilor stabilite prin ordin al preşedintelui Casei Naţionale de Asigurări de Sănătate.</w:t>
      </w:r>
    </w:p>
    <w:p w:rsidR="008945BD" w:rsidRPr="008945BD" w:rsidRDefault="008945BD" w:rsidP="002C0AAD">
      <w:pPr>
        <w:jc w:val="both"/>
      </w:pPr>
      <w:bookmarkStart w:id="1168" w:name="do|ax3^h|sp1.2.|liB|pa4"/>
      <w:bookmarkEnd w:id="1168"/>
      <w:r w:rsidRPr="008945BD">
        <w:rPr>
          <w:b/>
          <w:bCs/>
        </w:rPr>
        <w:t>CASA DE ASIGURĂRI DE SĂNĂTATE</w:t>
      </w:r>
    </w:p>
    <w:p w:rsidR="008945BD" w:rsidRPr="008945BD" w:rsidRDefault="008945BD" w:rsidP="002C0AAD">
      <w:pPr>
        <w:jc w:val="both"/>
      </w:pPr>
      <w:bookmarkStart w:id="1169" w:name="do|ax3^h|sp1.2.|liB|pa5"/>
      <w:bookmarkEnd w:id="1169"/>
      <w:r w:rsidRPr="008945BD">
        <w:rPr>
          <w:b/>
          <w:bCs/>
        </w:rPr>
        <w:t>Director general,</w:t>
      </w:r>
    </w:p>
    <w:p w:rsidR="008945BD" w:rsidRPr="008945BD" w:rsidRDefault="008945BD" w:rsidP="002C0AAD">
      <w:pPr>
        <w:jc w:val="both"/>
      </w:pPr>
      <w:bookmarkStart w:id="1170" w:name="do|ax3^h|sp1.2.|liB|pa6"/>
      <w:bookmarkEnd w:id="1170"/>
      <w:r w:rsidRPr="008945BD">
        <w:rPr>
          <w:b/>
          <w:bCs/>
        </w:rPr>
        <w:t>................................</w:t>
      </w:r>
    </w:p>
    <w:p w:rsidR="008945BD" w:rsidRPr="008945BD" w:rsidRDefault="008945BD" w:rsidP="002C0AAD">
      <w:pPr>
        <w:jc w:val="both"/>
      </w:pPr>
      <w:bookmarkStart w:id="1171" w:name="do|ax3^h|sp1.2.|liB|pa7"/>
      <w:bookmarkEnd w:id="1171"/>
      <w:r w:rsidRPr="008945BD">
        <w:rPr>
          <w:b/>
          <w:bCs/>
        </w:rPr>
        <w:t>NOTĂ:</w:t>
      </w:r>
    </w:p>
    <w:p w:rsidR="008945BD" w:rsidRPr="008945BD" w:rsidRDefault="008945BD" w:rsidP="002C0AAD">
      <w:pPr>
        <w:jc w:val="both"/>
      </w:pPr>
      <w:bookmarkStart w:id="1172" w:name="do|ax3^h|sp1.2.|liB|pa8"/>
      <w:bookmarkEnd w:id="1172"/>
      <w:r w:rsidRPr="008945BD">
        <w:t>1.Formularul se transmite spitalului de casa de asigurări de sănătate cu care se află în relaţie contractuală, în format electronic, din PIAS/SIUI.</w:t>
      </w:r>
    </w:p>
    <w:p w:rsidR="008945BD" w:rsidRPr="008945BD" w:rsidRDefault="008945BD" w:rsidP="002C0AAD">
      <w:pPr>
        <w:jc w:val="both"/>
      </w:pPr>
      <w:bookmarkStart w:id="1173" w:name="do|ax3^h|sp1.2.|liB|pa9"/>
      <w:bookmarkEnd w:id="1173"/>
      <w:r w:rsidRPr="008945BD">
        <w:t xml:space="preserve">2.Tabelul se completează distinct pentru serviciile medicale spitaliceşti acordate în regim de spitalizare de zi efectuate de unităţile sanitare cu paturi, peste valoarea de contract, conform art. IV din Ordonanţa de urgenţă a Guvernului nr. </w:t>
      </w:r>
      <w:hyperlink r:id="rId685" w:history="1">
        <w:r w:rsidRPr="008945BD">
          <w:rPr>
            <w:rStyle w:val="Hyperlink"/>
          </w:rPr>
          <w:t>44/2022</w:t>
        </w:r>
      </w:hyperlink>
      <w:r w:rsidRPr="008945BD">
        <w:t xml:space="preserve"> privind stabilirea unor măsuri în cadrul sistemului de sănătate, precum şi pentru interpretarea, modificarea şi completarea unor acte normative, cu modificările ulterioare.</w:t>
      </w:r>
    </w:p>
    <w:p w:rsidR="008945BD" w:rsidRPr="008945BD" w:rsidRDefault="008945BD" w:rsidP="002C0AAD">
      <w:pPr>
        <w:jc w:val="both"/>
      </w:pPr>
      <w:r w:rsidRPr="008945BD">
        <w:rPr>
          <w:b/>
          <w:bCs/>
        </w:rPr>
        <w:t>C)</w:t>
      </w:r>
      <w:r w:rsidR="002C0AAD">
        <w:rPr>
          <w:b/>
          <w:bCs/>
        </w:rPr>
        <w:t xml:space="preserve"> </w:t>
      </w:r>
      <w:r w:rsidRPr="008945BD">
        <w:rPr>
          <w:b/>
          <w:bCs/>
        </w:rPr>
        <w:t>RAPORT DE ACTIVITATE PENTRU SERVICIILE SPITALICEŞTI FURNIZATE ÎN REGIM DE SPITALIZARE DE ZI FINANŢATE PE BAZĂ DE TARIF PE SERVICIU MEDICAL AL SPITALULUI ...................... PENTRU 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174" w:name="do|ax3^h|sp1.2.|liC|pa1"/>
            <w:bookmarkEnd w:id="1174"/>
            <w:r w:rsidRPr="008945BD">
              <w:t>Denumire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servicii în regim de spitalizare de zi raportate la CAS</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servicii în regim de spitalizare de zi raportate şi validate**)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servicii în regim de spitalizare de zi raportate şi nevalidate</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2C0AAD">
      <w:pPr>
        <w:jc w:val="both"/>
      </w:pPr>
      <w:bookmarkStart w:id="1175" w:name="do|ax3^h|sp1.2.|liC|pa2"/>
      <w:bookmarkEnd w:id="1175"/>
      <w:r w:rsidRPr="008945BD">
        <w:t xml:space="preserve">*) Lista serviciilor medicale în regim de spitalizare de zi, prevăzute la capitolul I litera B.3 din anexa 22 la Ordinul MS/CNAS nr. </w:t>
      </w:r>
      <w:hyperlink r:id="rId686" w:history="1">
        <w:r w:rsidRPr="008945BD">
          <w:rPr>
            <w:rStyle w:val="Hyperlink"/>
          </w:rPr>
          <w:t>1.857</w:t>
        </w:r>
      </w:hyperlink>
      <w:r w:rsidRPr="008945BD">
        <w:t>/</w:t>
      </w:r>
      <w:hyperlink r:id="rId687" w:history="1">
        <w:r w:rsidRPr="008945BD">
          <w:rPr>
            <w:rStyle w:val="Hyperlink"/>
          </w:rPr>
          <w:t>441/2023</w:t>
        </w:r>
      </w:hyperlink>
      <w:r w:rsidRPr="008945BD">
        <w:t>, cu modificările şi completările ulterioare.</w:t>
      </w:r>
    </w:p>
    <w:p w:rsidR="008945BD" w:rsidRPr="008945BD" w:rsidRDefault="008945BD" w:rsidP="002C0AAD">
      <w:pPr>
        <w:jc w:val="both"/>
      </w:pPr>
      <w:bookmarkStart w:id="1176" w:name="do|ax3^h|sp1.2.|liC|pa3"/>
      <w:bookmarkEnd w:id="1176"/>
      <w:r w:rsidRPr="008945BD">
        <w:t>**) Validarea cazurilor/serviciilor în regim de spitalizare de zi se face de către casa de asigurări de sănătate conform reglementărilor legale în vigoare, având în vedere şi confirmarea cazurilor/serviciilor din punct de vedere al datelor clinice şi medicale la nivel de pacient comunicate de către Institutul Naţional de Management al Serviciilor de Sănătate conform prevederilor stabilite prin ordin al preşedintelui Casei Naţionale de Asigurări de Sănătate.</w:t>
      </w:r>
    </w:p>
    <w:p w:rsidR="008945BD" w:rsidRPr="008945BD" w:rsidRDefault="008945BD" w:rsidP="002C0AAD">
      <w:pPr>
        <w:jc w:val="both"/>
      </w:pPr>
      <w:bookmarkStart w:id="1177" w:name="do|ax3^h|sp1.2.|liC|pa4"/>
      <w:bookmarkEnd w:id="1177"/>
      <w:r w:rsidRPr="008945BD">
        <w:rPr>
          <w:b/>
          <w:bCs/>
        </w:rPr>
        <w:t>CASA DE ASIGURĂRI DE SĂNĂTATE</w:t>
      </w:r>
    </w:p>
    <w:p w:rsidR="008945BD" w:rsidRPr="008945BD" w:rsidRDefault="008945BD" w:rsidP="002C0AAD">
      <w:pPr>
        <w:jc w:val="both"/>
      </w:pPr>
      <w:bookmarkStart w:id="1178" w:name="do|ax3^h|sp1.2.|liC|pa5"/>
      <w:bookmarkEnd w:id="1178"/>
      <w:r w:rsidRPr="008945BD">
        <w:rPr>
          <w:b/>
          <w:bCs/>
        </w:rPr>
        <w:t>Director general,</w:t>
      </w:r>
    </w:p>
    <w:p w:rsidR="008945BD" w:rsidRPr="008945BD" w:rsidRDefault="008945BD" w:rsidP="002C0AAD">
      <w:pPr>
        <w:jc w:val="both"/>
      </w:pPr>
      <w:bookmarkStart w:id="1179" w:name="do|ax3^h|sp1.2.|liC|pa6"/>
      <w:bookmarkEnd w:id="1179"/>
      <w:r w:rsidRPr="008945BD">
        <w:rPr>
          <w:b/>
          <w:bCs/>
        </w:rPr>
        <w:t>................................</w:t>
      </w:r>
    </w:p>
    <w:p w:rsidR="008945BD" w:rsidRPr="008945BD" w:rsidRDefault="008945BD" w:rsidP="002C0AAD">
      <w:pPr>
        <w:jc w:val="both"/>
      </w:pPr>
      <w:bookmarkStart w:id="1180" w:name="do|ax3^h|sp1.2.|liC|pa7"/>
      <w:bookmarkEnd w:id="1180"/>
      <w:r w:rsidRPr="008945BD">
        <w:rPr>
          <w:b/>
          <w:bCs/>
        </w:rPr>
        <w:t>NOTĂ:</w:t>
      </w:r>
    </w:p>
    <w:p w:rsidR="008945BD" w:rsidRPr="008945BD" w:rsidRDefault="008945BD" w:rsidP="00273DC3">
      <w:pPr>
        <w:jc w:val="both"/>
      </w:pPr>
      <w:bookmarkStart w:id="1181" w:name="do|ax3^h|sp1.2.|liC|pa8"/>
      <w:bookmarkEnd w:id="1181"/>
      <w:r w:rsidRPr="008945BD">
        <w:lastRenderedPageBreak/>
        <w:t>1.Formularul se transmite spitalului de casa de asigurări de sănătate cu care se află în relaţie contractuală, în format electronic, din PIAS/SIUI.</w:t>
      </w:r>
    </w:p>
    <w:p w:rsidR="008945BD" w:rsidRPr="008945BD" w:rsidRDefault="008945BD" w:rsidP="00273DC3">
      <w:pPr>
        <w:jc w:val="both"/>
      </w:pPr>
      <w:bookmarkStart w:id="1182" w:name="do|ax3^h|sp1.2.|liC|pa9"/>
      <w:bookmarkEnd w:id="1182"/>
      <w:r w:rsidRPr="008945BD">
        <w:t xml:space="preserve">2.Tabelul se completează distinct pentru serviciile medicale spitaliceşti acordate în regim de spitalizare de zi efectuate de unităţile sanitare cu paturi, peste valoarea de contract, conform art. IV din Ordonanţa de urgenţă a Guvernului nr. </w:t>
      </w:r>
      <w:hyperlink r:id="rId688" w:history="1">
        <w:r w:rsidRPr="008945BD">
          <w:rPr>
            <w:rStyle w:val="Hyperlink"/>
          </w:rPr>
          <w:t>44/2022</w:t>
        </w:r>
      </w:hyperlink>
      <w:r w:rsidRPr="008945BD">
        <w:t xml:space="preserve"> privind stabilirea unor măsuri în cadrul sistemului de sănătate, precum şi pentru interpretarea, modificarea şi completarea unor acte normative, cu modificările ulterioare.</w:t>
      </w:r>
    </w:p>
    <w:p w:rsidR="008945BD" w:rsidRPr="008945BD" w:rsidRDefault="008945BD" w:rsidP="00273DC3">
      <w:pPr>
        <w:jc w:val="both"/>
      </w:pPr>
      <w:r w:rsidRPr="008945BD">
        <w:rPr>
          <w:b/>
          <w:bCs/>
        </w:rPr>
        <w:t>D)RAPORT DE ACTIVITATE PENTRU SERVICIILE SPITALICEŞTI FURNIZATE ÎN REGIM DE SPITALIZARE DE ZI FINANŢATE PE BAZĂ DE TARIF PE SERVICIU MEDICAL AL SPITALULUI ...................... PENTRU 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bookmarkStart w:id="1183" w:name="do|ax3^h|sp1.2.|liD|pa1"/>
            <w:bookmarkEnd w:id="1183"/>
            <w:r w:rsidRPr="008945BD">
              <w:t>Denumire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Nr. servicii în regim de spitalizare de zi raportate la CAS</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Nr. servicii în regim de spitalizare de zi raportate şi validate**)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Nr. servicii în regim de spitalizare de zi raportate şi nevalidate</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C4</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bl>
    <w:p w:rsidR="008945BD" w:rsidRPr="008945BD" w:rsidRDefault="008945BD" w:rsidP="00273DC3">
      <w:pPr>
        <w:jc w:val="both"/>
      </w:pPr>
      <w:bookmarkStart w:id="1184" w:name="do|ax3^h|sp1.2.|liD|pa2"/>
      <w:bookmarkEnd w:id="1184"/>
      <w:r w:rsidRPr="008945BD">
        <w:t xml:space="preserve">*) Lista serviciilor medicale în regim de spitalizare de zi, prevăzute la capitolul I litera B.4.1 şi B.4.2 din anexa 22 la Ordinul MS/CNAS nr. </w:t>
      </w:r>
      <w:hyperlink r:id="rId689" w:history="1">
        <w:r w:rsidRPr="008945BD">
          <w:rPr>
            <w:rStyle w:val="Hyperlink"/>
          </w:rPr>
          <w:t>1.857</w:t>
        </w:r>
      </w:hyperlink>
      <w:r w:rsidRPr="008945BD">
        <w:t>/</w:t>
      </w:r>
      <w:hyperlink r:id="rId690"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185" w:name="do|ax3^h|sp1.2.|liD|pa3"/>
      <w:bookmarkEnd w:id="1185"/>
      <w:r w:rsidRPr="008945BD">
        <w:t>**) Validarea cazurilor/serviciilor în regim de spitalizare de zi se face de către casa de asigurări de sănătate conform reglementărilor legale în vigoare, având în vedere şi confirmarea cazurilor/serviciilor din punct de vedere al datelor clinice şi medicale la nivel de pacient comunicate de către Institutul Naţional de Management al Serviciilor de Sănătate conform prevederilor stabilite prin ordin al preşedintelui Casei Naţionale de Asigurări de Sănătate.</w:t>
      </w:r>
    </w:p>
    <w:p w:rsidR="008945BD" w:rsidRPr="008945BD" w:rsidRDefault="008945BD" w:rsidP="00273DC3">
      <w:pPr>
        <w:jc w:val="both"/>
      </w:pPr>
      <w:bookmarkStart w:id="1186" w:name="do|ax3^h|sp1.2.|liD|pa4"/>
      <w:bookmarkEnd w:id="1186"/>
      <w:r w:rsidRPr="008945BD">
        <w:rPr>
          <w:b/>
          <w:bCs/>
        </w:rPr>
        <w:t>CASA DE ASIGURĂRI DE SĂNĂTATE</w:t>
      </w:r>
    </w:p>
    <w:p w:rsidR="008945BD" w:rsidRPr="008945BD" w:rsidRDefault="008945BD" w:rsidP="00273DC3">
      <w:pPr>
        <w:jc w:val="both"/>
      </w:pPr>
      <w:bookmarkStart w:id="1187" w:name="do|ax3^h|sp1.2.|liD|pa5"/>
      <w:bookmarkEnd w:id="1187"/>
      <w:r w:rsidRPr="008945BD">
        <w:rPr>
          <w:b/>
          <w:bCs/>
        </w:rPr>
        <w:t>Director general,</w:t>
      </w:r>
    </w:p>
    <w:p w:rsidR="008945BD" w:rsidRPr="008945BD" w:rsidRDefault="008945BD" w:rsidP="00273DC3">
      <w:pPr>
        <w:jc w:val="both"/>
      </w:pPr>
      <w:bookmarkStart w:id="1188" w:name="do|ax3^h|sp1.2.|liD|pa6"/>
      <w:bookmarkEnd w:id="1188"/>
      <w:r w:rsidRPr="008945BD">
        <w:rPr>
          <w:b/>
          <w:bCs/>
        </w:rPr>
        <w:t>................................</w:t>
      </w:r>
    </w:p>
    <w:p w:rsidR="008945BD" w:rsidRPr="008945BD" w:rsidRDefault="008945BD" w:rsidP="00273DC3">
      <w:pPr>
        <w:jc w:val="both"/>
      </w:pPr>
      <w:bookmarkStart w:id="1189" w:name="do|ax3^h|sp1.2.|liD|pa7"/>
      <w:bookmarkEnd w:id="1189"/>
      <w:r w:rsidRPr="008945BD">
        <w:rPr>
          <w:b/>
          <w:bCs/>
        </w:rPr>
        <w:t>NOTĂ:</w:t>
      </w:r>
    </w:p>
    <w:p w:rsidR="008945BD" w:rsidRPr="008945BD" w:rsidRDefault="008945BD" w:rsidP="00273DC3">
      <w:pPr>
        <w:jc w:val="both"/>
      </w:pPr>
      <w:bookmarkStart w:id="1190" w:name="do|ax3^h|sp1.2.|liD|pa8"/>
      <w:bookmarkEnd w:id="1190"/>
      <w:r w:rsidRPr="008945BD">
        <w:t>1.Formularul se transmite spitalului de casa de asigurări de sănătate cu care se află în relaţie contractuală, în format electronic, din PIAS/SIUI.</w:t>
      </w:r>
    </w:p>
    <w:p w:rsidR="008945BD" w:rsidRPr="008945BD" w:rsidRDefault="008945BD" w:rsidP="00273DC3">
      <w:pPr>
        <w:jc w:val="both"/>
      </w:pPr>
      <w:bookmarkStart w:id="1191" w:name="do|ax3^h|sp1.2.|liD|pa9"/>
      <w:bookmarkEnd w:id="1191"/>
      <w:r w:rsidRPr="008945BD">
        <w:t xml:space="preserve">2.Tabelul se completează distinct pentru serviciile medicale spitaliceşti acordate în regim de spitalizare de zi efectuate de unităţile sanitare cu paturi, peste valoarea de contract, conform art. IV din Ordonanţa de urgenţă a Guvernului nr. </w:t>
      </w:r>
      <w:hyperlink r:id="rId691" w:history="1">
        <w:r w:rsidRPr="008945BD">
          <w:rPr>
            <w:rStyle w:val="Hyperlink"/>
          </w:rPr>
          <w:t>44/2022</w:t>
        </w:r>
      </w:hyperlink>
      <w:r w:rsidRPr="008945BD">
        <w:t xml:space="preserve"> privind stabilirea unor măsuri în cadrul sistemului de sănătate, precum şi pentru interpretarea, modificarea şi completarea unor acte normative, cu modificările ulterioare.</w:t>
      </w:r>
    </w:p>
    <w:p w:rsidR="007C6985" w:rsidRDefault="007C6985">
      <w:pPr>
        <w:rPr>
          <w:b/>
          <w:bCs/>
        </w:rPr>
      </w:pPr>
      <w:r>
        <w:rPr>
          <w:b/>
          <w:bCs/>
        </w:rPr>
        <w:br w:type="page"/>
      </w:r>
    </w:p>
    <w:p w:rsidR="008945BD" w:rsidRPr="008945BD" w:rsidRDefault="008945BD" w:rsidP="00273DC3">
      <w:pPr>
        <w:jc w:val="both"/>
      </w:pPr>
      <w:r w:rsidRPr="008945BD">
        <w:rPr>
          <w:b/>
          <w:bCs/>
        </w:rPr>
        <w:lastRenderedPageBreak/>
        <w:t>E)RAPORT DE ACTIVITATE PENTRU SERVICIILE SPITALICEŞTI FURNIZATE ÎN CENTRELE DE EVALUARE FINANŢATE PE BAZĂ DE TARIF PE SERVICIU MEDICAL AL SPITALULUI ...................... PENTRU 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192" w:name="do|ax3^h|sp1.2.|liE|pa1"/>
            <w:bookmarkEnd w:id="1192"/>
            <w:r w:rsidRPr="008945BD">
              <w:t>Denumire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servicii în centrele de evaluare raportate la CAS</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servicii în centrele de evaluare raportate şi validate**)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servicii în centrele de evaluare raportate şi nevalidate</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273DC3">
      <w:pPr>
        <w:jc w:val="both"/>
      </w:pPr>
      <w:bookmarkStart w:id="1193" w:name="do|ax3^h|sp1.2.|liE|pa2"/>
      <w:bookmarkEnd w:id="1193"/>
      <w:r w:rsidRPr="008945BD">
        <w:t xml:space="preserve">*) Lista serviciilor medicale - caz în centrele de evaluare, prevăzute în anexa nr. 50 la Ordinul ministrului sănătăţii şi al preşedintelui Casei Naţionale de Asigurări de Sănătate nr. </w:t>
      </w:r>
      <w:hyperlink r:id="rId692" w:history="1">
        <w:r w:rsidRPr="008945BD">
          <w:rPr>
            <w:rStyle w:val="Hyperlink"/>
          </w:rPr>
          <w:t>1.857</w:t>
        </w:r>
      </w:hyperlink>
      <w:r w:rsidRPr="008945BD">
        <w:t>/</w:t>
      </w:r>
      <w:hyperlink r:id="rId693"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194" w:name="do|ax3^h|sp1.2.|liE|pa3"/>
      <w:bookmarkEnd w:id="1194"/>
      <w:r w:rsidRPr="008945BD">
        <w:t>**) Validarea serviciilor medicale - caz în centrele de evaluare se face de către casa de asigurări de sănătate conform reglementărilor legale în vigoare, având în vedere şi confirmarea serviciilor medicale - caz din punctul de vedere al datelor clinice şi medicale la nivel de pacient comunicate de către Institutul Naţional de Management al Serviciilor de Sănătate, conform prevederilor stabilite prin ordin al preşedintelui Casei Naţionale de Asigurări de Sănătate.</w:t>
      </w:r>
    </w:p>
    <w:p w:rsidR="008945BD" w:rsidRPr="008945BD" w:rsidRDefault="008945BD" w:rsidP="00273DC3">
      <w:pPr>
        <w:jc w:val="both"/>
      </w:pPr>
      <w:bookmarkStart w:id="1195" w:name="do|ax3^h|sp1.2.|liE|pa4"/>
      <w:bookmarkEnd w:id="1195"/>
      <w:r w:rsidRPr="008945BD">
        <w:rPr>
          <w:b/>
          <w:bCs/>
        </w:rPr>
        <w:t>CASA DE ASIGURĂRI DE SĂNĂTATE</w:t>
      </w:r>
    </w:p>
    <w:p w:rsidR="008945BD" w:rsidRPr="008945BD" w:rsidRDefault="008945BD" w:rsidP="00273DC3">
      <w:pPr>
        <w:jc w:val="both"/>
      </w:pPr>
      <w:bookmarkStart w:id="1196" w:name="do|ax3^h|sp1.2.|liE|pa5"/>
      <w:bookmarkEnd w:id="1196"/>
      <w:r w:rsidRPr="008945BD">
        <w:rPr>
          <w:b/>
          <w:bCs/>
        </w:rPr>
        <w:t>Director general,</w:t>
      </w:r>
    </w:p>
    <w:p w:rsidR="008945BD" w:rsidRPr="008945BD" w:rsidRDefault="008945BD" w:rsidP="00273DC3">
      <w:pPr>
        <w:jc w:val="both"/>
      </w:pPr>
      <w:bookmarkStart w:id="1197" w:name="do|ax3^h|sp1.2.|liE|pa6"/>
      <w:bookmarkEnd w:id="1197"/>
      <w:r w:rsidRPr="008945BD">
        <w:rPr>
          <w:b/>
          <w:bCs/>
        </w:rPr>
        <w:t>................................</w:t>
      </w:r>
    </w:p>
    <w:p w:rsidR="008945BD" w:rsidRPr="008945BD" w:rsidRDefault="008945BD" w:rsidP="00273DC3">
      <w:pPr>
        <w:jc w:val="both"/>
      </w:pPr>
      <w:bookmarkStart w:id="1198" w:name="do|ax3^h|sp1.2.|liE|pa7"/>
      <w:bookmarkEnd w:id="1198"/>
      <w:r w:rsidRPr="008945BD">
        <w:t>NOTĂ: Formularul se transmite spitalului de casa de asigurări de sănătate cu care se află în relaţie contractuală, în format electronic, din PIAS/SIUI.</w:t>
      </w:r>
    </w:p>
    <w:p w:rsidR="008945BD" w:rsidRPr="008945BD" w:rsidRDefault="008945BD" w:rsidP="00273DC3">
      <w:pPr>
        <w:jc w:val="both"/>
      </w:pPr>
      <w:r w:rsidRPr="008945BD">
        <w:rPr>
          <w:b/>
          <w:bCs/>
        </w:rPr>
        <w:t>1.3.</w:t>
      </w:r>
      <w:r w:rsidRPr="008945BD">
        <w:t>_</w:t>
      </w:r>
      <w:r w:rsidRPr="008945BD">
        <w:rPr>
          <w:b/>
          <w:bCs/>
        </w:rPr>
        <w:t>A)RAPORT DE ACTIVITATE PENTRU SERVICIILE SPITALICEŞTI FURNIZATE ÎN REGIM DE SPITALIZARE DE ZI FINANŢATE PE BAZĂ DE TARIF PE CAZ REZOLVAT MEDICAL AL SPITALULUI ...................... PENTRU TRIMESTRUL/TRIMESTRELE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8"/>
        <w:gridCol w:w="1547"/>
        <w:gridCol w:w="2129"/>
        <w:gridCol w:w="2129"/>
        <w:gridCol w:w="1742"/>
      </w:tblGrid>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bookmarkStart w:id="1199" w:name="do|ax3^h|sp1.3.|liA|pa1"/>
            <w:bookmarkEnd w:id="1199"/>
            <w:r w:rsidRPr="008945BD">
              <w:t>Denumire afecţiune (diagnostic)*)</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Cod diagnostic</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Nr. cazuri în regim de spitalizare de zi raportate la CAS</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Nr. cazuri în regim de spitalizare de zi raportate şi validate**)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Nr. cazuri în regim de spitalizare de zi raportate şi nevalidate</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C1</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C2</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C3</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C4</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C5</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TOTAL SPITAL</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x</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bl>
    <w:p w:rsidR="008945BD" w:rsidRPr="008945BD" w:rsidRDefault="008945BD" w:rsidP="00273DC3">
      <w:pPr>
        <w:jc w:val="both"/>
      </w:pPr>
      <w:bookmarkStart w:id="1200" w:name="do|ax3^h|sp1.3.|liA|pa2"/>
      <w:bookmarkEnd w:id="1200"/>
      <w:r w:rsidRPr="008945BD">
        <w:t xml:space="preserve">*) Lista afecţiunilor (diagnosticelor) medicale - caz rezolvat medical în spitalizare de zi, prevăzute la capitolul I litera B.1 din anexa 22 la Ordinul MS/CNAS nr. </w:t>
      </w:r>
      <w:hyperlink r:id="rId694" w:history="1">
        <w:r w:rsidRPr="008945BD">
          <w:rPr>
            <w:rStyle w:val="Hyperlink"/>
          </w:rPr>
          <w:t>1.857</w:t>
        </w:r>
      </w:hyperlink>
      <w:r w:rsidRPr="008945BD">
        <w:t>/</w:t>
      </w:r>
      <w:hyperlink r:id="rId695"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201" w:name="do|ax3^h|sp1.3.|liA|pa3"/>
      <w:bookmarkEnd w:id="1201"/>
      <w:r w:rsidRPr="008945BD">
        <w:lastRenderedPageBreak/>
        <w:t>**) Validarea cazurilor/serviciilor în regim de spitalizare de zi se face de către casa de asigurări de sănătate conform reglementărilor legale în vigoare, având în vedere şi confirmarea cazurilor/serviciilor din punct de vedere al datelor clinice şi medicale la nivel de pacient comunicate de către Institutul Naţional de Management al Serviciilor de Sănătate conform prevederilor stabilite prin ordin al preşedintelui Casei Naţionale de Asigurări de Sănătate.</w:t>
      </w:r>
    </w:p>
    <w:p w:rsidR="008945BD" w:rsidRPr="008945BD" w:rsidRDefault="008945BD" w:rsidP="008945BD">
      <w:bookmarkStart w:id="1202" w:name="do|ax3^h|sp1.3.|liA|pa4"/>
      <w:bookmarkEnd w:id="1202"/>
      <w:r w:rsidRPr="008945BD">
        <w:rPr>
          <w:b/>
          <w:bCs/>
        </w:rPr>
        <w:t>CASA DE ASIGURĂRI DE SĂNĂTATE</w:t>
      </w:r>
    </w:p>
    <w:p w:rsidR="008945BD" w:rsidRPr="008945BD" w:rsidRDefault="008945BD" w:rsidP="008945BD">
      <w:bookmarkStart w:id="1203" w:name="do|ax3^h|sp1.3.|liA|pa5"/>
      <w:bookmarkEnd w:id="1203"/>
      <w:r w:rsidRPr="008945BD">
        <w:rPr>
          <w:b/>
          <w:bCs/>
        </w:rPr>
        <w:t>Director general,</w:t>
      </w:r>
    </w:p>
    <w:p w:rsidR="008945BD" w:rsidRPr="008945BD" w:rsidRDefault="008945BD" w:rsidP="008945BD">
      <w:bookmarkStart w:id="1204" w:name="do|ax3^h|sp1.3.|liA|pa6"/>
      <w:bookmarkEnd w:id="1204"/>
      <w:r w:rsidRPr="008945BD">
        <w:rPr>
          <w:b/>
          <w:bCs/>
        </w:rPr>
        <w:t>................................</w:t>
      </w:r>
    </w:p>
    <w:p w:rsidR="008945BD" w:rsidRPr="008945BD" w:rsidRDefault="008945BD" w:rsidP="00273DC3">
      <w:pPr>
        <w:jc w:val="both"/>
      </w:pPr>
      <w:bookmarkStart w:id="1205" w:name="do|ax3^h|sp1.3.|liA|pa7"/>
      <w:bookmarkEnd w:id="1205"/>
      <w:r w:rsidRPr="008945BD">
        <w:rPr>
          <w:b/>
          <w:bCs/>
        </w:rPr>
        <w:t>NOTĂ:</w:t>
      </w:r>
    </w:p>
    <w:p w:rsidR="008945BD" w:rsidRPr="008945BD" w:rsidRDefault="008945BD" w:rsidP="00273DC3">
      <w:pPr>
        <w:jc w:val="both"/>
      </w:pPr>
      <w:bookmarkStart w:id="1206" w:name="do|ax3^h|sp1.3.|liA|pa8"/>
      <w:bookmarkEnd w:id="1206"/>
      <w:r w:rsidRPr="008945BD">
        <w:t>1.Formularul se transmite spitalului de casa de asigurări de sănătate cu care se află în relaţie contractuală, în format electronic, din PIAS/SIUI.</w:t>
      </w:r>
    </w:p>
    <w:p w:rsidR="008945BD" w:rsidRPr="008945BD" w:rsidRDefault="008945BD" w:rsidP="00273DC3">
      <w:pPr>
        <w:jc w:val="both"/>
      </w:pPr>
      <w:bookmarkStart w:id="1207" w:name="do|ax3^h|sp1.3.|liA|pa9"/>
      <w:bookmarkEnd w:id="1207"/>
      <w:r w:rsidRPr="008945BD">
        <w:t xml:space="preserve">2.Tabelul se completează distinct pentru serviciile medicale spitaliceşti acordate în regim de spitalizare de zi efectuate de unităţile sanitare cu paturi, peste valoarea de contract, conform art. IV din Ordonanţa de urgenţă a Guvernului nr. </w:t>
      </w:r>
      <w:hyperlink r:id="rId696" w:history="1">
        <w:r w:rsidRPr="008945BD">
          <w:rPr>
            <w:rStyle w:val="Hyperlink"/>
          </w:rPr>
          <w:t>44/2022</w:t>
        </w:r>
      </w:hyperlink>
      <w:r w:rsidRPr="008945BD">
        <w:t xml:space="preserve"> privind stabilirea unor măsuri în cadrul sistemului de sănătate, precum şi pentru interpretarea, modificarea şi completarea unor acte normative, cu modificările ulterioare.</w:t>
      </w:r>
    </w:p>
    <w:p w:rsidR="008945BD" w:rsidRPr="008945BD" w:rsidRDefault="008945BD" w:rsidP="00273DC3">
      <w:pPr>
        <w:jc w:val="both"/>
      </w:pPr>
      <w:r w:rsidRPr="008945BD">
        <w:rPr>
          <w:b/>
          <w:bCs/>
        </w:rPr>
        <w:t>B)RAPORT DE ACTIVITATE PENTRU SERVICIILE SPITALICEŞTI FURNIZATE ÎN REGIM DE SPITALIZARE DE ZI FINANŢATE PE BAZĂ DE TARIF PE CAZ REZOLVAT CU PROCEDURĂ CHIRURGICALĂ AL SPITALULUI ...................... PENTRU TRIMESTRUL/TRIMESTRELE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8"/>
        <w:gridCol w:w="1547"/>
        <w:gridCol w:w="2129"/>
        <w:gridCol w:w="2129"/>
        <w:gridCol w:w="1742"/>
      </w:tblGrid>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bookmarkStart w:id="1208" w:name="do|ax3^h|sp1.3.|liB|pa1"/>
            <w:bookmarkEnd w:id="1208"/>
            <w:r w:rsidRPr="008945BD">
              <w:t>Denumire caz rezolvat cu procedură chirurgicală*)</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Cod procedură</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Nr. cazuri în regim de spitalizare de zi raportate la CAS</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Nr. cazuri în regim de spitalizare de zi raportate şi validate**)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Nr. cazuri în regim de spitalizare de zi raportate şi nevalidate</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C1</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C2</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C3</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C4</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C5</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TOTAL SPITAL</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x</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bl>
    <w:p w:rsidR="008945BD" w:rsidRPr="008945BD" w:rsidRDefault="008945BD" w:rsidP="00273DC3">
      <w:pPr>
        <w:jc w:val="both"/>
      </w:pPr>
      <w:bookmarkStart w:id="1209" w:name="do|ax3^h|sp1.3.|liB|pa2"/>
      <w:bookmarkEnd w:id="1209"/>
      <w:r w:rsidRPr="008945BD">
        <w:t xml:space="preserve">*) Lista cazurilor rezolvate cu procedură chirurgicală - în spitalizare de zi, prevăzute la capitolul I litera B.2 din anexa 22 la Ordinul MS/CNAS nr. </w:t>
      </w:r>
      <w:hyperlink r:id="rId697" w:history="1">
        <w:r w:rsidRPr="008945BD">
          <w:rPr>
            <w:rStyle w:val="Hyperlink"/>
          </w:rPr>
          <w:t>1.857</w:t>
        </w:r>
      </w:hyperlink>
      <w:r w:rsidRPr="008945BD">
        <w:t>/</w:t>
      </w:r>
      <w:hyperlink r:id="rId698"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210" w:name="do|ax3^h|sp1.3.|liB|pa3"/>
      <w:bookmarkEnd w:id="1210"/>
      <w:r w:rsidRPr="008945BD">
        <w:t>**) Validarea cazurilor/serviciilor în regim de spitalizare de zi se face de către casa de asigurări de sănătate conform reglementărilor legale în vigoare, având în vedere şi confirmarea cazurilor/serviciilor din punct de vedere al datelor clinice şi medicale la nivel de pacient comunicate de către Institutul Naţional de Management al Serviciilor de Sănătate conform prevederilor stabilite prin ordin al preşedintelui Casei Naţionale de Asigurări de Sănătate.</w:t>
      </w:r>
    </w:p>
    <w:p w:rsidR="008945BD" w:rsidRPr="008945BD" w:rsidRDefault="008945BD" w:rsidP="00273DC3">
      <w:pPr>
        <w:jc w:val="both"/>
      </w:pPr>
      <w:bookmarkStart w:id="1211" w:name="do|ax3^h|sp1.3.|liB|pa4"/>
      <w:bookmarkEnd w:id="1211"/>
      <w:r w:rsidRPr="008945BD">
        <w:rPr>
          <w:b/>
          <w:bCs/>
        </w:rPr>
        <w:t>CASA DE ASIGURĂRI DE SĂNĂTATE</w:t>
      </w:r>
    </w:p>
    <w:p w:rsidR="008945BD" w:rsidRPr="008945BD" w:rsidRDefault="008945BD" w:rsidP="00273DC3">
      <w:pPr>
        <w:jc w:val="both"/>
      </w:pPr>
      <w:bookmarkStart w:id="1212" w:name="do|ax3^h|sp1.3.|liB|pa5"/>
      <w:bookmarkEnd w:id="1212"/>
      <w:r w:rsidRPr="008945BD">
        <w:rPr>
          <w:b/>
          <w:bCs/>
        </w:rPr>
        <w:t>Director general,</w:t>
      </w:r>
    </w:p>
    <w:p w:rsidR="008945BD" w:rsidRPr="008945BD" w:rsidRDefault="008945BD" w:rsidP="00273DC3">
      <w:pPr>
        <w:jc w:val="both"/>
      </w:pPr>
      <w:bookmarkStart w:id="1213" w:name="do|ax3^h|sp1.3.|liB|pa6"/>
      <w:bookmarkEnd w:id="1213"/>
      <w:r w:rsidRPr="008945BD">
        <w:rPr>
          <w:b/>
          <w:bCs/>
        </w:rPr>
        <w:t>................................</w:t>
      </w:r>
    </w:p>
    <w:p w:rsidR="008945BD" w:rsidRPr="008945BD" w:rsidRDefault="008945BD" w:rsidP="00273DC3">
      <w:pPr>
        <w:jc w:val="both"/>
      </w:pPr>
      <w:bookmarkStart w:id="1214" w:name="do|ax3^h|sp1.3.|liB|pa7"/>
      <w:bookmarkEnd w:id="1214"/>
      <w:r w:rsidRPr="008945BD">
        <w:rPr>
          <w:b/>
          <w:bCs/>
        </w:rPr>
        <w:t>NOTĂ:</w:t>
      </w:r>
    </w:p>
    <w:p w:rsidR="008945BD" w:rsidRPr="008945BD" w:rsidRDefault="008945BD" w:rsidP="00273DC3">
      <w:pPr>
        <w:jc w:val="both"/>
      </w:pPr>
      <w:bookmarkStart w:id="1215" w:name="do|ax3^h|sp1.3.|liB|pa8"/>
      <w:bookmarkEnd w:id="1215"/>
      <w:r w:rsidRPr="008945BD">
        <w:lastRenderedPageBreak/>
        <w:t>1.Formularul se transmite spitalului de casa de asigurări de sănătate cu care se află în relaţie contractuală, în format electronic, din PIAS/SIUI.</w:t>
      </w:r>
    </w:p>
    <w:p w:rsidR="008945BD" w:rsidRPr="008945BD" w:rsidRDefault="008945BD" w:rsidP="00273DC3">
      <w:pPr>
        <w:jc w:val="both"/>
      </w:pPr>
      <w:bookmarkStart w:id="1216" w:name="do|ax3^h|sp1.3.|liB|pa9"/>
      <w:bookmarkEnd w:id="1216"/>
      <w:r w:rsidRPr="008945BD">
        <w:t xml:space="preserve">2.Tabelul se completează distinct pentru serviciile medicale spitaliceşti acordate în regim de spitalizare de zi efectuate de unităţile sanitare cu paturi, peste valoarea de contract, conform art. IV din Ordonanţa de urgenţă a Guvernului nr. </w:t>
      </w:r>
      <w:hyperlink r:id="rId699" w:history="1">
        <w:r w:rsidRPr="008945BD">
          <w:rPr>
            <w:rStyle w:val="Hyperlink"/>
          </w:rPr>
          <w:t>44/2022</w:t>
        </w:r>
      </w:hyperlink>
      <w:r w:rsidRPr="008945BD">
        <w:t xml:space="preserve"> privind stabilirea unor măsuri în cadrul sistemului de sănătate, precum şi pentru interpretarea, modificarea şi completarea unor acte normative, cu modificările ulterioare.</w:t>
      </w:r>
    </w:p>
    <w:p w:rsidR="008945BD" w:rsidRPr="008945BD" w:rsidRDefault="008945BD" w:rsidP="00273DC3">
      <w:pPr>
        <w:jc w:val="both"/>
      </w:pPr>
      <w:r w:rsidRPr="008945BD">
        <w:rPr>
          <w:b/>
          <w:bCs/>
        </w:rPr>
        <w:t>C)RAPORT DE ACTIVITATE PENTRU SERVICIILE SPITALICEŞTI FURNIZATE ÎN REGIM DE SPITALIZARE DE ZI FINANŢATE PE BAZĂ DE TARIF PE SERVICIU MEDICAL AL SPITALULUI ...................... PENTRU TRIMESTRUL/TRIMESTRELE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217" w:name="do|ax3^h|sp1.3.|liC|pa1"/>
            <w:bookmarkEnd w:id="1217"/>
            <w:r w:rsidRPr="008945BD">
              <w:t>Denumire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servicii în regim de spitalizare de zi raportate la CAS</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servicii în regim de spitalizare de zi raportate şi validate**)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servicii în regim de spitalizare de zi raportate şi nevalidate</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273DC3">
      <w:pPr>
        <w:jc w:val="both"/>
      </w:pPr>
      <w:bookmarkStart w:id="1218" w:name="do|ax3^h|sp1.3.|liC|pa2"/>
      <w:bookmarkEnd w:id="1218"/>
      <w:r w:rsidRPr="008945BD">
        <w:t xml:space="preserve">*) Lista serviciilor medicale în regim de spitalizare de zi, prevăzute la capitolul I litera B.3 din anexa 22 la Ordinul MS/CNAS nr. </w:t>
      </w:r>
      <w:hyperlink r:id="rId700" w:history="1">
        <w:r w:rsidRPr="008945BD">
          <w:rPr>
            <w:rStyle w:val="Hyperlink"/>
          </w:rPr>
          <w:t>1.857</w:t>
        </w:r>
      </w:hyperlink>
      <w:r w:rsidRPr="008945BD">
        <w:t>/</w:t>
      </w:r>
      <w:hyperlink r:id="rId701"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219" w:name="do|ax3^h|sp1.3.|liC|pa3"/>
      <w:bookmarkEnd w:id="1219"/>
      <w:r w:rsidRPr="008945BD">
        <w:t>**) Validarea cazurilor/serviciilor în regim de spitalizare de zi se face de către casa de asigurări de sănătate conform reglementărilor legale în vigoare, având în vedere şi confirmarea cazurilor/serviciilor din punct de vedere al datelor clinice şi medicale la nivel de pacient comunicate de către Institutul Naţional de Management al Serviciilor de Sănătate conform prevederilor stabilite prin ordin al preşedintelui Casei Naţionale de Asigurări de Sănătate.</w:t>
      </w:r>
    </w:p>
    <w:p w:rsidR="008945BD" w:rsidRPr="008945BD" w:rsidRDefault="008945BD" w:rsidP="00273DC3">
      <w:pPr>
        <w:jc w:val="both"/>
      </w:pPr>
      <w:bookmarkStart w:id="1220" w:name="do|ax3^h|sp1.3.|liC|pa4"/>
      <w:bookmarkEnd w:id="1220"/>
      <w:r w:rsidRPr="008945BD">
        <w:rPr>
          <w:b/>
          <w:bCs/>
        </w:rPr>
        <w:t>CASA DE ASIGURĂRI DE SĂNĂTATE</w:t>
      </w:r>
    </w:p>
    <w:p w:rsidR="008945BD" w:rsidRPr="008945BD" w:rsidRDefault="008945BD" w:rsidP="00273DC3">
      <w:pPr>
        <w:jc w:val="both"/>
      </w:pPr>
      <w:bookmarkStart w:id="1221" w:name="do|ax3^h|sp1.3.|liC|pa5"/>
      <w:bookmarkEnd w:id="1221"/>
      <w:r w:rsidRPr="008945BD">
        <w:rPr>
          <w:b/>
          <w:bCs/>
        </w:rPr>
        <w:t>Director general,</w:t>
      </w:r>
    </w:p>
    <w:p w:rsidR="008945BD" w:rsidRPr="008945BD" w:rsidRDefault="008945BD" w:rsidP="00273DC3">
      <w:pPr>
        <w:jc w:val="both"/>
      </w:pPr>
      <w:bookmarkStart w:id="1222" w:name="do|ax3^h|sp1.3.|liC|pa6"/>
      <w:bookmarkEnd w:id="1222"/>
      <w:r w:rsidRPr="008945BD">
        <w:rPr>
          <w:b/>
          <w:bCs/>
        </w:rPr>
        <w:t>................................</w:t>
      </w:r>
    </w:p>
    <w:p w:rsidR="008945BD" w:rsidRPr="008945BD" w:rsidRDefault="008945BD" w:rsidP="00273DC3">
      <w:pPr>
        <w:jc w:val="both"/>
      </w:pPr>
      <w:bookmarkStart w:id="1223" w:name="do|ax3^h|sp1.3.|liC|pa7"/>
      <w:bookmarkEnd w:id="1223"/>
      <w:r w:rsidRPr="008945BD">
        <w:rPr>
          <w:b/>
          <w:bCs/>
        </w:rPr>
        <w:t>NOTĂ:</w:t>
      </w:r>
    </w:p>
    <w:p w:rsidR="008945BD" w:rsidRPr="008945BD" w:rsidRDefault="008945BD" w:rsidP="00273DC3">
      <w:pPr>
        <w:jc w:val="both"/>
      </w:pPr>
      <w:bookmarkStart w:id="1224" w:name="do|ax3^h|sp1.3.|liC|pa8"/>
      <w:bookmarkEnd w:id="1224"/>
      <w:r w:rsidRPr="008945BD">
        <w:t>1.Formularul se transmite spitalului de casa de asigurări de sănătate cu care se află în relaţie contractuală, în format electronic, din PIAS/SIUI.</w:t>
      </w:r>
    </w:p>
    <w:p w:rsidR="008945BD" w:rsidRPr="008945BD" w:rsidRDefault="008945BD" w:rsidP="00273DC3">
      <w:pPr>
        <w:jc w:val="both"/>
      </w:pPr>
      <w:bookmarkStart w:id="1225" w:name="do|ax3^h|sp1.3.|liC|pa9"/>
      <w:bookmarkEnd w:id="1225"/>
      <w:r w:rsidRPr="008945BD">
        <w:t xml:space="preserve">2.Tabelul se completează distinct pentru serviciile medicale spitaliceşti acordate în regim de spitalizare de zi efectuate de unităţile sanitare cu paturi, peste valoarea de contract, conform art. IV din Ordonanţa de urgenţă a Guvernului nr. </w:t>
      </w:r>
      <w:hyperlink r:id="rId702" w:history="1">
        <w:r w:rsidRPr="008945BD">
          <w:rPr>
            <w:rStyle w:val="Hyperlink"/>
          </w:rPr>
          <w:t>44/2022</w:t>
        </w:r>
      </w:hyperlink>
      <w:r w:rsidRPr="008945BD">
        <w:t xml:space="preserve"> privind stabilirea unor măsuri în cadrul sistemului de sănătate, precum şi pentru interpretarea, modificarea şi completarea unor acte normative, cu modificările ulterioare.</w:t>
      </w:r>
    </w:p>
    <w:p w:rsidR="008945BD" w:rsidRPr="008945BD" w:rsidRDefault="008945BD" w:rsidP="00273DC3">
      <w:pPr>
        <w:jc w:val="both"/>
      </w:pPr>
      <w:r w:rsidRPr="008945BD">
        <w:rPr>
          <w:b/>
          <w:bCs/>
        </w:rPr>
        <w:t>D)RAPORT DE ACTIVITATE PENTRU SERVICIILE SPITALICEŞTI FURNIZATE ÎN REGIM DE SPITALIZARE DE ZI FINANŢATE PE BAZĂ DE TARIF PE SERVICIU MEDICAL AL SPITALULUI ...................... PENTRU TRIMESTRUL/TRIMESTRELE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226" w:name="do|ax3^h|sp1.3.|liD|pa1"/>
            <w:bookmarkEnd w:id="1226"/>
            <w:r w:rsidRPr="008945BD">
              <w:lastRenderedPageBreak/>
              <w:t>Denumire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servicii în regim de spitalizare de zi raportate la CAS</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servicii în regim de spitalizare de zi raportate şi validate**)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servicii în regim de spitalizare de zi raportate şi nevalidate</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273DC3">
      <w:pPr>
        <w:jc w:val="both"/>
      </w:pPr>
      <w:bookmarkStart w:id="1227" w:name="do|ax3^h|sp1.3.|liD|pa2"/>
      <w:bookmarkEnd w:id="1227"/>
      <w:r w:rsidRPr="008945BD">
        <w:t xml:space="preserve">*) Lista serviciilor medicale în regim de spitalizare de zi, prevăzute la capitolul I litera B.4.1 şi B.4.2 din anexa 22 la Ordinul MS/CNAS nr. </w:t>
      </w:r>
      <w:hyperlink r:id="rId703" w:history="1">
        <w:r w:rsidRPr="008945BD">
          <w:rPr>
            <w:rStyle w:val="Hyperlink"/>
          </w:rPr>
          <w:t>1.857</w:t>
        </w:r>
      </w:hyperlink>
      <w:r w:rsidRPr="008945BD">
        <w:t>/</w:t>
      </w:r>
      <w:hyperlink r:id="rId704"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228" w:name="do|ax3^h|sp1.3.|liD|pa3"/>
      <w:bookmarkEnd w:id="1228"/>
      <w:r w:rsidRPr="008945BD">
        <w:t>**) Validarea cazurilor/serviciilor în regim de spitalizare de zi se face de către casa de asigurări de sănătate conform reglementărilor legale în vigoare, având în vedere şi confirmarea cazurilor/serviciilor din punct de vedere al datelor clinice şi medicale la nivel de pacient comunicate de către Institutul Naţional de Management al Serviciilor de Sănătate conform prevederilor stabilite prin ordin al preşedintelui Casei Naţionale de Asigurări de Sănătate.</w:t>
      </w:r>
    </w:p>
    <w:p w:rsidR="008945BD" w:rsidRPr="008945BD" w:rsidRDefault="008945BD" w:rsidP="00273DC3">
      <w:pPr>
        <w:jc w:val="both"/>
      </w:pPr>
      <w:bookmarkStart w:id="1229" w:name="do|ax3^h|sp1.3.|liD|pa4"/>
      <w:bookmarkEnd w:id="1229"/>
      <w:r w:rsidRPr="008945BD">
        <w:rPr>
          <w:b/>
          <w:bCs/>
        </w:rPr>
        <w:t>CASA DE ASIGURĂRI DE SĂNĂTATE</w:t>
      </w:r>
    </w:p>
    <w:p w:rsidR="008945BD" w:rsidRPr="008945BD" w:rsidRDefault="008945BD" w:rsidP="00273DC3">
      <w:pPr>
        <w:jc w:val="both"/>
      </w:pPr>
      <w:bookmarkStart w:id="1230" w:name="do|ax3^h|sp1.3.|liD|pa5"/>
      <w:bookmarkEnd w:id="1230"/>
      <w:r w:rsidRPr="008945BD">
        <w:rPr>
          <w:b/>
          <w:bCs/>
        </w:rPr>
        <w:t>Director general,</w:t>
      </w:r>
    </w:p>
    <w:p w:rsidR="008945BD" w:rsidRPr="008945BD" w:rsidRDefault="008945BD" w:rsidP="00273DC3">
      <w:pPr>
        <w:jc w:val="both"/>
      </w:pPr>
      <w:bookmarkStart w:id="1231" w:name="do|ax3^h|sp1.3.|liD|pa6"/>
      <w:bookmarkEnd w:id="1231"/>
      <w:r w:rsidRPr="008945BD">
        <w:rPr>
          <w:b/>
          <w:bCs/>
        </w:rPr>
        <w:t>................................</w:t>
      </w:r>
    </w:p>
    <w:p w:rsidR="008945BD" w:rsidRPr="008945BD" w:rsidRDefault="008945BD" w:rsidP="00273DC3">
      <w:pPr>
        <w:jc w:val="both"/>
      </w:pPr>
      <w:bookmarkStart w:id="1232" w:name="do|ax3^h|sp1.3.|liD|pa7"/>
      <w:bookmarkEnd w:id="1232"/>
      <w:r w:rsidRPr="008945BD">
        <w:rPr>
          <w:b/>
          <w:bCs/>
        </w:rPr>
        <w:t>NOTĂ:</w:t>
      </w:r>
    </w:p>
    <w:p w:rsidR="008945BD" w:rsidRPr="008945BD" w:rsidRDefault="008945BD" w:rsidP="00273DC3">
      <w:pPr>
        <w:jc w:val="both"/>
      </w:pPr>
      <w:bookmarkStart w:id="1233" w:name="do|ax3^h|sp1.3.|liD|pa8"/>
      <w:bookmarkEnd w:id="1233"/>
      <w:r w:rsidRPr="008945BD">
        <w:t>1.Formularul se transmite spitalului de casa de asigurări de sănătate cu care se află în relaţie contractuală, în format electronic, din PIAS/SIUI.</w:t>
      </w:r>
    </w:p>
    <w:p w:rsidR="008945BD" w:rsidRPr="008945BD" w:rsidRDefault="008945BD" w:rsidP="00273DC3">
      <w:pPr>
        <w:jc w:val="both"/>
      </w:pPr>
      <w:bookmarkStart w:id="1234" w:name="do|ax3^h|sp1.3.|liD|pa9"/>
      <w:bookmarkEnd w:id="1234"/>
      <w:r w:rsidRPr="008945BD">
        <w:t xml:space="preserve">2.Tabelul se completează distinct pentru serviciile medicale spitaliceşti acordate în regim de spitalizare de zi efectuate de unităţile sanitare cu paturi, peste valoarea de contract, conform art. IV din Ordonanţa de urgenţă a Guvernului nr. </w:t>
      </w:r>
      <w:hyperlink r:id="rId705" w:history="1">
        <w:r w:rsidRPr="008945BD">
          <w:rPr>
            <w:rStyle w:val="Hyperlink"/>
          </w:rPr>
          <w:t>44/2022</w:t>
        </w:r>
      </w:hyperlink>
      <w:r w:rsidRPr="008945BD">
        <w:t xml:space="preserve"> privind stabilirea unor măsuri în cadrul sistemului de sănătate, precum şi pentru interpretarea, modificarea şi completarea unor acte normative, cu modificările ulterioare.</w:t>
      </w:r>
    </w:p>
    <w:p w:rsidR="008945BD" w:rsidRPr="008945BD" w:rsidRDefault="008945BD" w:rsidP="00273DC3">
      <w:pPr>
        <w:jc w:val="both"/>
      </w:pPr>
      <w:r w:rsidRPr="008945BD">
        <w:rPr>
          <w:b/>
          <w:bCs/>
        </w:rPr>
        <w:t>E)RAPORT DE ACTIVITATE PENTRU SERVICIILE SPITALICEŞTI FURNIZATE ÎN CENTRELE DE EVALUARE FINANŢATE PE BAZĂ DE TARIF PE SERVICIU MEDICAL AL SPITALULUI ...................... PENTRU TRIMESTRUL/TRIMESTRELE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bookmarkStart w:id="1235" w:name="do|ax3^h|sp1.3.|liE|pa1"/>
            <w:bookmarkEnd w:id="1235"/>
            <w:r w:rsidRPr="008945BD">
              <w:t>Denumire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Nr. servicii în centrele de evaluare raportate la CAS</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Nr. servicii în centrele de evaluare raportate şi validate**)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Nr. servicii în centrele de evaluare raportate şi nevalidate</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C4</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bl>
    <w:p w:rsidR="008945BD" w:rsidRPr="008945BD" w:rsidRDefault="008945BD" w:rsidP="00273DC3">
      <w:pPr>
        <w:jc w:val="both"/>
      </w:pPr>
      <w:bookmarkStart w:id="1236" w:name="do|ax3^h|sp1.3.|liE|pa2"/>
      <w:bookmarkEnd w:id="1236"/>
      <w:r w:rsidRPr="008945BD">
        <w:t xml:space="preserve">*) Lista serviciilor medicale - caz în centrele de evaluare, prevăzute în anexa nr. 50 la Ordinul ministrului sănătăţii şi al preşedintelui Casei Naţionale de Asigurări de Sănătate nr. </w:t>
      </w:r>
      <w:hyperlink r:id="rId706" w:history="1">
        <w:r w:rsidRPr="008945BD">
          <w:rPr>
            <w:rStyle w:val="Hyperlink"/>
          </w:rPr>
          <w:t>1.857</w:t>
        </w:r>
      </w:hyperlink>
      <w:r w:rsidRPr="008945BD">
        <w:t>/</w:t>
      </w:r>
      <w:hyperlink r:id="rId707"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237" w:name="do|ax3^h|sp1.3.|liE|pa3"/>
      <w:bookmarkEnd w:id="1237"/>
      <w:r w:rsidRPr="008945BD">
        <w:lastRenderedPageBreak/>
        <w:t>**) Validarea serviciilor medicale - caz în centrele de evaluare se face de către casa de asigurări de sănătate conform reglementărilor legale în vigoare, având în vedere şi confirmarea serviciilor medicale - caz din punctul de vedere al datelor clinice şi medicale la nivel de pacient comunicate de către Institutul Naţional de Management al Serviciilor de Sănătate, conform prevederilor stabilite prin ordin al preşedintelui Casei Naţionale de Asigurări de Sănătate.</w:t>
      </w:r>
    </w:p>
    <w:p w:rsidR="008945BD" w:rsidRPr="008945BD" w:rsidRDefault="008945BD" w:rsidP="00273DC3">
      <w:pPr>
        <w:jc w:val="both"/>
      </w:pPr>
      <w:bookmarkStart w:id="1238" w:name="do|ax3^h|sp1.3.|liE|pa4"/>
      <w:bookmarkEnd w:id="1238"/>
      <w:r w:rsidRPr="008945BD">
        <w:rPr>
          <w:b/>
          <w:bCs/>
        </w:rPr>
        <w:t>CASA DE ASIGURĂRI DE SĂNĂTATE</w:t>
      </w:r>
    </w:p>
    <w:p w:rsidR="008945BD" w:rsidRPr="008945BD" w:rsidRDefault="008945BD" w:rsidP="00273DC3">
      <w:pPr>
        <w:jc w:val="both"/>
      </w:pPr>
      <w:bookmarkStart w:id="1239" w:name="do|ax3^h|sp1.3.|liE|pa5"/>
      <w:bookmarkEnd w:id="1239"/>
      <w:r w:rsidRPr="008945BD">
        <w:rPr>
          <w:b/>
          <w:bCs/>
        </w:rPr>
        <w:t>Director general,</w:t>
      </w:r>
    </w:p>
    <w:p w:rsidR="008945BD" w:rsidRPr="008945BD" w:rsidRDefault="008945BD" w:rsidP="00273DC3">
      <w:pPr>
        <w:jc w:val="both"/>
      </w:pPr>
      <w:bookmarkStart w:id="1240" w:name="do|ax3^h|sp1.3.|liE|pa6"/>
      <w:bookmarkEnd w:id="1240"/>
      <w:r w:rsidRPr="008945BD">
        <w:rPr>
          <w:b/>
          <w:bCs/>
        </w:rPr>
        <w:t>................................</w:t>
      </w:r>
    </w:p>
    <w:p w:rsidR="008945BD" w:rsidRPr="008945BD" w:rsidRDefault="008945BD" w:rsidP="00273DC3">
      <w:pPr>
        <w:jc w:val="both"/>
      </w:pPr>
      <w:bookmarkStart w:id="1241" w:name="do|ax3^h|sp1.3.|liE|pa7"/>
      <w:bookmarkEnd w:id="1241"/>
      <w:r w:rsidRPr="008945BD">
        <w:t>NOTĂ:</w:t>
      </w:r>
    </w:p>
    <w:p w:rsidR="008945BD" w:rsidRPr="008945BD" w:rsidRDefault="008945BD" w:rsidP="00273DC3">
      <w:pPr>
        <w:jc w:val="both"/>
      </w:pPr>
      <w:bookmarkStart w:id="1242" w:name="do|ax3^h|sp1.3.|liE|pa8"/>
      <w:bookmarkEnd w:id="1242"/>
      <w:r w:rsidRPr="008945BD">
        <w:t>Formularul se transmite spitalului de casa de asigurări de sănătate cu care se află în relaţie contractuală, în format electronic, din PIAS/SIUI.</w:t>
      </w:r>
    </w:p>
    <w:p w:rsidR="007C6985" w:rsidRDefault="007C6985">
      <w:pPr>
        <w:rPr>
          <w:b/>
          <w:bCs/>
        </w:rPr>
      </w:pPr>
      <w:r>
        <w:rPr>
          <w:b/>
          <w:bCs/>
        </w:rPr>
        <w:br w:type="page"/>
      </w:r>
    </w:p>
    <w:p w:rsidR="008945BD" w:rsidRPr="008945BD" w:rsidRDefault="008945BD" w:rsidP="00273DC3">
      <w:pPr>
        <w:jc w:val="both"/>
      </w:pPr>
      <w:r w:rsidRPr="008945BD">
        <w:rPr>
          <w:b/>
          <w:bCs/>
        </w:rPr>
        <w:lastRenderedPageBreak/>
        <w:t>ANEXA nr. 3</w:t>
      </w:r>
      <w:r w:rsidRPr="008945BD">
        <w:rPr>
          <w:b/>
          <w:bCs/>
          <w:vertAlign w:val="superscript"/>
        </w:rPr>
        <w:t>i</w:t>
      </w:r>
      <w:r w:rsidRPr="008945BD">
        <w:rPr>
          <w:b/>
          <w:bCs/>
        </w:rPr>
        <w:t>:</w:t>
      </w:r>
    </w:p>
    <w:p w:rsidR="008945BD" w:rsidRPr="008945BD" w:rsidRDefault="008945BD" w:rsidP="00273DC3">
      <w:pPr>
        <w:jc w:val="both"/>
      </w:pPr>
      <w:bookmarkStart w:id="1243" w:name="do|ax3^i|pa1"/>
      <w:bookmarkEnd w:id="1243"/>
      <w:r w:rsidRPr="008945BD">
        <w:t>Judeţul ................................</w:t>
      </w:r>
    </w:p>
    <w:p w:rsidR="008945BD" w:rsidRPr="008945BD" w:rsidRDefault="008945BD" w:rsidP="00273DC3">
      <w:pPr>
        <w:jc w:val="both"/>
      </w:pPr>
      <w:bookmarkStart w:id="1244" w:name="do|ax3^i|pa2"/>
      <w:bookmarkEnd w:id="1244"/>
      <w:r w:rsidRPr="008945BD">
        <w:t>Localitatea ..........................</w:t>
      </w:r>
    </w:p>
    <w:p w:rsidR="008945BD" w:rsidRPr="008945BD" w:rsidRDefault="008945BD" w:rsidP="00273DC3">
      <w:pPr>
        <w:jc w:val="both"/>
      </w:pPr>
      <w:bookmarkStart w:id="1245" w:name="do|ax3^i|pa3"/>
      <w:bookmarkEnd w:id="1245"/>
      <w:r w:rsidRPr="008945BD">
        <w:t>Furnizor de servicii medicale .............................</w:t>
      </w:r>
    </w:p>
    <w:p w:rsidR="008945BD" w:rsidRPr="008945BD" w:rsidRDefault="008945BD" w:rsidP="00273DC3">
      <w:pPr>
        <w:jc w:val="both"/>
      </w:pPr>
      <w:r w:rsidRPr="008945BD">
        <w:rPr>
          <w:b/>
          <w:bCs/>
        </w:rPr>
        <w:t>1.1.RAPORT PENTRU DECONTAREA SERVICIILOR MEDICALE SPITALICEŞTI FURNIZATE ÎN REGIM DE SPITALIZARE DE ZI PENTRU PERIOADA 1 - 15 LUNA ................... ANUL .............</w:t>
      </w:r>
    </w:p>
    <w:p w:rsidR="008945BD" w:rsidRPr="008945BD" w:rsidRDefault="008945BD" w:rsidP="00273DC3">
      <w:pPr>
        <w:jc w:val="both"/>
      </w:pPr>
      <w:r w:rsidRPr="008945BD">
        <w:rPr>
          <w:b/>
          <w:bCs/>
        </w:rPr>
        <w:t>A)</w:t>
      </w:r>
      <w:r w:rsidR="00273DC3">
        <w:rPr>
          <w:b/>
          <w:bCs/>
        </w:rPr>
        <w:t xml:space="preserve"> </w:t>
      </w:r>
      <w:r w:rsidRPr="008945BD">
        <w:rPr>
          <w:b/>
          <w:bCs/>
        </w:rPr>
        <w:t>SERVICIILE SPITALICEŞTI FURNIZATE ÎN REGIM DE SPITALIZARE DE ZI FINANŢATE PE BAZĂ DE TARIF PE CAZ REZOLVAT MEDICAL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8"/>
        <w:gridCol w:w="1547"/>
        <w:gridCol w:w="2129"/>
        <w:gridCol w:w="2129"/>
        <w:gridCol w:w="1742"/>
      </w:tblGrid>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bookmarkStart w:id="1246" w:name="do|ax3^i|sp1.1.|liA|pa1"/>
            <w:bookmarkEnd w:id="1246"/>
            <w:r w:rsidRPr="008945BD">
              <w:t>Denumire afecţiune (diagnostic)*)</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Cod diagnostic</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Nr. cazuri în regim de spitalizare de zi**)</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Tarif pe caz rezolvat medical</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Suma realizată***)</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C1</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C2</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C3</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C4</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C5 = C3xC4</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TOTAL SPITAL</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x</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bl>
    <w:p w:rsidR="008945BD" w:rsidRPr="008945BD" w:rsidRDefault="008945BD" w:rsidP="00273DC3">
      <w:pPr>
        <w:jc w:val="both"/>
      </w:pPr>
      <w:bookmarkStart w:id="1247" w:name="do|ax3^i|sp1.1.|liA|pa2"/>
      <w:bookmarkEnd w:id="1247"/>
      <w:r w:rsidRPr="008945BD">
        <w:t xml:space="preserve">*) Lista afecţiunilor (diagnosticelor) medicale - caz rezolvat medical în spitalizare de zi, prevăzute la capitolul I litera B.1 din anexa 22 la Ordinul MS/CNAS nr. </w:t>
      </w:r>
      <w:hyperlink r:id="rId708" w:history="1">
        <w:r w:rsidRPr="008945BD">
          <w:rPr>
            <w:rStyle w:val="Hyperlink"/>
          </w:rPr>
          <w:t>1.857</w:t>
        </w:r>
      </w:hyperlink>
      <w:r w:rsidRPr="008945BD">
        <w:t>/</w:t>
      </w:r>
      <w:hyperlink r:id="rId709"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248" w:name="do|ax3^i|sp1.1.|liA|pa3"/>
      <w:bookmarkEnd w:id="1248"/>
      <w:r w:rsidRPr="008945BD">
        <w:t>**) Se completează cu numărul de cazuri în regim de spitalizare de zi validate de casa de asigurări de sănătate, prevăzute în coloana C4 raportul 1.1 A din anexa 3-h.</w:t>
      </w:r>
    </w:p>
    <w:p w:rsidR="008945BD" w:rsidRPr="008945BD" w:rsidRDefault="008945BD" w:rsidP="00273DC3">
      <w:pPr>
        <w:jc w:val="both"/>
      </w:pPr>
      <w:bookmarkStart w:id="1249" w:name="do|ax3^i|sp1.1.|liA|pa4"/>
      <w:bookmarkEnd w:id="1249"/>
      <w:r w:rsidRPr="008945BD">
        <w:t xml:space="preserve">***) Se decontează suma realizată cu respectarea prevederilor art. 16 alin. (2) din anexa nr. 23 la Ordinul MS/CNAS nr. </w:t>
      </w:r>
      <w:hyperlink r:id="rId710" w:history="1">
        <w:r w:rsidRPr="008945BD">
          <w:rPr>
            <w:rStyle w:val="Hyperlink"/>
          </w:rPr>
          <w:t>1.857</w:t>
        </w:r>
      </w:hyperlink>
      <w:r w:rsidRPr="008945BD">
        <w:t>/</w:t>
      </w:r>
      <w:hyperlink r:id="rId711"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250" w:name="do|ax3^i|sp1.1.|liA|pa5"/>
      <w:bookmarkEnd w:id="1250"/>
      <w:r w:rsidRPr="008945BD">
        <w:t>NOTĂ:</w:t>
      </w:r>
    </w:p>
    <w:p w:rsidR="008945BD" w:rsidRPr="008945BD" w:rsidRDefault="008945BD" w:rsidP="00273DC3">
      <w:pPr>
        <w:jc w:val="both"/>
      </w:pPr>
      <w:bookmarkStart w:id="1251" w:name="do|ax3^i|sp1.1.|liA|pa6"/>
      <w:bookmarkEnd w:id="1251"/>
      <w:r w:rsidRPr="008945BD">
        <w:t xml:space="preserve">Tabelul se completează distinct pentru serviciile medicale spitaliceşti acordate în regim de spitalizare de zi, efectuate de unităţile sanitare cu paturi, peste valoarea de contract, conform art. IV din Ordonanţa de urgenţă a Guvernului nr. </w:t>
      </w:r>
      <w:hyperlink r:id="rId712" w:history="1">
        <w:r w:rsidRPr="008945BD">
          <w:rPr>
            <w:rStyle w:val="Hyperlink"/>
          </w:rPr>
          <w:t>44/2022</w:t>
        </w:r>
      </w:hyperlink>
      <w:r w:rsidRPr="008945BD">
        <w:t xml:space="preserve"> privind stabilirea unor măsuri în cadrul sistemului de sănătate, precum şi pentru interpretarea, modificarea şi completarea unor acte normative, cu modificările şi completările ulterioare.</w:t>
      </w:r>
    </w:p>
    <w:p w:rsidR="008945BD" w:rsidRPr="008945BD" w:rsidRDefault="008945BD" w:rsidP="00273DC3">
      <w:pPr>
        <w:pStyle w:val="ListParagraph"/>
        <w:numPr>
          <w:ilvl w:val="0"/>
          <w:numId w:val="1"/>
        </w:numPr>
      </w:pPr>
      <w:r w:rsidRPr="00273DC3">
        <w:rPr>
          <w:b/>
          <w:bCs/>
        </w:rPr>
        <w:t>SERVICIILE SPITALICEŞTI FURNIZATE ÎN REGIM DE SPITALIZARE DE ZI FINANŢATE PE BAZĂ DE TARIF PE CAZ REZOLVAT CU PROCEDURĂ CHIRURGICALĂ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8"/>
        <w:gridCol w:w="1547"/>
        <w:gridCol w:w="2129"/>
        <w:gridCol w:w="2129"/>
        <w:gridCol w:w="1742"/>
      </w:tblGrid>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252" w:name="do|ax3^i|sp1.1.|liB|pa1"/>
            <w:bookmarkEnd w:id="1252"/>
            <w:r w:rsidRPr="008945BD">
              <w:t>Denumire caz rezolvat cu procedură chirurgicală*)</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procedură</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în regim de spitalizare de zi realizate**)</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pe caz rezolvat cu procedură chirurgicală</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 realizată***)</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 = C3xC4</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273DC3">
      <w:pPr>
        <w:jc w:val="both"/>
      </w:pPr>
      <w:bookmarkStart w:id="1253" w:name="do|ax3^i|sp1.1.|liB|pa2"/>
      <w:bookmarkEnd w:id="1253"/>
      <w:r w:rsidRPr="008945BD">
        <w:lastRenderedPageBreak/>
        <w:t xml:space="preserve">*) Lista cazurilor rezolvate cu procedură chirurgicală - în spitalizare de zi, prevăzute la capitolul I litera B.2 din anexa 22 la Ordinul MS/CNAS nr. </w:t>
      </w:r>
      <w:hyperlink r:id="rId713" w:history="1">
        <w:r w:rsidRPr="008945BD">
          <w:rPr>
            <w:rStyle w:val="Hyperlink"/>
          </w:rPr>
          <w:t>1.857</w:t>
        </w:r>
      </w:hyperlink>
      <w:r w:rsidRPr="008945BD">
        <w:t>/</w:t>
      </w:r>
      <w:hyperlink r:id="rId714"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254" w:name="do|ax3^i|sp1.1.|liB|pa3"/>
      <w:bookmarkEnd w:id="1254"/>
      <w:r w:rsidRPr="008945BD">
        <w:t>**) Se completează cu numărul de cazuri în regim de spitalizare de zi validate de casa de asigurări de sănătate, prevăzute în coloana C4 raportul 1.1 B din anexa 3-h.</w:t>
      </w:r>
    </w:p>
    <w:p w:rsidR="008945BD" w:rsidRPr="008945BD" w:rsidRDefault="008945BD" w:rsidP="00273DC3">
      <w:pPr>
        <w:jc w:val="both"/>
      </w:pPr>
      <w:bookmarkStart w:id="1255" w:name="do|ax3^i|sp1.1.|liB|pa4"/>
      <w:bookmarkEnd w:id="1255"/>
      <w:r w:rsidRPr="008945BD">
        <w:t xml:space="preserve">***) Se decontează suma realizată cu respectarea prevederilor art. 16 alin. (2) din anexa nr. 23 la Ordinul MS/CNAS nr. </w:t>
      </w:r>
      <w:hyperlink r:id="rId715" w:history="1">
        <w:r w:rsidRPr="008945BD">
          <w:rPr>
            <w:rStyle w:val="Hyperlink"/>
          </w:rPr>
          <w:t>1.857</w:t>
        </w:r>
      </w:hyperlink>
      <w:r w:rsidRPr="008945BD">
        <w:t>/</w:t>
      </w:r>
      <w:hyperlink r:id="rId716"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256" w:name="do|ax3^i|sp1.1.|liB|pa5"/>
      <w:bookmarkEnd w:id="1256"/>
      <w:r w:rsidRPr="008945BD">
        <w:t>NOTĂ:</w:t>
      </w:r>
    </w:p>
    <w:p w:rsidR="008945BD" w:rsidRPr="008945BD" w:rsidRDefault="008945BD" w:rsidP="00273DC3">
      <w:pPr>
        <w:jc w:val="both"/>
      </w:pPr>
      <w:bookmarkStart w:id="1257" w:name="do|ax3^i|sp1.1.|liB|pa6"/>
      <w:bookmarkEnd w:id="1257"/>
      <w:r w:rsidRPr="008945BD">
        <w:t xml:space="preserve">Tabelul se completează distinct pentru serviciile medicale spitaliceşti acordate în regim de spitalizare de zi, efectuate de unităţile sanitare cu paturi, peste valoarea de contract, conform art. IV din Ordonanţa de urgenţă a Guvernului nr. </w:t>
      </w:r>
      <w:hyperlink r:id="rId717" w:history="1">
        <w:r w:rsidRPr="008945BD">
          <w:rPr>
            <w:rStyle w:val="Hyperlink"/>
          </w:rPr>
          <w:t>44/2022</w:t>
        </w:r>
      </w:hyperlink>
      <w:r w:rsidRPr="008945BD">
        <w:t xml:space="preserve"> privind stabilirea unor măsuri în cadrul sistemului de sănătate, precum şi pentru interpretarea, modificarea şi completarea unor acte normative, cu modificările şi completările ulterioare.</w:t>
      </w:r>
    </w:p>
    <w:p w:rsidR="008945BD" w:rsidRPr="008945BD" w:rsidRDefault="008945BD" w:rsidP="00273DC3">
      <w:pPr>
        <w:jc w:val="both"/>
      </w:pPr>
      <w:r w:rsidRPr="008945BD">
        <w:rPr>
          <w:b/>
          <w:bCs/>
        </w:rPr>
        <w:t>C)</w:t>
      </w:r>
      <w:r w:rsidR="00273DC3">
        <w:rPr>
          <w:b/>
          <w:bCs/>
        </w:rPr>
        <w:t xml:space="preserve"> </w:t>
      </w:r>
      <w:r w:rsidRPr="008945BD">
        <w:rPr>
          <w:b/>
          <w:bCs/>
        </w:rPr>
        <w:t>SERVICIILE SPITALICEŞTI FURNIZATE ÎN REGIM DE SPITALIZARE DE ZI FINANŢATE PE BAZĂ DE TARIF PE SERVICIU MEDICAL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bookmarkStart w:id="1258" w:name="do|ax3^i|sp1.1.|liC|pa1"/>
            <w:bookmarkEnd w:id="1258"/>
            <w:r w:rsidRPr="008945BD">
              <w:t>Denumire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Nr. servicii în regim de spitalizare de zi realizate**)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Tarif pe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Suma realizată***)</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C4 = C2xC3</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x</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bl>
    <w:p w:rsidR="008945BD" w:rsidRPr="008945BD" w:rsidRDefault="008945BD" w:rsidP="00273DC3">
      <w:pPr>
        <w:jc w:val="both"/>
      </w:pPr>
      <w:bookmarkStart w:id="1259" w:name="do|ax3^i|sp1.1.|liC|pa2"/>
      <w:bookmarkEnd w:id="1259"/>
      <w:r w:rsidRPr="008945BD">
        <w:t xml:space="preserve">*) Lista serviciilor medicale în regim de spitalizare de zi, prevăzute la capitolul I litera B.3 din anexa 22 la Ordinul MS/CNAS nr. </w:t>
      </w:r>
      <w:hyperlink r:id="rId718" w:history="1">
        <w:r w:rsidRPr="008945BD">
          <w:rPr>
            <w:rStyle w:val="Hyperlink"/>
          </w:rPr>
          <w:t>1.857</w:t>
        </w:r>
      </w:hyperlink>
      <w:r w:rsidRPr="008945BD">
        <w:t>/</w:t>
      </w:r>
      <w:hyperlink r:id="rId719"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260" w:name="do|ax3^i|sp1.1.|liC|pa3"/>
      <w:bookmarkEnd w:id="1260"/>
      <w:r w:rsidRPr="008945BD">
        <w:t>**) Se completează cu numărul de servicii în regim de spitalizare de zi validate de casa de asigurări de sănătate, prevăzute în coloana C3 raportul 1.1 C din anexa 3-h.</w:t>
      </w:r>
    </w:p>
    <w:p w:rsidR="008945BD" w:rsidRDefault="008945BD" w:rsidP="00273DC3">
      <w:pPr>
        <w:jc w:val="both"/>
      </w:pPr>
      <w:bookmarkStart w:id="1261" w:name="do|ax3^i|sp1.1.|liC|pa4"/>
      <w:bookmarkEnd w:id="1261"/>
      <w:r w:rsidRPr="008945BD">
        <w:t xml:space="preserve">***) Se decontează suma realizată cu respectarea prevederilor art. 16 alin. (2) din anexa nr. 23 la Ordinul MS/CNAS nr. </w:t>
      </w:r>
      <w:hyperlink r:id="rId720" w:history="1">
        <w:r w:rsidRPr="008945BD">
          <w:rPr>
            <w:rStyle w:val="Hyperlink"/>
          </w:rPr>
          <w:t>1.857</w:t>
        </w:r>
      </w:hyperlink>
      <w:r w:rsidRPr="008945BD">
        <w:t>/</w:t>
      </w:r>
      <w:hyperlink r:id="rId721" w:history="1">
        <w:r w:rsidRPr="008945BD">
          <w:rPr>
            <w:rStyle w:val="Hyperlink"/>
          </w:rPr>
          <w:t>441/2023</w:t>
        </w:r>
      </w:hyperlink>
      <w:r w:rsidRPr="008945BD">
        <w:t>, cu modificările şi completările ulterioare.</w:t>
      </w:r>
    </w:p>
    <w:p w:rsidR="00273DC3" w:rsidRPr="008945BD" w:rsidRDefault="00273DC3" w:rsidP="00273DC3">
      <w:pPr>
        <w:jc w:val="both"/>
      </w:pPr>
    </w:p>
    <w:p w:rsidR="008945BD" w:rsidRPr="008945BD" w:rsidRDefault="008945BD" w:rsidP="00273DC3">
      <w:pPr>
        <w:jc w:val="both"/>
      </w:pPr>
      <w:bookmarkStart w:id="1262" w:name="do|ax3^i|sp1.1.|liC|pa5"/>
      <w:bookmarkEnd w:id="1262"/>
      <w:r w:rsidRPr="008945BD">
        <w:t>NOTĂ:</w:t>
      </w:r>
    </w:p>
    <w:p w:rsidR="008945BD" w:rsidRPr="008945BD" w:rsidRDefault="008945BD" w:rsidP="00273DC3">
      <w:pPr>
        <w:jc w:val="both"/>
      </w:pPr>
      <w:bookmarkStart w:id="1263" w:name="do|ax3^i|sp1.1.|liC|pa6"/>
      <w:bookmarkEnd w:id="1263"/>
      <w:r w:rsidRPr="008945BD">
        <w:t xml:space="preserve">Tabelul se completează distinct pentru serviciile medicale spitaliceşti acordate în regim de spitalizare de zi, efectuate de unităţile sanitare cu paturi, peste valoarea de contract, conform art. IV din Ordonanţa de urgenţă a Guvernului nr. </w:t>
      </w:r>
      <w:hyperlink r:id="rId722" w:history="1">
        <w:r w:rsidRPr="008945BD">
          <w:rPr>
            <w:rStyle w:val="Hyperlink"/>
          </w:rPr>
          <w:t>44/2022</w:t>
        </w:r>
      </w:hyperlink>
      <w:r w:rsidRPr="008945BD">
        <w:t xml:space="preserve"> privind stabilirea unor măsuri în cadrul sistemului de sănătate, precum şi pentru interpretarea, modificarea şi completarea unor acte normative, cu modificările şi completările ulterioare.</w:t>
      </w:r>
    </w:p>
    <w:p w:rsidR="008945BD" w:rsidRPr="008945BD" w:rsidRDefault="008945BD" w:rsidP="00273DC3">
      <w:pPr>
        <w:jc w:val="both"/>
      </w:pPr>
      <w:r w:rsidRPr="008945BD">
        <w:rPr>
          <w:b/>
          <w:bCs/>
        </w:rPr>
        <w:t>D)</w:t>
      </w:r>
      <w:r w:rsidR="00273DC3">
        <w:rPr>
          <w:b/>
          <w:bCs/>
        </w:rPr>
        <w:t xml:space="preserve"> </w:t>
      </w:r>
      <w:r w:rsidRPr="008945BD">
        <w:rPr>
          <w:b/>
          <w:bCs/>
        </w:rPr>
        <w:t>SERVICIILE SPITALICEŞTI FURNIZATE ÎN REGIM DE SPITALIZARE DE ZI FINANŢATE PE BAZĂ DE TARIF PE SERVICIU MEDICAL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bookmarkStart w:id="1264" w:name="do|ax3^i|sp1.1.|liD|pa1"/>
            <w:bookmarkEnd w:id="1264"/>
            <w:r w:rsidRPr="008945BD">
              <w:lastRenderedPageBreak/>
              <w:t>Denumire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Nr. servicii în regim de spitalizare de zi realizate**)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Tarif pe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Suma realizată***)</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C4 = C2xC3</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x</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bl>
    <w:p w:rsidR="008945BD" w:rsidRPr="008945BD" w:rsidRDefault="008945BD" w:rsidP="00273DC3">
      <w:pPr>
        <w:jc w:val="both"/>
      </w:pPr>
      <w:bookmarkStart w:id="1265" w:name="do|ax3^i|sp1.1.|liD|pa2"/>
      <w:bookmarkEnd w:id="1265"/>
      <w:r w:rsidRPr="008945BD">
        <w:t xml:space="preserve">*) Lista serviciilor medicale în regim de spitalizare de zi, prevăzute la capitolul I litera B.4.1 şi B.4.2 din anexa 22 la Ordinul MS/CNAS nr. </w:t>
      </w:r>
      <w:hyperlink r:id="rId723" w:history="1">
        <w:r w:rsidRPr="008945BD">
          <w:rPr>
            <w:rStyle w:val="Hyperlink"/>
          </w:rPr>
          <w:t>1.857</w:t>
        </w:r>
      </w:hyperlink>
      <w:r w:rsidRPr="008945BD">
        <w:t>/</w:t>
      </w:r>
      <w:hyperlink r:id="rId724"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266" w:name="do|ax3^i|sp1.1.|liD|pa3"/>
      <w:bookmarkEnd w:id="1266"/>
      <w:r w:rsidRPr="008945BD">
        <w:t>**) Se completează cu numărul de servicii în regim de spitalizare de zi validate de casa de asigurări de sănătate, prevăzute în coloana C3 raportul 1.1 D din anexa 3-h.</w:t>
      </w:r>
    </w:p>
    <w:p w:rsidR="008945BD" w:rsidRPr="008945BD" w:rsidRDefault="008945BD" w:rsidP="00273DC3">
      <w:pPr>
        <w:jc w:val="both"/>
      </w:pPr>
      <w:bookmarkStart w:id="1267" w:name="do|ax3^i|sp1.1.|liD|pa4"/>
      <w:bookmarkEnd w:id="1267"/>
      <w:r w:rsidRPr="008945BD">
        <w:t xml:space="preserve">***) Se decontează suma realizată cu respectarea prevederilor art. 16 alin. (2) din anexa nr. 23 la Ordinul MS/CNAS nr. </w:t>
      </w:r>
      <w:hyperlink r:id="rId725" w:history="1">
        <w:r w:rsidRPr="008945BD">
          <w:rPr>
            <w:rStyle w:val="Hyperlink"/>
          </w:rPr>
          <w:t>1.857</w:t>
        </w:r>
      </w:hyperlink>
      <w:r w:rsidRPr="008945BD">
        <w:t>/</w:t>
      </w:r>
      <w:hyperlink r:id="rId726"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268" w:name="do|ax3^i|sp1.1.|liD|pa5"/>
      <w:bookmarkEnd w:id="1268"/>
      <w:r w:rsidRPr="008945BD">
        <w:t>NOTĂ:</w:t>
      </w:r>
    </w:p>
    <w:p w:rsidR="008945BD" w:rsidRPr="008945BD" w:rsidRDefault="008945BD" w:rsidP="00273DC3">
      <w:pPr>
        <w:jc w:val="both"/>
      </w:pPr>
      <w:bookmarkStart w:id="1269" w:name="do|ax3^i|sp1.1.|liD|pa6"/>
      <w:bookmarkEnd w:id="1269"/>
      <w:r w:rsidRPr="008945BD">
        <w:t xml:space="preserve">Tabelul se completează distinct pentru serviciile medicale spitaliceşti acordate în regim de spitalizare de zi, efectuate de unităţile sanitare cu paturi, peste valoarea de contract, conform art. IV din Ordonanţa de urgenţă a Guvernului nr. </w:t>
      </w:r>
      <w:hyperlink r:id="rId727" w:history="1">
        <w:r w:rsidRPr="008945BD">
          <w:rPr>
            <w:rStyle w:val="Hyperlink"/>
          </w:rPr>
          <w:t>44/2022</w:t>
        </w:r>
      </w:hyperlink>
      <w:r w:rsidRPr="008945BD">
        <w:t xml:space="preserve"> privind stabilirea unor măsuri în cadrul sistemului de sănătate, precum şi pentru interpretarea, modificarea şi completarea unor acte normative, cu modificările şi completările ulterioare.</w:t>
      </w:r>
    </w:p>
    <w:p w:rsidR="008945BD" w:rsidRPr="008945BD" w:rsidRDefault="008945BD" w:rsidP="00273DC3">
      <w:pPr>
        <w:jc w:val="both"/>
      </w:pPr>
      <w:bookmarkStart w:id="1270" w:name="do|ax3^i|sp1.1.|liD|pa7"/>
      <w:bookmarkEnd w:id="1270"/>
      <w:r w:rsidRPr="008945BD">
        <w:rPr>
          <w:b/>
          <w:bCs/>
        </w:rPr>
        <w:t>Răspundem de realitatea şi exactitatea datelor</w:t>
      </w:r>
    </w:p>
    <w:p w:rsidR="008945BD" w:rsidRPr="008945BD" w:rsidRDefault="008945BD" w:rsidP="00273DC3">
      <w:pPr>
        <w:jc w:val="both"/>
      </w:pPr>
      <w:bookmarkStart w:id="1271" w:name="do|ax3^i|sp1.1.|liD|pa8"/>
      <w:bookmarkEnd w:id="1271"/>
      <w:r w:rsidRPr="008945BD">
        <w:rPr>
          <w:b/>
          <w:bCs/>
        </w:rPr>
        <w:t>Reprezentantul legal al furnizorului</w:t>
      </w:r>
    </w:p>
    <w:p w:rsidR="008945BD" w:rsidRPr="008945BD" w:rsidRDefault="008945BD" w:rsidP="00273DC3">
      <w:pPr>
        <w:jc w:val="both"/>
      </w:pPr>
      <w:bookmarkStart w:id="1272" w:name="do|ax3^i|sp1.1.|liD|pa9"/>
      <w:bookmarkEnd w:id="1272"/>
      <w:r w:rsidRPr="008945BD">
        <w:rPr>
          <w:b/>
          <w:bCs/>
        </w:rPr>
        <w:t>................................................</w:t>
      </w:r>
    </w:p>
    <w:p w:rsidR="008945BD" w:rsidRPr="008945BD" w:rsidRDefault="008945BD" w:rsidP="00273DC3">
      <w:pPr>
        <w:jc w:val="both"/>
      </w:pPr>
      <w:bookmarkStart w:id="1273" w:name="do|ax3^i|sp1.1.|liD|pa10"/>
      <w:bookmarkEnd w:id="1273"/>
      <w:r w:rsidRPr="008945BD">
        <w:rPr>
          <w:b/>
          <w:bCs/>
        </w:rPr>
        <w:t>NOTĂ pentru raportul 1.1.:</w:t>
      </w:r>
      <w:r w:rsidRPr="008945BD">
        <w:t xml:space="preserve"> Raportul se întocmeşte lunar şi se transmite la casa de asigurări de sănătate cu semnătura electronică extinsă/calificată a reprezentantului legal al furnizorului de servicii medicale, până la data prevăzută în contractul de furnizare de servicii medicale spitaliceşti.</w:t>
      </w:r>
    </w:p>
    <w:p w:rsidR="008945BD" w:rsidRPr="008945BD" w:rsidRDefault="008945BD" w:rsidP="00273DC3">
      <w:pPr>
        <w:jc w:val="both"/>
      </w:pPr>
      <w:r w:rsidRPr="008945BD">
        <w:rPr>
          <w:b/>
          <w:bCs/>
        </w:rPr>
        <w:t>E)</w:t>
      </w:r>
      <w:r w:rsidR="00273DC3">
        <w:rPr>
          <w:b/>
          <w:bCs/>
        </w:rPr>
        <w:t xml:space="preserve"> </w:t>
      </w:r>
      <w:r w:rsidRPr="008945BD">
        <w:rPr>
          <w:b/>
          <w:bCs/>
        </w:rPr>
        <w:t>SERVICIILE SPITALICEŞTI FURNIZATE ÎN CENTRELE DE EVALUARE FINANŢATE PE BAZĂ DE TARIF PE SERVICIU MEDICAL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274" w:name="do|ax3^i|sp1.1.|liE|pa1"/>
            <w:bookmarkEnd w:id="1274"/>
            <w:r w:rsidRPr="008945BD">
              <w:t>Denumire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servicii în centrele de evaluare realizate**)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pe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 realizată***)</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 = C2xC3</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273DC3">
      <w:pPr>
        <w:jc w:val="both"/>
      </w:pPr>
      <w:bookmarkStart w:id="1275" w:name="do|ax3^i|sp1.1.|liE|pa2"/>
      <w:bookmarkEnd w:id="1275"/>
      <w:r w:rsidRPr="008945BD">
        <w:t xml:space="preserve">*) Lista serviciilor medicale - caz în centrele de evaluare, prevăzute în anexa nr. 50 la Ordinul ministrului sănătăţii şi al preşedintelui Casei Naţionale de Asigurări de Sănătate nr. </w:t>
      </w:r>
      <w:hyperlink r:id="rId728" w:history="1">
        <w:r w:rsidRPr="008945BD">
          <w:rPr>
            <w:rStyle w:val="Hyperlink"/>
          </w:rPr>
          <w:t>1.857</w:t>
        </w:r>
      </w:hyperlink>
      <w:r w:rsidRPr="008945BD">
        <w:t>/</w:t>
      </w:r>
      <w:hyperlink r:id="rId729"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276" w:name="do|ax3^i|sp1.1.|liE|pa3"/>
      <w:bookmarkEnd w:id="1276"/>
      <w:r w:rsidRPr="008945BD">
        <w:lastRenderedPageBreak/>
        <w:t>**) Se completează cu numărul de servicii medicale - caz în centrele de evaluare validate de casa de asigurări de sănătate, prevăzute în coloana C3 raportul 1.1 E din anexa 3-h la ordin.</w:t>
      </w:r>
    </w:p>
    <w:p w:rsidR="008945BD" w:rsidRPr="008945BD" w:rsidRDefault="008945BD" w:rsidP="00273DC3">
      <w:pPr>
        <w:jc w:val="both"/>
      </w:pPr>
      <w:bookmarkStart w:id="1277" w:name="do|ax3^i|sp1.1.|liE|pa4"/>
      <w:bookmarkEnd w:id="1277"/>
      <w:r w:rsidRPr="008945BD">
        <w:t xml:space="preserve">***) Se decontează suma realizată cu respectarea prevederilor art. 16 alin. (2) din anexa nr. 23 la Ordinul ministrului sănătăţii şi al preşedintelui Casei Naţionale de Asigurări de Sănătate nr. </w:t>
      </w:r>
      <w:hyperlink r:id="rId730" w:history="1">
        <w:r w:rsidRPr="008945BD">
          <w:rPr>
            <w:rStyle w:val="Hyperlink"/>
          </w:rPr>
          <w:t>1.857</w:t>
        </w:r>
      </w:hyperlink>
      <w:r w:rsidRPr="008945BD">
        <w:t>/</w:t>
      </w:r>
      <w:hyperlink r:id="rId731"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278" w:name="do|ax3^i|sp1.1.|liE|pa5"/>
      <w:bookmarkEnd w:id="1278"/>
      <w:r w:rsidRPr="008945BD">
        <w:rPr>
          <w:b/>
          <w:bCs/>
        </w:rPr>
        <w:t>Răspundem de realitatea şi exactitatea datelor</w:t>
      </w:r>
    </w:p>
    <w:p w:rsidR="008945BD" w:rsidRPr="008945BD" w:rsidRDefault="008945BD" w:rsidP="00273DC3">
      <w:pPr>
        <w:jc w:val="both"/>
      </w:pPr>
      <w:bookmarkStart w:id="1279" w:name="do|ax3^i|sp1.1.|liE|pa6"/>
      <w:bookmarkEnd w:id="1279"/>
      <w:r w:rsidRPr="008945BD">
        <w:rPr>
          <w:b/>
          <w:bCs/>
        </w:rPr>
        <w:t>Reprezentantul legal al furnizorului</w:t>
      </w:r>
    </w:p>
    <w:p w:rsidR="008945BD" w:rsidRPr="008945BD" w:rsidRDefault="008945BD" w:rsidP="00273DC3">
      <w:pPr>
        <w:jc w:val="both"/>
      </w:pPr>
      <w:bookmarkStart w:id="1280" w:name="do|ax3^i|sp1.1.|liE|pa7"/>
      <w:bookmarkEnd w:id="1280"/>
      <w:r w:rsidRPr="008945BD">
        <w:rPr>
          <w:b/>
          <w:bCs/>
        </w:rPr>
        <w:t>................................................</w:t>
      </w:r>
    </w:p>
    <w:p w:rsidR="008945BD" w:rsidRPr="008945BD" w:rsidRDefault="008945BD" w:rsidP="00273DC3">
      <w:pPr>
        <w:jc w:val="both"/>
      </w:pPr>
      <w:bookmarkStart w:id="1281" w:name="do|ax3^i|sp1.1.|liE|pa8"/>
      <w:bookmarkEnd w:id="1281"/>
      <w:r w:rsidRPr="008945BD">
        <w:t>NOTĂ:</w:t>
      </w:r>
    </w:p>
    <w:p w:rsidR="008945BD" w:rsidRPr="008945BD" w:rsidRDefault="008945BD" w:rsidP="00273DC3">
      <w:pPr>
        <w:jc w:val="both"/>
      </w:pPr>
      <w:bookmarkStart w:id="1282" w:name="do|ax3^i|sp1.1.|liE|pa9"/>
      <w:bookmarkEnd w:id="1282"/>
      <w:r w:rsidRPr="008945BD">
        <w:t>Raportul se întocmeşte lunar şi se transmite la casa de asigurări de sănătate cu semnătura electronică extinsă/calificată a reprezentantului legal al furnizorului de servicii medicale, până la data prevăzută în contractul de furnizare de servicii medicale spitaliceşti.</w:t>
      </w:r>
    </w:p>
    <w:p w:rsidR="008945BD" w:rsidRPr="008945BD" w:rsidRDefault="008945BD" w:rsidP="00273DC3">
      <w:pPr>
        <w:jc w:val="both"/>
      </w:pPr>
      <w:r w:rsidRPr="008945BD">
        <w:rPr>
          <w:b/>
          <w:bCs/>
        </w:rPr>
        <w:t>1.2.RAPORT PENTRU DECONTAREA SERVICIILOR MEDICALE SPITALICEŞTI FURNIZATE ÎN REGIM DE SPITALIZARE DE ZI PENTRU LUNA ................... ANUL .............</w:t>
      </w:r>
    </w:p>
    <w:p w:rsidR="008945BD" w:rsidRPr="008945BD" w:rsidRDefault="008945BD" w:rsidP="00273DC3">
      <w:pPr>
        <w:jc w:val="both"/>
      </w:pPr>
      <w:r w:rsidRPr="008945BD">
        <w:rPr>
          <w:b/>
          <w:bCs/>
        </w:rPr>
        <w:t>A)SERVICIILE SPITALICEŞTI FURNIZATE ÎN REGIM DE SPITALIZARE DE ZI FINANŢATE PE BAZĂ DE TARIF PE CAZ REZOLVAT MEDICAL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8"/>
        <w:gridCol w:w="1548"/>
        <w:gridCol w:w="2419"/>
        <w:gridCol w:w="1838"/>
        <w:gridCol w:w="1742"/>
      </w:tblGrid>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283" w:name="do|ax3^i|sp1.2.|liA|pa1"/>
            <w:bookmarkEnd w:id="1283"/>
            <w:r w:rsidRPr="008945BD">
              <w:t>Denumire afecţiune (diagnostic)*)</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diagnostic</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în regim de spitalizare de zi raportate şi validate în limita sumei contractate**)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pe caz rezolvat medical</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 realizată***)</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 = C3xC4</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273DC3">
      <w:pPr>
        <w:jc w:val="both"/>
      </w:pPr>
      <w:bookmarkStart w:id="1284" w:name="do|ax3^i|sp1.2.|liA|pa2"/>
      <w:bookmarkEnd w:id="1284"/>
      <w:r w:rsidRPr="008945BD">
        <w:t xml:space="preserve">*) Lista afecţiunilor (diagnosticelor) medicale - caz rezolvat medical în spitalizare de zi, prevăzute la capitolul I litera B.1 din anexa 22 la Ordinul MS/CNAS nr. </w:t>
      </w:r>
      <w:hyperlink r:id="rId732" w:history="1">
        <w:r w:rsidRPr="008945BD">
          <w:rPr>
            <w:rStyle w:val="Hyperlink"/>
          </w:rPr>
          <w:t>1.857</w:t>
        </w:r>
      </w:hyperlink>
      <w:r w:rsidRPr="008945BD">
        <w:t>/</w:t>
      </w:r>
      <w:hyperlink r:id="rId733"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285" w:name="do|ax3^i|sp1.2.|liA|pa3"/>
      <w:bookmarkEnd w:id="1285"/>
      <w:r w:rsidRPr="008945BD">
        <w:t>**) Se completează cu numărul de cazuri în regim de spitalizare de zi validate de casa de asigurări de sănătate, prevăzute în coloana C4 raportul 1.2 A din anexa 3-h.</w:t>
      </w:r>
    </w:p>
    <w:p w:rsidR="008945BD" w:rsidRPr="008945BD" w:rsidRDefault="008945BD" w:rsidP="00273DC3">
      <w:pPr>
        <w:jc w:val="both"/>
      </w:pPr>
      <w:bookmarkStart w:id="1286" w:name="do|ax3^i|sp1.2.|liA|pa4"/>
      <w:bookmarkEnd w:id="1286"/>
      <w:r w:rsidRPr="008945BD">
        <w:t xml:space="preserve">***) Se decontează suma realizată cu respectarea prevederilor art. 9 lit. h) punctul 1 din anexa nr. 23 la Ordinul MS/CNAS nr. </w:t>
      </w:r>
      <w:hyperlink r:id="rId734" w:history="1">
        <w:r w:rsidRPr="008945BD">
          <w:rPr>
            <w:rStyle w:val="Hyperlink"/>
          </w:rPr>
          <w:t>1.857</w:t>
        </w:r>
      </w:hyperlink>
      <w:r w:rsidRPr="008945BD">
        <w:t>/</w:t>
      </w:r>
      <w:hyperlink r:id="rId735"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287" w:name="do|ax3^i|sp1.2.|liA|pa5"/>
      <w:bookmarkEnd w:id="1287"/>
      <w:r w:rsidRPr="008945BD">
        <w:t>NOTĂ:</w:t>
      </w:r>
    </w:p>
    <w:p w:rsidR="008945BD" w:rsidRPr="008945BD" w:rsidRDefault="008945BD" w:rsidP="00273DC3">
      <w:pPr>
        <w:jc w:val="both"/>
      </w:pPr>
      <w:bookmarkStart w:id="1288" w:name="do|ax3^i|sp1.2.|liA|pa6"/>
      <w:bookmarkEnd w:id="1288"/>
      <w:r w:rsidRPr="008945BD">
        <w:t xml:space="preserve">Tabelul se completează distinct pentru serviciile medicale spitaliceşti acordate în regim de spitalizare de zi, efectuate de unităţile sanitare cu paturi, peste valoarea de contract, conform art. IV din Ordonanţa de urgenţă a Guvernului nr. </w:t>
      </w:r>
      <w:hyperlink r:id="rId736" w:history="1">
        <w:r w:rsidRPr="008945BD">
          <w:rPr>
            <w:rStyle w:val="Hyperlink"/>
          </w:rPr>
          <w:t>44/2022</w:t>
        </w:r>
      </w:hyperlink>
      <w:r w:rsidRPr="008945BD">
        <w:t xml:space="preserve"> privind stabilirea unor măsuri în cadrul sistemului de sănătate, precum şi pentru interpretarea, modificarea şi completarea unor acte normative, cu modificările şi completările ulterioare.</w:t>
      </w:r>
    </w:p>
    <w:p w:rsidR="008945BD" w:rsidRPr="008945BD" w:rsidRDefault="008945BD" w:rsidP="00273DC3">
      <w:pPr>
        <w:jc w:val="both"/>
      </w:pPr>
      <w:r w:rsidRPr="008945BD">
        <w:rPr>
          <w:b/>
          <w:bCs/>
        </w:rPr>
        <w:lastRenderedPageBreak/>
        <w:t>B)SERVICIILE SPITALICEŞTI FURNIZATE ÎN REGIM DE SPITALIZARE DE ZI FINANŢATE PE BAZĂ DE TARIF PE CAZ REZOLVAT CU PROCEDURĂ CHIRURGICALĂ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8"/>
        <w:gridCol w:w="1548"/>
        <w:gridCol w:w="2419"/>
        <w:gridCol w:w="1838"/>
        <w:gridCol w:w="1742"/>
      </w:tblGrid>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289" w:name="do|ax3^i|sp1.2.|liB|pa1"/>
            <w:bookmarkEnd w:id="1289"/>
            <w:r w:rsidRPr="008945BD">
              <w:t>Denumire caz rezolvat cu procedură chirurgicală*)</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procedură</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în regim de spitalizare de zi raportate şi validate în limita sumei contractate**)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pe caz rezolvat cu procedură chirurgicală</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 realizată***)</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 = C3xC4</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D65DD9">
        <w:trPr>
          <w:trHeight w:val="17"/>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273DC3">
      <w:pPr>
        <w:jc w:val="both"/>
      </w:pPr>
      <w:bookmarkStart w:id="1290" w:name="do|ax3^i|sp1.2.|liB|pa2"/>
      <w:bookmarkEnd w:id="1290"/>
      <w:r w:rsidRPr="008945BD">
        <w:t xml:space="preserve">*) Lista cazurilor rezolvate cu procedură chirurgicală - în spitalizare de zi, prevăzute la capitolul I litera B.2 din anexa 22 la Ordinul MS/CNAS nr. </w:t>
      </w:r>
      <w:hyperlink r:id="rId737" w:history="1">
        <w:r w:rsidRPr="008945BD">
          <w:rPr>
            <w:rStyle w:val="Hyperlink"/>
          </w:rPr>
          <w:t>1.857</w:t>
        </w:r>
      </w:hyperlink>
      <w:r w:rsidRPr="008945BD">
        <w:t>/</w:t>
      </w:r>
      <w:hyperlink r:id="rId738"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291" w:name="do|ax3^i|sp1.2.|liB|pa3"/>
      <w:bookmarkEnd w:id="1291"/>
      <w:r w:rsidRPr="008945BD">
        <w:t>**) Se completează cu numărul de cazuri în regim de spitalizare de zi validate de casa de asigurări de sănătate, prevăzute în coloana C4 raportul 1.2 B din anexa 3-h.</w:t>
      </w:r>
    </w:p>
    <w:p w:rsidR="008945BD" w:rsidRPr="008945BD" w:rsidRDefault="008945BD" w:rsidP="00273DC3">
      <w:pPr>
        <w:jc w:val="both"/>
      </w:pPr>
      <w:bookmarkStart w:id="1292" w:name="do|ax3^i|sp1.2.|liB|pa4"/>
      <w:bookmarkEnd w:id="1292"/>
      <w:r w:rsidRPr="008945BD">
        <w:t xml:space="preserve">***) Se decontează suma realizată cu respectarea prevederilor art. 9 lit. h), punctul 1 din anexam. 23 la Ordinul MS/CNAS nr. </w:t>
      </w:r>
      <w:hyperlink r:id="rId739" w:history="1">
        <w:r w:rsidRPr="008945BD">
          <w:rPr>
            <w:rStyle w:val="Hyperlink"/>
          </w:rPr>
          <w:t>1.857</w:t>
        </w:r>
      </w:hyperlink>
      <w:r w:rsidRPr="008945BD">
        <w:t>/</w:t>
      </w:r>
      <w:hyperlink r:id="rId740"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293" w:name="do|ax3^i|sp1.2.|liB|pa5"/>
      <w:bookmarkEnd w:id="1293"/>
      <w:r w:rsidRPr="008945BD">
        <w:t>NOTĂ:</w:t>
      </w:r>
    </w:p>
    <w:p w:rsidR="008945BD" w:rsidRPr="008945BD" w:rsidRDefault="008945BD" w:rsidP="00273DC3">
      <w:pPr>
        <w:jc w:val="both"/>
      </w:pPr>
      <w:bookmarkStart w:id="1294" w:name="do|ax3^i|sp1.2.|liB|pa6"/>
      <w:bookmarkEnd w:id="1294"/>
      <w:r w:rsidRPr="008945BD">
        <w:t xml:space="preserve">Tabelul se completează distinct pentru serviciile medicale spitaliceşti acordate în regim de spitalizare de zi, efectuate de unităţile sanitare cu paturi, peste valoarea de contract, conform art. IV din Ordonanţa de urgenţă a Guvernului nr. </w:t>
      </w:r>
      <w:hyperlink r:id="rId741" w:history="1">
        <w:r w:rsidRPr="008945BD">
          <w:rPr>
            <w:rStyle w:val="Hyperlink"/>
          </w:rPr>
          <w:t>44/2022</w:t>
        </w:r>
      </w:hyperlink>
      <w:r w:rsidRPr="008945BD">
        <w:t xml:space="preserve"> privind stabilirea unor măsuri în cadrul sistemului de sănătate, precum şi pentru interpretarea, modificarea şi completarea unor acte normative, cu modificările şi completările ulterioare.</w:t>
      </w:r>
    </w:p>
    <w:p w:rsidR="008945BD" w:rsidRDefault="008945BD" w:rsidP="00273DC3">
      <w:pPr>
        <w:jc w:val="both"/>
        <w:rPr>
          <w:b/>
          <w:bCs/>
        </w:rPr>
      </w:pPr>
      <w:r w:rsidRPr="008945BD">
        <w:rPr>
          <w:b/>
          <w:bCs/>
        </w:rPr>
        <w:t>C)</w:t>
      </w:r>
      <w:r w:rsidR="00273DC3">
        <w:rPr>
          <w:b/>
          <w:bCs/>
        </w:rPr>
        <w:t xml:space="preserve"> </w:t>
      </w:r>
      <w:r w:rsidRPr="008945BD">
        <w:rPr>
          <w:b/>
          <w:bCs/>
        </w:rPr>
        <w:t>SERVICIILE SPITALICEŞTI FURNIZATE ÎN REGIM DE SPITALIZARE DE ZI FINANŢATE PE BAZĂ DE TARIF PE SERVICIU MEDICAL</w:t>
      </w:r>
    </w:p>
    <w:p w:rsidR="00273DC3" w:rsidRPr="008945BD" w:rsidRDefault="00273DC3" w:rsidP="00273DC3">
      <w:pPr>
        <w:jc w:val="both"/>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295" w:name="do|ax3^i|sp1.2.|liC|pa1"/>
            <w:bookmarkEnd w:id="1295"/>
            <w:r w:rsidRPr="008945BD">
              <w:t>Denumire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servicii în regim de spitalizare de zi raportate şi validate în limita sumei contractate**)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pe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 realizată***)</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 = C2xC3</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273DC3">
      <w:pPr>
        <w:jc w:val="both"/>
      </w:pPr>
      <w:bookmarkStart w:id="1296" w:name="do|ax3^i|sp1.2.|liC|pa2"/>
      <w:bookmarkEnd w:id="1296"/>
      <w:r w:rsidRPr="008945BD">
        <w:t xml:space="preserve">*) Lista serviciilor medicale în regim de spitalizare de zi, prevăzute la capitolul I litera B.3 din anexa 22 la Ordinul MS/CNAS nr. </w:t>
      </w:r>
      <w:hyperlink r:id="rId742" w:history="1">
        <w:r w:rsidRPr="008945BD">
          <w:rPr>
            <w:rStyle w:val="Hyperlink"/>
          </w:rPr>
          <w:t>1.857</w:t>
        </w:r>
      </w:hyperlink>
      <w:r w:rsidRPr="008945BD">
        <w:t>/</w:t>
      </w:r>
      <w:hyperlink r:id="rId743"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297" w:name="do|ax3^i|sp1.2.|liC|pa3"/>
      <w:bookmarkEnd w:id="1297"/>
      <w:r w:rsidRPr="008945BD">
        <w:t>**) Se completează cu numărul de servicii în regim de spitalizare de zi validate de casa de asigurări de sănătate, prevăzute în coloana C3 raportul 1.2 C din anexa 3-h.</w:t>
      </w:r>
    </w:p>
    <w:p w:rsidR="008945BD" w:rsidRPr="008945BD" w:rsidRDefault="008945BD" w:rsidP="00273DC3">
      <w:pPr>
        <w:jc w:val="both"/>
      </w:pPr>
      <w:bookmarkStart w:id="1298" w:name="do|ax3^i|sp1.2.|liC|pa4"/>
      <w:bookmarkEnd w:id="1298"/>
      <w:r w:rsidRPr="008945BD">
        <w:lastRenderedPageBreak/>
        <w:t xml:space="preserve">***) Se decontează suma realizată cu respectarea prevederilor art. 9 lit. h) punctul 1 din anexa nr. 23 la Ordinul MS/CNAS nr. </w:t>
      </w:r>
      <w:hyperlink r:id="rId744" w:history="1">
        <w:r w:rsidRPr="008945BD">
          <w:rPr>
            <w:rStyle w:val="Hyperlink"/>
          </w:rPr>
          <w:t>1.857</w:t>
        </w:r>
      </w:hyperlink>
      <w:r w:rsidRPr="008945BD">
        <w:t>/</w:t>
      </w:r>
      <w:hyperlink r:id="rId745"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299" w:name="do|ax3^i|sp1.2.|liC|pa5"/>
      <w:bookmarkEnd w:id="1299"/>
      <w:r w:rsidRPr="008945BD">
        <w:t>NOTĂ:</w:t>
      </w:r>
    </w:p>
    <w:p w:rsidR="008945BD" w:rsidRPr="008945BD" w:rsidRDefault="008945BD" w:rsidP="00273DC3">
      <w:pPr>
        <w:jc w:val="both"/>
      </w:pPr>
      <w:bookmarkStart w:id="1300" w:name="do|ax3^i|sp1.2.|liC|pa6"/>
      <w:bookmarkEnd w:id="1300"/>
      <w:r w:rsidRPr="008945BD">
        <w:t xml:space="preserve">Tabelul se completează distinct pentru serviciile medicale spitaliceşti acordate în regim de spitalizare de zi, efectuate de unităţile sanitare cu paturi, peste valoarea de contract, conform art. IV din Ordonanţa de urgenţă a Guvernului nr. </w:t>
      </w:r>
      <w:hyperlink r:id="rId746" w:history="1">
        <w:r w:rsidRPr="008945BD">
          <w:rPr>
            <w:rStyle w:val="Hyperlink"/>
          </w:rPr>
          <w:t>44/2022</w:t>
        </w:r>
      </w:hyperlink>
      <w:r w:rsidRPr="008945BD">
        <w:t xml:space="preserve"> privind stabilirea unor măsuri în cadrul sistemului de sănătate, precum şi pentru interpretarea, modificarea şi completarea unor acte normative, cu modificările şi completările ulterioare.</w:t>
      </w:r>
    </w:p>
    <w:p w:rsidR="008945BD" w:rsidRPr="008945BD" w:rsidRDefault="008945BD" w:rsidP="00273DC3">
      <w:pPr>
        <w:jc w:val="both"/>
      </w:pPr>
      <w:r w:rsidRPr="008945BD">
        <w:rPr>
          <w:b/>
          <w:bCs/>
        </w:rPr>
        <w:t>D)</w:t>
      </w:r>
      <w:r w:rsidR="00273DC3">
        <w:rPr>
          <w:b/>
          <w:bCs/>
        </w:rPr>
        <w:t xml:space="preserve"> </w:t>
      </w:r>
      <w:r w:rsidRPr="008945BD">
        <w:rPr>
          <w:b/>
          <w:bCs/>
        </w:rPr>
        <w:t>SERVICIILE SPITALICEŞTI FURNIZATE ÎN REGIM DE SPITALIZARE DE ZI FINANŢATE PE BAZĂ DE TARIF PE SERVICIU MEDICAL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301" w:name="do|ax3^i|sp1.2.|liD|pa1"/>
            <w:bookmarkEnd w:id="1301"/>
            <w:r w:rsidRPr="008945BD">
              <w:t>Denumire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servicii în regim de spitalizare de zi raportate şi validate în limita sumei contractate**)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pe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 realizată***)</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 = C2xC3</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273DC3">
      <w:pPr>
        <w:jc w:val="both"/>
      </w:pPr>
      <w:bookmarkStart w:id="1302" w:name="do|ax3^i|sp1.2.|liD|pa2"/>
      <w:bookmarkEnd w:id="1302"/>
      <w:r w:rsidRPr="008945BD">
        <w:t xml:space="preserve">*) Lista serviciilor medicale în regim de spitalizare de zi, prevăzute la capitolul I litera B.4.1 şi B.4.2 din anexa 22 la Ordinul MS/CNAS nr. </w:t>
      </w:r>
      <w:hyperlink r:id="rId747" w:history="1">
        <w:r w:rsidRPr="008945BD">
          <w:rPr>
            <w:rStyle w:val="Hyperlink"/>
          </w:rPr>
          <w:t>1.857</w:t>
        </w:r>
      </w:hyperlink>
      <w:r w:rsidRPr="008945BD">
        <w:t>/</w:t>
      </w:r>
      <w:hyperlink r:id="rId748"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303" w:name="do|ax3^i|sp1.2.|liD|pa3"/>
      <w:bookmarkEnd w:id="1303"/>
      <w:r w:rsidRPr="008945BD">
        <w:t>**) Se completează cu numărul de servicii în regim de spitalizare de zi validate de casa de asigurări de sănătate, prevăzute în coloana C3 raportul 1.2 D din anexa 3-h.</w:t>
      </w:r>
    </w:p>
    <w:p w:rsidR="008945BD" w:rsidRPr="008945BD" w:rsidRDefault="008945BD" w:rsidP="00273DC3">
      <w:pPr>
        <w:jc w:val="both"/>
      </w:pPr>
      <w:bookmarkStart w:id="1304" w:name="do|ax3^i|sp1.2.|liD|pa4"/>
      <w:bookmarkEnd w:id="1304"/>
      <w:r w:rsidRPr="008945BD">
        <w:t xml:space="preserve">***) Se decontează suma realizată cu respectarea prevederilor art. 9 lit. h) punctul 1 din anexa nr. 23 la Ordinul MS/CNAS nr. </w:t>
      </w:r>
      <w:hyperlink r:id="rId749" w:history="1">
        <w:r w:rsidRPr="008945BD">
          <w:rPr>
            <w:rStyle w:val="Hyperlink"/>
          </w:rPr>
          <w:t>1.857</w:t>
        </w:r>
      </w:hyperlink>
      <w:r w:rsidRPr="008945BD">
        <w:t>/</w:t>
      </w:r>
      <w:hyperlink r:id="rId750"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305" w:name="do|ax3^i|sp1.2.|liD|pa5"/>
      <w:bookmarkEnd w:id="1305"/>
      <w:r w:rsidRPr="008945BD">
        <w:t xml:space="preserve">Suma rămasă de plată pentru luna curentă reprezintă: suma realizată (col. C5 tabelul A + col. C5 tabelul B + col. C4 tabelul C + col. C4 tabelul D din raportul 1.2 din anexa 3-i), cu respectarea prevederilor art. 9 lit. h) punctul 1 din anexa nr. 23 la Ordinul MS/CNAS nr. </w:t>
      </w:r>
      <w:hyperlink r:id="rId751" w:history="1">
        <w:r w:rsidRPr="008945BD">
          <w:rPr>
            <w:rStyle w:val="Hyperlink"/>
          </w:rPr>
          <w:t>1.857</w:t>
        </w:r>
      </w:hyperlink>
      <w:r w:rsidRPr="008945BD">
        <w:t>/</w:t>
      </w:r>
      <w:hyperlink r:id="rId752" w:history="1">
        <w:r w:rsidRPr="008945BD">
          <w:rPr>
            <w:rStyle w:val="Hyperlink"/>
          </w:rPr>
          <w:t>441/2023</w:t>
        </w:r>
      </w:hyperlink>
      <w:r w:rsidRPr="008945BD">
        <w:t>, cu modificările şi completările ulterioare, din care se scade suma (col. C5 tabelul A + col. C5 tabelul B + col. C4 tabelul C + col. C4 tabelul D din raportul 1.1 din anexa 3-i) corespunzător lunii pentru care se face decontarea.</w:t>
      </w:r>
    </w:p>
    <w:p w:rsidR="008945BD" w:rsidRPr="008945BD" w:rsidRDefault="008945BD" w:rsidP="00273DC3">
      <w:pPr>
        <w:jc w:val="both"/>
      </w:pPr>
      <w:bookmarkStart w:id="1306" w:name="do|ax3^i|sp1.2.|liD|pa6"/>
      <w:bookmarkEnd w:id="1306"/>
      <w:r w:rsidRPr="008945BD">
        <w:t>NOTĂ:</w:t>
      </w:r>
    </w:p>
    <w:p w:rsidR="008945BD" w:rsidRPr="008945BD" w:rsidRDefault="008945BD" w:rsidP="00273DC3">
      <w:pPr>
        <w:jc w:val="both"/>
      </w:pPr>
      <w:bookmarkStart w:id="1307" w:name="do|ax3^i|sp1.2.|liD|pa7"/>
      <w:bookmarkEnd w:id="1307"/>
      <w:r w:rsidRPr="008945BD">
        <w:t xml:space="preserve">Tabelul se completează distinct pentru serviciile medicale spitaliceşti acordate în regim de spitalizare de zi, efectuate de unităţile sanitare cu paturi, peste valoarea de contract, conform art. IV din Ordonanţa de urgenţă a Guvernului nr. </w:t>
      </w:r>
      <w:hyperlink r:id="rId753" w:history="1">
        <w:r w:rsidRPr="008945BD">
          <w:rPr>
            <w:rStyle w:val="Hyperlink"/>
          </w:rPr>
          <w:t>44/2022</w:t>
        </w:r>
      </w:hyperlink>
      <w:r w:rsidRPr="008945BD">
        <w:t xml:space="preserve"> privind stabilirea unor măsuri în cadrul sistemului de sănătate, precum şi pentru interpretarea, modificarea şi completarea unor acte normative, cu modificările şi completările ulterioare.</w:t>
      </w:r>
    </w:p>
    <w:p w:rsidR="008945BD" w:rsidRPr="008945BD" w:rsidRDefault="008945BD" w:rsidP="00273DC3">
      <w:pPr>
        <w:jc w:val="both"/>
      </w:pPr>
      <w:bookmarkStart w:id="1308" w:name="do|ax3^i|sp1.2.|liD|pa8"/>
      <w:bookmarkEnd w:id="1308"/>
      <w:r w:rsidRPr="008945BD">
        <w:rPr>
          <w:b/>
          <w:bCs/>
        </w:rPr>
        <w:t>Răspundem de realitatea şi exactitatea datelor</w:t>
      </w:r>
    </w:p>
    <w:p w:rsidR="008945BD" w:rsidRPr="008945BD" w:rsidRDefault="008945BD" w:rsidP="00273DC3">
      <w:pPr>
        <w:jc w:val="both"/>
      </w:pPr>
      <w:bookmarkStart w:id="1309" w:name="do|ax3^i|sp1.2.|liD|pa9"/>
      <w:bookmarkEnd w:id="1309"/>
      <w:r w:rsidRPr="008945BD">
        <w:rPr>
          <w:b/>
          <w:bCs/>
        </w:rPr>
        <w:t>Reprezentantul legal al furnizorului</w:t>
      </w:r>
    </w:p>
    <w:p w:rsidR="008945BD" w:rsidRPr="008945BD" w:rsidRDefault="008945BD" w:rsidP="00273DC3">
      <w:pPr>
        <w:jc w:val="both"/>
      </w:pPr>
      <w:bookmarkStart w:id="1310" w:name="do|ax3^i|sp1.2.|liD|pa10"/>
      <w:bookmarkEnd w:id="1310"/>
      <w:r w:rsidRPr="008945BD">
        <w:rPr>
          <w:b/>
          <w:bCs/>
        </w:rPr>
        <w:lastRenderedPageBreak/>
        <w:t>..........................................</w:t>
      </w:r>
    </w:p>
    <w:p w:rsidR="008945BD" w:rsidRPr="008945BD" w:rsidRDefault="008945BD" w:rsidP="00273DC3">
      <w:pPr>
        <w:jc w:val="both"/>
      </w:pPr>
      <w:bookmarkStart w:id="1311" w:name="do|ax3^i|sp1.2.|liD|pa11"/>
      <w:bookmarkEnd w:id="1311"/>
      <w:r w:rsidRPr="008945BD">
        <w:rPr>
          <w:b/>
          <w:bCs/>
        </w:rPr>
        <w:t>NOTĂ pentru raportul 1.2.:</w:t>
      </w:r>
      <w:r w:rsidRPr="008945BD">
        <w:t xml:space="preserve"> Raportul se întocmeşte lunar şi se transmite la casa de asigurări de sănătate cu semnătura electronică extinsă/calificată a reprezentantului legal al furnizorului de servicii medicale, până la data prevăzută în contractul de furnizare de servicii medicale spitaliceşti.</w:t>
      </w:r>
    </w:p>
    <w:p w:rsidR="008945BD" w:rsidRPr="008945BD" w:rsidRDefault="008945BD" w:rsidP="00273DC3">
      <w:pPr>
        <w:jc w:val="both"/>
      </w:pPr>
      <w:r w:rsidRPr="008945BD">
        <w:rPr>
          <w:b/>
          <w:bCs/>
        </w:rPr>
        <w:t>E)SERVICIILE SPITALICEŞTI FURNIZATE ÎN CENTRELE DE EVALUARE FINANŢATE PE BAZĂ DE TARIF PE SERVICIU MEDICAL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312" w:name="do|ax3^i|sp1.2.|liE|pa1"/>
            <w:bookmarkEnd w:id="1312"/>
            <w:r w:rsidRPr="008945BD">
              <w:t>Denumire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servicii în centrele de evaluare raportate şi validate în limita sumei contractate**)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pe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 realizată***)</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 = C2xC3</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273DC3">
      <w:pPr>
        <w:jc w:val="both"/>
      </w:pPr>
      <w:bookmarkStart w:id="1313" w:name="do|ax3^i|sp1.2.|liE|pa2"/>
      <w:bookmarkEnd w:id="1313"/>
      <w:r w:rsidRPr="008945BD">
        <w:t xml:space="preserve">*) Lista serviciilor medicale - caz în centrele de evaluare, prevăzute în anexa nr. 50 la Ordinul ministrului sănătăţii şi al preşedintelui Casei Naţionale de Asigurări de Sănătate nr. </w:t>
      </w:r>
      <w:hyperlink r:id="rId754" w:history="1">
        <w:r w:rsidRPr="008945BD">
          <w:rPr>
            <w:rStyle w:val="Hyperlink"/>
          </w:rPr>
          <w:t>1.857</w:t>
        </w:r>
      </w:hyperlink>
      <w:r w:rsidRPr="008945BD">
        <w:t>/</w:t>
      </w:r>
      <w:hyperlink r:id="rId755"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314" w:name="do|ax3^i|sp1.2.|liE|pa3"/>
      <w:bookmarkEnd w:id="1314"/>
      <w:r w:rsidRPr="008945BD">
        <w:t>**) Se completează cu numărul de servicii medicale - caz în centrele de evaluare validate de casa de asigurări de sănătate, prevăzute în coloana C3 raportul 1.2 E din anexa 3-h la ordin.</w:t>
      </w:r>
    </w:p>
    <w:p w:rsidR="008945BD" w:rsidRPr="008945BD" w:rsidRDefault="008945BD" w:rsidP="00273DC3">
      <w:pPr>
        <w:jc w:val="both"/>
      </w:pPr>
      <w:bookmarkStart w:id="1315" w:name="do|ax3^i|sp1.2.|liE|pa4"/>
      <w:bookmarkEnd w:id="1315"/>
      <w:r w:rsidRPr="008945BD">
        <w:t xml:space="preserve">***) Se decontează suma realizată cu respectarea prevederilor art. 9 lit. h) pct. 1 din anexa nr. 23 la Ordinul ministrului sănătăţii şi al preşedintelui Casei Naţionale de Asigurări de Sănătate nr. </w:t>
      </w:r>
      <w:hyperlink r:id="rId756" w:history="1">
        <w:r w:rsidRPr="008945BD">
          <w:rPr>
            <w:rStyle w:val="Hyperlink"/>
          </w:rPr>
          <w:t>1.857</w:t>
        </w:r>
      </w:hyperlink>
      <w:r w:rsidRPr="008945BD">
        <w:t>/</w:t>
      </w:r>
      <w:hyperlink r:id="rId757"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316" w:name="do|ax3^i|sp1.2.|liE|pa5"/>
      <w:bookmarkEnd w:id="1316"/>
      <w:r w:rsidRPr="008945BD">
        <w:t xml:space="preserve">Suma rămasă de plată pentru luna curentă reprezintă: suma realizată (col. C5 tabelul A + col. C5 tabelul B + col. C4 tabelul C + col. C4 tabelul E din raportul 1.2 din anexa 3-i), cu respectarea prevederilor art. 9 lit. h) pct. 1 din anexa nr. 23 la Ordinul ministrului sănătăţii şi al preşedintelui Casei Naţionale de Asigurări de Sănătate nr. </w:t>
      </w:r>
      <w:hyperlink r:id="rId758" w:history="1">
        <w:r w:rsidRPr="008945BD">
          <w:rPr>
            <w:rStyle w:val="Hyperlink"/>
          </w:rPr>
          <w:t>1.857</w:t>
        </w:r>
      </w:hyperlink>
      <w:r w:rsidRPr="008945BD">
        <w:t>/</w:t>
      </w:r>
      <w:hyperlink r:id="rId759" w:history="1">
        <w:r w:rsidRPr="008945BD">
          <w:rPr>
            <w:rStyle w:val="Hyperlink"/>
          </w:rPr>
          <w:t>441/2023</w:t>
        </w:r>
      </w:hyperlink>
      <w:r w:rsidRPr="008945BD">
        <w:t>, cu modificările şi completările ulterioare, din care se scade suma (col. C5 tabelul A + col. C5 tabelul B + col. C4 tabelul C + col. C4 tabelul E din raportul 1.1 din anexa 3-i) corespunzător lunii pentru care se face decontarea.</w:t>
      </w:r>
    </w:p>
    <w:p w:rsidR="008945BD" w:rsidRPr="008945BD" w:rsidRDefault="008945BD" w:rsidP="00273DC3">
      <w:pPr>
        <w:jc w:val="both"/>
      </w:pPr>
      <w:bookmarkStart w:id="1317" w:name="do|ax3^i|sp1.2.|liE|pa6"/>
      <w:bookmarkEnd w:id="1317"/>
      <w:r w:rsidRPr="008945BD">
        <w:rPr>
          <w:b/>
          <w:bCs/>
        </w:rPr>
        <w:t>Răspundem de realitatea şi exactitatea datelor</w:t>
      </w:r>
    </w:p>
    <w:p w:rsidR="008945BD" w:rsidRPr="008945BD" w:rsidRDefault="008945BD" w:rsidP="00273DC3">
      <w:pPr>
        <w:jc w:val="both"/>
      </w:pPr>
      <w:bookmarkStart w:id="1318" w:name="do|ax3^i|sp1.2.|liE|pa7"/>
      <w:bookmarkEnd w:id="1318"/>
      <w:r w:rsidRPr="008945BD">
        <w:rPr>
          <w:b/>
          <w:bCs/>
        </w:rPr>
        <w:t>Reprezentantul legal al furnizorului</w:t>
      </w:r>
    </w:p>
    <w:p w:rsidR="008945BD" w:rsidRPr="008945BD" w:rsidRDefault="008945BD" w:rsidP="00273DC3">
      <w:pPr>
        <w:jc w:val="both"/>
      </w:pPr>
      <w:bookmarkStart w:id="1319" w:name="do|ax3^i|sp1.2.|liE|pa8"/>
      <w:bookmarkEnd w:id="1319"/>
      <w:r w:rsidRPr="008945BD">
        <w:rPr>
          <w:b/>
          <w:bCs/>
        </w:rPr>
        <w:t>..........................................</w:t>
      </w:r>
    </w:p>
    <w:p w:rsidR="008945BD" w:rsidRPr="008945BD" w:rsidRDefault="008945BD" w:rsidP="00273DC3">
      <w:pPr>
        <w:jc w:val="both"/>
      </w:pPr>
      <w:bookmarkStart w:id="1320" w:name="do|ax3^i|sp1.2.|liE|pa9"/>
      <w:bookmarkEnd w:id="1320"/>
      <w:r w:rsidRPr="008945BD">
        <w:t>NOTĂ:</w:t>
      </w:r>
    </w:p>
    <w:p w:rsidR="008945BD" w:rsidRPr="008945BD" w:rsidRDefault="008945BD" w:rsidP="00273DC3">
      <w:pPr>
        <w:jc w:val="both"/>
      </w:pPr>
      <w:bookmarkStart w:id="1321" w:name="do|ax3^i|sp1.2.|liE|pa10"/>
      <w:bookmarkEnd w:id="1321"/>
      <w:r w:rsidRPr="008945BD">
        <w:t>Raportul se întocmeşte lunar şi se transmite la casa de asigurări de sănătate cu semnătura electronică extinsă/calificată a reprezentantului legal al furnizorului de servicii medicale, până la data prevăzută în contractul de furnizare de servicii medicale spitaliceşti.</w:t>
      </w:r>
    </w:p>
    <w:p w:rsidR="007C6985" w:rsidRDefault="007C6985">
      <w:pPr>
        <w:rPr>
          <w:b/>
          <w:bCs/>
        </w:rPr>
      </w:pPr>
      <w:r>
        <w:rPr>
          <w:b/>
          <w:bCs/>
        </w:rPr>
        <w:br w:type="page"/>
      </w:r>
    </w:p>
    <w:p w:rsidR="008945BD" w:rsidRPr="008945BD" w:rsidRDefault="008945BD" w:rsidP="00273DC3">
      <w:pPr>
        <w:jc w:val="both"/>
      </w:pPr>
      <w:r w:rsidRPr="008945BD">
        <w:rPr>
          <w:b/>
          <w:bCs/>
        </w:rPr>
        <w:lastRenderedPageBreak/>
        <w:t>1.3.RAPORT PENTRU DECONTAREA SERVICIILOR MEDICALE SPITALICEŞTI FURNIZATE ÎN REGIM DE SPITALIZARE DE ZI PENTRU TRIMESTRUL/TRIMESTRELE .......... ANUL ...................</w:t>
      </w:r>
    </w:p>
    <w:p w:rsidR="008945BD" w:rsidRPr="008945BD" w:rsidRDefault="008945BD" w:rsidP="00273DC3">
      <w:pPr>
        <w:jc w:val="both"/>
      </w:pPr>
      <w:r w:rsidRPr="008945BD">
        <w:rPr>
          <w:b/>
          <w:bCs/>
        </w:rPr>
        <w:t>A)SERVICIILE SPITALICEŞTI FURNIZATE ÎN REGIM DE SPITALIZARE DE ZI FINANŢATE PE BAZĂ DE TARIF PE CAZ REZOLVAT MEDICAL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8"/>
        <w:gridCol w:w="1548"/>
        <w:gridCol w:w="2419"/>
        <w:gridCol w:w="1838"/>
        <w:gridCol w:w="1742"/>
      </w:tblGrid>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322" w:name="do|ax3^i|sp1.3.|liA|pa1"/>
            <w:bookmarkEnd w:id="1322"/>
            <w:r w:rsidRPr="008945BD">
              <w:t>Denumire afecţiune (diagnostic)*)</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diagnostic</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cazuri în regim de spitalizare de zi raportate şi validate în limita sumei contractate**)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pe caz rezolvat medical</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 realizată***)</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 = C3xC4</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SPITAL</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273DC3">
      <w:pPr>
        <w:jc w:val="both"/>
      </w:pPr>
      <w:bookmarkStart w:id="1323" w:name="do|ax3^i|sp1.3.|liA|pa2"/>
      <w:bookmarkEnd w:id="1323"/>
      <w:r w:rsidRPr="008945BD">
        <w:t xml:space="preserve">*) Lista afecţiunilor (diagnosticelor) medicale - caz rezolvat medical în spitalizare de zi, prevăzute la capitolul I litera B.1 din anexa 22 la Ordinul MS/CNAS nr. </w:t>
      </w:r>
      <w:hyperlink r:id="rId760" w:history="1">
        <w:r w:rsidRPr="008945BD">
          <w:rPr>
            <w:rStyle w:val="Hyperlink"/>
          </w:rPr>
          <w:t>1.857</w:t>
        </w:r>
      </w:hyperlink>
      <w:r w:rsidRPr="008945BD">
        <w:t>/</w:t>
      </w:r>
      <w:hyperlink r:id="rId761"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324" w:name="do|ax3^i|sp1.3.|liA|pa3"/>
      <w:bookmarkEnd w:id="1324"/>
      <w:r w:rsidRPr="008945BD">
        <w:t>**) Se completează cu numărul de cazuri în regim de spitalizare de zi validate de casa de asigurări de sănătate, prevăzute în coloana C4 raportul 1.3 A din anexa 3-h.</w:t>
      </w:r>
    </w:p>
    <w:p w:rsidR="008945BD" w:rsidRPr="008945BD" w:rsidRDefault="008945BD" w:rsidP="00273DC3">
      <w:pPr>
        <w:jc w:val="both"/>
      </w:pPr>
      <w:bookmarkStart w:id="1325" w:name="do|ax3^i|sp1.3.|liA|pa4"/>
      <w:bookmarkEnd w:id="1325"/>
      <w:r w:rsidRPr="008945BD">
        <w:t xml:space="preserve">***) Se decontează suma realizată cu respectarea prevederilor art. 9, lit. h), punctul 2 din anexa nr. 23 la Ordinul MS/CNAS nr. </w:t>
      </w:r>
      <w:hyperlink r:id="rId762" w:history="1">
        <w:r w:rsidRPr="008945BD">
          <w:rPr>
            <w:rStyle w:val="Hyperlink"/>
          </w:rPr>
          <w:t>1.857</w:t>
        </w:r>
      </w:hyperlink>
      <w:r w:rsidRPr="008945BD">
        <w:t>/</w:t>
      </w:r>
      <w:hyperlink r:id="rId763"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326" w:name="do|ax3^i|sp1.3.|liA|pa5"/>
      <w:bookmarkEnd w:id="1326"/>
      <w:r w:rsidRPr="008945BD">
        <w:t>Regularizarea trimestrului IV se face până la data de 20 decembrie a anului în curs pentru serviciile medicale realizate şi raportate conform contractului de furnizare de servicii medicale până la data de 30 noiembrie a anului în curs, urmând ca regularizarea finală a trimestrului IV să se efectueze în luna ianuarie a anului următor.</w:t>
      </w:r>
    </w:p>
    <w:p w:rsidR="008945BD" w:rsidRPr="008945BD" w:rsidRDefault="008945BD" w:rsidP="00273DC3">
      <w:pPr>
        <w:jc w:val="both"/>
      </w:pPr>
      <w:bookmarkStart w:id="1327" w:name="do|ax3^i|sp1.3.|liA|pa6"/>
      <w:bookmarkEnd w:id="1327"/>
      <w:r w:rsidRPr="008945BD">
        <w:t xml:space="preserve">NOTĂ: Tabelul se completează distinct pentru serviciile medicale spitaliceşti acordate în regim de spitalizare de zi, efectuate de unităţile sanitare cu paturi, peste valoarea de contract, conform art. IV din Ordonanţa de urgenţă a Guvernului nr. </w:t>
      </w:r>
      <w:hyperlink r:id="rId764" w:history="1">
        <w:r w:rsidRPr="008945BD">
          <w:rPr>
            <w:rStyle w:val="Hyperlink"/>
          </w:rPr>
          <w:t>44/2022</w:t>
        </w:r>
      </w:hyperlink>
      <w:r w:rsidRPr="008945BD">
        <w:t xml:space="preserve"> privind stabilirea unor măsuri în cadrul sistemului de sănătate, precum şi pentru interpretarea, modificarea şi completarea unor acte normative, cu modificările şi completările ulterioare.</w:t>
      </w:r>
    </w:p>
    <w:p w:rsidR="008945BD" w:rsidRPr="008945BD" w:rsidRDefault="008945BD" w:rsidP="00273DC3">
      <w:pPr>
        <w:jc w:val="both"/>
      </w:pPr>
      <w:r w:rsidRPr="008945BD">
        <w:rPr>
          <w:b/>
          <w:bCs/>
        </w:rPr>
        <w:t>B)</w:t>
      </w:r>
      <w:r w:rsidR="00273DC3">
        <w:rPr>
          <w:b/>
          <w:bCs/>
        </w:rPr>
        <w:t xml:space="preserve"> </w:t>
      </w:r>
      <w:r w:rsidRPr="008945BD">
        <w:rPr>
          <w:b/>
          <w:bCs/>
        </w:rPr>
        <w:t>SERVICIILE SPITALICEŞTI FURNIZATE ÎN REGIM DE SPITALIZARE DE ZI FINANŢATE PE BAZĂ DE TARIF PE CAZ REZOLVAT CU PROCEDURA CHIRURGICALĂ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8"/>
        <w:gridCol w:w="1548"/>
        <w:gridCol w:w="2419"/>
        <w:gridCol w:w="1838"/>
        <w:gridCol w:w="1742"/>
      </w:tblGrid>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bookmarkStart w:id="1328" w:name="do|ax3^i|sp1.3.|liB|pa1"/>
            <w:bookmarkEnd w:id="1328"/>
            <w:r w:rsidRPr="008945BD">
              <w:t>Denumire caz rezolvat cu procedură chirurgicală*)</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Cod procedură</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Nr. cazuri în regim de spitalizare de zi raportate şi validate în limita sumei contractate**)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Tarif pe caz rezolvat cu procedură chirurgicală</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Suma realizată***)</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C1</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C3</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C4</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C5 = C3xC4</w:t>
            </w: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r w:rsidR="008945BD" w:rsidRPr="008945BD" w:rsidTr="008945BD">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TOTAL SPITAL</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x</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bl>
    <w:p w:rsidR="008945BD" w:rsidRPr="008945BD" w:rsidRDefault="008945BD" w:rsidP="00273DC3">
      <w:pPr>
        <w:jc w:val="both"/>
      </w:pPr>
      <w:bookmarkStart w:id="1329" w:name="do|ax3^i|sp1.3.|liB|pa2"/>
      <w:bookmarkEnd w:id="1329"/>
      <w:r w:rsidRPr="008945BD">
        <w:lastRenderedPageBreak/>
        <w:t xml:space="preserve">*) Lista cazurilor rezolvate cu procedură chirurgicală - în spitalizare de zi, prevăzute la capitolul I litera B.2 din anexa 22 la Ordinul MS/CNAS nr. </w:t>
      </w:r>
      <w:hyperlink r:id="rId765" w:history="1">
        <w:r w:rsidRPr="008945BD">
          <w:rPr>
            <w:rStyle w:val="Hyperlink"/>
          </w:rPr>
          <w:t>1.857</w:t>
        </w:r>
      </w:hyperlink>
      <w:r w:rsidRPr="008945BD">
        <w:t>/</w:t>
      </w:r>
      <w:hyperlink r:id="rId766"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330" w:name="do|ax3^i|sp1.3.|liB|pa3"/>
      <w:bookmarkEnd w:id="1330"/>
      <w:r w:rsidRPr="008945BD">
        <w:t>**) Se completează cu numărul de cazuri în regim de spitalizare de zi validate de casa de asigurări de sănătate, prevăzute în coloana C4 raportul 1.3 B din anexa 3-h.</w:t>
      </w:r>
    </w:p>
    <w:p w:rsidR="008945BD" w:rsidRPr="008945BD" w:rsidRDefault="008945BD" w:rsidP="00273DC3">
      <w:pPr>
        <w:jc w:val="both"/>
      </w:pPr>
      <w:bookmarkStart w:id="1331" w:name="do|ax3^i|sp1.3.|liB|pa4"/>
      <w:bookmarkEnd w:id="1331"/>
      <w:r w:rsidRPr="008945BD">
        <w:t xml:space="preserve">***) Se decontează suma realizată cu respectarea prevederilor art. 9 lit. h) punctul 2 din anexa nr. 23 la Ordinul MS/CNAS nr. </w:t>
      </w:r>
      <w:hyperlink r:id="rId767" w:history="1">
        <w:r w:rsidRPr="008945BD">
          <w:rPr>
            <w:rStyle w:val="Hyperlink"/>
          </w:rPr>
          <w:t>1.857</w:t>
        </w:r>
      </w:hyperlink>
      <w:r w:rsidRPr="008945BD">
        <w:t>/</w:t>
      </w:r>
      <w:hyperlink r:id="rId768"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332" w:name="do|ax3^i|sp1.3.|liB|pa5"/>
      <w:bookmarkEnd w:id="1332"/>
      <w:r w:rsidRPr="008945BD">
        <w:t>Regularizarea trimestrului IV se face până la data de 20 decembrie a anului în curs pentru serviciile medicale realizate şi raportate conform contractului de furnizare de servicii medicale până la data de 30 noiembrie a anului în curs, urmând ca regularizarea finală a trimestrului IV să se efectueze în luna ianuarie a anului următor.</w:t>
      </w:r>
    </w:p>
    <w:p w:rsidR="008945BD" w:rsidRPr="008945BD" w:rsidRDefault="008945BD" w:rsidP="00273DC3">
      <w:pPr>
        <w:jc w:val="both"/>
      </w:pPr>
      <w:bookmarkStart w:id="1333" w:name="do|ax3^i|sp1.3.|liB|pa6"/>
      <w:bookmarkEnd w:id="1333"/>
      <w:r w:rsidRPr="008945BD">
        <w:t xml:space="preserve">NOTĂ: Tabelul se completează distinct pentru serviciile medicale spitaliceşti acordate în regim de spitalizare de zi, efectuate de unităţile sanitare cu paturi, peste valoarea de contract, conform art. IV din Ordonanţa de urgenţă a Guvernului nr. </w:t>
      </w:r>
      <w:hyperlink r:id="rId769" w:history="1">
        <w:r w:rsidRPr="008945BD">
          <w:rPr>
            <w:rStyle w:val="Hyperlink"/>
          </w:rPr>
          <w:t>44/2022</w:t>
        </w:r>
      </w:hyperlink>
      <w:r w:rsidRPr="008945BD">
        <w:t xml:space="preserve"> privind stabilirea unor măsuri în cadrul sistemului de sănătate, precum şi pentru interpretarea, modificarea şi completarea unor acte normative, cu modificările şi completările ulterioare.</w:t>
      </w:r>
    </w:p>
    <w:p w:rsidR="008945BD" w:rsidRPr="008945BD" w:rsidRDefault="008945BD" w:rsidP="00273DC3">
      <w:pPr>
        <w:jc w:val="both"/>
      </w:pPr>
      <w:r w:rsidRPr="008945BD">
        <w:rPr>
          <w:b/>
          <w:bCs/>
        </w:rPr>
        <w:t>C)SERVICIILE SPITALICEŞTI FURNIZATE ÎN REGIM DE SPITALIZARE DE ZI FINANŢATE PE BAZĂ DE TARIF PE SERVICIU MEDICAL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bookmarkStart w:id="1334" w:name="do|ax3^i|sp1.3.|liC|pa1"/>
            <w:bookmarkEnd w:id="1334"/>
            <w:r w:rsidRPr="008945BD">
              <w:t>Denumire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Nr. servicii în regim de spitalizare de zi raportate şi validate în limita sumei contractate**)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Tarif pe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Suma realizată***)</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C4 = C2xC3</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x</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bl>
    <w:p w:rsidR="008945BD" w:rsidRPr="008945BD" w:rsidRDefault="008945BD" w:rsidP="00273DC3">
      <w:pPr>
        <w:jc w:val="both"/>
      </w:pPr>
      <w:bookmarkStart w:id="1335" w:name="do|ax3^i|sp1.3.|liC|pa2"/>
      <w:bookmarkEnd w:id="1335"/>
      <w:r w:rsidRPr="008945BD">
        <w:t xml:space="preserve">*) Lista serviciilor medicale în regim de spitalizare de zi, prevăzute la capitolul I litera B.3 din anexa 22 la Ordinul MS/CNAS nr. </w:t>
      </w:r>
      <w:hyperlink r:id="rId770" w:history="1">
        <w:r w:rsidRPr="008945BD">
          <w:rPr>
            <w:rStyle w:val="Hyperlink"/>
          </w:rPr>
          <w:t>1.857</w:t>
        </w:r>
      </w:hyperlink>
      <w:r w:rsidRPr="008945BD">
        <w:t>/</w:t>
      </w:r>
      <w:hyperlink r:id="rId771"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336" w:name="do|ax3^i|sp1.3.|liC|pa3"/>
      <w:bookmarkEnd w:id="1336"/>
      <w:r w:rsidRPr="008945BD">
        <w:t>**) Se completează cu numărul de servicii în regim de spitalizare de zi validate de casa de asigurări de sănătate, prevăzute în coloana C3 raportul 1.3 C din anexa 3-h.</w:t>
      </w:r>
    </w:p>
    <w:p w:rsidR="008945BD" w:rsidRPr="008945BD" w:rsidRDefault="008945BD" w:rsidP="00273DC3">
      <w:pPr>
        <w:jc w:val="both"/>
      </w:pPr>
      <w:bookmarkStart w:id="1337" w:name="do|ax3^i|sp1.3.|liC|pa4"/>
      <w:bookmarkEnd w:id="1337"/>
      <w:r w:rsidRPr="008945BD">
        <w:t xml:space="preserve">***) Se decontează suma realizată cu respectarea prevederilor art. 9 lit. h) punctul 2 din anexa nr. 23 la Ordinul MS/CNAS nr. </w:t>
      </w:r>
      <w:hyperlink r:id="rId772" w:history="1">
        <w:r w:rsidRPr="008945BD">
          <w:rPr>
            <w:rStyle w:val="Hyperlink"/>
          </w:rPr>
          <w:t>1.857</w:t>
        </w:r>
      </w:hyperlink>
      <w:r w:rsidRPr="008945BD">
        <w:t>/</w:t>
      </w:r>
      <w:hyperlink r:id="rId773"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338" w:name="do|ax3^i|sp1.3.|liC|pa5"/>
      <w:bookmarkEnd w:id="1338"/>
      <w:r w:rsidRPr="008945BD">
        <w:t>Regularizarea trimestrului IV se face până la data de 20 decembrie a anului în curs pentru serviciile medicale realizate şi raportate conform contractului de furnizare de servicii medicale până la data de 30 noiembrie a anului în curs, urmând ca regularizarea finală a trimestrului IV să se efectueze în luna ianuarie a anului următor.</w:t>
      </w:r>
    </w:p>
    <w:p w:rsidR="008945BD" w:rsidRPr="008945BD" w:rsidRDefault="008945BD" w:rsidP="00273DC3">
      <w:pPr>
        <w:jc w:val="both"/>
      </w:pPr>
      <w:bookmarkStart w:id="1339" w:name="do|ax3^i|sp1.3.|liC|pa6"/>
      <w:bookmarkEnd w:id="1339"/>
      <w:r w:rsidRPr="008945BD">
        <w:t>NOTĂ:</w:t>
      </w:r>
    </w:p>
    <w:p w:rsidR="008945BD" w:rsidRPr="008945BD" w:rsidRDefault="008945BD" w:rsidP="00273DC3">
      <w:pPr>
        <w:jc w:val="both"/>
      </w:pPr>
      <w:bookmarkStart w:id="1340" w:name="do|ax3^i|sp1.3.|liC|pa7"/>
      <w:bookmarkEnd w:id="1340"/>
      <w:r w:rsidRPr="008945BD">
        <w:t xml:space="preserve">Tabelul se completează distinct pentru serviciile medicale spitaliceşti acordate în regim de spitalizare de zi, efectuate de unităţile sanitare cu paturi, peste valoarea de contract, conform art. IV din Ordonanţa de </w:t>
      </w:r>
      <w:r w:rsidRPr="008945BD">
        <w:lastRenderedPageBreak/>
        <w:t xml:space="preserve">urgenţă a Guvernului nr. </w:t>
      </w:r>
      <w:hyperlink r:id="rId774" w:history="1">
        <w:r w:rsidRPr="008945BD">
          <w:rPr>
            <w:rStyle w:val="Hyperlink"/>
          </w:rPr>
          <w:t>44/2022</w:t>
        </w:r>
      </w:hyperlink>
      <w:r w:rsidRPr="008945BD">
        <w:t xml:space="preserve"> privind stabilirea unor măsuri în cadrul sistemului de sănătate, precum şi pentru interpretarea, modificarea şi completarea unor acte normative, cu modificările şi completările ulterioare.</w:t>
      </w:r>
    </w:p>
    <w:p w:rsidR="008945BD" w:rsidRPr="008945BD" w:rsidRDefault="008945BD" w:rsidP="00273DC3">
      <w:pPr>
        <w:jc w:val="both"/>
      </w:pPr>
      <w:r w:rsidRPr="008945BD">
        <w:rPr>
          <w:b/>
          <w:bCs/>
        </w:rPr>
        <w:t>D)SERVICIILE SPITALICEŞTI FURNIZATE ÎN REGIM DE SPITALIZARE DE ZI FINANŢATE PE BAZĂ DE TARIF PE SERVICIU MEDICAL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bookmarkStart w:id="1341" w:name="do|ax3^i|sp1.3.|liD|pa1"/>
            <w:bookmarkEnd w:id="1341"/>
            <w:r w:rsidRPr="008945BD">
              <w:t>Denumire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Nr. servicii în regim de spitalizare de zi raportate şi validate în limita sumei contractate**)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Tarif pe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Suma realizată***)</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C4 = C2xC3</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x</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bl>
    <w:p w:rsidR="008945BD" w:rsidRPr="008945BD" w:rsidRDefault="008945BD" w:rsidP="00273DC3">
      <w:pPr>
        <w:jc w:val="both"/>
      </w:pPr>
      <w:bookmarkStart w:id="1342" w:name="do|ax3^i|sp1.3.|liD|pa2"/>
      <w:bookmarkEnd w:id="1342"/>
      <w:r w:rsidRPr="008945BD">
        <w:t xml:space="preserve">*) Lista serviciilor medicale în regim de spitalizare de zi, prevăzute la capitolul I litera B.4.1 şi B.4.2 din anexa 22 la Ordinul MS/CNAS nr. </w:t>
      </w:r>
      <w:hyperlink r:id="rId775" w:history="1">
        <w:r w:rsidRPr="008945BD">
          <w:rPr>
            <w:rStyle w:val="Hyperlink"/>
          </w:rPr>
          <w:t>1.857</w:t>
        </w:r>
      </w:hyperlink>
      <w:r w:rsidRPr="008945BD">
        <w:t>/</w:t>
      </w:r>
      <w:hyperlink r:id="rId776"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343" w:name="do|ax3^i|sp1.3.|liD|pa3"/>
      <w:bookmarkEnd w:id="1343"/>
      <w:r w:rsidRPr="008945BD">
        <w:t>**) Se completează cu numărul de servicii în regim de spitalizare de zi validate de casa de asigurări de sănătate, prevăzute în coloana C3 raportul 1.3 D din anexa 3-h.</w:t>
      </w:r>
    </w:p>
    <w:p w:rsidR="008945BD" w:rsidRPr="008945BD" w:rsidRDefault="008945BD" w:rsidP="00273DC3">
      <w:pPr>
        <w:jc w:val="both"/>
      </w:pPr>
      <w:bookmarkStart w:id="1344" w:name="do|ax3^i|sp1.3.|liD|pa4"/>
      <w:bookmarkEnd w:id="1344"/>
      <w:r w:rsidRPr="008945BD">
        <w:t xml:space="preserve">***) Se decontează suma realizată cu respectarea prevederilor art. 9 lit. h) punctul 2 din anexa nr. 23 la Ordinul MS/CNAS nr. </w:t>
      </w:r>
      <w:hyperlink r:id="rId777" w:history="1">
        <w:r w:rsidRPr="008945BD">
          <w:rPr>
            <w:rStyle w:val="Hyperlink"/>
          </w:rPr>
          <w:t>1.857</w:t>
        </w:r>
      </w:hyperlink>
      <w:r w:rsidRPr="008945BD">
        <w:t>/</w:t>
      </w:r>
      <w:hyperlink r:id="rId778" w:history="1">
        <w:r w:rsidRPr="008945BD">
          <w:rPr>
            <w:rStyle w:val="Hyperlink"/>
          </w:rPr>
          <w:t>441/2023</w:t>
        </w:r>
      </w:hyperlink>
      <w:r w:rsidRPr="008945BD">
        <w:t>, cu modificările şi completările ulterioare.</w:t>
      </w:r>
    </w:p>
    <w:p w:rsidR="008945BD" w:rsidRPr="008945BD" w:rsidRDefault="008945BD" w:rsidP="00273DC3">
      <w:pPr>
        <w:jc w:val="both"/>
      </w:pPr>
      <w:bookmarkStart w:id="1345" w:name="do|ax3^i|sp1.3.|liD|pa5"/>
      <w:bookmarkEnd w:id="1345"/>
      <w:r w:rsidRPr="008945BD">
        <w:t>Regularizarea trimestrului IV se face până la data de 20 decembrie a anului în curs pentru serviciile medicale realizate şi raportate conform contractului de furnizare de servicii medicale până la data de 30 noiembrie a anului în curs, urmând ca regularizarea finală a trimestrului IV să se efectueze în luna ianuarie a anului următor.</w:t>
      </w:r>
    </w:p>
    <w:p w:rsidR="008945BD" w:rsidRDefault="008945BD" w:rsidP="00273DC3">
      <w:pPr>
        <w:jc w:val="both"/>
      </w:pPr>
      <w:bookmarkStart w:id="1346" w:name="do|ax3^i|sp1.3.|liD|pa6"/>
      <w:bookmarkEnd w:id="1346"/>
      <w:r w:rsidRPr="008945BD">
        <w:t xml:space="preserve">NOTĂ: Tabelul se completează distinct pentru serviciile medicale spitaliceşti acordate în regim de spitalizare de zi, efectuate de unităţile sanitare cu paturi, peste valoarea de contract, conform art. IV din Ordonanţa de urgenţă a Guvernului nr. </w:t>
      </w:r>
      <w:hyperlink r:id="rId779" w:history="1">
        <w:r w:rsidRPr="008945BD">
          <w:rPr>
            <w:rStyle w:val="Hyperlink"/>
          </w:rPr>
          <w:t>44/2022</w:t>
        </w:r>
      </w:hyperlink>
      <w:r w:rsidRPr="008945BD">
        <w:t xml:space="preserve"> privind stabilirea unor măsuri în cadrul sistemului de sănătate, precum şi pentru interpretarea, modificarea şi completarea unor acte normative, cu modificările şi completările ulterioare.</w:t>
      </w:r>
    </w:p>
    <w:p w:rsidR="00273DC3" w:rsidRPr="008945BD" w:rsidRDefault="00273DC3" w:rsidP="00273DC3">
      <w:pPr>
        <w:jc w:val="both"/>
      </w:pPr>
    </w:p>
    <w:p w:rsidR="008945BD" w:rsidRPr="008945BD" w:rsidRDefault="008945BD" w:rsidP="00273DC3">
      <w:pPr>
        <w:jc w:val="both"/>
      </w:pPr>
      <w:bookmarkStart w:id="1347" w:name="do|ax3^i|sp1.3.|liD|pa7"/>
      <w:bookmarkEnd w:id="1347"/>
      <w:r w:rsidRPr="008945BD">
        <w:rPr>
          <w:b/>
          <w:bCs/>
        </w:rPr>
        <w:t>Răspundem de realitatea şi exactitatea datelor</w:t>
      </w:r>
    </w:p>
    <w:p w:rsidR="008945BD" w:rsidRPr="008945BD" w:rsidRDefault="008945BD" w:rsidP="008945BD">
      <w:bookmarkStart w:id="1348" w:name="do|ax3^i|sp1.3.|liD|pa8"/>
      <w:bookmarkEnd w:id="1348"/>
      <w:r w:rsidRPr="008945BD">
        <w:rPr>
          <w:b/>
          <w:bCs/>
        </w:rPr>
        <w:t>Reprezentantul legal al furnizorului</w:t>
      </w:r>
    </w:p>
    <w:p w:rsidR="008945BD" w:rsidRPr="008945BD" w:rsidRDefault="008945BD" w:rsidP="008945BD">
      <w:bookmarkStart w:id="1349" w:name="do|ax3^i|sp1.3.|liD|pa9"/>
      <w:bookmarkEnd w:id="1349"/>
      <w:r w:rsidRPr="008945BD">
        <w:rPr>
          <w:b/>
          <w:bCs/>
        </w:rPr>
        <w:t>.....................................</w:t>
      </w:r>
    </w:p>
    <w:p w:rsidR="008945BD" w:rsidRPr="008945BD" w:rsidRDefault="008945BD" w:rsidP="00273DC3">
      <w:pPr>
        <w:jc w:val="both"/>
      </w:pPr>
      <w:bookmarkStart w:id="1350" w:name="do|ax3^i|sp1.3.|liD|pa10"/>
      <w:bookmarkEnd w:id="1350"/>
      <w:r w:rsidRPr="008945BD">
        <w:rPr>
          <w:b/>
          <w:bCs/>
        </w:rPr>
        <w:t>NOTĂ pentru raportul 1.3.:</w:t>
      </w:r>
      <w:r w:rsidRPr="008945BD">
        <w:t xml:space="preserve"> Raportul se întocmeşte trimestrial şi se transmite la casa de asigurări de sănătate cu semnătura electronică extinsă/calificată a reprezentantului legal al furnizorului de servicii medicale, până la data prevăzută în contractul de furnizare de servicii medicale spitaliceşti.</w:t>
      </w:r>
    </w:p>
    <w:p w:rsidR="007C6985" w:rsidRDefault="007C6985">
      <w:pPr>
        <w:rPr>
          <w:b/>
          <w:bCs/>
        </w:rPr>
      </w:pPr>
      <w:r>
        <w:rPr>
          <w:b/>
          <w:bCs/>
        </w:rPr>
        <w:br w:type="page"/>
      </w:r>
    </w:p>
    <w:p w:rsidR="008945BD" w:rsidRPr="008945BD" w:rsidRDefault="008945BD" w:rsidP="00273DC3">
      <w:pPr>
        <w:jc w:val="both"/>
      </w:pPr>
      <w:r w:rsidRPr="008945BD">
        <w:rPr>
          <w:b/>
          <w:bCs/>
        </w:rPr>
        <w:lastRenderedPageBreak/>
        <w:t>E)SERVICIILE SPITALICEŞTI FURNIZATE ÎN CENTRELE DE EVALUARE FINANŢATE PE BAZĂ DE TARIF PE SERVICIU MEDICAL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bookmarkStart w:id="1351" w:name="do|ax3^i|sp1.3.|liE|pa1"/>
            <w:bookmarkEnd w:id="1351"/>
            <w:r w:rsidRPr="008945BD">
              <w:t>Denumire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Nr. servicii în centrele de evaluare raportate şi validate în limita sumei contractate**)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Tarif pe serviciu medical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Suma realizată***)</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C1</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C4 = C2xC3</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TOTAL SPITAL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r w:rsidRPr="008945BD">
              <w:t>x</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jc w:val="both"/>
            </w:pPr>
          </w:p>
        </w:tc>
      </w:tr>
    </w:tbl>
    <w:p w:rsidR="008945BD" w:rsidRPr="008945BD" w:rsidRDefault="008945BD" w:rsidP="00D27804">
      <w:pPr>
        <w:spacing w:after="0" w:line="240" w:lineRule="auto"/>
        <w:jc w:val="both"/>
      </w:pPr>
      <w:bookmarkStart w:id="1352" w:name="do|ax3^i|sp1.3.|liE|pa2"/>
      <w:bookmarkEnd w:id="1352"/>
      <w:r w:rsidRPr="008945BD">
        <w:t xml:space="preserve">*) Lista serviciilor medicale - caz în centrele de evaluare, prevăzute în anexa nr. 50 la Ordinul ministrului sănătăţii şi al preşedintelui Casei Naţionale de Asigurări de Sănătate nr. </w:t>
      </w:r>
      <w:hyperlink r:id="rId780" w:history="1">
        <w:r w:rsidRPr="008945BD">
          <w:rPr>
            <w:rStyle w:val="Hyperlink"/>
          </w:rPr>
          <w:t>1.857</w:t>
        </w:r>
      </w:hyperlink>
      <w:r w:rsidRPr="008945BD">
        <w:t>/</w:t>
      </w:r>
      <w:hyperlink r:id="rId781" w:history="1">
        <w:r w:rsidRPr="008945BD">
          <w:rPr>
            <w:rStyle w:val="Hyperlink"/>
          </w:rPr>
          <w:t>441/2023</w:t>
        </w:r>
      </w:hyperlink>
      <w:r w:rsidRPr="008945BD">
        <w:t>, cu modificările şi completările ulterioare.</w:t>
      </w:r>
    </w:p>
    <w:p w:rsidR="008945BD" w:rsidRPr="008945BD" w:rsidRDefault="008945BD" w:rsidP="00D27804">
      <w:pPr>
        <w:spacing w:after="0" w:line="240" w:lineRule="auto"/>
        <w:jc w:val="both"/>
      </w:pPr>
      <w:bookmarkStart w:id="1353" w:name="do|ax3^i|sp1.3.|liE|pa3"/>
      <w:bookmarkEnd w:id="1353"/>
      <w:r w:rsidRPr="008945BD">
        <w:t>**) Se completează cu numărul de servicii medicale - caz în centrele de evaluare validate de casa de asigurări de sănătate, prevăzute în coloana C3 raportul 1.3 E din anexa 3-h la ordin.</w:t>
      </w:r>
    </w:p>
    <w:p w:rsidR="008945BD" w:rsidRPr="008945BD" w:rsidRDefault="008945BD" w:rsidP="00D27804">
      <w:pPr>
        <w:spacing w:after="0" w:line="240" w:lineRule="auto"/>
        <w:jc w:val="both"/>
      </w:pPr>
      <w:bookmarkStart w:id="1354" w:name="do|ax3^i|sp1.3.|liE|pa4"/>
      <w:bookmarkEnd w:id="1354"/>
      <w:r w:rsidRPr="008945BD">
        <w:t xml:space="preserve">***) Se decontează suma realizată cu respectarea prevederilor art. 9 lit. h) pct. 2 din anexa nr. 23 la Ordinul ministrului sănătăţii şi al preşedintelui Casei Naţionale de Asigurări de Sănătate nr. </w:t>
      </w:r>
      <w:hyperlink r:id="rId782" w:history="1">
        <w:r w:rsidRPr="008945BD">
          <w:rPr>
            <w:rStyle w:val="Hyperlink"/>
          </w:rPr>
          <w:t>1.857</w:t>
        </w:r>
      </w:hyperlink>
      <w:r w:rsidRPr="008945BD">
        <w:t>/</w:t>
      </w:r>
      <w:hyperlink r:id="rId783" w:history="1">
        <w:r w:rsidRPr="008945BD">
          <w:rPr>
            <w:rStyle w:val="Hyperlink"/>
          </w:rPr>
          <w:t>441/2023</w:t>
        </w:r>
      </w:hyperlink>
      <w:r w:rsidRPr="008945BD">
        <w:t>, cu modificările şi completările ulterioare.</w:t>
      </w:r>
    </w:p>
    <w:p w:rsidR="008945BD" w:rsidRPr="008945BD" w:rsidRDefault="008945BD" w:rsidP="00D27804">
      <w:pPr>
        <w:spacing w:after="0" w:line="240" w:lineRule="auto"/>
        <w:jc w:val="both"/>
      </w:pPr>
      <w:bookmarkStart w:id="1355" w:name="do|ax3^i|sp1.3.|liE|pa5"/>
      <w:bookmarkEnd w:id="1355"/>
      <w:r w:rsidRPr="008945BD">
        <w:t>Regularizarea trimestrului IV se face până la data de 20 decembrie a anului în curs pentru serviciile medicale realizate şi raportate conform contractului de furnizare de servicii medicale până la data de 30 noiembrie a anului în curs, urmând ca regularizarea finală a trimestrului IV să se efectueze în luna ianuarie a anului următor.</w:t>
      </w:r>
    </w:p>
    <w:p w:rsidR="008945BD" w:rsidRPr="008945BD" w:rsidRDefault="008945BD" w:rsidP="00D27804">
      <w:pPr>
        <w:spacing w:after="0" w:line="240" w:lineRule="auto"/>
        <w:jc w:val="both"/>
      </w:pPr>
      <w:bookmarkStart w:id="1356" w:name="do|ax3^i|sp1.3.|liE|pa6"/>
      <w:bookmarkEnd w:id="1356"/>
      <w:r w:rsidRPr="008945BD">
        <w:rPr>
          <w:b/>
          <w:bCs/>
        </w:rPr>
        <w:t>Răspundem de realitatea şi exactitatea datelor</w:t>
      </w:r>
    </w:p>
    <w:p w:rsidR="008945BD" w:rsidRPr="008945BD" w:rsidRDefault="008945BD" w:rsidP="00D27804">
      <w:pPr>
        <w:spacing w:after="0" w:line="240" w:lineRule="auto"/>
        <w:jc w:val="both"/>
      </w:pPr>
      <w:bookmarkStart w:id="1357" w:name="do|ax3^i|sp1.3.|liE|pa7"/>
      <w:bookmarkEnd w:id="1357"/>
      <w:r w:rsidRPr="008945BD">
        <w:rPr>
          <w:b/>
          <w:bCs/>
        </w:rPr>
        <w:t>Reprezentantul legal al furnizorului</w:t>
      </w:r>
    </w:p>
    <w:p w:rsidR="008945BD" w:rsidRPr="008945BD" w:rsidRDefault="008945BD" w:rsidP="00D27804">
      <w:pPr>
        <w:spacing w:after="0" w:line="240" w:lineRule="auto"/>
        <w:jc w:val="both"/>
      </w:pPr>
      <w:bookmarkStart w:id="1358" w:name="do|ax3^i|sp1.3.|liE|pa8"/>
      <w:bookmarkEnd w:id="1358"/>
      <w:r w:rsidRPr="008945BD">
        <w:rPr>
          <w:b/>
          <w:bCs/>
        </w:rPr>
        <w:t>.....................................</w:t>
      </w:r>
    </w:p>
    <w:p w:rsidR="008945BD" w:rsidRPr="008945BD" w:rsidRDefault="008945BD" w:rsidP="00D27804">
      <w:pPr>
        <w:spacing w:after="0" w:line="240" w:lineRule="auto"/>
        <w:jc w:val="both"/>
      </w:pPr>
      <w:bookmarkStart w:id="1359" w:name="do|ax3^i|sp1.3.|liE|pa9"/>
      <w:bookmarkEnd w:id="1359"/>
      <w:r w:rsidRPr="008945BD">
        <w:t>NOTĂ:</w:t>
      </w:r>
    </w:p>
    <w:p w:rsidR="008945BD" w:rsidRDefault="008945BD" w:rsidP="00D27804">
      <w:pPr>
        <w:spacing w:after="0" w:line="240" w:lineRule="auto"/>
        <w:jc w:val="both"/>
      </w:pPr>
      <w:bookmarkStart w:id="1360" w:name="do|ax3^i|sp1.3.|liE|pa10"/>
      <w:bookmarkEnd w:id="1360"/>
      <w:r w:rsidRPr="008945BD">
        <w:t>Raportul se întocmeşte trimestrial şi se transmite la casa de asigurări de sănătate cu semnătura electronică extinsă/calificată a reprezentantului legal al furnizorului de servicii medicale, până la data prevăzută în contractul de furnizare de servicii medicale spitaliceşti.</w:t>
      </w:r>
    </w:p>
    <w:p w:rsidR="00273DC3" w:rsidRPr="008945BD" w:rsidRDefault="00273DC3" w:rsidP="00273DC3">
      <w:pPr>
        <w:jc w:val="both"/>
      </w:pPr>
    </w:p>
    <w:p w:rsidR="007C6985" w:rsidRDefault="007C6985">
      <w:pPr>
        <w:rPr>
          <w:b/>
          <w:bCs/>
        </w:rPr>
      </w:pPr>
      <w:r>
        <w:rPr>
          <w:b/>
          <w:bCs/>
        </w:rPr>
        <w:br w:type="page"/>
      </w:r>
    </w:p>
    <w:p w:rsidR="008945BD" w:rsidRPr="008945BD" w:rsidRDefault="008945BD" w:rsidP="00273DC3">
      <w:pPr>
        <w:spacing w:after="0" w:line="240" w:lineRule="auto"/>
        <w:jc w:val="both"/>
      </w:pPr>
      <w:r w:rsidRPr="008945BD">
        <w:rPr>
          <w:b/>
          <w:bCs/>
        </w:rPr>
        <w:lastRenderedPageBreak/>
        <w:t>ANEXA nr. 3</w:t>
      </w:r>
      <w:r w:rsidRPr="008945BD">
        <w:rPr>
          <w:b/>
          <w:bCs/>
          <w:vertAlign w:val="superscript"/>
        </w:rPr>
        <w:t>j</w:t>
      </w:r>
      <w:r w:rsidRPr="008945BD">
        <w:rPr>
          <w:b/>
          <w:bCs/>
        </w:rPr>
        <w:t>:</w:t>
      </w:r>
    </w:p>
    <w:p w:rsidR="008945BD" w:rsidRPr="008945BD" w:rsidRDefault="008945BD" w:rsidP="00273DC3">
      <w:pPr>
        <w:spacing w:after="0" w:line="240" w:lineRule="auto"/>
        <w:jc w:val="both"/>
      </w:pPr>
      <w:bookmarkStart w:id="1361" w:name="do|ax3^j|pa1"/>
      <w:bookmarkEnd w:id="1361"/>
      <w:r w:rsidRPr="008945BD">
        <w:rPr>
          <w:b/>
          <w:bCs/>
        </w:rPr>
        <w:t>CASA DE ASIGURĂRI DE SĂNĂTATE .....................</w:t>
      </w:r>
    </w:p>
    <w:p w:rsidR="008945BD" w:rsidRDefault="008945BD" w:rsidP="00273DC3">
      <w:pPr>
        <w:spacing w:after="0" w:line="240" w:lineRule="auto"/>
        <w:jc w:val="both"/>
      </w:pPr>
      <w:bookmarkStart w:id="1362" w:name="do|ax3^j|pa2"/>
      <w:bookmarkEnd w:id="1362"/>
      <w:r w:rsidRPr="008945BD">
        <w:t>RAPORT CU DETALIEREA CAZURILOR/SERVICIILOR INVALIDATE ÎN REGIM DE SPITALIZARE DE ZI ALE UNITĂŢII SANITARE CU PATURI PENTRU PERIOADA 1 - 15 LUNA ........../LUNA ........../TRIMESTRUL .......... ANUL .............</w:t>
      </w:r>
    </w:p>
    <w:p w:rsidR="00D27804" w:rsidRPr="008945BD" w:rsidRDefault="00D27804" w:rsidP="00273DC3">
      <w:pPr>
        <w:spacing w:after="0" w:line="240" w:lineRule="auto"/>
        <w:jc w:val="both"/>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8"/>
        <w:gridCol w:w="1742"/>
        <w:gridCol w:w="1548"/>
        <w:gridCol w:w="1451"/>
        <w:gridCol w:w="1161"/>
        <w:gridCol w:w="2225"/>
      </w:tblGrid>
      <w:tr w:rsidR="008945BD" w:rsidRPr="008945BD" w:rsidTr="008945BD">
        <w:trPr>
          <w:tblCellSpacing w:w="0" w:type="dxa"/>
        </w:trPr>
        <w:tc>
          <w:tcPr>
            <w:tcW w:w="3250" w:type="pct"/>
            <w:gridSpan w:val="4"/>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bookmarkStart w:id="1363" w:name="do|ax3^j|pa3"/>
            <w:bookmarkEnd w:id="1363"/>
            <w:r w:rsidRPr="008945BD">
              <w:t>Date de identificare al cazului/serviciului invalidat*)</w:t>
            </w:r>
          </w:p>
        </w:tc>
        <w:tc>
          <w:tcPr>
            <w:tcW w:w="17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r w:rsidRPr="008945BD">
              <w:t>Motivul invalidării</w:t>
            </w:r>
          </w:p>
        </w:tc>
      </w:tr>
      <w:tr w:rsidR="008945BD" w:rsidRPr="008945BD" w:rsidTr="008945B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r w:rsidRPr="008945BD">
              <w:t>Cod de identificare a cazului externat</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r w:rsidRPr="008945BD">
              <w:t>Codul specific de identificare a vizitei</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r w:rsidRPr="008945BD">
              <w:t>Numărul fişei de spitalizare de zi</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r w:rsidRPr="008945BD">
              <w:t>Tip fişă (caz/serviciu)</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r w:rsidRPr="008945BD">
              <w:t>Mesaj de eroare</w:t>
            </w:r>
          </w:p>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r w:rsidRPr="008945BD">
              <w:t>Tip eroare (INMSS/CAS)</w:t>
            </w:r>
          </w:p>
        </w:tc>
      </w:tr>
      <w:tr w:rsidR="008945BD" w:rsidRPr="008945BD" w:rsidTr="008945B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r w:rsidRPr="008945BD">
              <w:t>C1</w:t>
            </w: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r w:rsidRPr="008945BD">
              <w:t>C2</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r w:rsidRPr="008945BD">
              <w:t>C3</w:t>
            </w: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r w:rsidRPr="008945BD">
              <w:t>C4</w:t>
            </w: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r w:rsidRPr="008945BD">
              <w:t>C5</w:t>
            </w:r>
          </w:p>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r w:rsidRPr="008945BD">
              <w:t>C6</w:t>
            </w:r>
          </w:p>
        </w:tc>
      </w:tr>
      <w:tr w:rsidR="008945BD" w:rsidRPr="008945BD" w:rsidTr="008945B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p>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p>
        </w:tc>
      </w:tr>
      <w:tr w:rsidR="008945BD" w:rsidRPr="008945BD" w:rsidTr="008945B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p>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p>
        </w:tc>
      </w:tr>
      <w:tr w:rsidR="008945BD" w:rsidRPr="008945BD" w:rsidTr="008945B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p>
        </w:tc>
        <w:tc>
          <w:tcPr>
            <w:tcW w:w="9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p>
        </w:tc>
        <w:tc>
          <w:tcPr>
            <w:tcW w:w="7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p>
        </w:tc>
        <w:tc>
          <w:tcPr>
            <w:tcW w:w="6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p>
        </w:tc>
        <w:tc>
          <w:tcPr>
            <w:tcW w:w="11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jc w:val="both"/>
            </w:pPr>
          </w:p>
        </w:tc>
      </w:tr>
    </w:tbl>
    <w:p w:rsidR="008945BD" w:rsidRPr="008945BD" w:rsidRDefault="008945BD" w:rsidP="00273DC3">
      <w:pPr>
        <w:spacing w:after="0" w:line="240" w:lineRule="auto"/>
        <w:jc w:val="both"/>
      </w:pPr>
      <w:bookmarkStart w:id="1364" w:name="do|ax3^j|pa4"/>
      <w:bookmarkEnd w:id="1364"/>
      <w:r w:rsidRPr="008945BD">
        <w:t>*) Dacă un caz externat este invalidat din mai multe motive, datele lui de identificare vor apărea în listă pe un număr de rânduri egal cu numărul motivelor de invalidare; datele din coloanele C1 - C4 vor fi identice pentru cazurile sus menţionate</w:t>
      </w:r>
    </w:p>
    <w:p w:rsidR="008945BD" w:rsidRPr="008945BD" w:rsidRDefault="008945BD" w:rsidP="00273DC3">
      <w:pPr>
        <w:spacing w:after="0" w:line="240" w:lineRule="auto"/>
        <w:jc w:val="both"/>
      </w:pPr>
      <w:bookmarkStart w:id="1365" w:name="do|ax3^j|pa5"/>
      <w:bookmarkEnd w:id="1365"/>
      <w:r w:rsidRPr="008945BD">
        <w:rPr>
          <w:b/>
          <w:bCs/>
        </w:rPr>
        <w:t>CASA DE ASIGURĂRI DE SĂNĂTATE</w:t>
      </w:r>
    </w:p>
    <w:p w:rsidR="008945BD" w:rsidRPr="008945BD" w:rsidRDefault="008945BD" w:rsidP="00273DC3">
      <w:pPr>
        <w:spacing w:after="0" w:line="240" w:lineRule="auto"/>
        <w:jc w:val="both"/>
      </w:pPr>
      <w:bookmarkStart w:id="1366" w:name="do|ax3^j|pa6"/>
      <w:bookmarkEnd w:id="1366"/>
      <w:r w:rsidRPr="008945BD">
        <w:rPr>
          <w:b/>
          <w:bCs/>
        </w:rPr>
        <w:t>Director general,</w:t>
      </w:r>
    </w:p>
    <w:p w:rsidR="008945BD" w:rsidRPr="008945BD" w:rsidRDefault="008945BD" w:rsidP="00273DC3">
      <w:pPr>
        <w:spacing w:after="0" w:line="240" w:lineRule="auto"/>
        <w:jc w:val="both"/>
      </w:pPr>
      <w:bookmarkStart w:id="1367" w:name="do|ax3^j|pa7"/>
      <w:bookmarkEnd w:id="1367"/>
      <w:r w:rsidRPr="008945BD">
        <w:rPr>
          <w:b/>
          <w:bCs/>
        </w:rPr>
        <w:t>................................</w:t>
      </w:r>
    </w:p>
    <w:p w:rsidR="008945BD" w:rsidRPr="008945BD" w:rsidRDefault="008945BD" w:rsidP="00273DC3">
      <w:pPr>
        <w:spacing w:after="0" w:line="240" w:lineRule="auto"/>
        <w:jc w:val="both"/>
      </w:pPr>
      <w:bookmarkStart w:id="1368" w:name="do|ax3^j|pa8"/>
      <w:bookmarkEnd w:id="1368"/>
      <w:r w:rsidRPr="008945BD">
        <w:rPr>
          <w:b/>
          <w:bCs/>
        </w:rPr>
        <w:t>NOTĂ:</w:t>
      </w:r>
      <w:r w:rsidRPr="008945BD">
        <w:t xml:space="preserve"> Formularul se transmite spitalului de casa de asigurări de sănătate cu care se află în relaţie contractuală, în format electronic, din PIAS/SIUI corespunzător perioadei.</w:t>
      </w:r>
    </w:p>
    <w:p w:rsidR="007C6985" w:rsidRDefault="007C6985">
      <w:pPr>
        <w:rPr>
          <w:b/>
          <w:bCs/>
        </w:rPr>
      </w:pPr>
      <w:r>
        <w:rPr>
          <w:b/>
          <w:bCs/>
        </w:rPr>
        <w:br w:type="page"/>
      </w:r>
    </w:p>
    <w:p w:rsidR="008945BD" w:rsidRPr="008945BD" w:rsidRDefault="008945BD" w:rsidP="00273DC3">
      <w:pPr>
        <w:spacing w:after="0" w:line="240" w:lineRule="auto"/>
        <w:jc w:val="both"/>
      </w:pPr>
      <w:r w:rsidRPr="008945BD">
        <w:rPr>
          <w:b/>
          <w:bCs/>
        </w:rPr>
        <w:lastRenderedPageBreak/>
        <w:t>ANEXA nr. 4</w:t>
      </w:r>
      <w:r w:rsidRPr="008945BD">
        <w:rPr>
          <w:b/>
          <w:bCs/>
          <w:vertAlign w:val="superscript"/>
        </w:rPr>
        <w:t>a</w:t>
      </w:r>
      <w:r w:rsidRPr="008945BD">
        <w:rPr>
          <w:b/>
          <w:bCs/>
        </w:rPr>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8945BD" w:rsidRPr="008945BD" w:rsidTr="008945BD">
        <w:trPr>
          <w:tblCellSpacing w:w="0" w:type="dxa"/>
        </w:trPr>
        <w:tc>
          <w:tcPr>
            <w:tcW w:w="2500" w:type="pct"/>
            <w:hideMark/>
          </w:tcPr>
          <w:p w:rsidR="008945BD" w:rsidRPr="008945BD" w:rsidRDefault="008945BD" w:rsidP="00273DC3">
            <w:pPr>
              <w:spacing w:after="0" w:line="240" w:lineRule="auto"/>
              <w:jc w:val="both"/>
            </w:pPr>
            <w:bookmarkStart w:id="1369" w:name="do|ax4^a|pa1"/>
            <w:bookmarkEnd w:id="1369"/>
            <w:r w:rsidRPr="008945BD">
              <w:t>Casa de asigurări de sănătate</w:t>
            </w:r>
          </w:p>
          <w:p w:rsidR="008945BD" w:rsidRPr="008945BD" w:rsidRDefault="008945BD" w:rsidP="00273DC3">
            <w:pPr>
              <w:spacing w:after="0" w:line="240" w:lineRule="auto"/>
              <w:jc w:val="both"/>
            </w:pPr>
            <w:r w:rsidRPr="008945BD">
              <w:t>....................................................</w:t>
            </w:r>
          </w:p>
        </w:tc>
        <w:tc>
          <w:tcPr>
            <w:tcW w:w="2500" w:type="pct"/>
            <w:hideMark/>
          </w:tcPr>
          <w:p w:rsidR="008945BD" w:rsidRPr="008945BD" w:rsidRDefault="008945BD" w:rsidP="00273DC3">
            <w:pPr>
              <w:spacing w:after="0" w:line="240" w:lineRule="auto"/>
              <w:jc w:val="both"/>
            </w:pPr>
            <w:r w:rsidRPr="008945BD">
              <w:t>Furnizorul de servicii medicale ....................</w:t>
            </w:r>
          </w:p>
          <w:p w:rsidR="008945BD" w:rsidRPr="008945BD" w:rsidRDefault="008945BD" w:rsidP="00273DC3">
            <w:pPr>
              <w:spacing w:after="0" w:line="240" w:lineRule="auto"/>
              <w:jc w:val="both"/>
            </w:pPr>
            <w:r w:rsidRPr="008945BD">
              <w:t>Localitatea .....................................................</w:t>
            </w:r>
          </w:p>
          <w:p w:rsidR="008945BD" w:rsidRPr="008945BD" w:rsidRDefault="008945BD" w:rsidP="00273DC3">
            <w:pPr>
              <w:spacing w:after="0" w:line="240" w:lineRule="auto"/>
              <w:jc w:val="both"/>
            </w:pPr>
            <w:r w:rsidRPr="008945BD">
              <w:t>Judeţul ...........................................................</w:t>
            </w:r>
          </w:p>
        </w:tc>
      </w:tr>
    </w:tbl>
    <w:p w:rsidR="008945BD" w:rsidRPr="008945BD" w:rsidRDefault="008945BD" w:rsidP="00273DC3">
      <w:pPr>
        <w:spacing w:after="0" w:line="240" w:lineRule="auto"/>
        <w:jc w:val="both"/>
      </w:pPr>
      <w:bookmarkStart w:id="1370" w:name="do|ax4^a|pa2"/>
      <w:bookmarkEnd w:id="1370"/>
      <w:r w:rsidRPr="008945BD">
        <w:rPr>
          <w:b/>
          <w:bCs/>
        </w:rPr>
        <w:t>DESFĂŞURĂTOR AL SERVICIILOR DE TRANSPORT SANITAR NEASISTAT CU AUTOVEHICULE, EFECTUATE DE CĂTRE UNITĂŢI MEDICALE SPECIALIZATE PRIVATE</w:t>
      </w:r>
    </w:p>
    <w:p w:rsidR="008945BD" w:rsidRPr="008945BD" w:rsidRDefault="008945BD" w:rsidP="00273DC3">
      <w:pPr>
        <w:spacing w:after="0" w:line="240" w:lineRule="auto"/>
        <w:jc w:val="both"/>
      </w:pPr>
      <w:bookmarkStart w:id="1371" w:name="do|ax4^a|pa3"/>
      <w:bookmarkEnd w:id="1371"/>
      <w:r w:rsidRPr="008945BD">
        <w:rPr>
          <w:b/>
          <w:bCs/>
        </w:rPr>
        <w:t>LUNA ............./TRIM.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5"/>
        <w:gridCol w:w="1061"/>
        <w:gridCol w:w="844"/>
        <w:gridCol w:w="1061"/>
        <w:gridCol w:w="846"/>
        <w:gridCol w:w="1015"/>
        <w:gridCol w:w="1116"/>
        <w:gridCol w:w="1263"/>
        <w:gridCol w:w="1364"/>
      </w:tblGrid>
      <w:tr w:rsidR="008945BD" w:rsidRPr="008945BD" w:rsidTr="008945BD">
        <w:trPr>
          <w:tblCellSpacing w:w="0" w:type="dxa"/>
        </w:trPr>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pPr>
            <w:bookmarkStart w:id="1372" w:name="do|ax4^a|pa4"/>
            <w:bookmarkEnd w:id="1372"/>
            <w:r w:rsidRPr="008945BD">
              <w:t>Tip autovehicul</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pPr>
            <w:r w:rsidRPr="008945BD">
              <w:t>Total km efectiv parcurşi în mediul urban*)</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pPr>
            <w:r w:rsidRPr="008945BD">
              <w:t>Total km efectiv parcurşi în mediul rural*)</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pPr>
            <w:r w:rsidRPr="008945BD">
              <w:t>Tarif pe km parcurs**)</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pPr>
            <w:r w:rsidRPr="008945BD">
              <w:t>Total sumă</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pPr>
            <w:r w:rsidRPr="008945BD">
              <w:t>Suma decontată***)</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pP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pPr>
            <w:r w:rsidRPr="008945BD">
              <w:t>Contractaţi</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pPr>
            <w:r w:rsidRPr="008945BD">
              <w:t>Efectiv parcurşi</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pPr>
            <w:r w:rsidRPr="008945BD">
              <w:t>Contractaţi</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pPr>
            <w:r w:rsidRPr="008945BD">
              <w:t>Efectiv realizaţi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pP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pPr>
            <w:r w:rsidRPr="008945BD">
              <w:t>Contractată</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pPr>
            <w:r w:rsidRPr="008945BD">
              <w:t>Realizată***)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273DC3">
            <w:pPr>
              <w:spacing w:after="0" w:line="240" w:lineRule="auto"/>
            </w:pPr>
          </w:p>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C6</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C7 = C6x(C2 + C4)</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C8 = C6x(C3 + C5)</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C9 = C7 sau C8</w:t>
            </w:r>
          </w:p>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1373" w:name="do|ax4^a|pa5"/>
      <w:bookmarkEnd w:id="1373"/>
      <w:r w:rsidRPr="008945BD">
        <w:t>*) numărul de km efectiv parcurşi în mediul urban/mediul rural cuprinde şi kilometrii parcurşi aferenţi consultaţiilor de urgenţă la domiciliu</w:t>
      </w:r>
    </w:p>
    <w:p w:rsidR="008945BD" w:rsidRPr="008945BD" w:rsidRDefault="008945BD" w:rsidP="008945BD">
      <w:bookmarkStart w:id="1374" w:name="do|ax4^a|pa6"/>
      <w:bookmarkEnd w:id="1374"/>
      <w:r w:rsidRPr="008945BD">
        <w:t xml:space="preserve">**) se stabileşte în conformitate cu prevederile art. 2 pct. 2 şi art. 8 alin. (2) din anexa nr. 28 la Ordinul MS/CNAS nr. </w:t>
      </w:r>
      <w:hyperlink r:id="rId784" w:history="1">
        <w:r w:rsidRPr="008945BD">
          <w:rPr>
            <w:rStyle w:val="Hyperlink"/>
          </w:rPr>
          <w:t>1.857</w:t>
        </w:r>
      </w:hyperlink>
      <w:r w:rsidRPr="008945BD">
        <w:t>/</w:t>
      </w:r>
      <w:hyperlink r:id="rId785" w:history="1">
        <w:r w:rsidRPr="008945BD">
          <w:rPr>
            <w:rStyle w:val="Hyperlink"/>
          </w:rPr>
          <w:t>441/2023</w:t>
        </w:r>
      </w:hyperlink>
      <w:r w:rsidRPr="008945BD">
        <w:t>, cu modificările şi completările ulterioare</w:t>
      </w:r>
    </w:p>
    <w:p w:rsidR="008945BD" w:rsidRPr="008945BD" w:rsidRDefault="008945BD" w:rsidP="008945BD">
      <w:bookmarkStart w:id="1375" w:name="do|ax4^a|pa7"/>
      <w:bookmarkEnd w:id="1375"/>
      <w:r w:rsidRPr="008945BD">
        <w:t xml:space="preserve">***) Casele de asigurări de sănătate decontează suma realizată în condiţiile art. 5 alin. (2) din anexa nr. 28 la Ordinul MS/CNAS nr. </w:t>
      </w:r>
      <w:hyperlink r:id="rId786" w:history="1">
        <w:r w:rsidRPr="008945BD">
          <w:rPr>
            <w:rStyle w:val="Hyperlink"/>
          </w:rPr>
          <w:t>1.857</w:t>
        </w:r>
      </w:hyperlink>
      <w:r w:rsidRPr="008945BD">
        <w:t>/</w:t>
      </w:r>
      <w:hyperlink r:id="rId787" w:history="1">
        <w:r w:rsidRPr="008945BD">
          <w:rPr>
            <w:rStyle w:val="Hyperlink"/>
          </w:rPr>
          <w:t>441/2023</w:t>
        </w:r>
      </w:hyperlink>
      <w:r w:rsidRPr="008945BD">
        <w:t>, cu modificările şi completările ulterioare</w:t>
      </w:r>
    </w:p>
    <w:p w:rsidR="008945BD" w:rsidRPr="008945BD" w:rsidRDefault="008945BD" w:rsidP="008945BD">
      <w:bookmarkStart w:id="1376" w:name="do|ax4^a|pa8"/>
      <w:bookmarkEnd w:id="1376"/>
      <w:r w:rsidRPr="008945BD">
        <w:rPr>
          <w:b/>
          <w:bCs/>
        </w:rPr>
        <w:t>Răspundem de realitatea şi exactitatea datelor</w:t>
      </w:r>
    </w:p>
    <w:p w:rsidR="008945BD" w:rsidRPr="008945BD" w:rsidRDefault="008945BD" w:rsidP="008945BD">
      <w:bookmarkStart w:id="1377" w:name="do|ax4^a|pa9"/>
      <w:bookmarkEnd w:id="1377"/>
      <w:r w:rsidRPr="008945BD">
        <w:rPr>
          <w:b/>
          <w:bCs/>
        </w:rPr>
        <w:t>Reprezentantul legal al furnizorului</w:t>
      </w:r>
    </w:p>
    <w:p w:rsidR="008945BD" w:rsidRPr="008945BD" w:rsidRDefault="008945BD" w:rsidP="008945BD">
      <w:bookmarkStart w:id="1378" w:name="do|ax4^a|pa10"/>
      <w:bookmarkEnd w:id="1378"/>
      <w:r w:rsidRPr="008945BD">
        <w:rPr>
          <w:b/>
          <w:bCs/>
        </w:rPr>
        <w:t>.................................................</w:t>
      </w:r>
    </w:p>
    <w:p w:rsidR="008945BD" w:rsidRPr="008945BD" w:rsidRDefault="008945BD" w:rsidP="008945BD">
      <w:bookmarkStart w:id="1379" w:name="do|ax4^a|pa11"/>
      <w:bookmarkEnd w:id="1379"/>
      <w:r w:rsidRPr="008945BD">
        <w:rPr>
          <w:b/>
          <w:bCs/>
        </w:rPr>
        <w:t>(nume şi prenume)</w:t>
      </w:r>
    </w:p>
    <w:p w:rsidR="008945BD" w:rsidRPr="008945BD" w:rsidRDefault="008945BD" w:rsidP="00D27804">
      <w:pPr>
        <w:jc w:val="both"/>
      </w:pPr>
      <w:bookmarkStart w:id="1380" w:name="do|ax4^a|pa12"/>
      <w:bookmarkEnd w:id="1380"/>
      <w:r w:rsidRPr="008945BD">
        <w:rPr>
          <w:b/>
          <w:bCs/>
        </w:rPr>
        <w:t>NOTĂ:</w:t>
      </w:r>
      <w:r w:rsidRPr="008945BD">
        <w:t xml:space="preserve"> Desfăşurătorul din Anexa 4-a se întocmeşte lunar şi se transmite în format electronic (cu semnătură electronica extinsă/calificată) la casa de asigurări de sănătate, de către reprezentantul legal al furnizorului de servicii medicale, până la data prevăzută în contractul de furnizare de servicii medicale.</w:t>
      </w:r>
    </w:p>
    <w:p w:rsidR="007C6985" w:rsidRDefault="007C6985">
      <w:pPr>
        <w:rPr>
          <w:b/>
          <w:bCs/>
        </w:rPr>
      </w:pPr>
      <w:r>
        <w:rPr>
          <w:b/>
          <w:bCs/>
        </w:rPr>
        <w:br w:type="page"/>
      </w:r>
    </w:p>
    <w:p w:rsidR="008945BD" w:rsidRPr="008945BD" w:rsidRDefault="008945BD" w:rsidP="00D27804">
      <w:pPr>
        <w:jc w:val="both"/>
      </w:pPr>
      <w:r w:rsidRPr="008945BD">
        <w:rPr>
          <w:b/>
          <w:bCs/>
        </w:rPr>
        <w:lastRenderedPageBreak/>
        <w:t>ANEXA nr. 4</w:t>
      </w:r>
      <w:r w:rsidRPr="008945BD">
        <w:rPr>
          <w:b/>
          <w:bCs/>
          <w:vertAlign w:val="superscript"/>
        </w:rPr>
        <w:t>b</w:t>
      </w:r>
      <w:r w:rsidRPr="008945BD">
        <w:rPr>
          <w:b/>
          <w:bCs/>
        </w:rPr>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8945BD" w:rsidRPr="008945BD" w:rsidTr="008945BD">
        <w:trPr>
          <w:tblCellSpacing w:w="0" w:type="dxa"/>
        </w:trPr>
        <w:tc>
          <w:tcPr>
            <w:tcW w:w="2500" w:type="pct"/>
            <w:hideMark/>
          </w:tcPr>
          <w:p w:rsidR="008945BD" w:rsidRPr="008945BD" w:rsidRDefault="008945BD" w:rsidP="00D27804">
            <w:pPr>
              <w:jc w:val="both"/>
            </w:pPr>
            <w:bookmarkStart w:id="1381" w:name="do|ax4^b|pa1"/>
            <w:bookmarkEnd w:id="1381"/>
            <w:r w:rsidRPr="008945BD">
              <w:t>Casa de asigurări de sănătate</w:t>
            </w:r>
          </w:p>
          <w:p w:rsidR="008945BD" w:rsidRPr="008945BD" w:rsidRDefault="008945BD" w:rsidP="00D27804">
            <w:pPr>
              <w:jc w:val="both"/>
            </w:pPr>
            <w:r w:rsidRPr="008945BD">
              <w:t>....................................................</w:t>
            </w:r>
          </w:p>
        </w:tc>
        <w:tc>
          <w:tcPr>
            <w:tcW w:w="2500" w:type="pct"/>
            <w:hideMark/>
          </w:tcPr>
          <w:p w:rsidR="008945BD" w:rsidRPr="008945BD" w:rsidRDefault="008945BD" w:rsidP="00D27804">
            <w:pPr>
              <w:jc w:val="both"/>
            </w:pPr>
            <w:r w:rsidRPr="008945BD">
              <w:t>Furnizorul de servicii medicale ....................</w:t>
            </w:r>
          </w:p>
          <w:p w:rsidR="008945BD" w:rsidRPr="008945BD" w:rsidRDefault="008945BD" w:rsidP="00D27804">
            <w:pPr>
              <w:jc w:val="both"/>
            </w:pPr>
            <w:r w:rsidRPr="008945BD">
              <w:t>Localitatea .....................................................</w:t>
            </w:r>
          </w:p>
          <w:p w:rsidR="008945BD" w:rsidRPr="008945BD" w:rsidRDefault="008945BD" w:rsidP="00D27804">
            <w:pPr>
              <w:jc w:val="both"/>
            </w:pPr>
            <w:r w:rsidRPr="008945BD">
              <w:t>Judeţul ...........................................................</w:t>
            </w:r>
          </w:p>
        </w:tc>
      </w:tr>
    </w:tbl>
    <w:p w:rsidR="008945BD" w:rsidRPr="008945BD" w:rsidRDefault="008945BD" w:rsidP="008945BD">
      <w:bookmarkStart w:id="1382" w:name="do|ax4^b|pa2"/>
      <w:bookmarkEnd w:id="1382"/>
      <w:r w:rsidRPr="008945BD">
        <w:rPr>
          <w:b/>
          <w:bCs/>
        </w:rPr>
        <w:t>DESFĂŞURĂTOR AL SERVICIILOR DE TRANSPORT SANITAR NEASISTAT PE APA EFECTUATE DE CĂTRE UNITĂŢI MEDICALE SPECIALIZATE PRIVATE</w:t>
      </w:r>
    </w:p>
    <w:p w:rsidR="008945BD" w:rsidRPr="008945BD" w:rsidRDefault="008945BD" w:rsidP="008945BD">
      <w:bookmarkStart w:id="1383" w:name="do|ax4^b|pa3"/>
      <w:bookmarkEnd w:id="1383"/>
      <w:r w:rsidRPr="008945BD">
        <w:rPr>
          <w:b/>
          <w:bCs/>
        </w:rPr>
        <w:t>LUNA ............./TRIM.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38"/>
        <w:gridCol w:w="1177"/>
        <w:gridCol w:w="1177"/>
        <w:gridCol w:w="1178"/>
        <w:gridCol w:w="1178"/>
        <w:gridCol w:w="1263"/>
        <w:gridCol w:w="1364"/>
      </w:tblGrid>
      <w:tr w:rsidR="008945BD" w:rsidRPr="008945BD" w:rsidTr="008945BD">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384" w:name="do|ax4^b|pa4"/>
            <w:bookmarkEnd w:id="1384"/>
            <w:r w:rsidRPr="008945BD">
              <w:t>Tip ambarcaţiune</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mile*)</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 pe milă marină**)</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sumă</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Suma decontată***)</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Contractate</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Efectiv parcurse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Contractată</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Realizată***)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 = C2 xC4</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C6 = C3 x C4</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C7 = (C5 sau C6)</w:t>
            </w:r>
          </w:p>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D27804">
      <w:pPr>
        <w:jc w:val="both"/>
      </w:pPr>
      <w:bookmarkStart w:id="1385" w:name="do|ax4^b|pa5"/>
      <w:bookmarkEnd w:id="1385"/>
      <w:r w:rsidRPr="008945BD">
        <w:t>*) numărul de mile cuprinde şi milele marine aferente consultaţiilor de urgenţă la domiciliu</w:t>
      </w:r>
    </w:p>
    <w:p w:rsidR="008945BD" w:rsidRPr="008945BD" w:rsidRDefault="008945BD" w:rsidP="00D27804">
      <w:pPr>
        <w:jc w:val="both"/>
      </w:pPr>
      <w:bookmarkStart w:id="1386" w:name="do|ax4^b|pa6"/>
      <w:bookmarkEnd w:id="1386"/>
      <w:r w:rsidRPr="008945BD">
        <w:t xml:space="preserve">**) se stabileşte în conformitate cu prevederile art. 2 pct. 3 şi art. 8 alin. (3) din anexa nr. 28 la Ordinul MS/CNAS nr. </w:t>
      </w:r>
      <w:hyperlink r:id="rId788" w:history="1">
        <w:r w:rsidRPr="008945BD">
          <w:rPr>
            <w:rStyle w:val="Hyperlink"/>
          </w:rPr>
          <w:t>1.857</w:t>
        </w:r>
      </w:hyperlink>
      <w:r w:rsidRPr="008945BD">
        <w:t>/</w:t>
      </w:r>
      <w:hyperlink r:id="rId789" w:history="1">
        <w:r w:rsidRPr="008945BD">
          <w:rPr>
            <w:rStyle w:val="Hyperlink"/>
          </w:rPr>
          <w:t>441/2023</w:t>
        </w:r>
      </w:hyperlink>
      <w:r w:rsidRPr="008945BD">
        <w:t>, cu modificările şi completările ulterioare</w:t>
      </w:r>
    </w:p>
    <w:p w:rsidR="008945BD" w:rsidRPr="008945BD" w:rsidRDefault="008945BD" w:rsidP="00D27804">
      <w:pPr>
        <w:jc w:val="both"/>
      </w:pPr>
      <w:bookmarkStart w:id="1387" w:name="do|ax4^b|pa7"/>
      <w:bookmarkEnd w:id="1387"/>
      <w:r w:rsidRPr="008945BD">
        <w:t xml:space="preserve">***) casele de asigurări de sănătate decontează suma realizată în condiţiile art. 5 alin. (2) din anexa nr. 28 la Ordinul MS/CNAS nr. </w:t>
      </w:r>
      <w:hyperlink r:id="rId790" w:history="1">
        <w:r w:rsidRPr="008945BD">
          <w:rPr>
            <w:rStyle w:val="Hyperlink"/>
          </w:rPr>
          <w:t>1.857</w:t>
        </w:r>
      </w:hyperlink>
      <w:r w:rsidRPr="008945BD">
        <w:t>/</w:t>
      </w:r>
      <w:hyperlink r:id="rId791" w:history="1">
        <w:r w:rsidRPr="008945BD">
          <w:rPr>
            <w:rStyle w:val="Hyperlink"/>
          </w:rPr>
          <w:t>441/2023</w:t>
        </w:r>
      </w:hyperlink>
      <w:r w:rsidRPr="008945BD">
        <w:t>, cu modificările şi completările ulterioare</w:t>
      </w:r>
    </w:p>
    <w:p w:rsidR="008945BD" w:rsidRPr="008945BD" w:rsidRDefault="008945BD" w:rsidP="00D27804">
      <w:pPr>
        <w:jc w:val="both"/>
      </w:pPr>
      <w:bookmarkStart w:id="1388" w:name="do|ax4^b|pa8"/>
      <w:bookmarkEnd w:id="1388"/>
      <w:r w:rsidRPr="008945BD">
        <w:t>Răspundem de realitatea şi exactitatea datelor</w:t>
      </w:r>
    </w:p>
    <w:p w:rsidR="008945BD" w:rsidRPr="008945BD" w:rsidRDefault="008945BD" w:rsidP="00D27804">
      <w:pPr>
        <w:jc w:val="both"/>
      </w:pPr>
      <w:bookmarkStart w:id="1389" w:name="do|ax4^b|pa9"/>
      <w:bookmarkEnd w:id="1389"/>
      <w:r w:rsidRPr="008945BD">
        <w:t>Reprezentantul legal al furnizorului</w:t>
      </w:r>
    </w:p>
    <w:p w:rsidR="008945BD" w:rsidRPr="008945BD" w:rsidRDefault="008945BD" w:rsidP="00D27804">
      <w:pPr>
        <w:jc w:val="both"/>
      </w:pPr>
      <w:bookmarkStart w:id="1390" w:name="do|ax4^b|pa10"/>
      <w:bookmarkEnd w:id="1390"/>
      <w:r w:rsidRPr="008945BD">
        <w:t>....................................................</w:t>
      </w:r>
    </w:p>
    <w:p w:rsidR="008945BD" w:rsidRPr="008945BD" w:rsidRDefault="008945BD" w:rsidP="00D27804">
      <w:pPr>
        <w:jc w:val="both"/>
      </w:pPr>
      <w:bookmarkStart w:id="1391" w:name="do|ax4^b|pa11"/>
      <w:bookmarkEnd w:id="1391"/>
      <w:r w:rsidRPr="008945BD">
        <w:t>(nume şi prenume)</w:t>
      </w:r>
    </w:p>
    <w:p w:rsidR="008945BD" w:rsidRPr="008945BD" w:rsidRDefault="008945BD" w:rsidP="00D27804">
      <w:pPr>
        <w:jc w:val="both"/>
      </w:pPr>
      <w:bookmarkStart w:id="1392" w:name="do|ax4^b|pa12"/>
      <w:bookmarkEnd w:id="1392"/>
      <w:r w:rsidRPr="008945BD">
        <w:rPr>
          <w:b/>
          <w:bCs/>
        </w:rPr>
        <w:t>NOTĂ:</w:t>
      </w:r>
      <w:r w:rsidRPr="008945BD">
        <w:t xml:space="preserve"> Desfăşurătorul din Anexa 4-b se întocmeşte lunar şi se transmite în format electronic (cu semnătură electronica extinsă/calificată) la casa de asigurări de sănătate, de către reprezentantul legal al furnizorului de servicii medicale, până la data prevăzută în contractul de furnizare de servicii medicale.</w:t>
      </w:r>
    </w:p>
    <w:p w:rsidR="007C6985" w:rsidRDefault="007C6985">
      <w:pPr>
        <w:rPr>
          <w:b/>
          <w:bCs/>
        </w:rPr>
      </w:pPr>
      <w:r>
        <w:rPr>
          <w:b/>
          <w:bCs/>
        </w:rPr>
        <w:br w:type="page"/>
      </w:r>
    </w:p>
    <w:p w:rsidR="008945BD" w:rsidRPr="008945BD" w:rsidRDefault="008945BD" w:rsidP="00D27804">
      <w:pPr>
        <w:jc w:val="both"/>
      </w:pPr>
      <w:r w:rsidRPr="008945BD">
        <w:rPr>
          <w:b/>
          <w:bCs/>
        </w:rPr>
        <w:lastRenderedPageBreak/>
        <w:t>ANEXA nr. 4</w:t>
      </w:r>
      <w:r w:rsidRPr="008945BD">
        <w:rPr>
          <w:b/>
          <w:bCs/>
          <w:vertAlign w:val="superscript"/>
        </w:rPr>
        <w:t>c</w:t>
      </w:r>
      <w:r w:rsidRPr="008945BD">
        <w:rPr>
          <w:b/>
          <w:bCs/>
        </w:rPr>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8945BD" w:rsidRPr="008945BD" w:rsidTr="008945BD">
        <w:trPr>
          <w:tblCellSpacing w:w="0" w:type="dxa"/>
        </w:trPr>
        <w:tc>
          <w:tcPr>
            <w:tcW w:w="2500" w:type="pct"/>
            <w:hideMark/>
          </w:tcPr>
          <w:p w:rsidR="008945BD" w:rsidRPr="008945BD" w:rsidRDefault="008945BD" w:rsidP="00D27804">
            <w:pPr>
              <w:jc w:val="both"/>
            </w:pPr>
            <w:bookmarkStart w:id="1393" w:name="do|ax4^c|pa1"/>
            <w:bookmarkEnd w:id="1393"/>
            <w:r w:rsidRPr="008945BD">
              <w:t>Casa de asigurări de sănătate</w:t>
            </w:r>
          </w:p>
          <w:p w:rsidR="008945BD" w:rsidRPr="008945BD" w:rsidRDefault="008945BD" w:rsidP="00D27804">
            <w:pPr>
              <w:jc w:val="both"/>
            </w:pPr>
            <w:r w:rsidRPr="008945BD">
              <w:t>....................................................</w:t>
            </w:r>
          </w:p>
        </w:tc>
        <w:tc>
          <w:tcPr>
            <w:tcW w:w="2500" w:type="pct"/>
            <w:hideMark/>
          </w:tcPr>
          <w:p w:rsidR="008945BD" w:rsidRPr="008945BD" w:rsidRDefault="008945BD" w:rsidP="00D27804">
            <w:pPr>
              <w:jc w:val="both"/>
            </w:pPr>
            <w:r w:rsidRPr="008945BD">
              <w:t>Furnizorul de servicii medicale ....................</w:t>
            </w:r>
          </w:p>
          <w:p w:rsidR="008945BD" w:rsidRPr="008945BD" w:rsidRDefault="008945BD" w:rsidP="00D27804">
            <w:pPr>
              <w:jc w:val="both"/>
            </w:pPr>
            <w:r w:rsidRPr="008945BD">
              <w:t>Localitatea .....................................................</w:t>
            </w:r>
          </w:p>
          <w:p w:rsidR="008945BD" w:rsidRPr="008945BD" w:rsidRDefault="008945BD" w:rsidP="00D27804">
            <w:pPr>
              <w:jc w:val="both"/>
            </w:pPr>
            <w:r w:rsidRPr="008945BD">
              <w:t>Judeţul ...........................................................</w:t>
            </w:r>
          </w:p>
        </w:tc>
      </w:tr>
    </w:tbl>
    <w:p w:rsidR="008945BD" w:rsidRPr="008945BD" w:rsidRDefault="008945BD" w:rsidP="00D27804">
      <w:pPr>
        <w:jc w:val="both"/>
      </w:pPr>
      <w:r w:rsidRPr="008945BD">
        <w:rPr>
          <w:b/>
          <w:bCs/>
        </w:rPr>
        <w:t>1.1.DESFĂŞURĂTOR AL CONSULTAŢIILOR DE URGENŢĂ LA DOMICILIU EFECTUATE DE CĂTRE UNITĂŢI MEDICALE SPECIALIZATE PRIVATE</w:t>
      </w:r>
    </w:p>
    <w:p w:rsidR="008945BD" w:rsidRPr="008945BD" w:rsidRDefault="008945BD" w:rsidP="00D27804">
      <w:pPr>
        <w:jc w:val="both"/>
      </w:pPr>
      <w:bookmarkStart w:id="1394" w:name="do|ax4^c|sp1.1.|pa1"/>
      <w:bookmarkEnd w:id="1394"/>
      <w:r w:rsidRPr="008945BD">
        <w:rPr>
          <w:b/>
          <w:bCs/>
        </w:rPr>
        <w:t>Luna/Trim.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9"/>
        <w:gridCol w:w="1969"/>
        <w:gridCol w:w="1580"/>
        <w:gridCol w:w="1011"/>
        <w:gridCol w:w="762"/>
        <w:gridCol w:w="1049"/>
        <w:gridCol w:w="1116"/>
        <w:gridCol w:w="1153"/>
        <w:gridCol w:w="1254"/>
      </w:tblGrid>
      <w:tr w:rsidR="008945BD" w:rsidRPr="008945BD" w:rsidTr="008945BD">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D27804">
            <w:pPr>
              <w:jc w:val="both"/>
            </w:pPr>
            <w:bookmarkStart w:id="1395" w:name="do|ax4^c|sp1.1.|pa2"/>
            <w:bookmarkEnd w:id="1395"/>
            <w:r w:rsidRPr="008945BD">
              <w:t>Nr. crt.</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D27804">
            <w:pPr>
              <w:jc w:val="both"/>
            </w:pPr>
            <w:r w:rsidRPr="008945BD">
              <w:t>Autoturism transport/mijloc de intervenţie/transport pe apă pentru consultaţii de urgenţă la domiciliu</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D27804">
            <w:pPr>
              <w:jc w:val="both"/>
            </w:pPr>
            <w:r w:rsidRPr="008945BD">
              <w:t xml:space="preserve">Tip serviciu - consultaţie de urgenţă la domiciliu conform lit. A pct. 1 şi lit. B pct. 1 din anexa 27 la Ordinul MS/CNAS nr. </w:t>
            </w:r>
            <w:hyperlink r:id="rId792" w:history="1">
              <w:r w:rsidRPr="008945BD">
                <w:rPr>
                  <w:rStyle w:val="Hyperlink"/>
                </w:rPr>
                <w:t>1.857</w:t>
              </w:r>
            </w:hyperlink>
            <w:r w:rsidRPr="008945BD">
              <w:t>/</w:t>
            </w:r>
            <w:hyperlink r:id="rId793" w:history="1">
              <w:r w:rsidRPr="008945BD">
                <w:rPr>
                  <w:rStyle w:val="Hyperlink"/>
                </w:rPr>
                <w:t>441/2023</w:t>
              </w:r>
            </w:hyperlink>
            <w:r w:rsidRPr="008945BD">
              <w:t>, cu modificările şi completările ulterioare</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D27804">
            <w:pPr>
              <w:jc w:val="both"/>
            </w:pPr>
            <w:r w:rsidRPr="008945BD">
              <w:t>Nr. solicitări</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D27804">
            <w:pPr>
              <w:jc w:val="both"/>
            </w:pPr>
            <w:r w:rsidRPr="008945BD">
              <w:t>Tarif pe solicitare*)</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D27804">
            <w:pPr>
              <w:jc w:val="both"/>
            </w:pPr>
            <w:r w:rsidRPr="008945BD">
              <w:t>Total sumă</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D27804">
            <w:pPr>
              <w:jc w:val="both"/>
            </w:pPr>
            <w:r w:rsidRPr="008945BD">
              <w:t>Suma decontată**)</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D27804">
            <w:pPr>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D27804">
            <w:pPr>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D27804">
            <w:pPr>
              <w:jc w:val="both"/>
            </w:pPr>
            <w:r w:rsidRPr="008945BD">
              <w:t>Contractat</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D27804">
            <w:pPr>
              <w:jc w:val="both"/>
            </w:pPr>
            <w:r w:rsidRPr="008945BD">
              <w:t>Realizat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D27804">
            <w:pPr>
              <w:jc w:val="both"/>
            </w:pPr>
            <w:r w:rsidRPr="008945BD">
              <w:t>Contractată</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D27804">
            <w:pPr>
              <w:jc w:val="both"/>
            </w:pPr>
            <w:r w:rsidRPr="008945BD">
              <w:t>Realizată**)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D27804">
            <w:pPr>
              <w:jc w:val="both"/>
            </w:pPr>
          </w:p>
        </w:tc>
      </w:tr>
      <w:tr w:rsidR="008945BD" w:rsidRPr="008945BD" w:rsidTr="008945BD">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D27804">
            <w:pPr>
              <w:jc w:val="both"/>
            </w:pPr>
            <w:r w:rsidRPr="008945BD">
              <w:t>C0</w:t>
            </w:r>
          </w:p>
        </w:tc>
        <w:tc>
          <w:tcPr>
            <w:tcW w:w="7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D27804">
            <w:pPr>
              <w:jc w:val="both"/>
            </w:pPr>
            <w:r w:rsidRPr="008945BD">
              <w:t>C1</w:t>
            </w:r>
          </w:p>
        </w:tc>
        <w:tc>
          <w:tcPr>
            <w:tcW w:w="10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D27804">
            <w:pPr>
              <w:jc w:val="both"/>
            </w:pPr>
            <w:r w:rsidRPr="008945BD">
              <w:t>C2</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D27804">
            <w:pPr>
              <w:jc w:val="both"/>
            </w:pPr>
            <w:r w:rsidRPr="008945BD">
              <w:t>C3</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D27804">
            <w:pPr>
              <w:jc w:val="both"/>
            </w:pPr>
            <w:r w:rsidRPr="008945BD">
              <w:t>C4</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D27804">
            <w:pPr>
              <w:jc w:val="both"/>
            </w:pPr>
            <w:r w:rsidRPr="008945BD">
              <w:t>C5</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D27804">
            <w:pPr>
              <w:jc w:val="both"/>
            </w:pPr>
            <w:r w:rsidRPr="008945BD">
              <w:t>C6=C3xC5</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D27804">
            <w:pPr>
              <w:jc w:val="both"/>
            </w:pPr>
            <w:r w:rsidRPr="008945BD">
              <w:t>C7=C4xC5</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D27804">
            <w:pPr>
              <w:jc w:val="both"/>
            </w:pPr>
            <w:r w:rsidRPr="008945BD">
              <w:t>C8 = (C6 sau C7)</w:t>
            </w:r>
          </w:p>
        </w:tc>
      </w:tr>
      <w:tr w:rsidR="008945BD" w:rsidRPr="008945BD" w:rsidTr="008945BD">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10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r>
      <w:tr w:rsidR="008945BD" w:rsidRPr="008945BD" w:rsidTr="008945BD">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10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r>
      <w:tr w:rsidR="008945BD" w:rsidRPr="008945BD" w:rsidTr="008945BD">
        <w:trPr>
          <w:tblCellSpacing w:w="0" w:type="dxa"/>
        </w:trPr>
        <w:tc>
          <w:tcPr>
            <w:tcW w:w="2000" w:type="pct"/>
            <w:gridSpan w:val="3"/>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r w:rsidRPr="008945BD">
              <w:t>Subtotal 1 - solicitări pentru consultaţiile de urgenţă la domiciliu acordate de medicii din centrele de permanenţă</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r w:rsidRPr="008945BD">
              <w:t>x</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r>
      <w:tr w:rsidR="008945BD" w:rsidRPr="008945BD" w:rsidTr="008945BD">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10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r>
      <w:tr w:rsidR="008945BD" w:rsidRPr="008945BD" w:rsidTr="008945BD">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7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10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r>
      <w:tr w:rsidR="008945BD" w:rsidRPr="008945BD" w:rsidTr="008945BD">
        <w:trPr>
          <w:tblCellSpacing w:w="0" w:type="dxa"/>
        </w:trPr>
        <w:tc>
          <w:tcPr>
            <w:tcW w:w="2000" w:type="pct"/>
            <w:gridSpan w:val="3"/>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r w:rsidRPr="008945BD">
              <w:t>Subtotal 2 - solicitări pentru consultaţiile de urgenţă la domiciliu acordate de medicii din unităţile medicale specializate private</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r w:rsidRPr="008945BD">
              <w:t>x</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r>
      <w:tr w:rsidR="008945BD" w:rsidRPr="008945BD" w:rsidTr="008945BD">
        <w:trPr>
          <w:tblCellSpacing w:w="0" w:type="dxa"/>
        </w:trPr>
        <w:tc>
          <w:tcPr>
            <w:tcW w:w="2000" w:type="pct"/>
            <w:gridSpan w:val="3"/>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r w:rsidRPr="008945BD">
              <w:t>TOTAL (subtot. 1 + subtot. 2)</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r w:rsidRPr="008945BD">
              <w:t>X</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D27804">
            <w:pPr>
              <w:jc w:val="both"/>
            </w:pPr>
          </w:p>
        </w:tc>
      </w:tr>
    </w:tbl>
    <w:p w:rsidR="008945BD" w:rsidRPr="008945BD" w:rsidRDefault="008945BD" w:rsidP="00D27804">
      <w:pPr>
        <w:jc w:val="both"/>
      </w:pPr>
      <w:bookmarkStart w:id="1396" w:name="do|ax4^c|sp1.1.|pa3"/>
      <w:bookmarkEnd w:id="1396"/>
      <w:r w:rsidRPr="008945BD">
        <w:t xml:space="preserve">*) se stabileşte în conformitate cu prevederile art. 2 pct. 1 şi art. 8 alin. (1) din anexa nr. 28 la Ordinul MS/CNAS nr. </w:t>
      </w:r>
      <w:hyperlink r:id="rId794" w:history="1">
        <w:r w:rsidRPr="008945BD">
          <w:rPr>
            <w:rStyle w:val="Hyperlink"/>
          </w:rPr>
          <w:t>1.857</w:t>
        </w:r>
      </w:hyperlink>
      <w:r w:rsidRPr="008945BD">
        <w:t>/</w:t>
      </w:r>
      <w:hyperlink r:id="rId795" w:history="1">
        <w:r w:rsidRPr="008945BD">
          <w:rPr>
            <w:rStyle w:val="Hyperlink"/>
          </w:rPr>
          <w:t>441/2023</w:t>
        </w:r>
      </w:hyperlink>
      <w:r w:rsidRPr="008945BD">
        <w:t>, cu modificările şi completările ulterioare</w:t>
      </w:r>
    </w:p>
    <w:p w:rsidR="008945BD" w:rsidRPr="008945BD" w:rsidRDefault="008945BD" w:rsidP="00D27804">
      <w:pPr>
        <w:jc w:val="both"/>
      </w:pPr>
      <w:bookmarkStart w:id="1397" w:name="do|ax4^c|sp1.1.|pa4"/>
      <w:bookmarkEnd w:id="1397"/>
      <w:r w:rsidRPr="008945BD">
        <w:t xml:space="preserve">**) casele de asigurări de sănătate decontează suma realizată în condiţiile art. 5 alin. (2) din anexa nr. 28 la Ordinul MS/CNAS nr. </w:t>
      </w:r>
      <w:hyperlink r:id="rId796" w:history="1">
        <w:r w:rsidRPr="008945BD">
          <w:rPr>
            <w:rStyle w:val="Hyperlink"/>
          </w:rPr>
          <w:t>1.857</w:t>
        </w:r>
      </w:hyperlink>
      <w:r w:rsidRPr="008945BD">
        <w:t>/</w:t>
      </w:r>
      <w:hyperlink r:id="rId797" w:history="1">
        <w:r w:rsidRPr="008945BD">
          <w:rPr>
            <w:rStyle w:val="Hyperlink"/>
          </w:rPr>
          <w:t>441/2023</w:t>
        </w:r>
      </w:hyperlink>
      <w:r w:rsidRPr="008945BD">
        <w:t>, cu modificările şi completările ulterioare</w:t>
      </w:r>
    </w:p>
    <w:p w:rsidR="007C6985" w:rsidRDefault="007C6985">
      <w:pPr>
        <w:rPr>
          <w:b/>
          <w:bCs/>
        </w:rPr>
      </w:pPr>
      <w:r>
        <w:rPr>
          <w:b/>
          <w:bCs/>
        </w:rPr>
        <w:br w:type="page"/>
      </w:r>
    </w:p>
    <w:p w:rsidR="008945BD" w:rsidRPr="008945BD" w:rsidRDefault="008945BD" w:rsidP="00D27804">
      <w:pPr>
        <w:jc w:val="both"/>
      </w:pPr>
      <w:r w:rsidRPr="008945BD">
        <w:rPr>
          <w:b/>
          <w:bCs/>
        </w:rPr>
        <w:lastRenderedPageBreak/>
        <w:t>1.2.EVIDENŢA DUPĂ COD NUMERIC PERSONAL/COD UNIC DE ASIGURARE/NUMĂR DE IDENTIFICARE PERSONAL A SERVICIILOR - CONSULTAŢII DE URGENŢĂ LA DOMICILIU EFECTUATE DE CĂTRE UNITĂŢILE MEDICALE SPECIALIZATE PRIVATE</w:t>
      </w:r>
    </w:p>
    <w:p w:rsidR="008945BD" w:rsidRPr="008945BD" w:rsidRDefault="008945BD" w:rsidP="00D27804">
      <w:pPr>
        <w:jc w:val="both"/>
      </w:pPr>
      <w:bookmarkStart w:id="1398" w:name="do|ax4^c|sp1.2.|pa1"/>
      <w:bookmarkEnd w:id="1398"/>
      <w:r w:rsidRPr="008945BD">
        <w:rPr>
          <w:b/>
          <w:bCs/>
        </w:rPr>
        <w:t>Luna/Trim.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
        <w:gridCol w:w="3967"/>
        <w:gridCol w:w="2419"/>
        <w:gridCol w:w="2419"/>
      </w:tblGrid>
      <w:tr w:rsidR="008945BD" w:rsidRPr="008945BD" w:rsidTr="008945BD">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399" w:name="do|ax4^c|sp1.2.|pa2"/>
            <w:bookmarkEnd w:id="1399"/>
            <w:r w:rsidRPr="008945BD">
              <w:t>Nr. crt.</w:t>
            </w:r>
          </w:p>
        </w:tc>
        <w:tc>
          <w:tcPr>
            <w:tcW w:w="20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xml:space="preserve">Tip serviciu - consultaţie de urgenţă la domiciliu conform lit. A. pct. 1 şi lit. B pct. 1 din anexa 27 la Ordinul MS/CNAS nr. </w:t>
            </w:r>
            <w:hyperlink r:id="rId798" w:history="1">
              <w:r w:rsidRPr="008945BD">
                <w:rPr>
                  <w:rStyle w:val="Hyperlink"/>
                </w:rPr>
                <w:t>1.857</w:t>
              </w:r>
            </w:hyperlink>
            <w:r w:rsidRPr="008945BD">
              <w:t>/</w:t>
            </w:r>
            <w:hyperlink r:id="rId799" w:history="1">
              <w:r w:rsidRPr="008945BD">
                <w:rPr>
                  <w:rStyle w:val="Hyperlink"/>
                </w:rPr>
                <w:t>441/2023</w:t>
              </w:r>
            </w:hyperlink>
            <w:r w:rsidRPr="008945BD">
              <w:t>, cu modificările şi completările ulterioare</w:t>
            </w:r>
          </w:p>
        </w:tc>
        <w:tc>
          <w:tcPr>
            <w:tcW w:w="250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CNP/Cod unic de asigurare/Număr de identificare personal*)</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beneficiare a pachetului de servicii medicale de baza</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beneficiare a pachetului minimal de servicii medicale</w:t>
            </w:r>
          </w:p>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20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20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3246FD">
      <w:pPr>
        <w:jc w:val="both"/>
      </w:pPr>
      <w:bookmarkStart w:id="1400" w:name="do|ax4^c|sp1.2.|pa3"/>
      <w:bookmarkEnd w:id="1400"/>
      <w:r w:rsidRPr="008945BD">
        <w:t>*) Pentru persoanele la care nu se poate completa CNP-ul/codul unic de asigurare din motive justificate se va completa cu 0000000000000</w:t>
      </w:r>
    </w:p>
    <w:p w:rsidR="008945BD" w:rsidRPr="008945BD" w:rsidRDefault="008945BD" w:rsidP="003246FD">
      <w:pPr>
        <w:jc w:val="both"/>
      </w:pPr>
      <w:bookmarkStart w:id="1401" w:name="do|ax4^c|sp1.2.|pa4"/>
      <w:bookmarkEnd w:id="1401"/>
      <w:r w:rsidRPr="008945BD">
        <w:t>(Total col.C3 + total col.C4) din tab. 1.2 = total col. C3 din tab. 1.1 sau după caz cu total col. C4 din tab. 1.1</w:t>
      </w:r>
    </w:p>
    <w:p w:rsidR="008945BD" w:rsidRPr="008945BD" w:rsidRDefault="008945BD" w:rsidP="003246FD">
      <w:pPr>
        <w:jc w:val="both"/>
      </w:pPr>
      <w:bookmarkStart w:id="1402" w:name="do|ax4^c|sp1.2.|pa5"/>
      <w:bookmarkEnd w:id="1402"/>
      <w:r w:rsidRPr="008945BD">
        <w:t>Răspundem de realitatea şi exactitatea datelor</w:t>
      </w:r>
    </w:p>
    <w:p w:rsidR="008945BD" w:rsidRPr="008945BD" w:rsidRDefault="008945BD" w:rsidP="003246FD">
      <w:pPr>
        <w:jc w:val="both"/>
      </w:pPr>
      <w:bookmarkStart w:id="1403" w:name="do|ax4^c|sp1.2.|pa6"/>
      <w:bookmarkEnd w:id="1403"/>
      <w:r w:rsidRPr="008945BD">
        <w:t>Reprezentantul legal al furnizorului</w:t>
      </w:r>
    </w:p>
    <w:p w:rsidR="008945BD" w:rsidRPr="008945BD" w:rsidRDefault="008945BD" w:rsidP="003246FD">
      <w:pPr>
        <w:jc w:val="both"/>
      </w:pPr>
      <w:bookmarkStart w:id="1404" w:name="do|ax4^c|sp1.2.|pa7"/>
      <w:bookmarkEnd w:id="1404"/>
      <w:r w:rsidRPr="008945BD">
        <w:t>.........................................</w:t>
      </w:r>
    </w:p>
    <w:p w:rsidR="008945BD" w:rsidRPr="008945BD" w:rsidRDefault="008945BD" w:rsidP="003246FD">
      <w:pPr>
        <w:jc w:val="both"/>
      </w:pPr>
      <w:bookmarkStart w:id="1405" w:name="do|ax4^c|sp1.2.|pa8"/>
      <w:bookmarkEnd w:id="1405"/>
      <w:r w:rsidRPr="008945BD">
        <w:t>(nume şi prenume)</w:t>
      </w:r>
    </w:p>
    <w:p w:rsidR="008945BD" w:rsidRPr="008945BD" w:rsidRDefault="008945BD" w:rsidP="003246FD">
      <w:pPr>
        <w:jc w:val="both"/>
      </w:pPr>
      <w:bookmarkStart w:id="1406" w:name="do|ax4^c|sp1.2.|pa9"/>
      <w:bookmarkEnd w:id="1406"/>
      <w:r w:rsidRPr="008945BD">
        <w:rPr>
          <w:b/>
          <w:bCs/>
        </w:rPr>
        <w:t>NOTĂ:</w:t>
      </w:r>
    </w:p>
    <w:p w:rsidR="008945BD" w:rsidRPr="008945BD" w:rsidRDefault="008945BD" w:rsidP="003246FD">
      <w:pPr>
        <w:jc w:val="both"/>
      </w:pPr>
      <w:bookmarkStart w:id="1407" w:name="do|ax4^c|sp1.2.|pa10"/>
      <w:bookmarkEnd w:id="1407"/>
      <w:r w:rsidRPr="008945BD">
        <w:t>1.Desfăşurătoarele din Anexa 4-c se întocmesc lunar şi se transmit în format electronic (cu semnătură electronica extinsă/calificată) la casa de asigurări de sănătate, de către reprezentantul legal al furnizorului de servicii medicale, până la data prevăzută în contractul de furnizare de servicii medicale.</w:t>
      </w:r>
    </w:p>
    <w:p w:rsidR="008945BD" w:rsidRPr="008945BD" w:rsidRDefault="008945BD" w:rsidP="003246FD">
      <w:pPr>
        <w:jc w:val="both"/>
      </w:pPr>
      <w:bookmarkStart w:id="1408" w:name="do|ax4^c|sp1.2.|pa11"/>
      <w:bookmarkEnd w:id="1408"/>
      <w:r w:rsidRPr="008945BD">
        <w:t>2.Desfăşurătoarele se completează distinct pentru autoturismele de transport pentru consultaţiile de urgenţă la domiciliu, respectiv pentru mijloacele de intervenţie/transport pe apă.</w:t>
      </w:r>
    </w:p>
    <w:p w:rsidR="007C6985" w:rsidRDefault="007C6985">
      <w:pPr>
        <w:rPr>
          <w:b/>
          <w:bCs/>
        </w:rPr>
      </w:pPr>
      <w:r>
        <w:rPr>
          <w:b/>
          <w:bCs/>
        </w:rPr>
        <w:br w:type="page"/>
      </w:r>
    </w:p>
    <w:p w:rsidR="008945BD" w:rsidRPr="008945BD" w:rsidRDefault="008945BD" w:rsidP="003246FD">
      <w:pPr>
        <w:jc w:val="both"/>
      </w:pPr>
      <w:r w:rsidRPr="008945BD">
        <w:rPr>
          <w:b/>
          <w:bCs/>
        </w:rPr>
        <w:lastRenderedPageBreak/>
        <w:t>ANEXA nr. 5</w:t>
      </w:r>
      <w:r w:rsidRPr="008945BD">
        <w:rPr>
          <w:b/>
          <w:bCs/>
          <w:vertAlign w:val="superscript"/>
        </w:rPr>
        <w:t>a</w:t>
      </w:r>
      <w:r w:rsidRPr="008945BD">
        <w:rPr>
          <w:b/>
          <w:bCs/>
        </w:rPr>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8945BD" w:rsidRPr="008945BD" w:rsidTr="008945BD">
        <w:trPr>
          <w:tblCellSpacing w:w="0" w:type="dxa"/>
        </w:trPr>
        <w:tc>
          <w:tcPr>
            <w:tcW w:w="2500" w:type="pct"/>
            <w:hideMark/>
          </w:tcPr>
          <w:p w:rsidR="008945BD" w:rsidRPr="008945BD" w:rsidRDefault="008945BD" w:rsidP="003246FD">
            <w:pPr>
              <w:jc w:val="both"/>
            </w:pPr>
            <w:bookmarkStart w:id="1409" w:name="do|ax5^a|pa1"/>
            <w:bookmarkEnd w:id="1409"/>
            <w:r w:rsidRPr="008945BD">
              <w:t>Casa de asigurări de sănătate</w:t>
            </w:r>
          </w:p>
        </w:tc>
        <w:tc>
          <w:tcPr>
            <w:tcW w:w="2500" w:type="pct"/>
            <w:hideMark/>
          </w:tcPr>
          <w:p w:rsidR="008945BD" w:rsidRPr="008945BD" w:rsidRDefault="008945BD" w:rsidP="003246FD">
            <w:pPr>
              <w:jc w:val="both"/>
            </w:pPr>
            <w:r w:rsidRPr="008945BD">
              <w:t>Furnizor de servicii de îngrijiri medicale la domiciliu ........................</w:t>
            </w:r>
          </w:p>
          <w:p w:rsidR="008945BD" w:rsidRPr="008945BD" w:rsidRDefault="008945BD" w:rsidP="003246FD">
            <w:pPr>
              <w:jc w:val="both"/>
            </w:pPr>
            <w:r w:rsidRPr="008945BD">
              <w:t>Localitatea .....................................................</w:t>
            </w:r>
          </w:p>
          <w:p w:rsidR="008945BD" w:rsidRPr="008945BD" w:rsidRDefault="008945BD" w:rsidP="003246FD">
            <w:pPr>
              <w:jc w:val="both"/>
            </w:pPr>
            <w:r w:rsidRPr="008945BD">
              <w:t>Judeţul ...........................................................</w:t>
            </w:r>
          </w:p>
        </w:tc>
      </w:tr>
    </w:tbl>
    <w:p w:rsidR="008945BD" w:rsidRPr="008945BD" w:rsidRDefault="008945BD" w:rsidP="008945BD">
      <w:bookmarkStart w:id="1410" w:name="do|ax5^a|pa2"/>
      <w:bookmarkEnd w:id="1410"/>
      <w:r w:rsidRPr="008945BD">
        <w:rPr>
          <w:b/>
          <w:bCs/>
        </w:rPr>
        <w:t>DESFĂŞURĂTORUL SERVICIILOR DE ÎNGRIJIRI MEDICALE LA DOMICILIU RECOMANDATE</w:t>
      </w:r>
    </w:p>
    <w:p w:rsidR="008945BD" w:rsidRDefault="008945BD" w:rsidP="008945BD">
      <w:pPr>
        <w:rPr>
          <w:b/>
          <w:bCs/>
        </w:rPr>
      </w:pPr>
      <w:bookmarkStart w:id="1411" w:name="do|ax5^a|pa3"/>
      <w:bookmarkEnd w:id="1411"/>
      <w:r w:rsidRPr="008945BD">
        <w:rPr>
          <w:b/>
          <w:bCs/>
        </w:rPr>
        <w:t>LUNA ................... ANUL .............</w:t>
      </w:r>
    </w:p>
    <w:tbl>
      <w:tblPr>
        <w:tblW w:w="10168"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9"/>
        <w:gridCol w:w="70"/>
        <w:gridCol w:w="547"/>
        <w:gridCol w:w="665"/>
        <w:gridCol w:w="252"/>
        <w:gridCol w:w="173"/>
        <w:gridCol w:w="172"/>
        <w:gridCol w:w="172"/>
        <w:gridCol w:w="172"/>
        <w:gridCol w:w="120"/>
        <w:gridCol w:w="52"/>
        <w:gridCol w:w="172"/>
        <w:gridCol w:w="172"/>
        <w:gridCol w:w="172"/>
        <w:gridCol w:w="173"/>
        <w:gridCol w:w="285"/>
        <w:gridCol w:w="285"/>
        <w:gridCol w:w="285"/>
        <w:gridCol w:w="285"/>
        <w:gridCol w:w="285"/>
        <w:gridCol w:w="285"/>
        <w:gridCol w:w="285"/>
        <w:gridCol w:w="71"/>
        <w:gridCol w:w="214"/>
        <w:gridCol w:w="222"/>
        <w:gridCol w:w="63"/>
        <w:gridCol w:w="222"/>
        <w:gridCol w:w="63"/>
        <w:gridCol w:w="222"/>
        <w:gridCol w:w="63"/>
        <w:gridCol w:w="222"/>
        <w:gridCol w:w="63"/>
        <w:gridCol w:w="222"/>
        <w:gridCol w:w="63"/>
        <w:gridCol w:w="222"/>
        <w:gridCol w:w="63"/>
        <w:gridCol w:w="238"/>
        <w:gridCol w:w="47"/>
        <w:gridCol w:w="236"/>
        <w:gridCol w:w="49"/>
        <w:gridCol w:w="240"/>
        <w:gridCol w:w="45"/>
        <w:gridCol w:w="273"/>
        <w:gridCol w:w="65"/>
        <w:gridCol w:w="222"/>
        <w:gridCol w:w="63"/>
        <w:gridCol w:w="222"/>
        <w:gridCol w:w="63"/>
        <w:gridCol w:w="216"/>
        <w:gridCol w:w="83"/>
        <w:gridCol w:w="285"/>
        <w:gridCol w:w="6"/>
        <w:gridCol w:w="232"/>
        <w:gridCol w:w="114"/>
        <w:gridCol w:w="43"/>
        <w:gridCol w:w="63"/>
      </w:tblGrid>
      <w:tr w:rsidR="003246FD" w:rsidRPr="008945BD" w:rsidTr="007C6985">
        <w:trPr>
          <w:gridAfter w:val="2"/>
          <w:wAfter w:w="53" w:type="pct"/>
          <w:tblCellSpacing w:w="0" w:type="dxa"/>
        </w:trPr>
        <w:tc>
          <w:tcPr>
            <w:tcW w:w="177"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412" w:name="do|ax5^a|pa4"/>
            <w:bookmarkEnd w:id="1412"/>
            <w:r w:rsidRPr="008945BD">
              <w:t>Nr. crt.</w:t>
            </w:r>
          </w:p>
        </w:tc>
        <w:tc>
          <w:tcPr>
            <w:tcW w:w="596"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 asigurat/Cod unic de identificare</w:t>
            </w:r>
          </w:p>
          <w:p w:rsidR="008945BD" w:rsidRPr="008945BD" w:rsidRDefault="008945BD" w:rsidP="008945BD">
            <w:r w:rsidRPr="008945BD">
              <w:t>Număr de identificare personal</w:t>
            </w:r>
          </w:p>
        </w:tc>
        <w:tc>
          <w:tcPr>
            <w:tcW w:w="523" w:type="pct"/>
            <w:gridSpan w:val="6"/>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Denumirea serviciului de îngrijiri medicale la domiciliu*)</w:t>
            </w:r>
          </w:p>
        </w:tc>
        <w:tc>
          <w:tcPr>
            <w:tcW w:w="2443" w:type="pct"/>
            <w:gridSpan w:val="27"/>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Număr servicii de îngrijiri medicale la domiciliu, pe zi</w:t>
            </w:r>
          </w:p>
        </w:tc>
        <w:tc>
          <w:tcPr>
            <w:tcW w:w="437" w:type="pct"/>
            <w:gridSpan w:val="6"/>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servicii realizate</w:t>
            </w:r>
          </w:p>
        </w:tc>
        <w:tc>
          <w:tcPr>
            <w:tcW w:w="772" w:type="pct"/>
            <w:gridSpan w:val="11"/>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număr zile de îngrijire**)</w:t>
            </w:r>
          </w:p>
        </w:tc>
      </w:tr>
      <w:tr w:rsidR="00FA5D53" w:rsidRPr="008945BD" w:rsidTr="007C6985">
        <w:trPr>
          <w:gridAfter w:val="1"/>
          <w:wAfter w:w="31" w:type="pct"/>
          <w:tblCellSpacing w:w="0" w:type="dxa"/>
        </w:trPr>
        <w:tc>
          <w:tcPr>
            <w:tcW w:w="14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4"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1"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8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8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w:t>
            </w:r>
          </w:p>
        </w:tc>
        <w:tc>
          <w:tcPr>
            <w:tcW w:w="8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4</w:t>
            </w:r>
          </w:p>
        </w:tc>
        <w:tc>
          <w:tcPr>
            <w:tcW w:w="85"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5</w:t>
            </w:r>
          </w:p>
        </w:tc>
        <w:tc>
          <w:tcPr>
            <w:tcW w:w="8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6</w:t>
            </w:r>
          </w:p>
        </w:tc>
        <w:tc>
          <w:tcPr>
            <w:tcW w:w="8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7</w:t>
            </w:r>
          </w:p>
        </w:tc>
        <w:tc>
          <w:tcPr>
            <w:tcW w:w="8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8</w:t>
            </w:r>
          </w:p>
        </w:tc>
        <w:tc>
          <w:tcPr>
            <w:tcW w:w="8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9</w:t>
            </w:r>
          </w:p>
        </w:tc>
        <w:tc>
          <w:tcPr>
            <w:tcW w:w="14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10</w:t>
            </w:r>
          </w:p>
        </w:tc>
        <w:tc>
          <w:tcPr>
            <w:tcW w:w="14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11</w:t>
            </w:r>
          </w:p>
        </w:tc>
        <w:tc>
          <w:tcPr>
            <w:tcW w:w="14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12</w:t>
            </w:r>
          </w:p>
        </w:tc>
        <w:tc>
          <w:tcPr>
            <w:tcW w:w="14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13</w:t>
            </w:r>
          </w:p>
        </w:tc>
        <w:tc>
          <w:tcPr>
            <w:tcW w:w="14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14</w:t>
            </w:r>
          </w:p>
        </w:tc>
        <w:tc>
          <w:tcPr>
            <w:tcW w:w="14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15</w:t>
            </w:r>
          </w:p>
        </w:tc>
        <w:tc>
          <w:tcPr>
            <w:tcW w:w="14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16</w:t>
            </w:r>
          </w:p>
        </w:tc>
        <w:tc>
          <w:tcPr>
            <w:tcW w:w="14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17</w:t>
            </w:r>
          </w:p>
        </w:tc>
        <w:tc>
          <w:tcPr>
            <w:tcW w:w="14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18</w:t>
            </w:r>
          </w:p>
        </w:tc>
        <w:tc>
          <w:tcPr>
            <w:tcW w:w="14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19</w:t>
            </w:r>
          </w:p>
        </w:tc>
        <w:tc>
          <w:tcPr>
            <w:tcW w:w="14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20</w:t>
            </w:r>
          </w:p>
        </w:tc>
        <w:tc>
          <w:tcPr>
            <w:tcW w:w="14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21</w:t>
            </w:r>
          </w:p>
        </w:tc>
        <w:tc>
          <w:tcPr>
            <w:tcW w:w="14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22</w:t>
            </w:r>
          </w:p>
        </w:tc>
        <w:tc>
          <w:tcPr>
            <w:tcW w:w="14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23</w:t>
            </w:r>
          </w:p>
        </w:tc>
        <w:tc>
          <w:tcPr>
            <w:tcW w:w="14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24</w:t>
            </w:r>
          </w:p>
        </w:tc>
        <w:tc>
          <w:tcPr>
            <w:tcW w:w="14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25</w:t>
            </w:r>
          </w:p>
        </w:tc>
        <w:tc>
          <w:tcPr>
            <w:tcW w:w="14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26</w:t>
            </w:r>
          </w:p>
        </w:tc>
        <w:tc>
          <w:tcPr>
            <w:tcW w:w="166"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27</w:t>
            </w:r>
          </w:p>
        </w:tc>
        <w:tc>
          <w:tcPr>
            <w:tcW w:w="14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28</w:t>
            </w:r>
          </w:p>
        </w:tc>
        <w:tc>
          <w:tcPr>
            <w:tcW w:w="14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29</w:t>
            </w:r>
          </w:p>
        </w:tc>
        <w:tc>
          <w:tcPr>
            <w:tcW w:w="146"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30</w:t>
            </w:r>
          </w:p>
        </w:tc>
        <w:tc>
          <w:tcPr>
            <w:tcW w:w="14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31</w:t>
            </w:r>
          </w:p>
        </w:tc>
        <w:tc>
          <w:tcPr>
            <w:tcW w:w="117"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77"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FA5D53" w:rsidRPr="008945BD" w:rsidTr="007C6985">
        <w:trPr>
          <w:gridAfter w:val="2"/>
          <w:wAfter w:w="53" w:type="pct"/>
          <w:tblCellSpacing w:w="0" w:type="dxa"/>
        </w:trPr>
        <w:tc>
          <w:tcPr>
            <w:tcW w:w="14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C0</w:t>
            </w:r>
          </w:p>
        </w:tc>
        <w:tc>
          <w:tcPr>
            <w:tcW w:w="304"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C1</w:t>
            </w:r>
          </w:p>
        </w:tc>
        <w:tc>
          <w:tcPr>
            <w:tcW w:w="451"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C2</w:t>
            </w:r>
          </w:p>
        </w:tc>
        <w:tc>
          <w:tcPr>
            <w:tcW w:w="8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75"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C3</w:t>
            </w:r>
          </w:p>
        </w:tc>
        <w:tc>
          <w:tcPr>
            <w:tcW w:w="214"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7"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9"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2"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6"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1"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7"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3"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C4</w:t>
            </w:r>
          </w:p>
        </w:tc>
        <w:tc>
          <w:tcPr>
            <w:tcW w:w="169"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C5</w:t>
            </w:r>
          </w:p>
        </w:tc>
      </w:tr>
      <w:tr w:rsidR="003246FD" w:rsidRPr="008945BD" w:rsidTr="007C6985">
        <w:trPr>
          <w:gridAfter w:val="1"/>
          <w:wAfter w:w="31" w:type="pct"/>
          <w:tblCellSpacing w:w="0" w:type="dxa"/>
        </w:trPr>
        <w:tc>
          <w:tcPr>
            <w:tcW w:w="142"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w:t>
            </w:r>
          </w:p>
        </w:tc>
        <w:tc>
          <w:tcPr>
            <w:tcW w:w="304" w:type="pct"/>
            <w:gridSpan w:val="2"/>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1"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66"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6"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7"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7" w:type="pct"/>
            <w:gridSpan w:val="2"/>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r>
      <w:tr w:rsidR="00FA5D53" w:rsidRPr="008945BD" w:rsidTr="007C6985">
        <w:trPr>
          <w:gridAfter w:val="1"/>
          <w:wAfter w:w="31" w:type="pct"/>
          <w:tblCellSpacing w:w="0" w:type="dxa"/>
        </w:trPr>
        <w:tc>
          <w:tcPr>
            <w:tcW w:w="142"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4"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1"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66"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6"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7"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7"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FA5D53" w:rsidRPr="008945BD" w:rsidTr="007C6985">
        <w:trPr>
          <w:gridAfter w:val="1"/>
          <w:wAfter w:w="31" w:type="pct"/>
          <w:tblCellSpacing w:w="0" w:type="dxa"/>
        </w:trPr>
        <w:tc>
          <w:tcPr>
            <w:tcW w:w="142"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4"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1"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66"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6"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7"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7"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FA5D53" w:rsidRPr="008945BD" w:rsidTr="007C6985">
        <w:trPr>
          <w:gridAfter w:val="1"/>
          <w:wAfter w:w="31" w:type="pct"/>
          <w:tblCellSpacing w:w="0" w:type="dxa"/>
        </w:trPr>
        <w:tc>
          <w:tcPr>
            <w:tcW w:w="142"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4"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1"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w:t>
            </w:r>
          </w:p>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66"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6"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7"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7"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3246FD" w:rsidRPr="008945BD" w:rsidTr="007C6985">
        <w:trPr>
          <w:gridAfter w:val="1"/>
          <w:wAfter w:w="31" w:type="pct"/>
          <w:tblCellSpacing w:w="0" w:type="dxa"/>
        </w:trPr>
        <w:tc>
          <w:tcPr>
            <w:tcW w:w="897" w:type="pct"/>
            <w:gridSpan w:val="5"/>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SUBTOTAL CNP/Cod unic de identificare/Număr de identificare personal 1</w:t>
            </w:r>
          </w:p>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66"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6"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7"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7"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3246FD" w:rsidRPr="008945BD" w:rsidTr="007C6985">
        <w:trPr>
          <w:gridAfter w:val="1"/>
          <w:wAfter w:w="31" w:type="pct"/>
          <w:tblCellSpacing w:w="0" w:type="dxa"/>
        </w:trPr>
        <w:tc>
          <w:tcPr>
            <w:tcW w:w="142"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w:t>
            </w:r>
          </w:p>
        </w:tc>
        <w:tc>
          <w:tcPr>
            <w:tcW w:w="304" w:type="pct"/>
            <w:gridSpan w:val="2"/>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1"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66"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6"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7"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7" w:type="pct"/>
            <w:gridSpan w:val="2"/>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r>
      <w:tr w:rsidR="00FA5D53" w:rsidRPr="008945BD" w:rsidTr="007C6985">
        <w:trPr>
          <w:gridAfter w:val="1"/>
          <w:wAfter w:w="31" w:type="pct"/>
          <w:tblCellSpacing w:w="0" w:type="dxa"/>
        </w:trPr>
        <w:tc>
          <w:tcPr>
            <w:tcW w:w="142"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4"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1"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66"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6"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7"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7"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FA5D53" w:rsidRPr="008945BD" w:rsidTr="007C6985">
        <w:trPr>
          <w:gridAfter w:val="1"/>
          <w:wAfter w:w="31" w:type="pct"/>
          <w:tblCellSpacing w:w="0" w:type="dxa"/>
        </w:trPr>
        <w:tc>
          <w:tcPr>
            <w:tcW w:w="142"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4"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1"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66"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6"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7"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7"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FA5D53" w:rsidRPr="008945BD" w:rsidTr="007C6985">
        <w:trPr>
          <w:gridAfter w:val="1"/>
          <w:wAfter w:w="31" w:type="pct"/>
          <w:tblCellSpacing w:w="0" w:type="dxa"/>
        </w:trPr>
        <w:tc>
          <w:tcPr>
            <w:tcW w:w="142"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4"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51"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w:t>
            </w:r>
          </w:p>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66"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6"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7"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7"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3246FD" w:rsidRPr="008945BD" w:rsidTr="007C6985">
        <w:trPr>
          <w:gridAfter w:val="1"/>
          <w:wAfter w:w="31" w:type="pct"/>
          <w:tblCellSpacing w:w="0" w:type="dxa"/>
        </w:trPr>
        <w:tc>
          <w:tcPr>
            <w:tcW w:w="897" w:type="pct"/>
            <w:gridSpan w:val="5"/>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SUBTOTAL CNP/Cod unic de identificare/Număr de identificare personal 2</w:t>
            </w:r>
          </w:p>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85"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66"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6"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4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17"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7"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3246FD" w:rsidRPr="008945BD" w:rsidTr="007C6985">
        <w:trPr>
          <w:tblCellSpacing w:w="0" w:type="dxa"/>
        </w:trPr>
        <w:tc>
          <w:tcPr>
            <w:tcW w:w="4175" w:type="pct"/>
            <w:gridSpan w:val="43"/>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TOTAL GENERAL (Subtotal CNP/Cod unic de identificare/Număr de identificare personal 1 + Subtotal CNP/Cod unic de identificare/Număr de identificare personal 2 + .......)</w:t>
            </w:r>
          </w:p>
        </w:tc>
        <w:tc>
          <w:tcPr>
            <w:tcW w:w="825" w:type="pct"/>
            <w:gridSpan w:val="13"/>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bl>
    <w:p w:rsidR="008945BD" w:rsidRPr="008945BD" w:rsidRDefault="008945BD" w:rsidP="00FA5D53">
      <w:pPr>
        <w:jc w:val="both"/>
      </w:pPr>
      <w:bookmarkStart w:id="1413" w:name="do|ax5^a|pa5"/>
      <w:bookmarkEnd w:id="1413"/>
      <w:r w:rsidRPr="008945BD">
        <w:t xml:space="preserve">*) conform anexei nr. 30A la Ordinul nr. </w:t>
      </w:r>
      <w:hyperlink r:id="rId800" w:history="1">
        <w:r w:rsidRPr="008945BD">
          <w:rPr>
            <w:rStyle w:val="Hyperlink"/>
          </w:rPr>
          <w:t>1.857</w:t>
        </w:r>
      </w:hyperlink>
      <w:r w:rsidRPr="008945BD">
        <w:t>/</w:t>
      </w:r>
      <w:hyperlink r:id="rId801" w:history="1">
        <w:r w:rsidRPr="008945BD">
          <w:rPr>
            <w:rStyle w:val="Hyperlink"/>
          </w:rPr>
          <w:t>441/2023</w:t>
        </w:r>
      </w:hyperlink>
      <w:r w:rsidRPr="008945BD">
        <w:t>, cu modificările şi completările ulterioare</w:t>
      </w:r>
    </w:p>
    <w:p w:rsidR="008945BD" w:rsidRPr="008945BD" w:rsidRDefault="008945BD" w:rsidP="00FA5D53">
      <w:pPr>
        <w:jc w:val="both"/>
      </w:pPr>
      <w:bookmarkStart w:id="1414" w:name="do|ax5^a|pa6"/>
      <w:bookmarkEnd w:id="1414"/>
      <w:r w:rsidRPr="008945BD">
        <w:t xml:space="preserve">**) conform art. 4 alin. (1) din anexa nr. 31A la Ordinul nr. </w:t>
      </w:r>
      <w:hyperlink r:id="rId802" w:history="1">
        <w:r w:rsidRPr="008945BD">
          <w:rPr>
            <w:rStyle w:val="Hyperlink"/>
          </w:rPr>
          <w:t>1.857</w:t>
        </w:r>
      </w:hyperlink>
      <w:r w:rsidRPr="008945BD">
        <w:t>/</w:t>
      </w:r>
      <w:hyperlink r:id="rId803" w:history="1">
        <w:r w:rsidRPr="008945BD">
          <w:rPr>
            <w:rStyle w:val="Hyperlink"/>
          </w:rPr>
          <w:t>441/2023</w:t>
        </w:r>
      </w:hyperlink>
      <w:r w:rsidRPr="008945BD">
        <w:t>, cu modificările şi completările ulterioare</w:t>
      </w:r>
    </w:p>
    <w:p w:rsidR="008945BD" w:rsidRPr="008945BD" w:rsidRDefault="008945BD" w:rsidP="00FA5D53">
      <w:pPr>
        <w:jc w:val="both"/>
      </w:pPr>
      <w:bookmarkStart w:id="1415" w:name="do|ax5^a|pa7"/>
      <w:bookmarkEnd w:id="1415"/>
      <w:r w:rsidRPr="008945BD">
        <w:rPr>
          <w:b/>
          <w:bCs/>
        </w:rPr>
        <w:lastRenderedPageBreak/>
        <w:t>Răspundem de realitatea şi exactitatea datelor</w:t>
      </w:r>
    </w:p>
    <w:p w:rsidR="008945BD" w:rsidRPr="008945BD" w:rsidRDefault="008945BD" w:rsidP="00FA5D53">
      <w:pPr>
        <w:jc w:val="both"/>
      </w:pPr>
      <w:bookmarkStart w:id="1416" w:name="do|ax5^a|pa8"/>
      <w:bookmarkEnd w:id="1416"/>
      <w:r w:rsidRPr="008945BD">
        <w:rPr>
          <w:b/>
          <w:bCs/>
        </w:rPr>
        <w:t>Reprezentantul legal al furnizorului</w:t>
      </w:r>
    </w:p>
    <w:p w:rsidR="008945BD" w:rsidRPr="008945BD" w:rsidRDefault="008945BD" w:rsidP="00FA5D53">
      <w:pPr>
        <w:jc w:val="both"/>
      </w:pPr>
      <w:bookmarkStart w:id="1417" w:name="do|ax5^a|pa9"/>
      <w:bookmarkEnd w:id="1417"/>
      <w:r w:rsidRPr="008945BD">
        <w:rPr>
          <w:b/>
          <w:bCs/>
        </w:rPr>
        <w:t>.............................................</w:t>
      </w:r>
    </w:p>
    <w:p w:rsidR="008945BD" w:rsidRPr="008945BD" w:rsidRDefault="008945BD" w:rsidP="00FA5D53">
      <w:pPr>
        <w:jc w:val="both"/>
      </w:pPr>
      <w:bookmarkStart w:id="1418" w:name="do|ax5^a|pa10"/>
      <w:bookmarkEnd w:id="1418"/>
      <w:r w:rsidRPr="008945BD">
        <w:rPr>
          <w:b/>
          <w:bCs/>
        </w:rPr>
        <w:t>(nume şi prenume)</w:t>
      </w:r>
    </w:p>
    <w:p w:rsidR="008945BD" w:rsidRPr="008945BD" w:rsidRDefault="008945BD" w:rsidP="00FA5D53">
      <w:pPr>
        <w:jc w:val="both"/>
      </w:pPr>
      <w:bookmarkStart w:id="1419" w:name="do|ax5^a|pa11"/>
      <w:bookmarkEnd w:id="1419"/>
      <w:r w:rsidRPr="008945BD">
        <w:rPr>
          <w:b/>
          <w:bCs/>
        </w:rPr>
        <w:t>NOTĂ:</w:t>
      </w:r>
    </w:p>
    <w:p w:rsidR="007C6985" w:rsidRPr="008945BD" w:rsidRDefault="008945BD" w:rsidP="007C6985">
      <w:pPr>
        <w:spacing w:after="0" w:line="240" w:lineRule="auto"/>
        <w:jc w:val="both"/>
      </w:pPr>
      <w:bookmarkStart w:id="1420" w:name="do|ax5^a|pa12"/>
      <w:bookmarkEnd w:id="1420"/>
      <w:r w:rsidRPr="008945BD">
        <w:t xml:space="preserve">Desfăşurătorul din anexa 5-a se întocmeşte lunar şi se transmite în format electronic cu semnătură electronică extinsă/calificată la casa de asigurări de sănătate de către reprezentantul legal al furnizorului </w:t>
      </w:r>
      <w:r w:rsidR="007C6985" w:rsidRPr="008945BD">
        <w:t>de servicii de îngrijiri medicale la domiciliu până la data prevăzută în contractul de furnizare de servicii de îngrijiri medicale la domiciliu.</w:t>
      </w:r>
    </w:p>
    <w:p w:rsidR="00B42A5E" w:rsidRDefault="00B42A5E" w:rsidP="00FA5D53">
      <w:pPr>
        <w:spacing w:after="0" w:line="240" w:lineRule="auto"/>
        <w:jc w:val="both"/>
        <w:sectPr w:rsidR="00B42A5E" w:rsidSect="003B692E">
          <w:pgSz w:w="12240" w:h="15840"/>
          <w:pgMar w:top="1276" w:right="1440" w:bottom="1440" w:left="1440" w:header="708" w:footer="708" w:gutter="0"/>
          <w:cols w:space="708"/>
          <w:docGrid w:linePitch="360"/>
        </w:sectPr>
      </w:pPr>
    </w:p>
    <w:p w:rsidR="008945BD" w:rsidRPr="008945BD" w:rsidRDefault="008945BD" w:rsidP="001834BB">
      <w:pPr>
        <w:spacing w:after="0" w:line="240" w:lineRule="auto"/>
        <w:jc w:val="both"/>
      </w:pPr>
      <w:r w:rsidRPr="008945BD">
        <w:rPr>
          <w:b/>
          <w:bCs/>
        </w:rPr>
        <w:lastRenderedPageBreak/>
        <w:t>ANEXA nr. 5</w:t>
      </w:r>
      <w:r w:rsidRPr="008945BD">
        <w:rPr>
          <w:b/>
          <w:bCs/>
          <w:vertAlign w:val="superscript"/>
        </w:rPr>
        <w:t>b</w:t>
      </w:r>
      <w:r w:rsidRPr="008945BD">
        <w:rPr>
          <w:b/>
          <w:bCs/>
        </w:rPr>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8945BD" w:rsidRPr="008945BD" w:rsidTr="008945BD">
        <w:trPr>
          <w:tblCellSpacing w:w="0" w:type="dxa"/>
        </w:trPr>
        <w:tc>
          <w:tcPr>
            <w:tcW w:w="2500" w:type="pct"/>
            <w:hideMark/>
          </w:tcPr>
          <w:p w:rsidR="008945BD" w:rsidRPr="008945BD" w:rsidRDefault="008945BD" w:rsidP="001834BB">
            <w:pPr>
              <w:spacing w:after="0" w:line="240" w:lineRule="auto"/>
              <w:jc w:val="both"/>
            </w:pPr>
            <w:bookmarkStart w:id="1421" w:name="do|ax5^b|pa1"/>
            <w:bookmarkEnd w:id="1421"/>
            <w:r w:rsidRPr="008945BD">
              <w:t>Casa de asigurări de sănătate</w:t>
            </w:r>
          </w:p>
          <w:p w:rsidR="008945BD" w:rsidRPr="008945BD" w:rsidRDefault="008945BD" w:rsidP="001834BB">
            <w:pPr>
              <w:spacing w:after="0" w:line="240" w:lineRule="auto"/>
              <w:jc w:val="both"/>
            </w:pPr>
            <w:r w:rsidRPr="008945BD">
              <w:t>.......................................................</w:t>
            </w:r>
          </w:p>
        </w:tc>
        <w:tc>
          <w:tcPr>
            <w:tcW w:w="2500" w:type="pct"/>
            <w:hideMark/>
          </w:tcPr>
          <w:p w:rsidR="008945BD" w:rsidRPr="008945BD" w:rsidRDefault="008945BD" w:rsidP="001834BB">
            <w:pPr>
              <w:spacing w:after="0" w:line="240" w:lineRule="auto"/>
              <w:jc w:val="both"/>
            </w:pPr>
            <w:r w:rsidRPr="008945BD">
              <w:t>Furnizor de servicii de îngrijiri medicale la domiciliu ........................</w:t>
            </w:r>
          </w:p>
          <w:p w:rsidR="008945BD" w:rsidRPr="008945BD" w:rsidRDefault="008945BD" w:rsidP="001834BB">
            <w:pPr>
              <w:spacing w:after="0" w:line="240" w:lineRule="auto"/>
              <w:jc w:val="both"/>
            </w:pPr>
            <w:r w:rsidRPr="008945BD">
              <w:t>Localitatea .....................................................</w:t>
            </w:r>
          </w:p>
          <w:p w:rsidR="008945BD" w:rsidRPr="008945BD" w:rsidRDefault="008945BD" w:rsidP="001834BB">
            <w:pPr>
              <w:spacing w:after="0" w:line="240" w:lineRule="auto"/>
              <w:jc w:val="both"/>
            </w:pPr>
            <w:r w:rsidRPr="008945BD">
              <w:t>Judeţul ...........................................................</w:t>
            </w:r>
          </w:p>
        </w:tc>
      </w:tr>
    </w:tbl>
    <w:p w:rsidR="008945BD" w:rsidRPr="008945BD" w:rsidRDefault="008945BD" w:rsidP="001834BB">
      <w:pPr>
        <w:spacing w:after="0" w:line="240" w:lineRule="auto"/>
        <w:jc w:val="both"/>
      </w:pPr>
      <w:bookmarkStart w:id="1422" w:name="do|ax5^b|pa2"/>
      <w:bookmarkEnd w:id="1422"/>
      <w:r w:rsidRPr="008945BD">
        <w:rPr>
          <w:b/>
          <w:bCs/>
        </w:rPr>
        <w:t>DESFĂŞURĂTORUL ASIGURAŢILOR CARE AU BENEFICIAT ÎN BAZA RECOMANDĂRII DE SERVICII DE ÎNGRIJIRI MEDICALE LA DOMICILIU ÎN MEDIUL URBAN/ÎN MEDIUL RURAL</w:t>
      </w:r>
    </w:p>
    <w:p w:rsidR="008945BD" w:rsidRPr="008945BD" w:rsidRDefault="008945BD" w:rsidP="001834BB">
      <w:pPr>
        <w:spacing w:after="0" w:line="240" w:lineRule="auto"/>
        <w:jc w:val="both"/>
      </w:pPr>
      <w:bookmarkStart w:id="1423" w:name="do|ax5^b|pa3"/>
      <w:bookmarkEnd w:id="1423"/>
      <w:r w:rsidRPr="008945BD">
        <w:rPr>
          <w:b/>
          <w:bCs/>
        </w:rPr>
        <w:t>LUNA ................... ANUL .............</w:t>
      </w:r>
    </w:p>
    <w:tbl>
      <w:tblPr>
        <w:tblW w:w="9257" w:type="dxa"/>
        <w:tblCellSpacing w:w="0" w:type="dxa"/>
        <w:tblInd w:w="3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58"/>
        <w:gridCol w:w="878"/>
        <w:gridCol w:w="285"/>
        <w:gridCol w:w="428"/>
        <w:gridCol w:w="568"/>
        <w:gridCol w:w="1277"/>
        <w:gridCol w:w="990"/>
        <w:gridCol w:w="1133"/>
        <w:gridCol w:w="992"/>
        <w:gridCol w:w="567"/>
        <w:gridCol w:w="568"/>
        <w:gridCol w:w="1133"/>
        <w:gridCol w:w="80"/>
      </w:tblGrid>
      <w:tr w:rsidR="00B42A5E" w:rsidRPr="008945BD" w:rsidTr="00B42A5E">
        <w:trPr>
          <w:gridAfter w:val="1"/>
          <w:wAfter w:w="43" w:type="pct"/>
          <w:tblCellSpacing w:w="0" w:type="dxa"/>
        </w:trPr>
        <w:tc>
          <w:tcPr>
            <w:tcW w:w="19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bookmarkStart w:id="1424" w:name="do|ax5^b|pa4"/>
            <w:bookmarkEnd w:id="1424"/>
            <w:r w:rsidRPr="008945BD">
              <w:t>Nr. crt.</w:t>
            </w:r>
          </w:p>
        </w:tc>
        <w:tc>
          <w:tcPr>
            <w:tcW w:w="47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CNP/Număr de Cod unic de identificare/Număr de identificare personal asigurat</w:t>
            </w:r>
          </w:p>
        </w:tc>
        <w:tc>
          <w:tcPr>
            <w:tcW w:w="385"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Medicul de specialitate care a făcut recomandarea</w:t>
            </w:r>
          </w:p>
        </w:tc>
        <w:tc>
          <w:tcPr>
            <w:tcW w:w="30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Cod parafă medic</w:t>
            </w:r>
          </w:p>
        </w:tc>
        <w:tc>
          <w:tcPr>
            <w:tcW w:w="69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Data emiterii recomandării pentru servicii de îngrijiri medicale la domiciliu</w:t>
            </w:r>
          </w:p>
        </w:tc>
        <w:tc>
          <w:tcPr>
            <w:tcW w:w="53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Data începerii episodului de îngrijirii medicale la domiciliu</w:t>
            </w:r>
          </w:p>
        </w:tc>
        <w:tc>
          <w:tcPr>
            <w:tcW w:w="61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Data sfârşitului episodului de îngrijirii medicale la domiciliu</w:t>
            </w:r>
          </w:p>
        </w:tc>
        <w:tc>
          <w:tcPr>
            <w:tcW w:w="53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Status de performanţă ECOG 3/4*)</w:t>
            </w:r>
          </w:p>
        </w:tc>
        <w:tc>
          <w:tcPr>
            <w:tcW w:w="30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Nr. zile în care s-au acordat îngrijirile medicale la domiciliu**)</w:t>
            </w:r>
          </w:p>
        </w:tc>
        <w:tc>
          <w:tcPr>
            <w:tcW w:w="30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Tarif/zi de îngrijire (în mediul urban/în mediul rural)</w:t>
            </w:r>
          </w:p>
          <w:p w:rsidR="008945BD" w:rsidRPr="008945BD" w:rsidRDefault="008945BD" w:rsidP="001834BB">
            <w:pPr>
              <w:spacing w:after="0" w:line="240" w:lineRule="auto"/>
              <w:jc w:val="both"/>
            </w:pPr>
            <w:r w:rsidRPr="008945BD">
              <w:t>(lei)***)</w:t>
            </w:r>
          </w:p>
        </w:tc>
        <w:tc>
          <w:tcPr>
            <w:tcW w:w="61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Sumă decontată de CAS****)</w:t>
            </w:r>
          </w:p>
          <w:p w:rsidR="008945BD" w:rsidRPr="008945BD" w:rsidRDefault="008945BD" w:rsidP="001834BB">
            <w:pPr>
              <w:spacing w:after="0" w:line="240" w:lineRule="auto"/>
              <w:jc w:val="both"/>
            </w:pPr>
            <w:r w:rsidRPr="008945BD">
              <w:t>(lei)</w:t>
            </w:r>
          </w:p>
        </w:tc>
      </w:tr>
      <w:tr w:rsidR="001834BB" w:rsidRPr="008945BD" w:rsidTr="00B42A5E">
        <w:trPr>
          <w:gridAfter w:val="1"/>
          <w:wAfter w:w="43" w:type="pct"/>
          <w:tblCellSpacing w:w="0" w:type="dxa"/>
        </w:trPr>
        <w:tc>
          <w:tcPr>
            <w:tcW w:w="19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C1</w:t>
            </w:r>
          </w:p>
        </w:tc>
        <w:tc>
          <w:tcPr>
            <w:tcW w:w="47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C2</w:t>
            </w:r>
          </w:p>
        </w:tc>
        <w:tc>
          <w:tcPr>
            <w:tcW w:w="385"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C3</w:t>
            </w:r>
          </w:p>
        </w:tc>
        <w:tc>
          <w:tcPr>
            <w:tcW w:w="30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C4</w:t>
            </w:r>
          </w:p>
        </w:tc>
        <w:tc>
          <w:tcPr>
            <w:tcW w:w="69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C5</w:t>
            </w:r>
          </w:p>
        </w:tc>
        <w:tc>
          <w:tcPr>
            <w:tcW w:w="53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C6</w:t>
            </w:r>
          </w:p>
        </w:tc>
        <w:tc>
          <w:tcPr>
            <w:tcW w:w="61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C7</w:t>
            </w:r>
          </w:p>
        </w:tc>
        <w:tc>
          <w:tcPr>
            <w:tcW w:w="53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C8</w:t>
            </w:r>
          </w:p>
        </w:tc>
        <w:tc>
          <w:tcPr>
            <w:tcW w:w="30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C9</w:t>
            </w:r>
          </w:p>
        </w:tc>
        <w:tc>
          <w:tcPr>
            <w:tcW w:w="30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C10</w:t>
            </w:r>
          </w:p>
        </w:tc>
        <w:tc>
          <w:tcPr>
            <w:tcW w:w="61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C11=C9xC10</w:t>
            </w:r>
          </w:p>
        </w:tc>
      </w:tr>
      <w:tr w:rsidR="00B42A5E" w:rsidRPr="008945BD" w:rsidTr="0086502C">
        <w:trPr>
          <w:tblCellSpacing w:w="0" w:type="dxa"/>
        </w:trPr>
        <w:tc>
          <w:tcPr>
            <w:tcW w:w="19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1</w:t>
            </w:r>
          </w:p>
        </w:tc>
        <w:tc>
          <w:tcPr>
            <w:tcW w:w="62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23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30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69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535"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61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53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30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919"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4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r>
      <w:tr w:rsidR="00B42A5E" w:rsidRPr="008945BD" w:rsidTr="0086502C">
        <w:trPr>
          <w:tblCellSpacing w:w="0" w:type="dxa"/>
        </w:trPr>
        <w:tc>
          <w:tcPr>
            <w:tcW w:w="193"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628"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231"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307"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690"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535"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612"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53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30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919"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4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r>
      <w:tr w:rsidR="00B42A5E" w:rsidRPr="008945BD" w:rsidTr="0086502C">
        <w:trPr>
          <w:tblCellSpacing w:w="0" w:type="dxa"/>
        </w:trPr>
        <w:tc>
          <w:tcPr>
            <w:tcW w:w="3196" w:type="pct"/>
            <w:gridSpan w:val="8"/>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Subtotal CNP/Cod unic de identificare/Număr de identificare personal 1</w:t>
            </w:r>
          </w:p>
        </w:tc>
        <w:tc>
          <w:tcPr>
            <w:tcW w:w="53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30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919"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x</w:t>
            </w:r>
          </w:p>
        </w:tc>
        <w:tc>
          <w:tcPr>
            <w:tcW w:w="4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r>
      <w:tr w:rsidR="00B42A5E" w:rsidRPr="008945BD" w:rsidTr="0086502C">
        <w:trPr>
          <w:tblCellSpacing w:w="0" w:type="dxa"/>
        </w:trPr>
        <w:tc>
          <w:tcPr>
            <w:tcW w:w="19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2</w:t>
            </w:r>
          </w:p>
        </w:tc>
        <w:tc>
          <w:tcPr>
            <w:tcW w:w="62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23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30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69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535"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61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53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30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919"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4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r>
      <w:tr w:rsidR="00B42A5E" w:rsidRPr="008945BD" w:rsidTr="0086502C">
        <w:trPr>
          <w:tblCellSpacing w:w="0" w:type="dxa"/>
        </w:trPr>
        <w:tc>
          <w:tcPr>
            <w:tcW w:w="193"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628"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231"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307"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690"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535"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612"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53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30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919"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4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r>
      <w:tr w:rsidR="00B42A5E" w:rsidRPr="008945BD" w:rsidTr="0086502C">
        <w:trPr>
          <w:tblCellSpacing w:w="0" w:type="dxa"/>
        </w:trPr>
        <w:tc>
          <w:tcPr>
            <w:tcW w:w="3196" w:type="pct"/>
            <w:gridSpan w:val="8"/>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Subtotal CNP/Cod unic de identificare/Număr de identificare personal 2</w:t>
            </w:r>
          </w:p>
        </w:tc>
        <w:tc>
          <w:tcPr>
            <w:tcW w:w="53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30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919"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x</w:t>
            </w:r>
          </w:p>
        </w:tc>
        <w:tc>
          <w:tcPr>
            <w:tcW w:w="4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r>
      <w:tr w:rsidR="00B42A5E" w:rsidRPr="008945BD" w:rsidTr="0086502C">
        <w:trPr>
          <w:tblCellSpacing w:w="0" w:type="dxa"/>
        </w:trPr>
        <w:tc>
          <w:tcPr>
            <w:tcW w:w="3196" w:type="pct"/>
            <w:gridSpan w:val="8"/>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TOTAL GENERAL (Subtotal CNP/Cod unic de identificare/Număr de identificare personal al 1 + Subtotal CNP/Cod unic de identificare/Număr de identificare personal 2 + .......)</w:t>
            </w:r>
          </w:p>
        </w:tc>
        <w:tc>
          <w:tcPr>
            <w:tcW w:w="53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30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c>
          <w:tcPr>
            <w:tcW w:w="919"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r w:rsidRPr="008945BD">
              <w:t>x</w:t>
            </w:r>
          </w:p>
        </w:tc>
        <w:tc>
          <w:tcPr>
            <w:tcW w:w="4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1834BB">
            <w:pPr>
              <w:spacing w:after="0" w:line="240" w:lineRule="auto"/>
              <w:jc w:val="both"/>
            </w:pPr>
          </w:p>
        </w:tc>
      </w:tr>
    </w:tbl>
    <w:p w:rsidR="008945BD" w:rsidRPr="008945BD" w:rsidRDefault="008945BD" w:rsidP="001834BB">
      <w:pPr>
        <w:spacing w:after="0" w:line="240" w:lineRule="auto"/>
        <w:jc w:val="both"/>
      </w:pPr>
      <w:bookmarkStart w:id="1425" w:name="do|ax5^b|pa5"/>
      <w:bookmarkEnd w:id="1425"/>
      <w:r w:rsidRPr="008945BD">
        <w:rPr>
          <w:b/>
          <w:bCs/>
        </w:rPr>
        <w:t>Răspundem de realitatea şi exactitatea datelor</w:t>
      </w:r>
    </w:p>
    <w:p w:rsidR="008945BD" w:rsidRPr="008945BD" w:rsidRDefault="008945BD" w:rsidP="001834BB">
      <w:pPr>
        <w:spacing w:after="0" w:line="240" w:lineRule="auto"/>
        <w:jc w:val="both"/>
      </w:pPr>
      <w:bookmarkStart w:id="1426" w:name="do|ax5^b|pa6"/>
      <w:bookmarkEnd w:id="1426"/>
      <w:r w:rsidRPr="008945BD">
        <w:rPr>
          <w:b/>
          <w:bCs/>
        </w:rPr>
        <w:t>Reprezentantul legal al furnizorului</w:t>
      </w:r>
    </w:p>
    <w:p w:rsidR="001834BB" w:rsidRDefault="008945BD" w:rsidP="001834BB">
      <w:pPr>
        <w:spacing w:after="0" w:line="240" w:lineRule="auto"/>
        <w:jc w:val="both"/>
      </w:pPr>
      <w:bookmarkStart w:id="1427" w:name="do|ax5^b|pa7"/>
      <w:bookmarkEnd w:id="1427"/>
      <w:r w:rsidRPr="008945BD">
        <w:rPr>
          <w:b/>
          <w:bCs/>
        </w:rPr>
        <w:t>.......................................</w:t>
      </w:r>
      <w:bookmarkStart w:id="1428" w:name="do|ax5^b|pa8"/>
      <w:bookmarkEnd w:id="1428"/>
    </w:p>
    <w:p w:rsidR="001834BB" w:rsidRDefault="001834BB" w:rsidP="001834BB"/>
    <w:p w:rsidR="001834BB" w:rsidRPr="001834BB" w:rsidRDefault="001834BB" w:rsidP="001834BB">
      <w:pPr>
        <w:rPr>
          <w:b/>
        </w:rPr>
      </w:pPr>
      <w:r w:rsidRPr="001834BB">
        <w:rPr>
          <w:b/>
        </w:rPr>
        <w:t>(nume şi prenume)</w:t>
      </w:r>
    </w:p>
    <w:p w:rsidR="001834BB" w:rsidRDefault="001834BB" w:rsidP="001834BB"/>
    <w:p w:rsidR="00B42A5E" w:rsidRPr="001834BB" w:rsidRDefault="00B42A5E" w:rsidP="001834BB">
      <w:pPr>
        <w:sectPr w:rsidR="00B42A5E" w:rsidRPr="001834BB" w:rsidSect="001834BB">
          <w:pgSz w:w="12240" w:h="15840" w:code="1"/>
          <w:pgMar w:top="1276" w:right="1440" w:bottom="1440" w:left="1440" w:header="709" w:footer="709" w:gutter="0"/>
          <w:cols w:space="708"/>
          <w:docGrid w:linePitch="360"/>
        </w:sectPr>
      </w:pPr>
    </w:p>
    <w:p w:rsidR="008945BD" w:rsidRPr="008945BD" w:rsidRDefault="008945BD" w:rsidP="00750B92">
      <w:pPr>
        <w:jc w:val="both"/>
      </w:pPr>
      <w:bookmarkStart w:id="1429" w:name="do|ax5^b|pa9"/>
      <w:bookmarkEnd w:id="1429"/>
      <w:r w:rsidRPr="008945BD">
        <w:lastRenderedPageBreak/>
        <w:t>*) Se va completa "3" pentru status de performanţă ECOG 3, respectiv "4" pentru status de performanţă ECOG 4</w:t>
      </w:r>
    </w:p>
    <w:p w:rsidR="008945BD" w:rsidRPr="008945BD" w:rsidRDefault="008945BD" w:rsidP="00750B92">
      <w:pPr>
        <w:jc w:val="both"/>
      </w:pPr>
      <w:bookmarkStart w:id="1430" w:name="do|ax5^b|pa10"/>
      <w:bookmarkEnd w:id="1430"/>
      <w:r w:rsidRPr="008945BD">
        <w:t>**) Subtotal CNP/Cod unic de identificare/Număr de identificare personal 1, col. C9 din Anexa 5-b = subtotal CNP/Cod unic de identificare/Număr de identificare personal 1, col. C5 din Anexa 5-a</w:t>
      </w:r>
    </w:p>
    <w:p w:rsidR="008945BD" w:rsidRPr="008945BD" w:rsidRDefault="008945BD" w:rsidP="00750B92">
      <w:pPr>
        <w:jc w:val="both"/>
      </w:pPr>
      <w:bookmarkStart w:id="1431" w:name="do|ax5^b|pa11"/>
      <w:bookmarkEnd w:id="1431"/>
      <w:r w:rsidRPr="008945BD">
        <w:t>Subtotal CNP/Cod unic de identificare/Număr de identificare personal 2, col. C9 din Anexa 5-b = subtotal CNP/Cod unic de identificare/Număr de identificare personal 2, col. C5 din Anexa 5-a</w:t>
      </w:r>
    </w:p>
    <w:p w:rsidR="008945BD" w:rsidRPr="008945BD" w:rsidRDefault="008945BD" w:rsidP="00750B92">
      <w:pPr>
        <w:jc w:val="both"/>
      </w:pPr>
      <w:bookmarkStart w:id="1432" w:name="do|ax5^b|pa12"/>
      <w:bookmarkEnd w:id="1432"/>
      <w:r w:rsidRPr="008945BD">
        <w:t>TOTAL GENERAL, col. C9 din Anexa 5-b = TOTAL GENERAL, col. C5 din Anexa 5-a</w:t>
      </w:r>
    </w:p>
    <w:p w:rsidR="008945BD" w:rsidRPr="008945BD" w:rsidRDefault="008945BD" w:rsidP="00750B92">
      <w:pPr>
        <w:jc w:val="both"/>
      </w:pPr>
      <w:bookmarkStart w:id="1433" w:name="do|ax5^b|pa13"/>
      <w:bookmarkEnd w:id="1433"/>
      <w:r w:rsidRPr="008945BD">
        <w:t xml:space="preserve">***) Tariful/tarifele pe zi de îngrijire este/sunt stabilit/stabilite în conformitate cu prevederile art. 2 alin. (2) din Anexa nr. 3 IA la Ordinul ministrului sănătăţii şi al preşedintelui Casei Naţionale de Asigurări de Sănătate nr. </w:t>
      </w:r>
      <w:hyperlink r:id="rId804" w:history="1">
        <w:r w:rsidRPr="008945BD">
          <w:rPr>
            <w:rStyle w:val="Hyperlink"/>
          </w:rPr>
          <w:t>1.857</w:t>
        </w:r>
      </w:hyperlink>
      <w:r w:rsidRPr="008945BD">
        <w:t>/</w:t>
      </w:r>
      <w:hyperlink r:id="rId805" w:history="1">
        <w:r w:rsidRPr="008945BD">
          <w:rPr>
            <w:rStyle w:val="Hyperlink"/>
          </w:rPr>
          <w:t>441/2023</w:t>
        </w:r>
      </w:hyperlink>
      <w:r w:rsidRPr="008945BD">
        <w:t>, cu modificările şi completările ulterioare, astfel:</w:t>
      </w:r>
    </w:p>
    <w:p w:rsidR="008945BD" w:rsidRPr="008945BD" w:rsidRDefault="008945BD" w:rsidP="00750B92">
      <w:pPr>
        <w:jc w:val="both"/>
      </w:pPr>
      <w:bookmarkStart w:id="1434" w:name="do|ax5^b|pa14"/>
      <w:bookmarkEnd w:id="1434"/>
      <w:r w:rsidRPr="008945BD">
        <w:t>- Tariful pe o zi de îngrijiri medicale este de 114 lei (pentru mediul urban);</w:t>
      </w:r>
    </w:p>
    <w:p w:rsidR="008945BD" w:rsidRPr="008945BD" w:rsidRDefault="008945BD" w:rsidP="00750B92">
      <w:pPr>
        <w:jc w:val="both"/>
      </w:pPr>
      <w:bookmarkStart w:id="1435" w:name="do|ax5^b|pa15"/>
      <w:bookmarkEnd w:id="1435"/>
      <w:r w:rsidRPr="008945BD">
        <w:t>- Tariful pe o zi de îngrijiri medicale pentru mediul rural este de 124 de lei - peste 10 km în afara localităţii unde se află sediul lucrativ/punctul de lucru autorizat, acreditat sau înscris în procesul de acreditare al furnizorului, prevăzut în contractul încheiat cu casa de asigurări de sănătate;</w:t>
      </w:r>
    </w:p>
    <w:p w:rsidR="008945BD" w:rsidRPr="008945BD" w:rsidRDefault="008945BD" w:rsidP="00750B92">
      <w:pPr>
        <w:jc w:val="both"/>
      </w:pPr>
      <w:bookmarkStart w:id="1436" w:name="do|ax5^b|pa16"/>
      <w:bookmarkEnd w:id="1436"/>
      <w:r w:rsidRPr="008945BD">
        <w:t>- Tariful pe o zi de îngrijiri medicale pentru mediul rural este de 134 de lei - peste 20 km în afara localităţii unde se află sediul lucrativ/punctul de lucru autorizat, acreditat sau înscris în procesul de acreditare al furnizorului, prevăzut în contractul încheiat cu casa de asigurări de sănătate);</w:t>
      </w:r>
    </w:p>
    <w:p w:rsidR="008945BD" w:rsidRPr="008945BD" w:rsidRDefault="008945BD" w:rsidP="00750B92">
      <w:pPr>
        <w:jc w:val="both"/>
      </w:pPr>
      <w:bookmarkStart w:id="1437" w:name="do|ax5^b|pa17"/>
      <w:bookmarkEnd w:id="1437"/>
      <w:r w:rsidRPr="008945BD">
        <w:t>- Tariful pe o zi de îngrijiri medicale pentru mediul rural este de 144 de lei - peste 30 km în afara localităţii unde se află sediul lucrativ/punctul de lucru autorizat, acreditat sau înscris în procesul de acreditare al furnizorului, prevăzut în contractul încheiat cu casa de asigurări de sănătate;</w:t>
      </w:r>
    </w:p>
    <w:p w:rsidR="008945BD" w:rsidRPr="008945BD" w:rsidRDefault="008945BD" w:rsidP="00750B92">
      <w:pPr>
        <w:jc w:val="both"/>
      </w:pPr>
      <w:bookmarkStart w:id="1438" w:name="do|ax5^b|pa18"/>
      <w:bookmarkEnd w:id="1438"/>
      <w:r w:rsidRPr="008945BD">
        <w:t>- Tariful pe o zi de îngrijiri medicale pentru mediul rural este de 153 de lei - peste 40 km în afara localităţii unde se află sediul lucrativ/punctul de lucru autorizat, acreditat sau înscris în procesul de acreditare al furnizorului, prevăzut în contractul încheiat cu casa de asigurări de sănătate;</w:t>
      </w:r>
    </w:p>
    <w:p w:rsidR="008945BD" w:rsidRPr="008945BD" w:rsidRDefault="008945BD" w:rsidP="00750B92">
      <w:pPr>
        <w:jc w:val="both"/>
      </w:pPr>
      <w:bookmarkStart w:id="1439" w:name="do|ax5^b|pa19"/>
      <w:bookmarkEnd w:id="1439"/>
      <w:r w:rsidRPr="008945BD">
        <w:t>- Tariful pe o zi de îngrijiri medicale pentru mediul rural este de 163 de lei - peste 50 km în afara localităţii unde se află sediul lucrativ/punctul de lucru autorizat, acreditat sau înscris în procesul de acreditare al furnizorului, prevăzut în contractul încheiat cu casa de asigurări de sănătate.</w:t>
      </w:r>
    </w:p>
    <w:p w:rsidR="008945BD" w:rsidRPr="008945BD" w:rsidRDefault="008945BD" w:rsidP="00750B92">
      <w:pPr>
        <w:jc w:val="both"/>
      </w:pPr>
      <w:bookmarkStart w:id="1440" w:name="do|ax5^b|pa20"/>
      <w:bookmarkEnd w:id="1440"/>
      <w:r w:rsidRPr="008945BD">
        <w:t xml:space="preserve">Aceste tarife se aplică dacă pentru fiecare caz sunt recomandate minim 4 servicii pe caz din lista prevăzută în anexa nr. 30A la Ordinul ministrului sănătăţii şi al preşedintelui Casei Naţionale de Asigurări de Sănătate nr. </w:t>
      </w:r>
      <w:hyperlink r:id="rId806" w:history="1">
        <w:r w:rsidRPr="008945BD">
          <w:rPr>
            <w:rStyle w:val="Hyperlink"/>
          </w:rPr>
          <w:t>1.857</w:t>
        </w:r>
      </w:hyperlink>
      <w:r w:rsidRPr="008945BD">
        <w:t>/</w:t>
      </w:r>
      <w:hyperlink r:id="rId807" w:history="1">
        <w:r w:rsidRPr="008945BD">
          <w:rPr>
            <w:rStyle w:val="Hyperlink"/>
          </w:rPr>
          <w:t>441/2023</w:t>
        </w:r>
      </w:hyperlink>
      <w:r w:rsidRPr="008945BD">
        <w:t>, cu modificările şi completările ulterioare, indiferent de numărul de servicii efectuate pe zi conform recomandării. în cazul în care sunt recomandate mai puţin de 4 servicii, tariful pe o zi de îngrijire la domiciliu se reduce proporţional, în funcţie de numărul serviciilor recomandate, conform formulei:</w:t>
      </w:r>
    </w:p>
    <w:p w:rsidR="008945BD" w:rsidRPr="008945BD" w:rsidRDefault="008945BD" w:rsidP="00750B92">
      <w:pPr>
        <w:jc w:val="both"/>
      </w:pPr>
      <w:bookmarkStart w:id="1441" w:name="do|ax5^b|pa21"/>
      <w:bookmarkEnd w:id="1441"/>
      <w:r w:rsidRPr="008945BD">
        <w:t>[Număr servicii recomandate/număr minim de servicii (4)] x tariful pe zi de îngrijire</w:t>
      </w:r>
    </w:p>
    <w:p w:rsidR="008945BD" w:rsidRPr="008945BD" w:rsidRDefault="008945BD" w:rsidP="00750B92">
      <w:pPr>
        <w:jc w:val="both"/>
      </w:pPr>
      <w:bookmarkStart w:id="1442" w:name="do|ax5^b|pa22"/>
      <w:bookmarkEnd w:id="1442"/>
      <w:r w:rsidRPr="008945BD">
        <w:t xml:space="preserve">****) Conform art. 4 alin. (1) din Anexa nr. 31A la Ordinul ministrului sănătăţii şi al preşedintelui Casei Naţionale de Asigurări de Sănătate nr. </w:t>
      </w:r>
      <w:hyperlink r:id="rId808" w:history="1">
        <w:r w:rsidRPr="008945BD">
          <w:rPr>
            <w:rStyle w:val="Hyperlink"/>
          </w:rPr>
          <w:t>1.857</w:t>
        </w:r>
      </w:hyperlink>
      <w:r w:rsidRPr="008945BD">
        <w:t>/</w:t>
      </w:r>
      <w:hyperlink r:id="rId809" w:history="1">
        <w:r w:rsidRPr="008945BD">
          <w:rPr>
            <w:rStyle w:val="Hyperlink"/>
          </w:rPr>
          <w:t>441/2023</w:t>
        </w:r>
      </w:hyperlink>
      <w:r w:rsidRPr="008945BD">
        <w:t>, cu modificările şi completările ulterioare</w:t>
      </w:r>
    </w:p>
    <w:p w:rsidR="008945BD" w:rsidRPr="008945BD" w:rsidRDefault="008945BD" w:rsidP="00750B92">
      <w:pPr>
        <w:jc w:val="both"/>
      </w:pPr>
      <w:bookmarkStart w:id="1443" w:name="do|ax5^b|pa23"/>
      <w:bookmarkEnd w:id="1443"/>
      <w:r w:rsidRPr="008945BD">
        <w:rPr>
          <w:b/>
          <w:bCs/>
        </w:rPr>
        <w:t>Răspundem de realitatea şi exactitatea datelor</w:t>
      </w:r>
    </w:p>
    <w:p w:rsidR="008945BD" w:rsidRPr="008945BD" w:rsidRDefault="008945BD" w:rsidP="00750B92">
      <w:pPr>
        <w:jc w:val="both"/>
      </w:pPr>
      <w:bookmarkStart w:id="1444" w:name="do|ax5^b|pa24"/>
      <w:bookmarkEnd w:id="1444"/>
      <w:r w:rsidRPr="008945BD">
        <w:rPr>
          <w:b/>
          <w:bCs/>
        </w:rPr>
        <w:t>Reprezentantul legal al furnizorului</w:t>
      </w:r>
    </w:p>
    <w:p w:rsidR="008945BD" w:rsidRPr="008945BD" w:rsidRDefault="008945BD" w:rsidP="00750B92">
      <w:pPr>
        <w:jc w:val="both"/>
      </w:pPr>
      <w:bookmarkStart w:id="1445" w:name="do|ax5^b|pa25"/>
      <w:bookmarkEnd w:id="1445"/>
      <w:r w:rsidRPr="008945BD">
        <w:rPr>
          <w:b/>
          <w:bCs/>
        </w:rPr>
        <w:lastRenderedPageBreak/>
        <w:t>...........................................</w:t>
      </w:r>
    </w:p>
    <w:p w:rsidR="008945BD" w:rsidRPr="008945BD" w:rsidRDefault="008945BD" w:rsidP="00750B92">
      <w:pPr>
        <w:jc w:val="both"/>
      </w:pPr>
      <w:bookmarkStart w:id="1446" w:name="do|ax5^b|pa26"/>
      <w:bookmarkEnd w:id="1446"/>
      <w:r w:rsidRPr="008945BD">
        <w:rPr>
          <w:b/>
          <w:bCs/>
        </w:rPr>
        <w:t>(nume şi prenume)</w:t>
      </w:r>
    </w:p>
    <w:p w:rsidR="008945BD" w:rsidRPr="008945BD" w:rsidRDefault="008945BD" w:rsidP="00750B92">
      <w:pPr>
        <w:jc w:val="both"/>
      </w:pPr>
      <w:bookmarkStart w:id="1447" w:name="do|ax5^b|pa27"/>
      <w:bookmarkEnd w:id="1447"/>
      <w:r w:rsidRPr="008945BD">
        <w:rPr>
          <w:b/>
          <w:bCs/>
        </w:rPr>
        <w:t>NOTĂ:</w:t>
      </w:r>
    </w:p>
    <w:p w:rsidR="008945BD" w:rsidRPr="008945BD" w:rsidRDefault="008945BD" w:rsidP="00750B92">
      <w:pPr>
        <w:jc w:val="both"/>
      </w:pPr>
      <w:bookmarkStart w:id="1448" w:name="do|ax5^b|pa28"/>
      <w:bookmarkEnd w:id="1448"/>
      <w:r w:rsidRPr="008945BD">
        <w:t>Desfăşurătorul din anexa 5-b se întocmeşte lunar şi se transmite în format electronic cu semnătură electronică extinsă/calificată la casa de asigurări de sănătate de către reprezentantul legal al furnizorului de servicii de îngrijiri medicale la domiciliu până la data prevăzută în contractul de furnizare de servicii de îngrijiri medicale la domiciliu;</w:t>
      </w:r>
    </w:p>
    <w:p w:rsidR="007C6985" w:rsidRDefault="007C6985">
      <w:pPr>
        <w:rPr>
          <w:b/>
          <w:bCs/>
        </w:rPr>
      </w:pPr>
      <w:r>
        <w:rPr>
          <w:b/>
          <w:bCs/>
        </w:rPr>
        <w:br w:type="page"/>
      </w:r>
    </w:p>
    <w:p w:rsidR="008945BD" w:rsidRPr="008945BD" w:rsidRDefault="008945BD" w:rsidP="00750B92">
      <w:pPr>
        <w:jc w:val="both"/>
      </w:pPr>
      <w:r w:rsidRPr="008945BD">
        <w:rPr>
          <w:b/>
          <w:bCs/>
        </w:rPr>
        <w:lastRenderedPageBreak/>
        <w:t>ANEXA nr. 5</w:t>
      </w:r>
      <w:r w:rsidRPr="008945BD">
        <w:rPr>
          <w:b/>
          <w:bCs/>
          <w:vertAlign w:val="superscript"/>
        </w:rPr>
        <w:t>c</w:t>
      </w:r>
      <w:r w:rsidRPr="008945BD">
        <w:rPr>
          <w:b/>
          <w:bCs/>
        </w:rPr>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8945BD" w:rsidRPr="008945BD" w:rsidTr="008945BD">
        <w:trPr>
          <w:tblCellSpacing w:w="0" w:type="dxa"/>
        </w:trPr>
        <w:tc>
          <w:tcPr>
            <w:tcW w:w="2500" w:type="pct"/>
            <w:hideMark/>
          </w:tcPr>
          <w:p w:rsidR="008945BD" w:rsidRPr="008945BD" w:rsidRDefault="008945BD" w:rsidP="00750B92">
            <w:pPr>
              <w:jc w:val="both"/>
            </w:pPr>
            <w:bookmarkStart w:id="1449" w:name="do|ax5^c|pa1"/>
            <w:bookmarkEnd w:id="1449"/>
            <w:r w:rsidRPr="008945BD">
              <w:t>Casa de asigurări de sănătate</w:t>
            </w:r>
          </w:p>
        </w:tc>
        <w:tc>
          <w:tcPr>
            <w:tcW w:w="2500" w:type="pct"/>
            <w:hideMark/>
          </w:tcPr>
          <w:p w:rsidR="008945BD" w:rsidRPr="008945BD" w:rsidRDefault="008945BD" w:rsidP="00750B92">
            <w:pPr>
              <w:jc w:val="both"/>
            </w:pPr>
            <w:r w:rsidRPr="008945BD">
              <w:t>Furnizor de servicii de îngrijiri paliative la domiciliu ........................</w:t>
            </w:r>
          </w:p>
          <w:p w:rsidR="008945BD" w:rsidRPr="008945BD" w:rsidRDefault="008945BD" w:rsidP="00750B92">
            <w:pPr>
              <w:jc w:val="both"/>
            </w:pPr>
            <w:r w:rsidRPr="008945BD">
              <w:t>Localitatea .....................................................</w:t>
            </w:r>
          </w:p>
          <w:p w:rsidR="008945BD" w:rsidRPr="008945BD" w:rsidRDefault="008945BD" w:rsidP="00750B92">
            <w:pPr>
              <w:jc w:val="both"/>
            </w:pPr>
            <w:r w:rsidRPr="008945BD">
              <w:t>Judeţul ...........................................................</w:t>
            </w:r>
          </w:p>
        </w:tc>
      </w:tr>
    </w:tbl>
    <w:p w:rsidR="008945BD" w:rsidRPr="008945BD" w:rsidRDefault="008945BD" w:rsidP="00750B92">
      <w:pPr>
        <w:jc w:val="both"/>
      </w:pPr>
      <w:bookmarkStart w:id="1450" w:name="do|ax5^c|pa2"/>
      <w:bookmarkEnd w:id="1450"/>
      <w:r w:rsidRPr="008945BD">
        <w:rPr>
          <w:b/>
          <w:bCs/>
        </w:rPr>
        <w:t>DESFĂŞURĂTORUL SERVICIILOR DE ÎNGRIJIRI PALIATIVE LA DOMICILIU CONFORM PLANULUI DE ÎNGRIJIRE PALIATIVĂ</w:t>
      </w:r>
    </w:p>
    <w:p w:rsidR="008945BD" w:rsidRPr="008945BD" w:rsidRDefault="008945BD" w:rsidP="00750B92">
      <w:pPr>
        <w:jc w:val="both"/>
      </w:pPr>
      <w:bookmarkStart w:id="1451" w:name="do|ax5^c|pa3"/>
      <w:bookmarkEnd w:id="1451"/>
      <w:r w:rsidRPr="008945BD">
        <w:rPr>
          <w:b/>
          <w:bCs/>
        </w:rPr>
        <w:t>LUNA ................... ANUL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
        <w:gridCol w:w="145"/>
        <w:gridCol w:w="336"/>
        <w:gridCol w:w="423"/>
        <w:gridCol w:w="14"/>
        <w:gridCol w:w="222"/>
        <w:gridCol w:w="236"/>
        <w:gridCol w:w="235"/>
        <w:gridCol w:w="118"/>
        <w:gridCol w:w="27"/>
        <w:gridCol w:w="90"/>
        <w:gridCol w:w="34"/>
        <w:gridCol w:w="118"/>
        <w:gridCol w:w="83"/>
        <w:gridCol w:w="35"/>
        <w:gridCol w:w="118"/>
        <w:gridCol w:w="82"/>
        <w:gridCol w:w="36"/>
        <w:gridCol w:w="120"/>
        <w:gridCol w:w="79"/>
        <w:gridCol w:w="37"/>
        <w:gridCol w:w="198"/>
        <w:gridCol w:w="235"/>
        <w:gridCol w:w="235"/>
        <w:gridCol w:w="196"/>
        <w:gridCol w:w="39"/>
        <w:gridCol w:w="60"/>
        <w:gridCol w:w="38"/>
        <w:gridCol w:w="22"/>
        <w:gridCol w:w="44"/>
        <w:gridCol w:w="142"/>
        <w:gridCol w:w="60"/>
        <w:gridCol w:w="81"/>
        <w:gridCol w:w="35"/>
        <w:gridCol w:w="7"/>
        <w:gridCol w:w="63"/>
        <w:gridCol w:w="3"/>
        <w:gridCol w:w="11"/>
        <w:gridCol w:w="84"/>
        <w:gridCol w:w="7"/>
        <w:gridCol w:w="19"/>
        <w:gridCol w:w="141"/>
        <w:gridCol w:w="104"/>
        <w:gridCol w:w="92"/>
        <w:gridCol w:w="15"/>
        <w:gridCol w:w="120"/>
        <w:gridCol w:w="8"/>
        <w:gridCol w:w="82"/>
        <w:gridCol w:w="153"/>
        <w:gridCol w:w="85"/>
        <w:gridCol w:w="27"/>
        <w:gridCol w:w="123"/>
        <w:gridCol w:w="83"/>
        <w:gridCol w:w="66"/>
        <w:gridCol w:w="86"/>
        <w:gridCol w:w="150"/>
        <w:gridCol w:w="66"/>
        <w:gridCol w:w="19"/>
        <w:gridCol w:w="49"/>
        <w:gridCol w:w="15"/>
        <w:gridCol w:w="66"/>
        <w:gridCol w:w="17"/>
        <w:gridCol w:w="66"/>
        <w:gridCol w:w="22"/>
        <w:gridCol w:w="148"/>
        <w:gridCol w:w="88"/>
        <w:gridCol w:w="35"/>
        <w:gridCol w:w="212"/>
        <w:gridCol w:w="23"/>
        <w:gridCol w:w="60"/>
        <w:gridCol w:w="162"/>
        <w:gridCol w:w="49"/>
        <w:gridCol w:w="185"/>
        <w:gridCol w:w="50"/>
        <w:gridCol w:w="16"/>
        <w:gridCol w:w="165"/>
        <w:gridCol w:w="54"/>
        <w:gridCol w:w="12"/>
        <w:gridCol w:w="38"/>
        <w:gridCol w:w="185"/>
        <w:gridCol w:w="12"/>
        <w:gridCol w:w="34"/>
        <w:gridCol w:w="141"/>
        <w:gridCol w:w="48"/>
        <w:gridCol w:w="10"/>
        <w:gridCol w:w="151"/>
        <w:gridCol w:w="110"/>
        <w:gridCol w:w="105"/>
        <w:gridCol w:w="21"/>
        <w:gridCol w:w="21"/>
        <w:gridCol w:w="26"/>
        <w:gridCol w:w="19"/>
        <w:gridCol w:w="79"/>
        <w:gridCol w:w="28"/>
        <w:gridCol w:w="74"/>
        <w:gridCol w:w="94"/>
        <w:gridCol w:w="50"/>
        <w:gridCol w:w="62"/>
        <w:gridCol w:w="115"/>
        <w:gridCol w:w="156"/>
        <w:gridCol w:w="62"/>
        <w:gridCol w:w="60"/>
        <w:gridCol w:w="290"/>
        <w:gridCol w:w="102"/>
      </w:tblGrid>
      <w:tr w:rsidR="005E3BA0" w:rsidRPr="005E3BA0" w:rsidTr="005E3BA0">
        <w:trPr>
          <w:tblCellSpacing w:w="0" w:type="dxa"/>
        </w:trPr>
        <w:tc>
          <w:tcPr>
            <w:tcW w:w="158" w:type="pct"/>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bookmarkStart w:id="1452" w:name="do|ax5^c|pa4"/>
            <w:bookmarkEnd w:id="1452"/>
          </w:p>
        </w:tc>
        <w:tc>
          <w:tcPr>
            <w:tcW w:w="393" w:type="pct"/>
            <w:gridSpan w:val="2"/>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258" w:type="pct"/>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75" w:type="pct"/>
            <w:gridSpan w:val="2"/>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66" w:type="pct"/>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65" w:type="pct"/>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66" w:type="pct"/>
            <w:gridSpan w:val="3"/>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66" w:type="pct"/>
            <w:gridSpan w:val="3"/>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67" w:type="pct"/>
            <w:gridSpan w:val="3"/>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64" w:type="pct"/>
            <w:gridSpan w:val="3"/>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532" w:type="pct"/>
            <w:gridSpan w:val="7"/>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37" w:type="pct"/>
            <w:gridSpan w:val="2"/>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174" w:type="pct"/>
            <w:gridSpan w:val="3"/>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46" w:type="pct"/>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67" w:type="pct"/>
            <w:gridSpan w:val="3"/>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191" w:type="pct"/>
            <w:gridSpan w:val="6"/>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68" w:type="pct"/>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197" w:type="pct"/>
            <w:gridSpan w:val="4"/>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131" w:type="pct"/>
            <w:gridSpan w:val="2"/>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129" w:type="pct"/>
            <w:gridSpan w:val="3"/>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40" w:type="pct"/>
            <w:gridSpan w:val="3"/>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37" w:type="pct"/>
            <w:gridSpan w:val="3"/>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53" w:type="pct"/>
            <w:gridSpan w:val="6"/>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37" w:type="pct"/>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131" w:type="pct"/>
            <w:gridSpan w:val="5"/>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106" w:type="pct"/>
            <w:gridSpan w:val="2"/>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131" w:type="pct"/>
            <w:gridSpan w:val="2"/>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129" w:type="pct"/>
            <w:gridSpan w:val="3"/>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130" w:type="pct"/>
            <w:gridSpan w:val="3"/>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129" w:type="pct"/>
            <w:gridSpan w:val="4"/>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37" w:type="pct"/>
            <w:gridSpan w:val="2"/>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132" w:type="pct"/>
            <w:gridSpan w:val="4"/>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131" w:type="pct"/>
            <w:gridSpan w:val="5"/>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39" w:type="pct"/>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126" w:type="pct"/>
            <w:gridSpan w:val="3"/>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661" w:type="pct"/>
            <w:gridSpan w:val="5"/>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r>
      <w:tr w:rsidR="005E3BA0" w:rsidRPr="005E3BA0" w:rsidTr="005E3BA0">
        <w:trPr>
          <w:tblCellSpacing w:w="0" w:type="dxa"/>
        </w:trPr>
        <w:tc>
          <w:tcPr>
            <w:tcW w:w="15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r w:rsidRPr="005E3BA0">
              <w:rPr>
                <w:sz w:val="20"/>
                <w:szCs w:val="20"/>
              </w:rPr>
              <w:t>Nr. crt.</w:t>
            </w:r>
          </w:p>
        </w:tc>
        <w:tc>
          <w:tcPr>
            <w:tcW w:w="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r w:rsidRPr="005E3BA0">
              <w:rPr>
                <w:sz w:val="20"/>
                <w:szCs w:val="20"/>
              </w:rPr>
              <w:t>CNP asigurat/Cod unic de identificare</w:t>
            </w:r>
          </w:p>
          <w:p w:rsidR="008945BD" w:rsidRPr="005E3BA0" w:rsidRDefault="008945BD" w:rsidP="00750B92">
            <w:pPr>
              <w:jc w:val="both"/>
              <w:rPr>
                <w:sz w:val="20"/>
                <w:szCs w:val="20"/>
              </w:rPr>
            </w:pPr>
            <w:r w:rsidRPr="005E3BA0">
              <w:rPr>
                <w:sz w:val="20"/>
                <w:szCs w:val="20"/>
              </w:rPr>
              <w:t>Număr de identificare personal</w:t>
            </w:r>
          </w:p>
        </w:tc>
        <w:tc>
          <w:tcPr>
            <w:tcW w:w="25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r w:rsidRPr="005E3BA0">
              <w:rPr>
                <w:sz w:val="20"/>
                <w:szCs w:val="20"/>
              </w:rPr>
              <w:t>Denumirea serviciului de îngrijiri paliative la domiciliu*)</w:t>
            </w:r>
          </w:p>
        </w:tc>
        <w:tc>
          <w:tcPr>
            <w:tcW w:w="2443" w:type="pct"/>
            <w:gridSpan w:val="68"/>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r w:rsidRPr="005E3BA0">
              <w:rPr>
                <w:sz w:val="20"/>
                <w:szCs w:val="20"/>
              </w:rPr>
              <w:t>Număr servicii de îngrijiri paliative la domiciliu, pe zi</w:t>
            </w:r>
          </w:p>
        </w:tc>
        <w:tc>
          <w:tcPr>
            <w:tcW w:w="1187" w:type="pct"/>
            <w:gridSpan w:val="30"/>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r w:rsidRPr="005E3BA0">
              <w:rPr>
                <w:sz w:val="20"/>
                <w:szCs w:val="20"/>
              </w:rPr>
              <w:t>Total servicii realizate</w:t>
            </w:r>
          </w:p>
        </w:tc>
        <w:tc>
          <w:tcPr>
            <w:tcW w:w="421" w:type="pct"/>
            <w:gridSpan w:val="2"/>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r w:rsidRPr="005E3BA0">
              <w:rPr>
                <w:sz w:val="20"/>
                <w:szCs w:val="20"/>
              </w:rPr>
              <w:t>Total număr zile de îngrijire**)</w:t>
            </w:r>
          </w:p>
        </w:tc>
      </w:tr>
      <w:tr w:rsidR="00750B92" w:rsidRPr="005E3BA0" w:rsidTr="005E3BA0">
        <w:trPr>
          <w:cantSplit/>
          <w:trHeight w:val="1134"/>
          <w:tblCellSpacing w:w="0" w:type="dxa"/>
        </w:trPr>
        <w:tc>
          <w:tcPr>
            <w:tcW w:w="158" w:type="pct"/>
            <w:vMerge/>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393"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258" w:type="pct"/>
            <w:vMerge/>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75" w:type="pct"/>
            <w:gridSpan w:val="2"/>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1</w:t>
            </w:r>
          </w:p>
        </w:tc>
        <w:tc>
          <w:tcPr>
            <w:tcW w:w="66" w:type="pct"/>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2</w:t>
            </w:r>
          </w:p>
        </w:tc>
        <w:tc>
          <w:tcPr>
            <w:tcW w:w="65" w:type="pct"/>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3</w:t>
            </w:r>
          </w:p>
        </w:tc>
        <w:tc>
          <w:tcPr>
            <w:tcW w:w="66" w:type="pct"/>
            <w:gridSpan w:val="3"/>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4</w:t>
            </w:r>
          </w:p>
        </w:tc>
        <w:tc>
          <w:tcPr>
            <w:tcW w:w="66" w:type="pct"/>
            <w:gridSpan w:val="3"/>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5</w:t>
            </w:r>
          </w:p>
        </w:tc>
        <w:tc>
          <w:tcPr>
            <w:tcW w:w="67" w:type="pct"/>
            <w:gridSpan w:val="3"/>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6</w:t>
            </w:r>
          </w:p>
        </w:tc>
        <w:tc>
          <w:tcPr>
            <w:tcW w:w="64" w:type="pct"/>
            <w:gridSpan w:val="3"/>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7</w:t>
            </w:r>
          </w:p>
        </w:tc>
        <w:tc>
          <w:tcPr>
            <w:tcW w:w="66" w:type="pct"/>
            <w:gridSpan w:val="2"/>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8</w:t>
            </w:r>
          </w:p>
        </w:tc>
        <w:tc>
          <w:tcPr>
            <w:tcW w:w="66" w:type="pct"/>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9</w:t>
            </w:r>
          </w:p>
        </w:tc>
        <w:tc>
          <w:tcPr>
            <w:tcW w:w="197" w:type="pct"/>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10</w:t>
            </w:r>
          </w:p>
        </w:tc>
        <w:tc>
          <w:tcPr>
            <w:tcW w:w="197" w:type="pct"/>
            <w:gridSpan w:val="2"/>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11</w:t>
            </w:r>
          </w:p>
        </w:tc>
        <w:tc>
          <w:tcPr>
            <w:tcW w:w="197" w:type="pct"/>
            <w:gridSpan w:val="5"/>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12</w:t>
            </w:r>
          </w:p>
        </w:tc>
        <w:tc>
          <w:tcPr>
            <w:tcW w:w="193" w:type="pct"/>
            <w:gridSpan w:val="8"/>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13</w:t>
            </w:r>
          </w:p>
        </w:tc>
        <w:tc>
          <w:tcPr>
            <w:tcW w:w="199" w:type="pct"/>
            <w:gridSpan w:val="4"/>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14</w:t>
            </w:r>
          </w:p>
        </w:tc>
        <w:tc>
          <w:tcPr>
            <w:tcW w:w="197" w:type="pct"/>
            <w:gridSpan w:val="4"/>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15</w:t>
            </w:r>
          </w:p>
        </w:tc>
        <w:tc>
          <w:tcPr>
            <w:tcW w:w="131" w:type="pct"/>
            <w:gridSpan w:val="2"/>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16</w:t>
            </w:r>
          </w:p>
        </w:tc>
        <w:tc>
          <w:tcPr>
            <w:tcW w:w="129" w:type="pct"/>
            <w:gridSpan w:val="3"/>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17</w:t>
            </w:r>
          </w:p>
        </w:tc>
        <w:tc>
          <w:tcPr>
            <w:tcW w:w="40" w:type="pct"/>
            <w:gridSpan w:val="3"/>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18</w:t>
            </w:r>
          </w:p>
        </w:tc>
        <w:tc>
          <w:tcPr>
            <w:tcW w:w="37" w:type="pct"/>
            <w:gridSpan w:val="3"/>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19</w:t>
            </w:r>
          </w:p>
        </w:tc>
        <w:tc>
          <w:tcPr>
            <w:tcW w:w="53" w:type="pct"/>
            <w:gridSpan w:val="6"/>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20</w:t>
            </w:r>
          </w:p>
        </w:tc>
        <w:tc>
          <w:tcPr>
            <w:tcW w:w="66" w:type="pct"/>
            <w:gridSpan w:val="3"/>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21</w:t>
            </w:r>
          </w:p>
        </w:tc>
        <w:tc>
          <w:tcPr>
            <w:tcW w:w="89" w:type="pct"/>
            <w:gridSpan w:val="2"/>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22</w:t>
            </w:r>
          </w:p>
        </w:tc>
        <w:tc>
          <w:tcPr>
            <w:tcW w:w="119" w:type="pct"/>
            <w:gridSpan w:val="3"/>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23</w:t>
            </w:r>
          </w:p>
        </w:tc>
        <w:tc>
          <w:tcPr>
            <w:tcW w:w="131" w:type="pct"/>
            <w:gridSpan w:val="2"/>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24</w:t>
            </w:r>
          </w:p>
        </w:tc>
        <w:tc>
          <w:tcPr>
            <w:tcW w:w="129" w:type="pct"/>
            <w:gridSpan w:val="3"/>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25</w:t>
            </w:r>
          </w:p>
        </w:tc>
        <w:tc>
          <w:tcPr>
            <w:tcW w:w="130" w:type="pct"/>
            <w:gridSpan w:val="3"/>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26</w:t>
            </w:r>
          </w:p>
        </w:tc>
        <w:tc>
          <w:tcPr>
            <w:tcW w:w="129" w:type="pct"/>
            <w:gridSpan w:val="4"/>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27</w:t>
            </w:r>
          </w:p>
        </w:tc>
        <w:tc>
          <w:tcPr>
            <w:tcW w:w="59" w:type="pct"/>
            <w:gridSpan w:val="3"/>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28</w:t>
            </w:r>
          </w:p>
        </w:tc>
        <w:tc>
          <w:tcPr>
            <w:tcW w:w="197" w:type="pct"/>
            <w:gridSpan w:val="6"/>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29</w:t>
            </w:r>
          </w:p>
        </w:tc>
        <w:tc>
          <w:tcPr>
            <w:tcW w:w="134" w:type="pct"/>
            <w:gridSpan w:val="5"/>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30</w:t>
            </w:r>
          </w:p>
        </w:tc>
        <w:tc>
          <w:tcPr>
            <w:tcW w:w="190" w:type="pct"/>
            <w:gridSpan w:val="2"/>
            <w:tcBorders>
              <w:top w:val="outset" w:sz="6" w:space="0" w:color="auto"/>
              <w:left w:val="outset" w:sz="6" w:space="0" w:color="auto"/>
              <w:bottom w:val="outset" w:sz="6" w:space="0" w:color="auto"/>
              <w:right w:val="outset" w:sz="6" w:space="0" w:color="auto"/>
            </w:tcBorders>
            <w:textDirection w:val="btLr"/>
            <w:vAlign w:val="center"/>
            <w:hideMark/>
          </w:tcPr>
          <w:p w:rsidR="008945BD" w:rsidRPr="005E3BA0" w:rsidRDefault="008945BD" w:rsidP="005E3BA0">
            <w:pPr>
              <w:ind w:left="113" w:right="113"/>
              <w:jc w:val="both"/>
              <w:rPr>
                <w:sz w:val="20"/>
                <w:szCs w:val="20"/>
              </w:rPr>
            </w:pPr>
            <w:r w:rsidRPr="005E3BA0">
              <w:rPr>
                <w:sz w:val="20"/>
                <w:szCs w:val="20"/>
              </w:rPr>
              <w:t>31</w:t>
            </w:r>
          </w:p>
        </w:tc>
        <w:tc>
          <w:tcPr>
            <w:tcW w:w="37" w:type="pct"/>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613" w:type="pct"/>
            <w:gridSpan w:val="3"/>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r>
      <w:tr w:rsidR="005E3BA0" w:rsidRPr="005E3BA0" w:rsidTr="005E3BA0">
        <w:trPr>
          <w:tblCellSpacing w:w="0" w:type="dxa"/>
        </w:trPr>
        <w:tc>
          <w:tcPr>
            <w:tcW w:w="164" w:type="pct"/>
            <w:gridSpan w:val="2"/>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r w:rsidRPr="005E3BA0">
              <w:rPr>
                <w:i/>
                <w:iCs/>
                <w:sz w:val="20"/>
                <w:szCs w:val="20"/>
              </w:rPr>
              <w:t>C0</w:t>
            </w:r>
          </w:p>
        </w:tc>
        <w:tc>
          <w:tcPr>
            <w:tcW w:w="404" w:type="pct"/>
            <w:gridSpan w:val="3"/>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r w:rsidRPr="005E3BA0">
              <w:rPr>
                <w:i/>
                <w:iCs/>
                <w:sz w:val="20"/>
                <w:szCs w:val="20"/>
              </w:rPr>
              <w:t>C1</w:t>
            </w:r>
          </w:p>
        </w:tc>
        <w:tc>
          <w:tcPr>
            <w:tcW w:w="270" w:type="pct"/>
            <w:gridSpan w:val="4"/>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r w:rsidRPr="005E3BA0">
              <w:rPr>
                <w:i/>
                <w:iCs/>
                <w:sz w:val="20"/>
                <w:szCs w:val="20"/>
              </w:rPr>
              <w:t>C2</w:t>
            </w:r>
          </w:p>
        </w:tc>
        <w:tc>
          <w:tcPr>
            <w:tcW w:w="78" w:type="pct"/>
            <w:gridSpan w:val="3"/>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67" w:type="pct"/>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67" w:type="pct"/>
            <w:gridSpan w:val="2"/>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67" w:type="pct"/>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67" w:type="pct"/>
            <w:gridSpan w:val="2"/>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68" w:type="pct"/>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66" w:type="pct"/>
            <w:gridSpan w:val="2"/>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542" w:type="pct"/>
            <w:gridSpan w:val="7"/>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39" w:type="pct"/>
            <w:gridSpan w:val="2"/>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178" w:type="pct"/>
            <w:gridSpan w:val="5"/>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47" w:type="pct"/>
            <w:gridSpan w:val="3"/>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68" w:type="pct"/>
            <w:gridSpan w:val="3"/>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196" w:type="pct"/>
            <w:gridSpan w:val="4"/>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68" w:type="pct"/>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201" w:type="pct"/>
            <w:gridSpan w:val="5"/>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269" w:type="pct"/>
            <w:gridSpan w:val="5"/>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r w:rsidRPr="005E3BA0">
              <w:rPr>
                <w:i/>
                <w:iCs/>
                <w:sz w:val="20"/>
                <w:szCs w:val="20"/>
              </w:rPr>
              <w:t>C3</w:t>
            </w:r>
          </w:p>
        </w:tc>
        <w:tc>
          <w:tcPr>
            <w:tcW w:w="38" w:type="pct"/>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41" w:type="pct"/>
            <w:gridSpan w:val="2"/>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64" w:type="pct"/>
            <w:gridSpan w:val="3"/>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38" w:type="pct"/>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135" w:type="pct"/>
            <w:gridSpan w:val="3"/>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136" w:type="pct"/>
            <w:gridSpan w:val="2"/>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135" w:type="pct"/>
            <w:gridSpan w:val="3"/>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129" w:type="pct"/>
            <w:gridSpan w:val="2"/>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131" w:type="pct"/>
            <w:gridSpan w:val="3"/>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37" w:type="pct"/>
            <w:gridSpan w:val="2"/>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135" w:type="pct"/>
            <w:gridSpan w:val="3"/>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135" w:type="pct"/>
            <w:gridSpan w:val="4"/>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199" w:type="pct"/>
            <w:gridSpan w:val="3"/>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39" w:type="pct"/>
            <w:gridSpan w:val="3"/>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198" w:type="pct"/>
            <w:gridSpan w:val="6"/>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r w:rsidRPr="005E3BA0">
              <w:rPr>
                <w:i/>
                <w:iCs/>
                <w:sz w:val="20"/>
                <w:szCs w:val="20"/>
              </w:rPr>
              <w:t>C4</w:t>
            </w:r>
          </w:p>
        </w:tc>
        <w:tc>
          <w:tcPr>
            <w:tcW w:w="484" w:type="pct"/>
            <w:gridSpan w:val="7"/>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r w:rsidRPr="005E3BA0">
              <w:rPr>
                <w:i/>
                <w:iCs/>
                <w:sz w:val="20"/>
                <w:szCs w:val="20"/>
              </w:rPr>
              <w:t>C5</w:t>
            </w:r>
          </w:p>
        </w:tc>
      </w:tr>
      <w:tr w:rsidR="005E3BA0" w:rsidRPr="005E3BA0" w:rsidTr="005E3BA0">
        <w:trPr>
          <w:tblCellSpacing w:w="0" w:type="dxa"/>
        </w:trPr>
        <w:tc>
          <w:tcPr>
            <w:tcW w:w="164" w:type="pct"/>
            <w:gridSpan w:val="2"/>
            <w:vMerge w:val="restar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r w:rsidRPr="005E3BA0">
              <w:rPr>
                <w:sz w:val="20"/>
                <w:szCs w:val="20"/>
              </w:rPr>
              <w:t>1</w:t>
            </w:r>
          </w:p>
        </w:tc>
        <w:tc>
          <w:tcPr>
            <w:tcW w:w="404" w:type="pct"/>
            <w:gridSpan w:val="3"/>
            <w:vMerge w:val="restar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279" w:type="pct"/>
            <w:gridSpan w:val="5"/>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70"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7"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3"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5"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5"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4"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532"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77"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74"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43"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2"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98"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2"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2"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53"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96" w:type="pct"/>
            <w:gridSpan w:val="5"/>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28"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5"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29"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57"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79"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245"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6"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05" w:type="pct"/>
            <w:gridSpan w:val="10"/>
            <w:vMerge w:val="restar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r w:rsidRPr="005E3BA0">
              <w:rPr>
                <w:sz w:val="20"/>
                <w:szCs w:val="20"/>
              </w:rPr>
              <w:t>x</w:t>
            </w:r>
          </w:p>
        </w:tc>
      </w:tr>
      <w:tr w:rsidR="005E3BA0" w:rsidRPr="005E3BA0" w:rsidTr="005E3BA0">
        <w:trPr>
          <w:tblCellSpacing w:w="0" w:type="dxa"/>
        </w:trPr>
        <w:tc>
          <w:tcPr>
            <w:tcW w:w="164"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404" w:type="pct"/>
            <w:gridSpan w:val="3"/>
            <w:vMerge/>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279" w:type="pct"/>
            <w:gridSpan w:val="5"/>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70"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7"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3"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5"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5"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4"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532"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77"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74"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43"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2"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98"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2"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2"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53"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96" w:type="pct"/>
            <w:gridSpan w:val="5"/>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28"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5"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29"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57"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79"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245"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6"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05" w:type="pct"/>
            <w:gridSpan w:val="10"/>
            <w:vMerge/>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r>
      <w:tr w:rsidR="005E3BA0" w:rsidRPr="005E3BA0" w:rsidTr="005E3BA0">
        <w:trPr>
          <w:tblCellSpacing w:w="0" w:type="dxa"/>
        </w:trPr>
        <w:tc>
          <w:tcPr>
            <w:tcW w:w="164"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404" w:type="pct"/>
            <w:gridSpan w:val="3"/>
            <w:vMerge/>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279" w:type="pct"/>
            <w:gridSpan w:val="5"/>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70"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7"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3"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5"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5"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4"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532"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77"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74"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43"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2"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98"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2"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2"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53"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96" w:type="pct"/>
            <w:gridSpan w:val="5"/>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28"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5"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29"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57"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79"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245"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6"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05" w:type="pct"/>
            <w:gridSpan w:val="10"/>
            <w:vMerge/>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r>
      <w:tr w:rsidR="005E3BA0" w:rsidRPr="005E3BA0" w:rsidTr="005E3BA0">
        <w:trPr>
          <w:tblCellSpacing w:w="0" w:type="dxa"/>
        </w:trPr>
        <w:tc>
          <w:tcPr>
            <w:tcW w:w="164"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404" w:type="pct"/>
            <w:gridSpan w:val="3"/>
            <w:vMerge/>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279" w:type="pct"/>
            <w:gridSpan w:val="5"/>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r w:rsidRPr="005E3BA0">
              <w:rPr>
                <w:sz w:val="20"/>
                <w:szCs w:val="20"/>
              </w:rPr>
              <w:t>(.............)</w:t>
            </w:r>
          </w:p>
        </w:tc>
        <w:tc>
          <w:tcPr>
            <w:tcW w:w="70"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7"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3"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5"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5"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4"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532"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77"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74"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43"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2"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98"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2"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2"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53"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96" w:type="pct"/>
            <w:gridSpan w:val="5"/>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28"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5"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29"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57"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79"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245"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6"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05" w:type="pct"/>
            <w:gridSpan w:val="10"/>
            <w:vMerge/>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r>
      <w:tr w:rsidR="005E3BA0" w:rsidRPr="005E3BA0" w:rsidTr="005E3BA0">
        <w:trPr>
          <w:tblCellSpacing w:w="0" w:type="dxa"/>
        </w:trPr>
        <w:tc>
          <w:tcPr>
            <w:tcW w:w="847" w:type="pct"/>
            <w:gridSpan w:val="10"/>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r w:rsidRPr="005E3BA0">
              <w:rPr>
                <w:sz w:val="20"/>
                <w:szCs w:val="20"/>
              </w:rPr>
              <w:t>SUBTOTAL CNP/Cod unic de identificare/Număr de identificare personal 1</w:t>
            </w:r>
          </w:p>
        </w:tc>
        <w:tc>
          <w:tcPr>
            <w:tcW w:w="70"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7"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3"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5"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5"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4"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532"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77"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74"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43"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2"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98"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2"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2"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53"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96" w:type="pct"/>
            <w:gridSpan w:val="5"/>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28"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5"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29"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57"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79"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245"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6"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05" w:type="pct"/>
            <w:gridSpan w:val="10"/>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r>
      <w:tr w:rsidR="005E3BA0" w:rsidRPr="005E3BA0" w:rsidTr="005E3BA0">
        <w:trPr>
          <w:tblCellSpacing w:w="0" w:type="dxa"/>
        </w:trPr>
        <w:tc>
          <w:tcPr>
            <w:tcW w:w="164" w:type="pct"/>
            <w:gridSpan w:val="2"/>
            <w:vMerge w:val="restar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r w:rsidRPr="005E3BA0">
              <w:rPr>
                <w:sz w:val="20"/>
                <w:szCs w:val="20"/>
              </w:rPr>
              <w:t>2</w:t>
            </w:r>
          </w:p>
        </w:tc>
        <w:tc>
          <w:tcPr>
            <w:tcW w:w="404" w:type="pct"/>
            <w:gridSpan w:val="3"/>
            <w:vMerge w:val="restar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279" w:type="pct"/>
            <w:gridSpan w:val="5"/>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70"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7"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3"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5"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5"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4"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532"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77"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74"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43"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2"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98"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2"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2"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53"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96" w:type="pct"/>
            <w:gridSpan w:val="5"/>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28"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5"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29"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57"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79"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245"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6"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05" w:type="pct"/>
            <w:gridSpan w:val="10"/>
            <w:vMerge w:val="restar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r w:rsidRPr="005E3BA0">
              <w:rPr>
                <w:sz w:val="20"/>
                <w:szCs w:val="20"/>
              </w:rPr>
              <w:t>x</w:t>
            </w:r>
          </w:p>
        </w:tc>
      </w:tr>
      <w:tr w:rsidR="005E3BA0" w:rsidRPr="005E3BA0" w:rsidTr="005E3BA0">
        <w:trPr>
          <w:tblCellSpacing w:w="0" w:type="dxa"/>
        </w:trPr>
        <w:tc>
          <w:tcPr>
            <w:tcW w:w="164"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404" w:type="pct"/>
            <w:gridSpan w:val="3"/>
            <w:vMerge/>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279" w:type="pct"/>
            <w:gridSpan w:val="5"/>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70"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7"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3"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5"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5"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4"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532"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77"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74"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43"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2"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98"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2"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2"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53"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96" w:type="pct"/>
            <w:gridSpan w:val="5"/>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28"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5"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29"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57"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79"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245"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6"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05" w:type="pct"/>
            <w:gridSpan w:val="10"/>
            <w:vMerge/>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r>
      <w:tr w:rsidR="005E3BA0" w:rsidRPr="005E3BA0" w:rsidTr="005E3BA0">
        <w:trPr>
          <w:tblCellSpacing w:w="0" w:type="dxa"/>
        </w:trPr>
        <w:tc>
          <w:tcPr>
            <w:tcW w:w="164"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404" w:type="pct"/>
            <w:gridSpan w:val="3"/>
            <w:vMerge/>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279" w:type="pct"/>
            <w:gridSpan w:val="5"/>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70"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7"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3"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5"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5"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4"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532"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77"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74"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43"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2"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98"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2"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2"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53"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96" w:type="pct"/>
            <w:gridSpan w:val="5"/>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28"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5"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29"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57"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79"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245"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6"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05" w:type="pct"/>
            <w:gridSpan w:val="10"/>
            <w:vMerge/>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r>
      <w:tr w:rsidR="005E3BA0" w:rsidRPr="005E3BA0" w:rsidTr="005E3BA0">
        <w:trPr>
          <w:tblCellSpacing w:w="0" w:type="dxa"/>
        </w:trPr>
        <w:tc>
          <w:tcPr>
            <w:tcW w:w="164"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404" w:type="pct"/>
            <w:gridSpan w:val="3"/>
            <w:vMerge/>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c>
          <w:tcPr>
            <w:tcW w:w="279" w:type="pct"/>
            <w:gridSpan w:val="5"/>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r w:rsidRPr="005E3BA0">
              <w:rPr>
                <w:sz w:val="20"/>
                <w:szCs w:val="20"/>
              </w:rPr>
              <w:t>(.............)</w:t>
            </w:r>
          </w:p>
        </w:tc>
        <w:tc>
          <w:tcPr>
            <w:tcW w:w="70"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7"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3"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5"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5"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4"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532"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77"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74"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43"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2"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98"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2"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2"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53"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96" w:type="pct"/>
            <w:gridSpan w:val="5"/>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28"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5"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29"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57"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79"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245"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6"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05" w:type="pct"/>
            <w:gridSpan w:val="10"/>
            <w:vMerge/>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750B92">
            <w:pPr>
              <w:jc w:val="both"/>
              <w:rPr>
                <w:sz w:val="20"/>
                <w:szCs w:val="20"/>
              </w:rPr>
            </w:pPr>
          </w:p>
        </w:tc>
      </w:tr>
      <w:tr w:rsidR="005E3BA0" w:rsidRPr="005E3BA0" w:rsidTr="005E3BA0">
        <w:trPr>
          <w:tblCellSpacing w:w="0" w:type="dxa"/>
        </w:trPr>
        <w:tc>
          <w:tcPr>
            <w:tcW w:w="847" w:type="pct"/>
            <w:gridSpan w:val="10"/>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r w:rsidRPr="005E3BA0">
              <w:rPr>
                <w:sz w:val="20"/>
                <w:szCs w:val="20"/>
              </w:rPr>
              <w:t>SUBTOTAL CNP/Cod unic de identificare/Număr de identificare personal 2</w:t>
            </w:r>
          </w:p>
        </w:tc>
        <w:tc>
          <w:tcPr>
            <w:tcW w:w="70"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7"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3"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5"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5"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4"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532"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77"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74"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43"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2"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98"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2"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2"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53"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96" w:type="pct"/>
            <w:gridSpan w:val="5"/>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28"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5"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29"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7"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57" w:type="pct"/>
            <w:gridSpan w:val="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131"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79" w:type="pct"/>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245"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38" w:type="pct"/>
            <w:gridSpan w:val="3"/>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6" w:type="pct"/>
            <w:gridSpan w:val="2"/>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c>
          <w:tcPr>
            <w:tcW w:w="605" w:type="pct"/>
            <w:gridSpan w:val="10"/>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r>
      <w:tr w:rsidR="00750B92" w:rsidRPr="005E3BA0" w:rsidTr="005E3BA0">
        <w:trPr>
          <w:gridAfter w:val="1"/>
          <w:wAfter w:w="58" w:type="pct"/>
          <w:tblCellSpacing w:w="0" w:type="dxa"/>
        </w:trPr>
        <w:tc>
          <w:tcPr>
            <w:tcW w:w="4420" w:type="pct"/>
            <w:gridSpan w:val="94"/>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r w:rsidRPr="005E3BA0">
              <w:rPr>
                <w:sz w:val="20"/>
                <w:szCs w:val="20"/>
              </w:rPr>
              <w:t>TOTAL GENERAL (Subtotal CNP/Cod unic de identificare/Număr de identificare personal 1 + Subtotal CNP/Cod unic de identificare/Număr de identificare personal 2 + .......)</w:t>
            </w:r>
          </w:p>
        </w:tc>
        <w:tc>
          <w:tcPr>
            <w:tcW w:w="522" w:type="pct"/>
            <w:gridSpan w:val="9"/>
            <w:tcBorders>
              <w:top w:val="outset" w:sz="6" w:space="0" w:color="auto"/>
              <w:left w:val="outset" w:sz="6" w:space="0" w:color="auto"/>
              <w:bottom w:val="outset" w:sz="6" w:space="0" w:color="auto"/>
              <w:right w:val="outset" w:sz="6" w:space="0" w:color="auto"/>
            </w:tcBorders>
            <w:hideMark/>
          </w:tcPr>
          <w:p w:rsidR="008945BD" w:rsidRPr="005E3BA0" w:rsidRDefault="008945BD" w:rsidP="00750B92">
            <w:pPr>
              <w:jc w:val="both"/>
              <w:rPr>
                <w:sz w:val="20"/>
                <w:szCs w:val="20"/>
              </w:rPr>
            </w:pPr>
          </w:p>
        </w:tc>
      </w:tr>
    </w:tbl>
    <w:p w:rsidR="008945BD" w:rsidRPr="008945BD" w:rsidRDefault="008945BD" w:rsidP="00750B92">
      <w:pPr>
        <w:jc w:val="both"/>
      </w:pPr>
      <w:bookmarkStart w:id="1453" w:name="do|ax5^c|pa5"/>
      <w:bookmarkEnd w:id="1453"/>
      <w:r w:rsidRPr="008945BD">
        <w:lastRenderedPageBreak/>
        <w:t xml:space="preserve">*) conform anexei nr. 30 B la Ordinul nr. </w:t>
      </w:r>
      <w:hyperlink r:id="rId810" w:history="1">
        <w:r w:rsidRPr="008945BD">
          <w:rPr>
            <w:rStyle w:val="Hyperlink"/>
          </w:rPr>
          <w:t>1.857</w:t>
        </w:r>
      </w:hyperlink>
      <w:r w:rsidRPr="008945BD">
        <w:t>/</w:t>
      </w:r>
      <w:hyperlink r:id="rId811" w:history="1">
        <w:r w:rsidRPr="008945BD">
          <w:rPr>
            <w:rStyle w:val="Hyperlink"/>
          </w:rPr>
          <w:t>441/2023</w:t>
        </w:r>
      </w:hyperlink>
      <w:r w:rsidRPr="008945BD">
        <w:t>, cu modificările şi completările ulterioare</w:t>
      </w:r>
    </w:p>
    <w:p w:rsidR="008945BD" w:rsidRPr="008945BD" w:rsidRDefault="008945BD" w:rsidP="00750B92">
      <w:pPr>
        <w:jc w:val="both"/>
      </w:pPr>
      <w:bookmarkStart w:id="1454" w:name="do|ax5^c|pa6"/>
      <w:bookmarkEnd w:id="1454"/>
      <w:r w:rsidRPr="008945BD">
        <w:t xml:space="preserve">**) conform art. 4 alin. (1) din anexa nr. 31B la Ordinul nr. </w:t>
      </w:r>
      <w:hyperlink r:id="rId812" w:history="1">
        <w:r w:rsidRPr="008945BD">
          <w:rPr>
            <w:rStyle w:val="Hyperlink"/>
          </w:rPr>
          <w:t>1.857</w:t>
        </w:r>
      </w:hyperlink>
      <w:r w:rsidRPr="008945BD">
        <w:t>/</w:t>
      </w:r>
      <w:hyperlink r:id="rId813" w:history="1">
        <w:r w:rsidRPr="008945BD">
          <w:rPr>
            <w:rStyle w:val="Hyperlink"/>
          </w:rPr>
          <w:t>441/2023</w:t>
        </w:r>
      </w:hyperlink>
      <w:r w:rsidRPr="008945BD">
        <w:t>, cu modificările şi completările ulterioare</w:t>
      </w:r>
    </w:p>
    <w:p w:rsidR="008945BD" w:rsidRPr="008945BD" w:rsidRDefault="008945BD" w:rsidP="00750B92">
      <w:pPr>
        <w:jc w:val="both"/>
      </w:pPr>
      <w:bookmarkStart w:id="1455" w:name="do|ax5^c|pa7"/>
      <w:bookmarkEnd w:id="1455"/>
      <w:r w:rsidRPr="008945BD">
        <w:rPr>
          <w:b/>
          <w:bCs/>
        </w:rPr>
        <w:t>Răspundem de realitatea şi exactitatea datelor</w:t>
      </w:r>
    </w:p>
    <w:p w:rsidR="008945BD" w:rsidRPr="008945BD" w:rsidRDefault="008945BD" w:rsidP="00750B92">
      <w:pPr>
        <w:jc w:val="both"/>
      </w:pPr>
      <w:bookmarkStart w:id="1456" w:name="do|ax5^c|pa8"/>
      <w:bookmarkEnd w:id="1456"/>
      <w:r w:rsidRPr="008945BD">
        <w:rPr>
          <w:b/>
          <w:bCs/>
        </w:rPr>
        <w:t>Reprezentantul legal al furnizorului</w:t>
      </w:r>
    </w:p>
    <w:p w:rsidR="008945BD" w:rsidRPr="008945BD" w:rsidRDefault="008945BD" w:rsidP="00750B92">
      <w:pPr>
        <w:jc w:val="both"/>
      </w:pPr>
      <w:bookmarkStart w:id="1457" w:name="do|ax5^c|pa9"/>
      <w:bookmarkEnd w:id="1457"/>
      <w:r w:rsidRPr="008945BD">
        <w:rPr>
          <w:b/>
          <w:bCs/>
        </w:rPr>
        <w:t>.........................................</w:t>
      </w:r>
    </w:p>
    <w:p w:rsidR="008945BD" w:rsidRPr="008945BD" w:rsidRDefault="008945BD" w:rsidP="00750B92">
      <w:pPr>
        <w:jc w:val="both"/>
      </w:pPr>
      <w:bookmarkStart w:id="1458" w:name="do|ax5^c|pa10"/>
      <w:bookmarkEnd w:id="1458"/>
      <w:r w:rsidRPr="008945BD">
        <w:rPr>
          <w:b/>
          <w:bCs/>
        </w:rPr>
        <w:t>(nume şi prenume)</w:t>
      </w:r>
    </w:p>
    <w:p w:rsidR="008945BD" w:rsidRPr="008945BD" w:rsidRDefault="008945BD" w:rsidP="00750B92">
      <w:pPr>
        <w:jc w:val="both"/>
      </w:pPr>
      <w:bookmarkStart w:id="1459" w:name="do|ax5^c|pa11"/>
      <w:bookmarkEnd w:id="1459"/>
      <w:r w:rsidRPr="008945BD">
        <w:rPr>
          <w:b/>
          <w:bCs/>
        </w:rPr>
        <w:t>NOTĂ:</w:t>
      </w:r>
    </w:p>
    <w:p w:rsidR="008945BD" w:rsidRPr="008945BD" w:rsidRDefault="008945BD" w:rsidP="00750B92">
      <w:pPr>
        <w:jc w:val="both"/>
      </w:pPr>
      <w:bookmarkStart w:id="1460" w:name="do|ax5^c|pa12"/>
      <w:bookmarkEnd w:id="1460"/>
      <w:r w:rsidRPr="008945BD">
        <w:t>Desfăşurătorul din anexa 5-a se întocmeşte lunar şi se transmite în format electronic cu semnătură electronică extinsă/calificată la casa de asigurări de sănătate de către reprezentantul legal al furnizorului de servicii de îngrijiri medicale la domiciliu până la data prevăzută în contractul de furnizare de servicii de îngrijiri medicale la domiciliu.</w:t>
      </w:r>
    </w:p>
    <w:p w:rsidR="007C6985" w:rsidRDefault="007C6985">
      <w:pPr>
        <w:rPr>
          <w:b/>
          <w:bCs/>
        </w:rPr>
      </w:pPr>
      <w:r>
        <w:rPr>
          <w:b/>
          <w:bCs/>
        </w:rPr>
        <w:br w:type="page"/>
      </w:r>
    </w:p>
    <w:p w:rsidR="008945BD" w:rsidRPr="008945BD" w:rsidRDefault="008945BD" w:rsidP="00750B92">
      <w:pPr>
        <w:jc w:val="both"/>
      </w:pPr>
      <w:r w:rsidRPr="008945BD">
        <w:rPr>
          <w:b/>
          <w:bCs/>
        </w:rPr>
        <w:lastRenderedPageBreak/>
        <w:t>ANEXA nr. 5</w:t>
      </w:r>
      <w:r w:rsidRPr="008945BD">
        <w:rPr>
          <w:b/>
          <w:bCs/>
          <w:vertAlign w:val="superscript"/>
        </w:rPr>
        <w:t>d</w:t>
      </w:r>
      <w:r w:rsidRPr="008945BD">
        <w:rPr>
          <w:b/>
          <w:bCs/>
        </w:rPr>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8945BD" w:rsidRPr="008945BD" w:rsidTr="008945BD">
        <w:trPr>
          <w:tblCellSpacing w:w="0" w:type="dxa"/>
        </w:trPr>
        <w:tc>
          <w:tcPr>
            <w:tcW w:w="2500" w:type="pct"/>
            <w:hideMark/>
          </w:tcPr>
          <w:p w:rsidR="008945BD" w:rsidRPr="008945BD" w:rsidRDefault="008945BD" w:rsidP="00750B92">
            <w:pPr>
              <w:jc w:val="both"/>
            </w:pPr>
            <w:bookmarkStart w:id="1461" w:name="do|ax5^d|pa1"/>
            <w:bookmarkEnd w:id="1461"/>
            <w:r w:rsidRPr="008945BD">
              <w:t>Casa de asigurări de sănătate</w:t>
            </w:r>
          </w:p>
          <w:p w:rsidR="008945BD" w:rsidRPr="008945BD" w:rsidRDefault="008945BD" w:rsidP="00750B92">
            <w:pPr>
              <w:jc w:val="both"/>
            </w:pPr>
            <w:r w:rsidRPr="008945BD">
              <w:t>.......................................................</w:t>
            </w:r>
          </w:p>
        </w:tc>
        <w:tc>
          <w:tcPr>
            <w:tcW w:w="2500" w:type="pct"/>
            <w:hideMark/>
          </w:tcPr>
          <w:p w:rsidR="008945BD" w:rsidRPr="008945BD" w:rsidRDefault="008945BD" w:rsidP="00750B92">
            <w:pPr>
              <w:jc w:val="both"/>
            </w:pPr>
            <w:r w:rsidRPr="008945BD">
              <w:t>Furnizor de servicii de îngrijiri paliative la domiciliu ........................</w:t>
            </w:r>
          </w:p>
          <w:p w:rsidR="008945BD" w:rsidRPr="008945BD" w:rsidRDefault="008945BD" w:rsidP="00750B92">
            <w:pPr>
              <w:jc w:val="both"/>
            </w:pPr>
            <w:r w:rsidRPr="008945BD">
              <w:t>Localitatea .....................................................</w:t>
            </w:r>
          </w:p>
          <w:p w:rsidR="008945BD" w:rsidRPr="008945BD" w:rsidRDefault="008945BD" w:rsidP="00750B92">
            <w:pPr>
              <w:jc w:val="both"/>
            </w:pPr>
            <w:r w:rsidRPr="008945BD">
              <w:t>Judeţul ...........................................................</w:t>
            </w:r>
          </w:p>
        </w:tc>
      </w:tr>
    </w:tbl>
    <w:p w:rsidR="008945BD" w:rsidRPr="008945BD" w:rsidRDefault="008945BD" w:rsidP="00750B92">
      <w:pPr>
        <w:jc w:val="both"/>
      </w:pPr>
      <w:bookmarkStart w:id="1462" w:name="do|ax5^d|pa2"/>
      <w:bookmarkEnd w:id="1462"/>
      <w:r w:rsidRPr="008945BD">
        <w:rPr>
          <w:b/>
          <w:bCs/>
        </w:rPr>
        <w:t>DESFĂŞURĂTORUL ASIGURAŢILOR CARE AU BENEFICIAT ÎN BAZA RECOMANDĂRII DE SERVICII DE ÎNGRIJIRI PALIATIVE LA DOMICILIU CONFORM PLANULUI DE ÎNGRIJIRE PALIATIVĂ ÎN MEDIUL URBAN/ÎN MEDIUL RURAL</w:t>
      </w:r>
    </w:p>
    <w:p w:rsidR="008945BD" w:rsidRPr="008945BD" w:rsidRDefault="008945BD" w:rsidP="008945BD">
      <w:bookmarkStart w:id="1463" w:name="do|ax5^d|pa3"/>
      <w:bookmarkEnd w:id="1463"/>
      <w:r w:rsidRPr="008945BD">
        <w:rPr>
          <w:b/>
          <w:bCs/>
        </w:rPr>
        <w:t>LUNA ................... ANUL .............</w:t>
      </w:r>
    </w:p>
    <w:tbl>
      <w:tblPr>
        <w:tblW w:w="10168" w:type="dxa"/>
        <w:tblCellSpacing w:w="0" w:type="dxa"/>
        <w:tblInd w:w="3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63"/>
        <w:gridCol w:w="1303"/>
        <w:gridCol w:w="476"/>
        <w:gridCol w:w="376"/>
        <w:gridCol w:w="848"/>
        <w:gridCol w:w="553"/>
        <w:gridCol w:w="80"/>
        <w:gridCol w:w="500"/>
        <w:gridCol w:w="1139"/>
        <w:gridCol w:w="480"/>
        <w:gridCol w:w="370"/>
        <w:gridCol w:w="305"/>
        <w:gridCol w:w="120"/>
        <w:gridCol w:w="563"/>
        <w:gridCol w:w="854"/>
        <w:gridCol w:w="1838"/>
      </w:tblGrid>
      <w:tr w:rsidR="00EF5C7F" w:rsidRPr="008945BD" w:rsidTr="00EF5C7F">
        <w:trPr>
          <w:tblCellSpacing w:w="0" w:type="dxa"/>
        </w:trPr>
        <w:tc>
          <w:tcPr>
            <w:tcW w:w="17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464" w:name="do|ax5^d|pa4"/>
            <w:bookmarkEnd w:id="1464"/>
            <w:r w:rsidRPr="008945BD">
              <w:t>Nr. crt.</w:t>
            </w:r>
          </w:p>
        </w:tc>
        <w:tc>
          <w:tcPr>
            <w:tcW w:w="64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CNP/Număr de Cod unic de identificare/Număr de identificare personal asigurat</w:t>
            </w:r>
          </w:p>
        </w:tc>
        <w:tc>
          <w:tcPr>
            <w:tcW w:w="419"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Medicul de familie/specialitate care a făcut recomandarea</w:t>
            </w:r>
          </w:p>
        </w:tc>
        <w:tc>
          <w:tcPr>
            <w:tcW w:w="41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parafă medic</w:t>
            </w:r>
          </w:p>
        </w:tc>
        <w:tc>
          <w:tcPr>
            <w:tcW w:w="557" w:type="pct"/>
            <w:gridSpan w:val="3"/>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Data emiterii recomandării pentru servicii de îngrijiri paliative la domiciliu</w:t>
            </w:r>
          </w:p>
        </w:tc>
        <w:tc>
          <w:tcPr>
            <w:tcW w:w="56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Data începerii episodului de îngrijiri paliative la domiciliu</w:t>
            </w:r>
          </w:p>
        </w:tc>
        <w:tc>
          <w:tcPr>
            <w:tcW w:w="418"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Data sfârşitului episodului de îngrijiri paliative la domiciliu</w:t>
            </w:r>
          </w:p>
        </w:tc>
        <w:tc>
          <w:tcPr>
            <w:tcW w:w="486" w:type="pct"/>
            <w:gridSpan w:val="3"/>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zile în care s-au acordat îngrijirile paliative la domiciliu conform planului de îngrijire paliativă*)</w:t>
            </w:r>
          </w:p>
        </w:tc>
        <w:tc>
          <w:tcPr>
            <w:tcW w:w="42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Tarif**)/zi de îngrijire (în mediul urban/în mediul rural)</w:t>
            </w:r>
          </w:p>
          <w:p w:rsidR="008945BD" w:rsidRPr="008945BD" w:rsidRDefault="008945BD" w:rsidP="008945BD">
            <w:r w:rsidRPr="008945BD">
              <w:t>(lei)</w:t>
            </w:r>
          </w:p>
        </w:tc>
        <w:tc>
          <w:tcPr>
            <w:tcW w:w="90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Sumă decontată de CAS***)</w:t>
            </w:r>
          </w:p>
          <w:p w:rsidR="008945BD" w:rsidRPr="008945BD" w:rsidRDefault="008945BD" w:rsidP="008945BD">
            <w:r w:rsidRPr="008945BD">
              <w:t>(lei)</w:t>
            </w:r>
          </w:p>
        </w:tc>
      </w:tr>
      <w:tr w:rsidR="00EF5C7F" w:rsidRPr="008945BD" w:rsidTr="00EF5C7F">
        <w:trPr>
          <w:tblCellSpacing w:w="0" w:type="dxa"/>
        </w:trPr>
        <w:tc>
          <w:tcPr>
            <w:tcW w:w="17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874"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874" w:type="pct"/>
            <w:gridSpan w:val="3"/>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3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c>
          <w:tcPr>
            <w:tcW w:w="1042" w:type="pct"/>
            <w:gridSpan w:val="3"/>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C5</w:t>
            </w:r>
          </w:p>
        </w:tc>
        <w:tc>
          <w:tcPr>
            <w:tcW w:w="332"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C6</w:t>
            </w:r>
          </w:p>
        </w:tc>
        <w:tc>
          <w:tcPr>
            <w:tcW w:w="5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C7</w:t>
            </w:r>
          </w:p>
        </w:tc>
        <w:tc>
          <w:tcPr>
            <w:tcW w:w="27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C8</w:t>
            </w:r>
          </w:p>
        </w:tc>
        <w:tc>
          <w:tcPr>
            <w:tcW w:w="42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C9</w:t>
            </w:r>
          </w:p>
        </w:tc>
        <w:tc>
          <w:tcPr>
            <w:tcW w:w="90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C10 = C8xC9</w:t>
            </w:r>
          </w:p>
        </w:tc>
      </w:tr>
      <w:tr w:rsidR="00EF5C7F" w:rsidRPr="008945BD" w:rsidTr="00EF5C7F">
        <w:trPr>
          <w:tblCellSpacing w:w="0" w:type="dxa"/>
        </w:trPr>
        <w:tc>
          <w:tcPr>
            <w:tcW w:w="17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1</w:t>
            </w:r>
          </w:p>
        </w:tc>
        <w:tc>
          <w:tcPr>
            <w:tcW w:w="87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74"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9"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042"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3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7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2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EF5C7F" w:rsidRPr="008945BD" w:rsidTr="00EF5C7F">
        <w:trPr>
          <w:tblCellSpacing w:w="0" w:type="dxa"/>
        </w:trPr>
        <w:tc>
          <w:tcPr>
            <w:tcW w:w="178"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74"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74" w:type="pct"/>
            <w:gridSpan w:val="3"/>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9"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042" w:type="pct"/>
            <w:gridSpan w:val="3"/>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32"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8"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7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2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EF5C7F">
        <w:trPr>
          <w:tblCellSpacing w:w="0" w:type="dxa"/>
        </w:trPr>
        <w:tc>
          <w:tcPr>
            <w:tcW w:w="3398" w:type="pct"/>
            <w:gridSpan w:val="13"/>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Subtotal CNP/Cod unic de identificare/Număr de identificare personal 1</w:t>
            </w:r>
          </w:p>
        </w:tc>
        <w:tc>
          <w:tcPr>
            <w:tcW w:w="27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2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0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EF5C7F" w:rsidRPr="008945BD" w:rsidTr="00EF5C7F">
        <w:trPr>
          <w:tblCellSpacing w:w="0" w:type="dxa"/>
        </w:trPr>
        <w:tc>
          <w:tcPr>
            <w:tcW w:w="17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w:t>
            </w:r>
          </w:p>
        </w:tc>
        <w:tc>
          <w:tcPr>
            <w:tcW w:w="87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74"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9"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042"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3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7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2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EF5C7F" w:rsidRPr="008945BD" w:rsidTr="00EF5C7F">
        <w:trPr>
          <w:tblCellSpacing w:w="0" w:type="dxa"/>
        </w:trPr>
        <w:tc>
          <w:tcPr>
            <w:tcW w:w="178"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74"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874" w:type="pct"/>
            <w:gridSpan w:val="3"/>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9"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042" w:type="pct"/>
            <w:gridSpan w:val="3"/>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32"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8"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7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2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0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EF5C7F">
        <w:trPr>
          <w:tblCellSpacing w:w="0" w:type="dxa"/>
        </w:trPr>
        <w:tc>
          <w:tcPr>
            <w:tcW w:w="3398" w:type="pct"/>
            <w:gridSpan w:val="13"/>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Subtotal CNP/Cod unic de identificare/Număr de identificare personal 2</w:t>
            </w:r>
          </w:p>
        </w:tc>
        <w:tc>
          <w:tcPr>
            <w:tcW w:w="27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2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0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EF5C7F">
        <w:trPr>
          <w:tblCellSpacing w:w="0" w:type="dxa"/>
        </w:trPr>
        <w:tc>
          <w:tcPr>
            <w:tcW w:w="3398" w:type="pct"/>
            <w:gridSpan w:val="13"/>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GENERAL (Subtotal CNP/Cod unic de identificare/Număr de identificare personal al 1 + Subtotal CNP/Cod unic de identificare/Număr de identificare personal 2 + .........)</w:t>
            </w:r>
          </w:p>
        </w:tc>
        <w:tc>
          <w:tcPr>
            <w:tcW w:w="27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42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90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EF5C7F">
      <w:pPr>
        <w:jc w:val="both"/>
      </w:pPr>
      <w:bookmarkStart w:id="1465" w:name="do|ax5^d|pa5"/>
      <w:bookmarkEnd w:id="1465"/>
      <w:r w:rsidRPr="008945BD">
        <w:t>*) Subtotal CNP/Cod unic de identificare/Număr de identificare personal 1, col. C8 din Anexa 5 d = subtotal CNP/Cod unic de identificare/Număr de identificare personal 1, col. C5 din Anexa 5-c</w:t>
      </w:r>
    </w:p>
    <w:p w:rsidR="008945BD" w:rsidRPr="008945BD" w:rsidRDefault="008945BD" w:rsidP="00EF5C7F">
      <w:pPr>
        <w:jc w:val="both"/>
      </w:pPr>
      <w:bookmarkStart w:id="1466" w:name="do|ax5^d|pa6"/>
      <w:bookmarkEnd w:id="1466"/>
      <w:r w:rsidRPr="008945BD">
        <w:t>Subtotal CNP/Cod unic de identificare/Număr de identificare personal 2, col. C8 din Anexa 5 d = subtotal CNP/Cod unic de identificare/Număr de identificare personal 2, col. C5 din Anexa 5-c</w:t>
      </w:r>
    </w:p>
    <w:p w:rsidR="008945BD" w:rsidRPr="008945BD" w:rsidRDefault="008945BD" w:rsidP="00EF5C7F">
      <w:pPr>
        <w:jc w:val="both"/>
      </w:pPr>
      <w:bookmarkStart w:id="1467" w:name="do|ax5^d|pa7"/>
      <w:bookmarkEnd w:id="1467"/>
      <w:r w:rsidRPr="008945BD">
        <w:lastRenderedPageBreak/>
        <w:t>TOTAL GENERAL, col. C8 din Anexa 5 d *1) = TOTAL GENERAL, col. C5 din Anexa 5 c</w:t>
      </w:r>
    </w:p>
    <w:p w:rsidR="008945BD" w:rsidRPr="008945BD" w:rsidRDefault="008945BD" w:rsidP="00EF5C7F">
      <w:pPr>
        <w:jc w:val="both"/>
      </w:pPr>
      <w:bookmarkStart w:id="1468" w:name="do|ax5^d|pa8"/>
      <w:bookmarkEnd w:id="1468"/>
      <w:r w:rsidRPr="008945BD">
        <w:t xml:space="preserve">**) Tariful/tarifele pe zi de îngrijire este/sunt stabilit/stabilite în conformitate cu prevederile art. 2 alin. (2) din Anexa nr. 31B la Ordinul ministrului sănătăţii şi al preşedintelui Casei Naţionale de Asigurări de Sănătate nr. </w:t>
      </w:r>
      <w:hyperlink r:id="rId814" w:history="1">
        <w:r w:rsidRPr="008945BD">
          <w:rPr>
            <w:rStyle w:val="Hyperlink"/>
          </w:rPr>
          <w:t>1.857</w:t>
        </w:r>
      </w:hyperlink>
      <w:r w:rsidRPr="008945BD">
        <w:t>/</w:t>
      </w:r>
      <w:hyperlink r:id="rId815" w:history="1">
        <w:r w:rsidRPr="008945BD">
          <w:rPr>
            <w:rStyle w:val="Hyperlink"/>
          </w:rPr>
          <w:t>441/2023</w:t>
        </w:r>
      </w:hyperlink>
      <w:r w:rsidRPr="008945BD">
        <w:t>, cu modificările şi completările ulterioare</w:t>
      </w:r>
    </w:p>
    <w:p w:rsidR="008945BD" w:rsidRPr="008945BD" w:rsidRDefault="008945BD" w:rsidP="00EF5C7F">
      <w:pPr>
        <w:jc w:val="both"/>
      </w:pPr>
      <w:bookmarkStart w:id="1469" w:name="do|ax5^d|pa9"/>
      <w:bookmarkEnd w:id="1469"/>
      <w:r w:rsidRPr="008945BD">
        <w:t>- Tariful pe o zi de îngrijiri paliative este de 204 lei (pentru mediul urban);</w:t>
      </w:r>
    </w:p>
    <w:p w:rsidR="008945BD" w:rsidRPr="008945BD" w:rsidRDefault="008945BD" w:rsidP="00EF5C7F">
      <w:pPr>
        <w:jc w:val="both"/>
      </w:pPr>
      <w:bookmarkStart w:id="1470" w:name="do|ax5^d|pa10"/>
      <w:bookmarkEnd w:id="1470"/>
      <w:r w:rsidRPr="008945BD">
        <w:t>- Tariful pe o zi de îngrijiri paliative pentru mediul rural este de 214 de lei - peste 10 km în afara localităţii unde se află sediul lucrativ/punctul de lucru autorizat, acreditat sau înscris în procesul de acreditare al furnizorului, prevăzut în contractul încheiat cu casa de asigurări de sănătate;</w:t>
      </w:r>
    </w:p>
    <w:p w:rsidR="008945BD" w:rsidRPr="008945BD" w:rsidRDefault="008945BD" w:rsidP="00EF5C7F">
      <w:pPr>
        <w:jc w:val="both"/>
      </w:pPr>
      <w:bookmarkStart w:id="1471" w:name="do|ax5^d|pa11"/>
      <w:bookmarkEnd w:id="1471"/>
      <w:r w:rsidRPr="008945BD">
        <w:t>- Tariful pe o zi de îngrijiri paliative pentru mediul rural este de 224 de lei - peste 20 km în afara localităţii unde se află sediul lucrativ/punctul de lucru autorizat, acreditat sau înscris în procesul de acreditare al furnizorului, prevăzut în contractul încheiat cu casa de asigurări de sănătate);</w:t>
      </w:r>
    </w:p>
    <w:p w:rsidR="008945BD" w:rsidRPr="008945BD" w:rsidRDefault="008945BD" w:rsidP="00EF5C7F">
      <w:pPr>
        <w:jc w:val="both"/>
      </w:pPr>
      <w:bookmarkStart w:id="1472" w:name="do|ax5^d|pa12"/>
      <w:bookmarkEnd w:id="1472"/>
      <w:r w:rsidRPr="008945BD">
        <w:t>- Tariful pe o zi de îngrijiri paliative pentru mediul rural este de 233 de lei - peste 30 km în afara localităţii unde se află sediul lucrativ/punctul de lucru autorizat, acreditat sau înscris în procesul de acreditare al furnizorului, prevăzut în contractul încheiat cu casa de asigurări de sănătate;</w:t>
      </w:r>
    </w:p>
    <w:p w:rsidR="008945BD" w:rsidRPr="008945BD" w:rsidRDefault="008945BD" w:rsidP="00EF5C7F">
      <w:pPr>
        <w:jc w:val="both"/>
      </w:pPr>
      <w:bookmarkStart w:id="1473" w:name="do|ax5^d|pa13"/>
      <w:bookmarkEnd w:id="1473"/>
      <w:r w:rsidRPr="008945BD">
        <w:t>- Tariful pe o zi de îngrijiri paliative pentru mediul rural este de 243 de lei - peste 40 km în afara localităţii unde se află sediul lucrativ/punctul de lucru autorizat, acreditat sau înscris în procesul de acreditare al furnizorului, prevăzut în contractul încheiat cu casa de asigurări de sănătate;</w:t>
      </w:r>
    </w:p>
    <w:p w:rsidR="008945BD" w:rsidRPr="008945BD" w:rsidRDefault="008945BD" w:rsidP="00EF5C7F">
      <w:pPr>
        <w:jc w:val="both"/>
      </w:pPr>
      <w:bookmarkStart w:id="1474" w:name="do|ax5^d|pa14"/>
      <w:bookmarkEnd w:id="1474"/>
      <w:r w:rsidRPr="008945BD">
        <w:t>- Tariful pe o zi de îngrijiri paliative pentru mediul rural este de 253 de lei - peste 50 km în afara localităţii unde se află sediul lucrativ/punctul de lucru autorizat, acreditat sau înscris în procesul de acreditare al furnizorului, prevăzut în contractul încheiat cu casa de asigurări de sănătate.</w:t>
      </w:r>
    </w:p>
    <w:p w:rsidR="008945BD" w:rsidRPr="008945BD" w:rsidRDefault="008945BD" w:rsidP="00EF5C7F">
      <w:pPr>
        <w:jc w:val="both"/>
      </w:pPr>
      <w:bookmarkStart w:id="1475" w:name="do|ax5^d|pa15"/>
      <w:bookmarkEnd w:id="1475"/>
      <w:r w:rsidRPr="008945BD">
        <w:t xml:space="preserve">Aceste tarife se aplică dacă pentru fiecare caz sunt stabilite prin planul de îngrijire minim 4 servicii din lista prevăzută în anexa nr. 30B la la Ordinul ministrului sănătăţii şi al preşedintelui Casei Naţionale de Asigurări de Sănătate nr. </w:t>
      </w:r>
      <w:hyperlink r:id="rId816" w:history="1">
        <w:r w:rsidRPr="008945BD">
          <w:rPr>
            <w:rStyle w:val="Hyperlink"/>
          </w:rPr>
          <w:t>1.857</w:t>
        </w:r>
      </w:hyperlink>
      <w:r w:rsidRPr="008945BD">
        <w:t>/</w:t>
      </w:r>
      <w:hyperlink r:id="rId817" w:history="1">
        <w:r w:rsidRPr="008945BD">
          <w:rPr>
            <w:rStyle w:val="Hyperlink"/>
          </w:rPr>
          <w:t>441/2023</w:t>
        </w:r>
      </w:hyperlink>
      <w:r w:rsidRPr="008945BD">
        <w:t>, cu modificările şi completările ulterioare, indiferent de numărul de servicii efectuate pe zi. în cazul în care sunt recomandate mai puţin de 4 servicii, tariful se reduce proporţional, funcţie de numărul serviciilor stabilite prin planul de îngrijire, conform formulei:</w:t>
      </w:r>
    </w:p>
    <w:p w:rsidR="008945BD" w:rsidRPr="008945BD" w:rsidRDefault="008945BD" w:rsidP="00EF5C7F">
      <w:pPr>
        <w:jc w:val="both"/>
      </w:pPr>
      <w:bookmarkStart w:id="1476" w:name="do|ax5^d|pa16"/>
      <w:bookmarkEnd w:id="1476"/>
      <w:r w:rsidRPr="008945BD">
        <w:t>[Număr servicii stabilite prin planul de îngrijire/număr minim de servicii (4)] x tariful/zi de îngrijire.</w:t>
      </w:r>
    </w:p>
    <w:p w:rsidR="008945BD" w:rsidRPr="008945BD" w:rsidRDefault="008945BD" w:rsidP="00EF5C7F">
      <w:pPr>
        <w:jc w:val="both"/>
      </w:pPr>
      <w:bookmarkStart w:id="1477" w:name="do|ax5^d|pa17"/>
      <w:bookmarkEnd w:id="1477"/>
      <w:r w:rsidRPr="008945BD">
        <w:t xml:space="preserve">***) Conform art. 4 alin. (1) din Anexa nr. 31B la Ordinul ministrului sănătăţii şi al preşedintelui Casei Naţionale de Asigurări de Sănătate nr. </w:t>
      </w:r>
      <w:hyperlink r:id="rId818" w:history="1">
        <w:r w:rsidRPr="008945BD">
          <w:rPr>
            <w:rStyle w:val="Hyperlink"/>
          </w:rPr>
          <w:t>1.857</w:t>
        </w:r>
      </w:hyperlink>
      <w:r w:rsidRPr="008945BD">
        <w:t>/</w:t>
      </w:r>
      <w:hyperlink r:id="rId819" w:history="1">
        <w:r w:rsidRPr="008945BD">
          <w:rPr>
            <w:rStyle w:val="Hyperlink"/>
          </w:rPr>
          <w:t>441/2023</w:t>
        </w:r>
      </w:hyperlink>
      <w:r w:rsidRPr="008945BD">
        <w:t>, cu modificările şi completările ulterioare</w:t>
      </w:r>
    </w:p>
    <w:p w:rsidR="008945BD" w:rsidRPr="008945BD" w:rsidRDefault="008945BD" w:rsidP="00EF5C7F">
      <w:pPr>
        <w:jc w:val="both"/>
      </w:pPr>
      <w:bookmarkStart w:id="1478" w:name="do|ax5^d|pa18"/>
      <w:bookmarkEnd w:id="1478"/>
      <w:r w:rsidRPr="008945BD">
        <w:rPr>
          <w:b/>
          <w:bCs/>
        </w:rPr>
        <w:t>Răspundem de realitatea şi exactitatea datelor</w:t>
      </w:r>
    </w:p>
    <w:p w:rsidR="008945BD" w:rsidRPr="008945BD" w:rsidRDefault="008945BD" w:rsidP="00EF5C7F">
      <w:pPr>
        <w:jc w:val="both"/>
      </w:pPr>
      <w:bookmarkStart w:id="1479" w:name="do|ax5^d|pa19"/>
      <w:bookmarkEnd w:id="1479"/>
      <w:r w:rsidRPr="008945BD">
        <w:rPr>
          <w:b/>
          <w:bCs/>
        </w:rPr>
        <w:t>Reprezentantul legal al furnizorului</w:t>
      </w:r>
      <w:bookmarkStart w:id="1480" w:name="do|ax5^d|pa20"/>
      <w:bookmarkEnd w:id="1480"/>
      <w:r w:rsidRPr="008945BD">
        <w:rPr>
          <w:b/>
          <w:bCs/>
        </w:rPr>
        <w:t>.........................................</w:t>
      </w:r>
      <w:bookmarkStart w:id="1481" w:name="do|ax5^d|pa21"/>
      <w:bookmarkEnd w:id="1481"/>
      <w:r w:rsidRPr="008945BD">
        <w:rPr>
          <w:b/>
          <w:bCs/>
        </w:rPr>
        <w:t>(nume şi prenume)</w:t>
      </w:r>
    </w:p>
    <w:p w:rsidR="008945BD" w:rsidRPr="008945BD" w:rsidRDefault="008945BD" w:rsidP="00EF5C7F">
      <w:pPr>
        <w:jc w:val="both"/>
      </w:pPr>
      <w:bookmarkStart w:id="1482" w:name="do|ax5^d|pa22"/>
      <w:bookmarkEnd w:id="1482"/>
      <w:r w:rsidRPr="008945BD">
        <w:rPr>
          <w:b/>
          <w:bCs/>
        </w:rPr>
        <w:t>NOTĂ:</w:t>
      </w:r>
    </w:p>
    <w:p w:rsidR="008945BD" w:rsidRPr="008945BD" w:rsidRDefault="008945BD" w:rsidP="00EF5C7F">
      <w:pPr>
        <w:jc w:val="both"/>
      </w:pPr>
      <w:bookmarkStart w:id="1483" w:name="do|ax5^d|pa23"/>
      <w:bookmarkEnd w:id="1483"/>
      <w:r w:rsidRPr="008945BD">
        <w:t>Desfăşurătorul din anexa 5 d se întocmeşte lunar şi se transmite în format electronic cu semnătură electronică extinsă/calificată la casa de asigurări de sănătate de către reprezentantul legal al furnizorului de servicii de îngrijiri medicale la domiciliu, până la data prevăzută în contractul de furnizare de servicii de îngrijiri medicale la domiciliu;</w:t>
      </w:r>
    </w:p>
    <w:p w:rsidR="007C6985" w:rsidRDefault="007C6985">
      <w:pPr>
        <w:rPr>
          <w:b/>
          <w:bCs/>
        </w:rPr>
      </w:pPr>
      <w:r>
        <w:rPr>
          <w:b/>
          <w:bCs/>
        </w:rPr>
        <w:br w:type="page"/>
      </w:r>
    </w:p>
    <w:p w:rsidR="008945BD" w:rsidRPr="008945BD" w:rsidRDefault="008945BD" w:rsidP="00EF5C7F">
      <w:pPr>
        <w:jc w:val="both"/>
      </w:pPr>
      <w:r w:rsidRPr="008945BD">
        <w:rPr>
          <w:b/>
          <w:bCs/>
        </w:rPr>
        <w:lastRenderedPageBreak/>
        <w:t>ANEXA nr. 5</w:t>
      </w:r>
      <w:r w:rsidRPr="008945BD">
        <w:rPr>
          <w:b/>
          <w:bCs/>
          <w:vertAlign w:val="superscript"/>
        </w:rPr>
        <w:t>e</w:t>
      </w:r>
      <w:r w:rsidRPr="008945BD">
        <w:rPr>
          <w:b/>
          <w:bCs/>
        </w:rPr>
        <w:t>:</w:t>
      </w:r>
    </w:p>
    <w:p w:rsidR="008945BD" w:rsidRPr="008945BD" w:rsidRDefault="008945BD" w:rsidP="00EF5C7F">
      <w:pPr>
        <w:jc w:val="both"/>
      </w:pPr>
      <w:bookmarkStart w:id="1484" w:name="do|ax5^e|pa1"/>
      <w:bookmarkEnd w:id="1484"/>
      <w:r w:rsidRPr="008945BD">
        <w:rPr>
          <w:b/>
          <w:bCs/>
        </w:rPr>
        <w:t>Casa de asigurări de sănătate ....................................</w:t>
      </w:r>
    </w:p>
    <w:p w:rsidR="008945BD" w:rsidRPr="008945BD" w:rsidRDefault="008945BD" w:rsidP="00EF5C7F">
      <w:pPr>
        <w:jc w:val="both"/>
      </w:pPr>
      <w:bookmarkStart w:id="1485" w:name="do|ax5^e|pa2"/>
      <w:bookmarkEnd w:id="1485"/>
      <w:r w:rsidRPr="008945BD">
        <w:rPr>
          <w:b/>
          <w:bCs/>
        </w:rPr>
        <w:t>Furnizorul de servicii medicale ..................................</w:t>
      </w:r>
    </w:p>
    <w:p w:rsidR="008945BD" w:rsidRPr="008945BD" w:rsidRDefault="008945BD" w:rsidP="00EF5C7F">
      <w:pPr>
        <w:jc w:val="both"/>
      </w:pPr>
      <w:bookmarkStart w:id="1486" w:name="do|ax5^e|pa3"/>
      <w:bookmarkEnd w:id="1486"/>
      <w:r w:rsidRPr="008945BD">
        <w:rPr>
          <w:b/>
          <w:bCs/>
        </w:rPr>
        <w:t>Localitatea ..................................................................</w:t>
      </w:r>
    </w:p>
    <w:p w:rsidR="008945BD" w:rsidRPr="008945BD" w:rsidRDefault="008945BD" w:rsidP="00EF5C7F">
      <w:pPr>
        <w:jc w:val="both"/>
      </w:pPr>
      <w:bookmarkStart w:id="1487" w:name="do|ax5^e|pa4"/>
      <w:bookmarkEnd w:id="1487"/>
      <w:r w:rsidRPr="008945BD">
        <w:rPr>
          <w:b/>
          <w:bCs/>
        </w:rPr>
        <w:t>Judeţul .........................................................................</w:t>
      </w:r>
    </w:p>
    <w:p w:rsidR="008945BD" w:rsidRPr="008945BD" w:rsidRDefault="008945BD" w:rsidP="00EF5C7F">
      <w:pPr>
        <w:jc w:val="both"/>
      </w:pPr>
      <w:bookmarkStart w:id="1488" w:name="do|ax5^e|pa5"/>
      <w:bookmarkEnd w:id="1488"/>
      <w:r w:rsidRPr="008945BD">
        <w:rPr>
          <w:b/>
          <w:bCs/>
        </w:rPr>
        <w:t>Borderou centralizator cuprinzând evidenţa numărului de recomandări pentru îngrijiri medicale la domiciliu din pachetul de servicii medicale de bază, efectuate la recomandarea medicilor de familie/medicilor de specialitate din ambulatoriu/medicilor de specialitate din spitale la externarea asiguraţilor</w:t>
      </w:r>
    </w:p>
    <w:p w:rsidR="008945BD" w:rsidRPr="008945BD" w:rsidRDefault="008945BD" w:rsidP="00EF5C7F">
      <w:pPr>
        <w:jc w:val="both"/>
      </w:pPr>
      <w:bookmarkStart w:id="1489" w:name="do|ax5^e|pa6"/>
      <w:bookmarkEnd w:id="1489"/>
      <w:r w:rsidRPr="008945BD">
        <w:rPr>
          <w:b/>
          <w:bCs/>
        </w:rPr>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838"/>
        <w:gridCol w:w="2419"/>
        <w:gridCol w:w="2419"/>
        <w:gridCol w:w="2419"/>
      </w:tblGrid>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490" w:name="do|ax5^e|pa7"/>
            <w:bookmarkEnd w:id="1490"/>
            <w:r w:rsidRPr="008945BD">
              <w:t>Nr. crt.</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Recomandare (nr.)</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CNP/Număr de identificare personal/Cod unic de identificare*)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Diagnosticul medical şi diagnostic boli asociate**)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parafă medic care a recomandat serviciile medicale</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C1</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C4</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700" w:type="pct"/>
            <w:gridSpan w:val="4"/>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Secţiunea 1</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Recomandare (nr.)</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CNP/Număr de identificare personal/Cod unic de identificare*)</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Cod parafă medic de familie care a recomandat îngrijirile medicale la domiciliu</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700" w:type="pct"/>
            <w:gridSpan w:val="4"/>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Secţiunea 2</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Recomandare (nr.)</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CNP/Număr de identificare personal/Cod unic de identificare*)</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Cod parafă medic de specialitate clinică din ambulatoriu care a recomandat îngrijirile medicale la domiciliu</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700" w:type="pct"/>
            <w:gridSpan w:val="4"/>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Secţiunea 3</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Recomandare (nr.)</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CNP/Număr de identificare personal/Cod unic de identificare*)</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Cod parafă medic de specialitate din spitale care a recomandat îngrijirile medicale la domiciliu</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w:t>
            </w:r>
          </w:p>
        </w:tc>
      </w:tr>
    </w:tbl>
    <w:p w:rsidR="008945BD" w:rsidRPr="008945BD" w:rsidRDefault="008945BD" w:rsidP="00EF5C7F">
      <w:pPr>
        <w:jc w:val="both"/>
      </w:pPr>
      <w:bookmarkStart w:id="1491" w:name="do|ax5^e|pa8"/>
      <w:bookmarkEnd w:id="1491"/>
      <w:r w:rsidRPr="008945BD">
        <w:t xml:space="preserve">*) se completează după caz, codul numeric personal/codul unic de identificare al asiguratului, numărul de identificare personal/codul unic de identificare - pentru pacienţii statelor membre ale Uniunii Europene/Spaţiului Economic European/Confederaţia Elveţiană/Regatului Unit al Marii Britanii şi Irlandei de Nord, beneficiari ai formularelor/documentelor europene emise în baza Regulamentului (CE) nr. </w:t>
      </w:r>
      <w:hyperlink r:id="rId820" w:history="1">
        <w:r w:rsidRPr="008945BD">
          <w:rPr>
            <w:rStyle w:val="Hyperlink"/>
          </w:rPr>
          <w:t>883/2004</w:t>
        </w:r>
      </w:hyperlink>
      <w:r w:rsidRPr="008945BD">
        <w:t xml:space="preserve"> al Parlamentului European şi al Consiliului, pentru pacienţii din statele cu care România a încheiat acorduri, înţelegeri, convenţii sau protocoale internaţionale cu prevederi în domeniul sănătăţii.</w:t>
      </w:r>
    </w:p>
    <w:p w:rsidR="008945BD" w:rsidRPr="008945BD" w:rsidRDefault="008945BD" w:rsidP="00EF5C7F">
      <w:pPr>
        <w:jc w:val="both"/>
      </w:pPr>
      <w:bookmarkStart w:id="1492" w:name="do|ax5^e|pa9"/>
      <w:bookmarkEnd w:id="1492"/>
      <w:r w:rsidRPr="008945BD">
        <w:t>**) Se va nota şi cod diagnostic; pentru înscrierea codului de diagnostic se va utiliza clasificaţia internaţională a maladiilor CIM, revizia a 10-a OMS - Lista cu 999 coduri de boală, în caractere numerice.</w:t>
      </w:r>
    </w:p>
    <w:p w:rsidR="008945BD" w:rsidRPr="008945BD" w:rsidRDefault="008945BD" w:rsidP="00EF5C7F">
      <w:pPr>
        <w:jc w:val="both"/>
      </w:pPr>
      <w:bookmarkStart w:id="1493" w:name="do|ax5^e|pa10"/>
      <w:bookmarkEnd w:id="1493"/>
      <w:r w:rsidRPr="008945BD">
        <w:rPr>
          <w:b/>
          <w:bCs/>
        </w:rPr>
        <w:t>Răspundem de realitatea şi exactitatea datelor</w:t>
      </w:r>
    </w:p>
    <w:p w:rsidR="008945BD" w:rsidRPr="008945BD" w:rsidRDefault="008945BD" w:rsidP="00EF5C7F">
      <w:pPr>
        <w:jc w:val="both"/>
      </w:pPr>
      <w:bookmarkStart w:id="1494" w:name="do|ax5^e|pa11"/>
      <w:bookmarkEnd w:id="1494"/>
      <w:r w:rsidRPr="008945BD">
        <w:rPr>
          <w:b/>
          <w:bCs/>
        </w:rPr>
        <w:t>Reprezentantul legal al furnizorului de servicii medicale</w:t>
      </w:r>
    </w:p>
    <w:p w:rsidR="008945BD" w:rsidRPr="008945BD" w:rsidRDefault="008945BD" w:rsidP="00EF5C7F">
      <w:pPr>
        <w:jc w:val="both"/>
      </w:pPr>
      <w:bookmarkStart w:id="1495" w:name="do|ax5^e|pa12"/>
      <w:bookmarkEnd w:id="1495"/>
      <w:r w:rsidRPr="008945BD">
        <w:rPr>
          <w:b/>
          <w:bCs/>
        </w:rPr>
        <w:t>..............................................</w:t>
      </w:r>
    </w:p>
    <w:p w:rsidR="008945BD" w:rsidRPr="008945BD" w:rsidRDefault="008945BD" w:rsidP="00EF5C7F">
      <w:pPr>
        <w:jc w:val="both"/>
      </w:pPr>
      <w:bookmarkStart w:id="1496" w:name="do|ax5^e|pa13"/>
      <w:bookmarkEnd w:id="1496"/>
      <w:r w:rsidRPr="008945BD">
        <w:rPr>
          <w:b/>
          <w:bCs/>
        </w:rPr>
        <w:t>(nume şi prenume)</w:t>
      </w:r>
    </w:p>
    <w:p w:rsidR="007C6985" w:rsidRDefault="007C6985">
      <w:pPr>
        <w:rPr>
          <w:b/>
          <w:bCs/>
        </w:rPr>
      </w:pPr>
      <w:r>
        <w:rPr>
          <w:b/>
          <w:bCs/>
        </w:rPr>
        <w:br w:type="page"/>
      </w:r>
    </w:p>
    <w:p w:rsidR="008945BD" w:rsidRPr="008945BD" w:rsidRDefault="008945BD" w:rsidP="00EF5C7F">
      <w:pPr>
        <w:jc w:val="both"/>
      </w:pPr>
      <w:r w:rsidRPr="008945BD">
        <w:rPr>
          <w:b/>
          <w:bCs/>
        </w:rPr>
        <w:lastRenderedPageBreak/>
        <w:t>ANEXA nr. 5</w:t>
      </w:r>
      <w:r w:rsidRPr="008945BD">
        <w:rPr>
          <w:b/>
          <w:bCs/>
          <w:vertAlign w:val="superscript"/>
        </w:rPr>
        <w:t>f</w:t>
      </w:r>
      <w:r w:rsidRPr="008945BD">
        <w:rPr>
          <w:b/>
          <w:bCs/>
        </w:rPr>
        <w:t>:</w:t>
      </w:r>
    </w:p>
    <w:p w:rsidR="008945BD" w:rsidRPr="008945BD" w:rsidRDefault="008945BD" w:rsidP="00EF5C7F">
      <w:pPr>
        <w:jc w:val="both"/>
      </w:pPr>
      <w:bookmarkStart w:id="1497" w:name="do|ax5^f|pa1"/>
      <w:bookmarkEnd w:id="1497"/>
      <w:r w:rsidRPr="008945BD">
        <w:rPr>
          <w:b/>
          <w:bCs/>
        </w:rPr>
        <w:t>Casa de asigurări de sănătate ....................................</w:t>
      </w:r>
    </w:p>
    <w:p w:rsidR="008945BD" w:rsidRPr="008945BD" w:rsidRDefault="008945BD" w:rsidP="00EF5C7F">
      <w:pPr>
        <w:jc w:val="both"/>
      </w:pPr>
      <w:bookmarkStart w:id="1498" w:name="do|ax5^f|pa2"/>
      <w:bookmarkEnd w:id="1498"/>
      <w:r w:rsidRPr="008945BD">
        <w:rPr>
          <w:b/>
          <w:bCs/>
        </w:rPr>
        <w:t>Furnizorul de servicii medicale ..................................</w:t>
      </w:r>
    </w:p>
    <w:p w:rsidR="008945BD" w:rsidRPr="008945BD" w:rsidRDefault="008945BD" w:rsidP="00EF5C7F">
      <w:pPr>
        <w:jc w:val="both"/>
      </w:pPr>
      <w:bookmarkStart w:id="1499" w:name="do|ax5^f|pa3"/>
      <w:bookmarkEnd w:id="1499"/>
      <w:r w:rsidRPr="008945BD">
        <w:rPr>
          <w:b/>
          <w:bCs/>
        </w:rPr>
        <w:t>Localitatea ..................................................................</w:t>
      </w:r>
    </w:p>
    <w:p w:rsidR="008945BD" w:rsidRPr="008945BD" w:rsidRDefault="008945BD" w:rsidP="00EF5C7F">
      <w:pPr>
        <w:jc w:val="both"/>
      </w:pPr>
      <w:bookmarkStart w:id="1500" w:name="do|ax5^f|pa4"/>
      <w:bookmarkEnd w:id="1500"/>
      <w:r w:rsidRPr="008945BD">
        <w:rPr>
          <w:b/>
          <w:bCs/>
        </w:rPr>
        <w:t>Judeţul .........................................................................</w:t>
      </w:r>
    </w:p>
    <w:p w:rsidR="008945BD" w:rsidRPr="008945BD" w:rsidRDefault="008945BD" w:rsidP="00EF5C7F">
      <w:pPr>
        <w:jc w:val="both"/>
      </w:pPr>
      <w:bookmarkStart w:id="1501" w:name="do|ax5^f|pa5"/>
      <w:bookmarkEnd w:id="1501"/>
      <w:r w:rsidRPr="008945BD">
        <w:rPr>
          <w:b/>
          <w:bCs/>
        </w:rPr>
        <w:t>Borderou centralizator cuprinzând evidenţa numărului de recomandări pentru îngrijiri paliative la domiciliu din pachetul de servicii medicale de bază, efectuate la recomandarea medicilor de familie/medicilor de specialitate din ambulatoriu/medicilor cu competenţă/atestat de studii complementare în îngrijiri paliative din ambulatoriu/medicilor de specialitate din spitale la externarea asiguraţilor</w:t>
      </w:r>
    </w:p>
    <w:p w:rsidR="008945BD" w:rsidRPr="008945BD" w:rsidRDefault="008945BD" w:rsidP="00EF5C7F">
      <w:pPr>
        <w:jc w:val="both"/>
      </w:pPr>
      <w:bookmarkStart w:id="1502" w:name="do|ax5^f|pa6"/>
      <w:bookmarkEnd w:id="1502"/>
      <w:r w:rsidRPr="008945BD">
        <w:rPr>
          <w:b/>
          <w:bCs/>
        </w:rPr>
        <w:t>LUNA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838"/>
        <w:gridCol w:w="2419"/>
        <w:gridCol w:w="2419"/>
        <w:gridCol w:w="2419"/>
      </w:tblGrid>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bookmarkStart w:id="1503" w:name="do|ax5^f|pa7"/>
            <w:bookmarkEnd w:id="1503"/>
            <w:r w:rsidRPr="008945BD">
              <w:t>Nr. crt.</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t>Recomandare (nr.)</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t>CNP/Număr de identificare personal/Cod unic de identificare*)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t>Diagnosticul medical şi diagnostic boli asociate**)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t>Cod parafă medic care a recomandat serviciile medicale</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t>C1</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t>C4</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4"/>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Secţiunea 1</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Recomandare (nr.)</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CNP/Număr de identificare personal/Cod unic de identificare*)</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Cod parafă medic de familie care a recomandat îngrijirile paliative la domiciliu</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Secţiunea 2</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Recomandare (nr.)</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CNP/Număr de identificare personal/Cod unic de identificare*)</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Cod parafă medic de specialitate din ambulatoriu care a recomandat îngrijirile paliative la domiciliu</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4"/>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Secţiunea 3</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Recomandare (nr.)</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CNP/Număr de identificare personal/Cod unic de identificare*)</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Cod parafă medic cu competenţă/atestat de studii complementare în îngrijiri paliative din ambulatoriu care a recomandat îngrijirile paliative la domiciliu</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4"/>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Secţiunea 4</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Recomandare (nr.)</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CNP/Număr de identificare personal/Cod unic de identificare*)</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Cod parafă medic de specialitate din spitale care a recomandat îngrijirile paliative la domiciliu</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r>
    </w:tbl>
    <w:p w:rsidR="008945BD" w:rsidRPr="008945BD" w:rsidRDefault="008945BD" w:rsidP="00EF5C7F">
      <w:pPr>
        <w:jc w:val="both"/>
      </w:pPr>
      <w:bookmarkStart w:id="1504" w:name="do|ax5^f|pa8"/>
      <w:bookmarkEnd w:id="1504"/>
      <w:r w:rsidRPr="008945BD">
        <w:t xml:space="preserve">*) se completează după caz, codul numeric personal/codul unic de identificare al asiguratului, numărul de identificare personal/codul unic de identificare - pentru pacienţii statelor membre ale Uniunii Europene/Spaţiului Economic European/Confederaţia Elveţiană/Regatului Unit al Marii Britanii şi Irlandei de Nord, beneficiari ai formularelor/documentelor europene emise în baza Regulamentului (CE) nr. </w:t>
      </w:r>
      <w:hyperlink r:id="rId821" w:history="1">
        <w:r w:rsidRPr="008945BD">
          <w:rPr>
            <w:rStyle w:val="Hyperlink"/>
          </w:rPr>
          <w:t>883/2004</w:t>
        </w:r>
      </w:hyperlink>
      <w:r w:rsidRPr="008945BD">
        <w:t xml:space="preserve"> al Parlamentului European şi al Consiliului, pentru pacienţii din statele cu care România a încheiat acorduri, înţelegeri, convenţii sau protocoale internaţionale cu prevederi în domeniul sănătăţii.</w:t>
      </w:r>
    </w:p>
    <w:p w:rsidR="008945BD" w:rsidRPr="008945BD" w:rsidRDefault="008945BD" w:rsidP="00EF5C7F">
      <w:pPr>
        <w:jc w:val="both"/>
      </w:pPr>
      <w:bookmarkStart w:id="1505" w:name="do|ax5^f|pa9"/>
      <w:bookmarkEnd w:id="1505"/>
      <w:r w:rsidRPr="008945BD">
        <w:t>**) Se va nota şi cod diagnostic; pentru înscrierea codului de diagnostic se va utiliza clasificaţia internaţională a maladiilor CIM, revizia a 10-a OMS - Lista cu 999 coduri de boală, în caractere numerice.</w:t>
      </w:r>
    </w:p>
    <w:p w:rsidR="008945BD" w:rsidRPr="008945BD" w:rsidRDefault="008945BD" w:rsidP="00EF5C7F">
      <w:pPr>
        <w:jc w:val="both"/>
      </w:pPr>
      <w:bookmarkStart w:id="1506" w:name="do|ax5^f|pa10"/>
      <w:bookmarkEnd w:id="1506"/>
      <w:r w:rsidRPr="008945BD">
        <w:rPr>
          <w:b/>
          <w:bCs/>
        </w:rPr>
        <w:t>Răspundem de realitatea şi exactitatea datelor</w:t>
      </w:r>
    </w:p>
    <w:p w:rsidR="008945BD" w:rsidRPr="008945BD" w:rsidRDefault="008945BD" w:rsidP="00EF5C7F">
      <w:pPr>
        <w:jc w:val="both"/>
      </w:pPr>
      <w:bookmarkStart w:id="1507" w:name="do|ax5^f|pa11"/>
      <w:bookmarkEnd w:id="1507"/>
      <w:r w:rsidRPr="008945BD">
        <w:rPr>
          <w:b/>
          <w:bCs/>
        </w:rPr>
        <w:t>Reprezentantul legal al furnizorului de servicii medicale</w:t>
      </w:r>
    </w:p>
    <w:p w:rsidR="008945BD" w:rsidRPr="008945BD" w:rsidRDefault="008945BD" w:rsidP="00EF5C7F">
      <w:pPr>
        <w:jc w:val="both"/>
      </w:pPr>
      <w:bookmarkStart w:id="1508" w:name="do|ax5^f|pa12"/>
      <w:bookmarkEnd w:id="1508"/>
      <w:r w:rsidRPr="008945BD">
        <w:rPr>
          <w:b/>
          <w:bCs/>
        </w:rPr>
        <w:t>...........................................</w:t>
      </w:r>
    </w:p>
    <w:p w:rsidR="008945BD" w:rsidRPr="008945BD" w:rsidRDefault="008945BD" w:rsidP="00EF5C7F">
      <w:pPr>
        <w:jc w:val="both"/>
      </w:pPr>
      <w:bookmarkStart w:id="1509" w:name="do|ax5^f|pa13"/>
      <w:bookmarkEnd w:id="1509"/>
      <w:r w:rsidRPr="008945BD">
        <w:rPr>
          <w:b/>
          <w:bCs/>
        </w:rPr>
        <w:t>(nume şi prenume)</w:t>
      </w:r>
    </w:p>
    <w:p w:rsidR="007C6985" w:rsidRDefault="007C6985">
      <w:pPr>
        <w:rPr>
          <w:b/>
          <w:bCs/>
        </w:rPr>
      </w:pPr>
      <w:r>
        <w:rPr>
          <w:b/>
          <w:bCs/>
        </w:rPr>
        <w:br w:type="page"/>
      </w:r>
    </w:p>
    <w:p w:rsidR="008945BD" w:rsidRPr="008945BD" w:rsidRDefault="008945BD" w:rsidP="00EF5C7F">
      <w:pPr>
        <w:jc w:val="both"/>
      </w:pPr>
      <w:r w:rsidRPr="008945BD">
        <w:rPr>
          <w:b/>
          <w:bCs/>
        </w:rPr>
        <w:lastRenderedPageBreak/>
        <w:t>ANEXA nr. 6</w:t>
      </w:r>
      <w:r w:rsidRPr="008945BD">
        <w:rPr>
          <w:b/>
          <w:bCs/>
          <w:vertAlign w:val="superscript"/>
        </w:rPr>
        <w:t>a</w:t>
      </w:r>
      <w:r w:rsidRPr="008945BD">
        <w:rPr>
          <w:b/>
          <w:bCs/>
        </w:rPr>
        <w:t>:</w:t>
      </w:r>
    </w:p>
    <w:p w:rsidR="008945BD" w:rsidRPr="008945BD" w:rsidRDefault="008945BD" w:rsidP="00EF5C7F">
      <w:pPr>
        <w:jc w:val="both"/>
      </w:pPr>
      <w:bookmarkStart w:id="1510" w:name="do|ax6^a|pa1"/>
      <w:bookmarkEnd w:id="1510"/>
      <w:r w:rsidRPr="008945BD">
        <w:t>Casa de asigurări de sănătate ....................................</w:t>
      </w:r>
    </w:p>
    <w:p w:rsidR="008945BD" w:rsidRPr="008945BD" w:rsidRDefault="008945BD" w:rsidP="00EF5C7F">
      <w:pPr>
        <w:jc w:val="both"/>
      </w:pPr>
      <w:bookmarkStart w:id="1511" w:name="do|ax6^a|pa2"/>
      <w:bookmarkEnd w:id="1511"/>
      <w:r w:rsidRPr="008945BD">
        <w:t>Furnizorul de servicii medicale ..................................</w:t>
      </w:r>
    </w:p>
    <w:p w:rsidR="008945BD" w:rsidRPr="008945BD" w:rsidRDefault="008945BD" w:rsidP="00EF5C7F">
      <w:pPr>
        <w:jc w:val="both"/>
      </w:pPr>
      <w:bookmarkStart w:id="1512" w:name="do|ax6^a|pa3"/>
      <w:bookmarkEnd w:id="1512"/>
      <w:r w:rsidRPr="008945BD">
        <w:t>Localitatea ..................................................................</w:t>
      </w:r>
    </w:p>
    <w:p w:rsidR="008945BD" w:rsidRPr="008945BD" w:rsidRDefault="008945BD" w:rsidP="00EF5C7F">
      <w:pPr>
        <w:jc w:val="both"/>
      </w:pPr>
      <w:bookmarkStart w:id="1513" w:name="do|ax6^a|pa4"/>
      <w:bookmarkEnd w:id="1513"/>
      <w:r w:rsidRPr="008945BD">
        <w:t>Judeţul .........................................................................</w:t>
      </w:r>
    </w:p>
    <w:p w:rsidR="008945BD" w:rsidRPr="008945BD" w:rsidRDefault="008945BD" w:rsidP="00EF5C7F">
      <w:pPr>
        <w:jc w:val="both"/>
      </w:pPr>
      <w:r w:rsidRPr="008945BD">
        <w:rPr>
          <w:b/>
          <w:bCs/>
        </w:rPr>
        <w:t>1.1.DESFĂŞURĂTORUL SERVICIILOR MEDICALE DE RECUPERARE MEDICALĂ, MEDICINĂ FIZICĂ ŞI DE REABILITARE ACORDATE ÎN SANATORII BALNEARE ŞI SECŢII SANATORIALE BALNEARE DIN SPITALE ŞI PREVENTORII</w:t>
      </w:r>
    </w:p>
    <w:p w:rsidR="008945BD" w:rsidRPr="008945BD" w:rsidRDefault="008945BD" w:rsidP="00EF5C7F">
      <w:pPr>
        <w:jc w:val="both"/>
      </w:pPr>
      <w:bookmarkStart w:id="1514" w:name="do|ax6^a|sp1.1.|pa1"/>
      <w:bookmarkEnd w:id="1514"/>
      <w:r w:rsidRPr="008945BD">
        <w:rPr>
          <w:b/>
          <w:bCs/>
        </w:rPr>
        <w:t>PENTRU PERIOADA 1-15 LUNA ............/LUNA ............/TRIM.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838"/>
        <w:gridCol w:w="1548"/>
        <w:gridCol w:w="1548"/>
        <w:gridCol w:w="2419"/>
        <w:gridCol w:w="1742"/>
      </w:tblGrid>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bookmarkStart w:id="1515" w:name="do|ax6^a|sp1.1.|pa2"/>
            <w:bookmarkEnd w:id="1515"/>
            <w:r w:rsidRPr="008945BD">
              <w:t>Nr. crt.</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t>Tipul de asistenţă balneară</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t>Nr. zile spitalizare efectiv realizate</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t>Tarif pe zi de spitalizare*)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t>Tarif pe zi decontat de CAS**)</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t>Total sumă realizată**)</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rPr>
                <w:i/>
                <w:iCs/>
              </w:rPr>
              <w:t>C1</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rPr>
                <w:i/>
                <w:iCs/>
              </w:rPr>
              <w:t>C2</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rPr>
                <w:i/>
                <w:iCs/>
              </w:rPr>
              <w:t>C3</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rPr>
                <w:i/>
                <w:iCs/>
              </w:rPr>
              <w:t>C4</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rPr>
                <w:i/>
                <w:iCs/>
              </w:rPr>
              <w:t>C5</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rPr>
                <w:i/>
                <w:iCs/>
              </w:rPr>
              <w:t>C6 = C3xC5</w:t>
            </w:r>
          </w:p>
        </w:tc>
      </w:tr>
      <w:tr w:rsidR="008945BD" w:rsidRPr="008945BD" w:rsidTr="008945BD">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t>1.</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t>Servicii de medicină fizică şi de reabilitare</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t>100%*C4 - 52 lei</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t>100%*C4</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t>TOTAL</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t>X</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r>
    </w:tbl>
    <w:p w:rsidR="008945BD" w:rsidRPr="008945BD" w:rsidRDefault="008945BD" w:rsidP="00EF5C7F">
      <w:pPr>
        <w:jc w:val="both"/>
      </w:pPr>
      <w:bookmarkStart w:id="1516" w:name="do|ax6^a|sp1.1.|pa3"/>
      <w:bookmarkEnd w:id="1516"/>
      <w:r w:rsidRPr="008945BD">
        <w:t xml:space="preserve">*) Conform prevederilor art. 1 alin. (3) din anexa nr. 34 la Ordinul MS/CNAS nr. </w:t>
      </w:r>
      <w:hyperlink r:id="rId822" w:history="1">
        <w:r w:rsidRPr="008945BD">
          <w:rPr>
            <w:rStyle w:val="Hyperlink"/>
          </w:rPr>
          <w:t>1.857</w:t>
        </w:r>
      </w:hyperlink>
      <w:r w:rsidRPr="008945BD">
        <w:t>/</w:t>
      </w:r>
      <w:hyperlink r:id="rId823" w:history="1">
        <w:r w:rsidRPr="008945BD">
          <w:rPr>
            <w:rStyle w:val="Hyperlink"/>
          </w:rPr>
          <w:t>441/2023</w:t>
        </w:r>
      </w:hyperlink>
      <w:r w:rsidRPr="008945BD">
        <w:t>, cu modificările şi completările ulterioare.</w:t>
      </w:r>
    </w:p>
    <w:p w:rsidR="008945BD" w:rsidRPr="008945BD" w:rsidRDefault="008945BD" w:rsidP="00EF5C7F">
      <w:pPr>
        <w:jc w:val="both"/>
      </w:pPr>
      <w:bookmarkStart w:id="1517" w:name="do|ax6^a|sp1.1.|pa4"/>
      <w:bookmarkEnd w:id="1517"/>
      <w:r w:rsidRPr="008945BD">
        <w:t xml:space="preserve">**) Decontarea serviciilor medicale de recuperare medicală, medicină fizică şi de reabilitare se realizează în conformitate cu prevederile art. 1 alin. (4) şi (5) şi art. 6 din anexa nr. 34 la Ordinul MS/CNAS nr. </w:t>
      </w:r>
      <w:hyperlink r:id="rId824" w:history="1">
        <w:r w:rsidRPr="008945BD">
          <w:rPr>
            <w:rStyle w:val="Hyperlink"/>
          </w:rPr>
          <w:t>1.857</w:t>
        </w:r>
      </w:hyperlink>
      <w:r w:rsidRPr="008945BD">
        <w:t>/</w:t>
      </w:r>
      <w:hyperlink r:id="rId825" w:history="1">
        <w:r w:rsidRPr="008945BD">
          <w:rPr>
            <w:rStyle w:val="Hyperlink"/>
          </w:rPr>
          <w:t>441/2023</w:t>
        </w:r>
      </w:hyperlink>
      <w:r w:rsidRPr="008945BD">
        <w:t xml:space="preserve">, cu modificările şi completările ulterioare; Col. C6 nu cuprinde suma suportată de asiguraţi, conform art. 1 alin. (4) din anexa nr. 34 la Ordinul MS/CNAS nr. </w:t>
      </w:r>
      <w:hyperlink r:id="rId826" w:history="1">
        <w:r w:rsidRPr="008945BD">
          <w:rPr>
            <w:rStyle w:val="Hyperlink"/>
          </w:rPr>
          <w:t>1.857</w:t>
        </w:r>
      </w:hyperlink>
      <w:r w:rsidRPr="008945BD">
        <w:t>/</w:t>
      </w:r>
      <w:hyperlink r:id="rId827" w:history="1">
        <w:r w:rsidRPr="008945BD">
          <w:rPr>
            <w:rStyle w:val="Hyperlink"/>
          </w:rPr>
          <w:t>441/2023</w:t>
        </w:r>
      </w:hyperlink>
      <w:r w:rsidRPr="008945BD">
        <w:t>, cu modificările şi completările ulterioare.</w:t>
      </w:r>
    </w:p>
    <w:p w:rsidR="008945BD" w:rsidRPr="008945BD" w:rsidRDefault="008945BD" w:rsidP="00EF5C7F">
      <w:pPr>
        <w:jc w:val="both"/>
      </w:pPr>
      <w:r w:rsidRPr="008945BD">
        <w:rPr>
          <w:b/>
          <w:bCs/>
        </w:rPr>
        <w:t>1.2.DESFĂŞURĂTORUL CNP-URILOR/CODURILOR UNICE DE ASIGURARE/NUMERELOR DE IDENTIFICARE PERSONALE, BENEFICIARE DE SERVICII MEDICALE DE MEDICINĂ FIZICĂ ŞI DE REABILITARE ACORDATE ÎN SANATORII BALNEARE ŞI SECŢII SANATORIALE BALNEARE DIN SPITALE</w:t>
      </w:r>
    </w:p>
    <w:p w:rsidR="008945BD" w:rsidRDefault="008945BD" w:rsidP="008945BD">
      <w:pPr>
        <w:rPr>
          <w:b/>
          <w:bCs/>
        </w:rPr>
      </w:pPr>
      <w:bookmarkStart w:id="1518" w:name="do|ax6^a|sp1.2.|pa1"/>
      <w:bookmarkEnd w:id="1518"/>
      <w:r w:rsidRPr="008945BD">
        <w:rPr>
          <w:b/>
          <w:bCs/>
        </w:rPr>
        <w:t>PENTRU PERIOADA 1-15 LUNA ............/LUNA ............/TRIM.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4257"/>
        <w:gridCol w:w="2419"/>
        <w:gridCol w:w="2419"/>
      </w:tblGrid>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519" w:name="do|ax6^a|sp1.2.|pa2"/>
            <w:bookmarkEnd w:id="1519"/>
            <w:r w:rsidRPr="008945BD">
              <w:t>Nr. crt.</w:t>
            </w:r>
          </w:p>
        </w:tc>
        <w:tc>
          <w:tcPr>
            <w:tcW w:w="2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C.N.P./Cod unic de asigurare/Număr de identificare personal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zile spitalizare realizate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sumă decontată de CAS*)</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C1</w:t>
            </w:r>
          </w:p>
        </w:tc>
        <w:tc>
          <w:tcPr>
            <w:tcW w:w="2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C4</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2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250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bl>
    <w:p w:rsidR="008945BD" w:rsidRPr="008945BD" w:rsidRDefault="008945BD" w:rsidP="00EF5C7F">
      <w:pPr>
        <w:jc w:val="both"/>
      </w:pPr>
      <w:bookmarkStart w:id="1520" w:name="do|ax6^a|sp1.2.|pa3"/>
      <w:bookmarkEnd w:id="1520"/>
      <w:r w:rsidRPr="008945BD">
        <w:lastRenderedPageBreak/>
        <w:t xml:space="preserve">*) Se stabileşte conform prevederilor art. 1 alin. (4) şi (5) din anexa nr. 34 la Ordinul MS/CNAS nr. </w:t>
      </w:r>
      <w:hyperlink r:id="rId828" w:history="1">
        <w:r w:rsidRPr="008945BD">
          <w:rPr>
            <w:rStyle w:val="Hyperlink"/>
          </w:rPr>
          <w:t>1.857</w:t>
        </w:r>
      </w:hyperlink>
      <w:r w:rsidRPr="008945BD">
        <w:t>/</w:t>
      </w:r>
      <w:hyperlink r:id="rId829" w:history="1">
        <w:r w:rsidRPr="008945BD">
          <w:rPr>
            <w:rStyle w:val="Hyperlink"/>
          </w:rPr>
          <w:t>441/2023</w:t>
        </w:r>
      </w:hyperlink>
      <w:r w:rsidRPr="008945BD">
        <w:t>, cu modificările şi completările ulterioare.</w:t>
      </w:r>
    </w:p>
    <w:p w:rsidR="008945BD" w:rsidRPr="008945BD" w:rsidRDefault="008945BD" w:rsidP="00EF5C7F">
      <w:pPr>
        <w:jc w:val="both"/>
      </w:pPr>
      <w:bookmarkStart w:id="1521" w:name="do|ax6^a|sp1.2.|pa4"/>
      <w:bookmarkEnd w:id="1521"/>
      <w:r w:rsidRPr="008945BD">
        <w:rPr>
          <w:b/>
          <w:bCs/>
        </w:rPr>
        <w:t>Răspundem de realitatea şi exactitatea datelor</w:t>
      </w:r>
    </w:p>
    <w:p w:rsidR="008945BD" w:rsidRPr="008945BD" w:rsidRDefault="008945BD" w:rsidP="00EF5C7F">
      <w:pPr>
        <w:jc w:val="both"/>
      </w:pPr>
      <w:bookmarkStart w:id="1522" w:name="do|ax6^a|sp1.2.|pa5"/>
      <w:bookmarkEnd w:id="1522"/>
      <w:r w:rsidRPr="008945BD">
        <w:rPr>
          <w:b/>
          <w:bCs/>
        </w:rPr>
        <w:t>Reprezentantul legal al furnizorului</w:t>
      </w:r>
    </w:p>
    <w:p w:rsidR="008945BD" w:rsidRPr="008945BD" w:rsidRDefault="008945BD" w:rsidP="00EF5C7F">
      <w:pPr>
        <w:jc w:val="both"/>
      </w:pPr>
      <w:bookmarkStart w:id="1523" w:name="do|ax6^a|sp1.2.|pa6"/>
      <w:bookmarkEnd w:id="1523"/>
      <w:r w:rsidRPr="008945BD">
        <w:rPr>
          <w:b/>
          <w:bCs/>
        </w:rPr>
        <w:t>..........................................</w:t>
      </w:r>
    </w:p>
    <w:p w:rsidR="008945BD" w:rsidRPr="008945BD" w:rsidRDefault="008945BD" w:rsidP="00EF5C7F">
      <w:pPr>
        <w:jc w:val="both"/>
      </w:pPr>
      <w:bookmarkStart w:id="1524" w:name="do|ax6^a|sp1.2.|pa7"/>
      <w:bookmarkEnd w:id="1524"/>
      <w:r w:rsidRPr="008945BD">
        <w:rPr>
          <w:b/>
          <w:bCs/>
        </w:rPr>
        <w:t>(nume şi prenume)</w:t>
      </w:r>
    </w:p>
    <w:p w:rsidR="008945BD" w:rsidRPr="008945BD" w:rsidRDefault="008945BD" w:rsidP="00EF5C7F">
      <w:pPr>
        <w:jc w:val="both"/>
      </w:pPr>
      <w:bookmarkStart w:id="1525" w:name="do|ax6^a|sp1.2.|pa8"/>
      <w:bookmarkEnd w:id="1525"/>
      <w:r w:rsidRPr="008945BD">
        <w:rPr>
          <w:b/>
          <w:bCs/>
        </w:rPr>
        <w:t>NOTĂ:</w:t>
      </w:r>
      <w:r w:rsidRPr="008945BD">
        <w:t xml:space="preserve"> Desfăşurătoarele din Anexa 6-a se întocmesc lunar şi se transmit în format electronic (cu semnătură electronică extinsă/calificată) la casa de asigurări de sănătate, de către reprezentantul legal al furnizorului de servicii medicale, până la data prevăzută în contractul de furnizare de servicii medicale.</w:t>
      </w:r>
    </w:p>
    <w:p w:rsidR="007C6985" w:rsidRDefault="007C6985">
      <w:pPr>
        <w:rPr>
          <w:b/>
          <w:bCs/>
        </w:rPr>
      </w:pPr>
      <w:r>
        <w:rPr>
          <w:b/>
          <w:bCs/>
        </w:rPr>
        <w:br w:type="page"/>
      </w:r>
    </w:p>
    <w:p w:rsidR="008945BD" w:rsidRPr="008945BD" w:rsidRDefault="008945BD" w:rsidP="00EF5C7F">
      <w:pPr>
        <w:jc w:val="both"/>
      </w:pPr>
      <w:r w:rsidRPr="008945BD">
        <w:rPr>
          <w:b/>
          <w:bCs/>
        </w:rPr>
        <w:lastRenderedPageBreak/>
        <w:t>ANEXA nr. 6</w:t>
      </w:r>
      <w:r w:rsidRPr="008945BD">
        <w:rPr>
          <w:b/>
          <w:bCs/>
          <w:vertAlign w:val="superscript"/>
        </w:rPr>
        <w:t>b</w:t>
      </w:r>
      <w:r w:rsidRPr="008945BD">
        <w:rPr>
          <w:b/>
          <w:bCs/>
        </w:rPr>
        <w:t>:</w:t>
      </w:r>
    </w:p>
    <w:p w:rsidR="008945BD" w:rsidRPr="008945BD" w:rsidRDefault="008945BD" w:rsidP="00EF5C7F">
      <w:pPr>
        <w:jc w:val="both"/>
      </w:pPr>
      <w:bookmarkStart w:id="1526" w:name="do|ax6^b|pa1"/>
      <w:bookmarkEnd w:id="1526"/>
      <w:r w:rsidRPr="008945BD">
        <w:t>Casa de asigurări de sănătate ....................................</w:t>
      </w:r>
    </w:p>
    <w:p w:rsidR="008945BD" w:rsidRPr="008945BD" w:rsidRDefault="008945BD" w:rsidP="00EF5C7F">
      <w:pPr>
        <w:jc w:val="both"/>
      </w:pPr>
      <w:bookmarkStart w:id="1527" w:name="do|ax6^b|pa2"/>
      <w:bookmarkEnd w:id="1527"/>
      <w:r w:rsidRPr="008945BD">
        <w:t>Furnizorul de servicii medicale ..................................</w:t>
      </w:r>
    </w:p>
    <w:p w:rsidR="008945BD" w:rsidRPr="008945BD" w:rsidRDefault="008945BD" w:rsidP="00EF5C7F">
      <w:pPr>
        <w:jc w:val="both"/>
      </w:pPr>
      <w:bookmarkStart w:id="1528" w:name="do|ax6^b|pa3"/>
      <w:bookmarkEnd w:id="1528"/>
      <w:r w:rsidRPr="008945BD">
        <w:t>Localitatea ..................................................................</w:t>
      </w:r>
    </w:p>
    <w:p w:rsidR="008945BD" w:rsidRPr="008945BD" w:rsidRDefault="008945BD" w:rsidP="00EF5C7F">
      <w:pPr>
        <w:jc w:val="both"/>
      </w:pPr>
      <w:bookmarkStart w:id="1529" w:name="do|ax6^b|pa4"/>
      <w:bookmarkEnd w:id="1529"/>
      <w:r w:rsidRPr="008945BD">
        <w:t>Judeţul .........................................................................</w:t>
      </w:r>
    </w:p>
    <w:p w:rsidR="008945BD" w:rsidRPr="008945BD" w:rsidRDefault="008945BD" w:rsidP="00EF5C7F">
      <w:pPr>
        <w:jc w:val="both"/>
      </w:pPr>
      <w:r w:rsidRPr="008945BD">
        <w:rPr>
          <w:b/>
          <w:bCs/>
        </w:rPr>
        <w:t>1.1.DESFĂŞURĂTORUL SERVICIILOR DE RECUPERARE MEDICALĂ ACORDATE ÎN SANATORII ŞI SECŢII SANATORIALE DIN SPITALE (ALTELE DECÂT CELE BALNEARE) ŞI ÎN PREVENTORII</w:t>
      </w:r>
    </w:p>
    <w:p w:rsidR="008945BD" w:rsidRPr="008945BD" w:rsidRDefault="008945BD" w:rsidP="00EF5C7F">
      <w:pPr>
        <w:jc w:val="both"/>
      </w:pPr>
      <w:bookmarkStart w:id="1530" w:name="do|ax6^b|sp1.1.|pa1"/>
      <w:bookmarkEnd w:id="1530"/>
      <w:r w:rsidRPr="008945BD">
        <w:rPr>
          <w:b/>
          <w:bCs/>
        </w:rPr>
        <w:t>PENTRU PERIOADA 1-15 LUNA ............/LUNA ............/TRIM.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838"/>
        <w:gridCol w:w="2419"/>
        <w:gridCol w:w="2419"/>
        <w:gridCol w:w="2419"/>
      </w:tblGrid>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bookmarkStart w:id="1531" w:name="do|ax6^b|sp1.1.|pa2"/>
            <w:bookmarkEnd w:id="1531"/>
            <w:r w:rsidRPr="008945BD">
              <w:t>Nr. crt.</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t>Secţia</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t>Nr. zile spitalizare efectiv realizate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t>Tarif pe zi de spitalizare*)</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t>Total sumă realizată**)</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rPr>
                <w:i/>
                <w:iCs/>
              </w:rPr>
              <w:t>C1</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rPr>
                <w:i/>
                <w:iCs/>
              </w:rPr>
              <w:t>C2</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rPr>
                <w:i/>
                <w:iCs/>
              </w:rPr>
              <w:t>C3</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rPr>
                <w:i/>
                <w:iCs/>
              </w:rPr>
              <w:t>C4</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rPr>
                <w:i/>
                <w:iCs/>
              </w:rPr>
              <w:t>C5 = C3xC4</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t>TOTAL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t>X</w:t>
            </w:r>
          </w:p>
        </w:tc>
        <w:tc>
          <w:tcPr>
            <w:tcW w:w="12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r>
    </w:tbl>
    <w:p w:rsidR="008945BD" w:rsidRPr="008945BD" w:rsidRDefault="008945BD" w:rsidP="00EF5C7F">
      <w:pPr>
        <w:jc w:val="both"/>
      </w:pPr>
      <w:bookmarkStart w:id="1532" w:name="do|ax6^b|sp1.1.|pa3"/>
      <w:bookmarkEnd w:id="1532"/>
      <w:r w:rsidRPr="008945BD">
        <w:t xml:space="preserve">*) Conform prevederilor art. 1 alin. (3) şi alin. (6) din anexa nr. 34 la Ordinul MS/CNAS nr. </w:t>
      </w:r>
      <w:hyperlink r:id="rId830" w:history="1">
        <w:r w:rsidRPr="008945BD">
          <w:rPr>
            <w:rStyle w:val="Hyperlink"/>
          </w:rPr>
          <w:t>1.857</w:t>
        </w:r>
      </w:hyperlink>
      <w:r w:rsidRPr="008945BD">
        <w:t>/</w:t>
      </w:r>
      <w:hyperlink r:id="rId831" w:history="1">
        <w:r w:rsidRPr="008945BD">
          <w:rPr>
            <w:rStyle w:val="Hyperlink"/>
          </w:rPr>
          <w:t>441/2023</w:t>
        </w:r>
      </w:hyperlink>
      <w:r w:rsidRPr="008945BD">
        <w:t>, cu modificările şi completările ulterioare;</w:t>
      </w:r>
    </w:p>
    <w:p w:rsidR="008945BD" w:rsidRPr="008945BD" w:rsidRDefault="008945BD" w:rsidP="00EF5C7F">
      <w:pPr>
        <w:jc w:val="both"/>
      </w:pPr>
      <w:bookmarkStart w:id="1533" w:name="do|ax6^b|sp1.1.|pa4"/>
      <w:bookmarkEnd w:id="1533"/>
      <w:r w:rsidRPr="008945BD">
        <w:t xml:space="preserve">**) Decontarea serviciilor medicale de recuperare se realizează în conformitate cu prevederile art. 2 şi art. 6 din anexa nr. 34 la Ordinul MS/CNAS nr. </w:t>
      </w:r>
      <w:hyperlink r:id="rId832" w:history="1">
        <w:r w:rsidRPr="008945BD">
          <w:rPr>
            <w:rStyle w:val="Hyperlink"/>
          </w:rPr>
          <w:t>1.857</w:t>
        </w:r>
      </w:hyperlink>
      <w:r w:rsidRPr="008945BD">
        <w:t>/</w:t>
      </w:r>
      <w:hyperlink r:id="rId833" w:history="1">
        <w:r w:rsidRPr="008945BD">
          <w:rPr>
            <w:rStyle w:val="Hyperlink"/>
          </w:rPr>
          <w:t>441/2023</w:t>
        </w:r>
      </w:hyperlink>
      <w:r w:rsidRPr="008945BD">
        <w:t>, cu modificările şi completările ulterioare.</w:t>
      </w:r>
    </w:p>
    <w:p w:rsidR="008945BD" w:rsidRPr="008945BD" w:rsidRDefault="008945BD" w:rsidP="008945BD">
      <w:r w:rsidRPr="008945BD">
        <w:rPr>
          <w:b/>
          <w:bCs/>
        </w:rPr>
        <w:t>1.2.DESFĂŞURĂTORUL CNP-URILOR/CODURILOR UNICE DE ASIGURARE/NUMERELOR DE IDENTIFICARE PERSONALE, BENEFICIARE DE SERVICII DE RECUPERARE MEDICALĂ ACORDATE ÎN SANATORII ŞI SECŢII SANATORIALE DIN SPITALE (ALTELE DECÂT CELE BALNEARE) ŞI ÎN PREVENTORII</w:t>
      </w:r>
    </w:p>
    <w:p w:rsidR="008945BD" w:rsidRPr="008945BD" w:rsidRDefault="008945BD" w:rsidP="008945BD">
      <w:bookmarkStart w:id="1534" w:name="do|ax6^b|sp1.2.|pa1"/>
      <w:bookmarkEnd w:id="1534"/>
      <w:r w:rsidRPr="008945BD">
        <w:rPr>
          <w:b/>
          <w:bCs/>
        </w:rPr>
        <w:t>PENTRU PERIOADA 1-15 LUNA ............/LUNA ............/TRIM. ........ ANUL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6"/>
        <w:gridCol w:w="5472"/>
        <w:gridCol w:w="3617"/>
      </w:tblGrid>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535" w:name="do|ax6^b|sp1.2.|pa2"/>
            <w:bookmarkEnd w:id="1535"/>
            <w:r w:rsidRPr="008945BD">
              <w:t>Nr. crt.</w:t>
            </w:r>
          </w:p>
        </w:tc>
        <w:tc>
          <w:tcPr>
            <w:tcW w:w="2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C.N.P./Cod unic de asigurare/Număr de identificare personal</w:t>
            </w:r>
          </w:p>
        </w:tc>
        <w:tc>
          <w:tcPr>
            <w:tcW w:w="1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zile spitalizare realizate</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C1</w:t>
            </w:r>
          </w:p>
        </w:tc>
        <w:tc>
          <w:tcPr>
            <w:tcW w:w="2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C2</w:t>
            </w:r>
          </w:p>
        </w:tc>
        <w:tc>
          <w:tcPr>
            <w:tcW w:w="1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i/>
                <w:iCs/>
              </w:rPr>
              <w:t>C3</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w:t>
            </w:r>
          </w:p>
        </w:tc>
        <w:tc>
          <w:tcPr>
            <w:tcW w:w="18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EF5C7F">
      <w:pPr>
        <w:jc w:val="both"/>
      </w:pPr>
      <w:bookmarkStart w:id="1536" w:name="do|ax6^b|sp1.2.|pa3"/>
      <w:bookmarkEnd w:id="1536"/>
      <w:r w:rsidRPr="008945BD">
        <w:rPr>
          <w:b/>
          <w:bCs/>
        </w:rPr>
        <w:t>Răspundem de realitatea şi exactitatea datelor</w:t>
      </w:r>
    </w:p>
    <w:p w:rsidR="008945BD" w:rsidRPr="008945BD" w:rsidRDefault="008945BD" w:rsidP="00EF5C7F">
      <w:pPr>
        <w:jc w:val="both"/>
      </w:pPr>
      <w:bookmarkStart w:id="1537" w:name="do|ax6^b|sp1.2.|pa4"/>
      <w:bookmarkEnd w:id="1537"/>
      <w:r w:rsidRPr="008945BD">
        <w:rPr>
          <w:b/>
          <w:bCs/>
        </w:rPr>
        <w:t>Reprezentantul legal al furnizorului</w:t>
      </w:r>
    </w:p>
    <w:p w:rsidR="008945BD" w:rsidRPr="008945BD" w:rsidRDefault="008945BD" w:rsidP="00EF5C7F">
      <w:pPr>
        <w:jc w:val="both"/>
      </w:pPr>
      <w:bookmarkStart w:id="1538" w:name="do|ax6^b|sp1.2.|pa5"/>
      <w:bookmarkEnd w:id="1538"/>
      <w:r w:rsidRPr="008945BD">
        <w:rPr>
          <w:b/>
          <w:bCs/>
        </w:rPr>
        <w:t>..............................................</w:t>
      </w:r>
    </w:p>
    <w:p w:rsidR="008945BD" w:rsidRPr="008945BD" w:rsidRDefault="008945BD" w:rsidP="00EF5C7F">
      <w:pPr>
        <w:jc w:val="both"/>
      </w:pPr>
      <w:bookmarkStart w:id="1539" w:name="do|ax6^b|sp1.2.|pa6"/>
      <w:bookmarkEnd w:id="1539"/>
      <w:r w:rsidRPr="008945BD">
        <w:rPr>
          <w:b/>
          <w:bCs/>
        </w:rPr>
        <w:t>(nume şi prenume)</w:t>
      </w:r>
    </w:p>
    <w:p w:rsidR="008945BD" w:rsidRPr="008945BD" w:rsidRDefault="008945BD" w:rsidP="00EF5C7F">
      <w:pPr>
        <w:jc w:val="both"/>
      </w:pPr>
      <w:bookmarkStart w:id="1540" w:name="do|ax6^b|sp1.2.|pa7"/>
      <w:bookmarkEnd w:id="1540"/>
      <w:r w:rsidRPr="008945BD">
        <w:rPr>
          <w:b/>
          <w:bCs/>
        </w:rPr>
        <w:lastRenderedPageBreak/>
        <w:t>NOTĂ:</w:t>
      </w:r>
      <w:r w:rsidRPr="008945BD">
        <w:t xml:space="preserve"> Desfăşurătoarele din Anexa 6-b se întocmesc lunar şi se transmit în format electronic (cu semnătură electronică extinsă/calificată) la casa de asigurări de sănătate, de către reprezentantul legal al furnizorului de servicii medicale, până la data prevăzută în contractul de furnizare de servicii medicale.</w:t>
      </w:r>
    </w:p>
    <w:p w:rsidR="007C6985" w:rsidRDefault="007C6985">
      <w:pPr>
        <w:rPr>
          <w:b/>
          <w:bCs/>
        </w:rPr>
      </w:pPr>
      <w:r>
        <w:rPr>
          <w:b/>
          <w:bCs/>
        </w:rPr>
        <w:br w:type="page"/>
      </w:r>
    </w:p>
    <w:p w:rsidR="008945BD" w:rsidRPr="008945BD" w:rsidRDefault="008945BD" w:rsidP="00EF5C7F">
      <w:pPr>
        <w:jc w:val="both"/>
      </w:pPr>
      <w:r w:rsidRPr="008945BD">
        <w:rPr>
          <w:b/>
          <w:bCs/>
        </w:rPr>
        <w:lastRenderedPageBreak/>
        <w:t>ANEXA nr. 7</w:t>
      </w:r>
      <w:r w:rsidRPr="008945BD">
        <w:rPr>
          <w:b/>
          <w:bCs/>
          <w:vertAlign w:val="superscript"/>
        </w:rPr>
        <w:t>1</w:t>
      </w:r>
      <w:r w:rsidRPr="008945BD">
        <w:rPr>
          <w:b/>
          <w:bCs/>
        </w:rPr>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8945BD" w:rsidRPr="008945BD" w:rsidTr="008945BD">
        <w:trPr>
          <w:tblCellSpacing w:w="0" w:type="dxa"/>
        </w:trPr>
        <w:tc>
          <w:tcPr>
            <w:tcW w:w="2500" w:type="pct"/>
            <w:hideMark/>
          </w:tcPr>
          <w:p w:rsidR="008945BD" w:rsidRPr="008945BD" w:rsidRDefault="008945BD" w:rsidP="00EF5C7F">
            <w:pPr>
              <w:jc w:val="both"/>
            </w:pPr>
            <w:r w:rsidRPr="008945BD">
              <w:rPr>
                <w:b/>
                <w:bCs/>
              </w:rPr>
              <w:t>I.</w:t>
            </w:r>
            <w:r w:rsidRPr="008945BD">
              <w:t>_</w:t>
            </w:r>
            <w:bookmarkStart w:id="1541" w:name="do|ax7^1|spI.|pa1"/>
            <w:bookmarkEnd w:id="1541"/>
            <w:r w:rsidRPr="008945BD">
              <w:t>Casa de asigurări de sănătate ....................................</w:t>
            </w:r>
          </w:p>
          <w:p w:rsidR="008945BD" w:rsidRPr="008945BD" w:rsidRDefault="008945BD" w:rsidP="00EF5C7F">
            <w:pPr>
              <w:jc w:val="both"/>
            </w:pPr>
            <w:r w:rsidRPr="008945BD">
              <w:t>Furnizorul de servicii medicale ..................................</w:t>
            </w:r>
          </w:p>
          <w:p w:rsidR="008945BD" w:rsidRPr="008945BD" w:rsidRDefault="008945BD" w:rsidP="00EF5C7F">
            <w:pPr>
              <w:jc w:val="both"/>
            </w:pPr>
            <w:r w:rsidRPr="008945BD">
              <w:t>Localitatea ..........................................</w:t>
            </w:r>
          </w:p>
          <w:p w:rsidR="008945BD" w:rsidRPr="008945BD" w:rsidRDefault="008945BD" w:rsidP="00EF5C7F">
            <w:pPr>
              <w:jc w:val="both"/>
            </w:pPr>
            <w:r w:rsidRPr="008945BD">
              <w:t>Judeţul ................................................</w:t>
            </w:r>
          </w:p>
        </w:tc>
        <w:tc>
          <w:tcPr>
            <w:tcW w:w="2500" w:type="pct"/>
            <w:hideMark/>
          </w:tcPr>
          <w:p w:rsidR="008945BD" w:rsidRPr="008945BD" w:rsidRDefault="008945BD" w:rsidP="00EF5C7F">
            <w:pPr>
              <w:jc w:val="both"/>
            </w:pPr>
            <w:r w:rsidRPr="008945BD">
              <w:t>Reprezentantul legal al furnizorului</w:t>
            </w:r>
          </w:p>
          <w:p w:rsidR="008945BD" w:rsidRPr="008945BD" w:rsidRDefault="008945BD" w:rsidP="00EF5C7F">
            <w:pPr>
              <w:jc w:val="both"/>
            </w:pPr>
            <w:r w:rsidRPr="008945BD">
              <w:t>.........................................</w:t>
            </w:r>
          </w:p>
          <w:p w:rsidR="008945BD" w:rsidRPr="008945BD" w:rsidRDefault="008945BD" w:rsidP="00EF5C7F">
            <w:pPr>
              <w:jc w:val="both"/>
            </w:pPr>
            <w:r w:rsidRPr="008945BD">
              <w:t>Medic de familie/</w:t>
            </w:r>
          </w:p>
          <w:p w:rsidR="008945BD" w:rsidRPr="008945BD" w:rsidRDefault="008945BD" w:rsidP="00EF5C7F">
            <w:pPr>
              <w:jc w:val="both"/>
            </w:pPr>
            <w:r w:rsidRPr="008945BD">
              <w:t>................................................</w:t>
            </w:r>
          </w:p>
          <w:p w:rsidR="008945BD" w:rsidRPr="008945BD" w:rsidRDefault="008945BD" w:rsidP="00EF5C7F">
            <w:pPr>
              <w:jc w:val="both"/>
            </w:pPr>
            <w:r w:rsidRPr="008945BD">
              <w:t>(nume prenume)</w:t>
            </w:r>
          </w:p>
          <w:p w:rsidR="008945BD" w:rsidRPr="008945BD" w:rsidRDefault="008945BD" w:rsidP="00EF5C7F">
            <w:pPr>
              <w:jc w:val="both"/>
            </w:pPr>
            <w:r w:rsidRPr="008945BD">
              <w:t>CNP medic de familie/</w:t>
            </w:r>
          </w:p>
          <w:p w:rsidR="008945BD" w:rsidRPr="008945BD" w:rsidRDefault="008945BD" w:rsidP="00EF5C7F">
            <w:pPr>
              <w:jc w:val="both"/>
            </w:pPr>
            <w:r w:rsidRPr="008945BD">
              <w:t>...............................</w:t>
            </w:r>
          </w:p>
        </w:tc>
      </w:tr>
    </w:tbl>
    <w:p w:rsidR="008945BD" w:rsidRPr="008945BD" w:rsidRDefault="008945BD" w:rsidP="00EF5C7F">
      <w:pPr>
        <w:jc w:val="both"/>
      </w:pPr>
      <w:bookmarkStart w:id="1542" w:name="do|ax7^1|spI.|pa2"/>
      <w:bookmarkEnd w:id="1542"/>
      <w:r w:rsidRPr="008945BD">
        <w:rPr>
          <w:b/>
          <w:bCs/>
        </w:rPr>
        <w:t>MIŞCAREA LUNARĂ A PERSOANELOR ASIGURATE CU AFECŢIUNI CRONICE PENTRU CARE SE ORGANIZEAZĂ EVIDENŢĂ DISTINCTĂ LA NIVELUL MEDICULUI DE FAMILIE ÎN LUNA ................... ANUL .............</w:t>
      </w:r>
    </w:p>
    <w:p w:rsidR="008945BD" w:rsidRPr="008945BD" w:rsidRDefault="008945BD" w:rsidP="00EF5C7F">
      <w:pPr>
        <w:jc w:val="both"/>
      </w:pPr>
      <w:r w:rsidRPr="008945BD">
        <w:rPr>
          <w:b/>
          <w:bCs/>
        </w:rPr>
        <w:t>1.Intrări în evidenţă/Ieşiri din evidenţă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838"/>
        <w:gridCol w:w="1258"/>
        <w:gridCol w:w="1548"/>
        <w:gridCol w:w="1548"/>
        <w:gridCol w:w="1548"/>
        <w:gridCol w:w="1355"/>
      </w:tblGrid>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bookmarkStart w:id="1543" w:name="do|ax7^1|spI.|pt1|pa1"/>
            <w:bookmarkEnd w:id="1543"/>
            <w:r w:rsidRPr="008945BD">
              <w:rPr>
                <w:b/>
                <w:bCs/>
              </w:rPr>
              <w:t>Nr. Crt.</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rPr>
                <w:b/>
                <w:bCs/>
              </w:rPr>
              <w:t>Cod numeric personal/Cod unic de identificare/Număr de identificare personal</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rPr>
                <w:b/>
                <w:bCs/>
              </w:rPr>
              <w:t>Vârsta*)</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rPr>
                <w:b/>
                <w:bCs/>
              </w:rPr>
              <w:t>Codul categoriei din care face parte asiguratul**)</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rPr>
                <w:b/>
                <w:bCs/>
              </w:rPr>
              <w:t>Cod afecţiune, conform clasificării internaţionale a maladiilor, CIM revizia a 10-a, varianta 999 coduri de boală*1)</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rPr>
                <w:b/>
                <w:bCs/>
              </w:rPr>
              <w:t>Data intrării în evidenţa medicului de familie</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rPr>
                <w:b/>
                <w:bCs/>
              </w:rPr>
              <w:t>Data ieşirii din evidenţa medicului de familie</w:t>
            </w:r>
          </w:p>
        </w:tc>
      </w:tr>
      <w:tr w:rsidR="008945BD" w:rsidRPr="008945BD" w:rsidTr="008945B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rPr>
                <w:b/>
                <w:bCs/>
              </w:rPr>
              <w:t>I. CAZURI CU DIAGNOSTICUL CONFIRMAT LA DATA ÎNCHEIERII CONTRACTULUI, AFLATE ÎN EVIDENŢA MEDICULUI DE FAMILIE</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A. Afecţiuni cardiovasculare</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B. Afecţiuni cerebrovasculare</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C. Afecţiuni oncologice</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D. Diabet zaharat</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E. Dislipidemie</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F. BPOC</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G. Astm bronşic</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H. Boală cronică de rinichi</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I. Osteoporoză</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lastRenderedPageBreak/>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J. Tulburări mentale şi de comportament (cu excepţia celor asociate TSA sau dezvoltării sexuale)</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K. Tulburări ale dispoziţiei</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L. Probleme psihologice şi comportamentale asociate dezvoltării sexuale</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M. Demenţe</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N. Tulburări metabolice (cu excepţia diabetului şi dislipidemiei)</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O. Tulburări din spectrul autist</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lastRenderedPageBreak/>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P. Obezitatea</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Q. Afecţiuni hepatice cronice</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rPr>
                <w:b/>
                <w:bCs/>
              </w:rPr>
              <w:t>II. CAZURI NOU DEPISTATE PE PARCURSUL DERULĂRII CONTRACTULUI</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A. Afecţiuni cardiovasculare</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B. Afecţiuni cerebrovasculare</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C. Afecţiuni oncologice</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D. Diabet zaharat</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lastRenderedPageBreak/>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E. Dislipidemie</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F. BPOC</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G. Astm bronşic</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3.</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4.</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H. Boală cronică de rinichi</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I. Osteoporoză</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J. Tulburări mentale şi de comportament (cu excepţia celor asociate TSA sau dezvoltării sexuale)</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lastRenderedPageBreak/>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K. Tulburări ale dispoziţiei</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L. Probleme psihologice şi comportamentale asociate dezvoltării sexuale</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M. Demenţe</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N. Tulburări metabolice (cu excepţia diabetului şi dislipidemiei)</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O. Tulburări din spectrul autist</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P. Obezitatea</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Q. Afecţiuni hepatice cronice</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rPr>
                <w:b/>
                <w:bCs/>
              </w:rPr>
              <w:t>III. CAZURILE CU DIAGNOSTICUL CONFIRMAT LA DATA ÎNCHEIERII CONTRACTULUI, AFLATE ÎN EVIDENŢA MEDICULUI DE FAMILIE, PENTRU CARE SE FACE MANAGEMENT DE CAZ***)</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III.1</w:t>
            </w: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RISC CARDIOVASCULAR</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 HTA</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 Diabet zaharat tip II</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3. Boală cronică de rinichi</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4. Dislipidemie</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III.2</w:t>
            </w: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 BOALA CRONICĂ RESPIRATORIE OBSTRUCTIVĂ (BPOC)</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lastRenderedPageBreak/>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 ASTM BRONŞIC</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III.3</w:t>
            </w: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BOALA CRONICĂ DE RINICHI</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rPr>
                <w:b/>
                <w:bCs/>
              </w:rPr>
              <w:t>IV. CAZURILE NOU DEPISTATE PE PARCURSUL DERULĂRII CONTRACTULUI, PENTRU CARE SE FACE MANAGEMENT DE CAZ****)</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IV.1</w:t>
            </w: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RISC CARDIOVASCULAR</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 HTA</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 Diabet zaharat tip II</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3. Boală cronică de rinichi</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4. Dislipidemie</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lastRenderedPageBreak/>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IV.2</w:t>
            </w: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 BOALA CRONICĂ RESPIRATORIE OBSTRUCTIVĂ (BPOC)</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 ASTM BRONŞIC</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IV.3</w:t>
            </w: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BOALA CRONICĂ DE RINICHI</w:t>
            </w: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w:t>
            </w:r>
          </w:p>
        </w:tc>
        <w:tc>
          <w:tcPr>
            <w:tcW w:w="9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8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bl>
    <w:p w:rsidR="008945BD" w:rsidRPr="008945BD" w:rsidRDefault="008945BD" w:rsidP="00EF5C7F">
      <w:pPr>
        <w:jc w:val="both"/>
      </w:pPr>
      <w:bookmarkStart w:id="1544" w:name="do|ax7^1|spI.|pt1|pa2"/>
      <w:bookmarkEnd w:id="1544"/>
      <w:r w:rsidRPr="008945BD">
        <w:t>*) Se va menţiona vârsta împlinită a persoanei cu afecţiune cronică. Pentru asiguraţii 0-1 an se va completa vârsta în luni.</w:t>
      </w:r>
    </w:p>
    <w:p w:rsidR="008945BD" w:rsidRPr="008945BD" w:rsidRDefault="008945BD" w:rsidP="00EF5C7F">
      <w:pPr>
        <w:jc w:val="both"/>
      </w:pPr>
      <w:bookmarkStart w:id="1545" w:name="do|ax7^1|spI.|pt1|pa3"/>
      <w:bookmarkEnd w:id="1545"/>
      <w:r w:rsidRPr="008945BD">
        <w:t>**) Codul se completează conform nomenclatorului din anexa 1-b.</w:t>
      </w:r>
    </w:p>
    <w:p w:rsidR="008945BD" w:rsidRPr="008945BD" w:rsidRDefault="008945BD" w:rsidP="00EF5C7F">
      <w:pPr>
        <w:jc w:val="both"/>
      </w:pPr>
      <w:bookmarkStart w:id="1546" w:name="do|ax7^1|spI.|pt1|pa4"/>
      <w:bookmarkEnd w:id="1546"/>
      <w:r w:rsidRPr="008945BD">
        <w:t>***) Cazurile cu diagnosticul confirmat la data încheierii contractului aflate în evidenţa medicului de familie pentru care se face management de caz se completează numai la pct. III.</w:t>
      </w:r>
    </w:p>
    <w:p w:rsidR="008945BD" w:rsidRPr="008945BD" w:rsidRDefault="008945BD" w:rsidP="00EF5C7F">
      <w:pPr>
        <w:jc w:val="both"/>
      </w:pPr>
      <w:bookmarkStart w:id="1547" w:name="do|ax7^1|spI.|pt1|pa5"/>
      <w:bookmarkEnd w:id="1547"/>
      <w:r w:rsidRPr="008945BD">
        <w:t>****) Cazurile nou depistate pentru care se face management de caz se completează numai la pct. IV.</w:t>
      </w:r>
    </w:p>
    <w:p w:rsidR="008945BD" w:rsidRPr="008945BD" w:rsidRDefault="008945BD" w:rsidP="00EF5C7F">
      <w:pPr>
        <w:jc w:val="both"/>
      </w:pPr>
      <w:r w:rsidRPr="008945BD">
        <w:rPr>
          <w:b/>
          <w:bCs/>
        </w:rPr>
        <w:t>2.Recapitulaţia persoanelor asigurate cu afecţiuni cronice înscrise pe lista medicului de familie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1258"/>
        <w:gridCol w:w="1258"/>
        <w:gridCol w:w="1258"/>
        <w:gridCol w:w="1064"/>
      </w:tblGrid>
      <w:tr w:rsidR="008945BD" w:rsidRPr="008945BD" w:rsidTr="008945BD">
        <w:trPr>
          <w:tblCellSpacing w:w="0" w:type="dxa"/>
        </w:trPr>
        <w:tc>
          <w:tcPr>
            <w:tcW w:w="25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bookmarkStart w:id="1548" w:name="do|ax7^1|spI.|pt2|pa1"/>
            <w:bookmarkEnd w:id="1548"/>
            <w:r w:rsidRPr="008945BD">
              <w:rPr>
                <w:b/>
                <w:bCs/>
              </w:rPr>
              <w:t>Lista afecţiunilor cronice pentru care se organizează evidenţă distinctă la nivelul medicului de familie</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rPr>
                <w:b/>
                <w:bCs/>
              </w:rPr>
              <w:t>Număr persoane cu afecţiuni cronice:</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rPr>
                <w:b/>
                <w:bCs/>
              </w:rPr>
              <w:t>Rămaşi în evidenţă la sfârşitul lunii precedente</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rPr>
                <w:b/>
                <w:bCs/>
              </w:rPr>
              <w:t>Intrări</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rPr>
                <w:b/>
                <w:bCs/>
              </w:rPr>
              <w:t>Ieşiri</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jc w:val="both"/>
            </w:pPr>
            <w:r w:rsidRPr="008945BD">
              <w:rPr>
                <w:b/>
                <w:bCs/>
              </w:rPr>
              <w:t>Rămaşi în evidenţă la sfârşitul lunii în curs</w:t>
            </w:r>
          </w:p>
        </w:tc>
      </w:tr>
      <w:tr w:rsidR="008945BD" w:rsidRPr="008945BD" w:rsidTr="008945BD">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rPr>
                <w:b/>
                <w:bCs/>
              </w:rPr>
              <w:t>A. CAZURI CU DIAGNOSTICUL CONFIRMAT LA DATA ÎNCHEIERII CONTRACTULUI AFLATE ÎN EVIDENŢA MEDICULUI DE FAMILIE</w:t>
            </w: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lastRenderedPageBreak/>
              <w:t>1. Afecţiuni cardiovasculare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 Afecţiuni cerebrovasculare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3. Afecţiuni oncologice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4. Diabet zaharat</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5. Dislipidemie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6. BPOC</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7. Astm bronşic</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8. Boală cronică de rinichi</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9. Osteoporoză</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10. Tulburări mentale şi de comportament (cu excepţia celor asociate TSA sau dezvoltării sexuale)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11. Tulburări ale dispoziţiei</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12. Probleme psihologice şi comportamentale asociate dezvoltării sexuale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13. Demenţe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14. Tulburări metabolice (cu excepţia diabetului şi dislipidemiei)</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15. Tulburări din spectrul autist</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16. Obezitate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17. Afecţiuni hepatice cronice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SUBTOTAL 1</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rPr>
                <w:b/>
                <w:bCs/>
              </w:rPr>
              <w:t>B. CAZURILE NOU DEPISTATE PE PARCURSUL DERULĂRII CONTRACTULUI</w:t>
            </w: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 Afecţiuni cardiovasculare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 Afecţiuni cerebrovasculare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3. Afecţiuni oncologice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4. Diabet zaharat</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lastRenderedPageBreak/>
              <w:t>5. Dislipidemie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6. BPOC</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7. Astm bronşic</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8. Boală cronică de rinichi</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9. Osteoporoză</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10. Tulburări mentale şi de comportament (cu excepţia celor asociate TSA sau dezvoltării sexuale)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11. Tulburări ale dispoziţiei</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12. Probleme psihologice şi comportamentale asociate dezvoltării sexuale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13. Demenţe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14. Tulburări metabolice (cu excepţia diabetului şi dislipidemiei)</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15. Tulburări din spectrul autist</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16. Obezitate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17. Afecţiuni hepatice cronice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SUBTOTAL 2</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rPr>
                <w:b/>
                <w:bCs/>
              </w:rPr>
              <w:t>C. CAZURI CU DIAGNOSTICUL CONFIRMAT LA DATA ÎNCHEIERII CONTRACTULUI AFLATE ÎN EVIDENŢA MEDICULUI DE FAMILIE, PENTRU CARE SE FACE MANAGEMENT DE CAZ*)</w:t>
            </w: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 HTA</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 DIABET ZAHARAT TIP II</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3. DISLIPIDEMIE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4. BPOC</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5. ASTM BRONŞIC</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6. BOALĂ CRONICĂ DE RINICHI</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SUBTOTAL 3</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rPr>
                <w:b/>
                <w:bCs/>
              </w:rPr>
              <w:lastRenderedPageBreak/>
              <w:t>D. CAZURILE NOU DEPISTATE PE PARCURSUL DERULĂRII CONTRACTULUI PENTRU CARE SE FACE MANAGEMENT DE CAZ**)</w:t>
            </w: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1. HTA</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2. DIABET ZAHARAT TIP II</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3. DISLIPIDEMIE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4. BPOC</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5. ASTM BRONŞIC</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6. BOALĂ CRONICĂ DE RINICHI</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SUBTOTAL 4</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r w:rsidRPr="008945BD">
              <w:t>TOTAL</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EF5C7F">
            <w:pPr>
              <w:jc w:val="both"/>
            </w:pPr>
          </w:p>
        </w:tc>
      </w:tr>
    </w:tbl>
    <w:p w:rsidR="008945BD" w:rsidRPr="008945BD" w:rsidRDefault="008945BD" w:rsidP="00EF5C7F">
      <w:pPr>
        <w:jc w:val="both"/>
      </w:pPr>
      <w:bookmarkStart w:id="1549" w:name="do|ax7^1|spI.|pt2|pa2"/>
      <w:bookmarkEnd w:id="1549"/>
      <w:r w:rsidRPr="008945BD">
        <w:t>*) Cazurile cu diagnosticul confirmat la data încheierii contractului aflate în evidenţa medicului de familie pentru care se face management de caz se completează numai la litera C.</w:t>
      </w:r>
    </w:p>
    <w:p w:rsidR="008945BD" w:rsidRPr="008945BD" w:rsidRDefault="008945BD" w:rsidP="00EF5C7F">
      <w:pPr>
        <w:jc w:val="both"/>
      </w:pPr>
      <w:bookmarkStart w:id="1550" w:name="do|ax7^1|spI.|pt2|pa3"/>
      <w:bookmarkEnd w:id="1550"/>
      <w:r w:rsidRPr="008945BD">
        <w:t>**) Cazurile nou depistate pentru care se face management de caz se completează numai la litera D.</w:t>
      </w:r>
    </w:p>
    <w:p w:rsidR="008945BD" w:rsidRPr="008945BD" w:rsidRDefault="008945BD" w:rsidP="00EF5C7F">
      <w:pPr>
        <w:jc w:val="both"/>
      </w:pPr>
      <w:r w:rsidRPr="008945BD">
        <w:rPr>
          <w:b/>
          <w:bCs/>
        </w:rPr>
        <w:t>II.</w:t>
      </w:r>
      <w:r w:rsidRPr="008945BD">
        <w:t>_</w:t>
      </w:r>
      <w:bookmarkStart w:id="1551" w:name="do|ax7^1|spII.|pa1"/>
      <w:bookmarkEnd w:id="1551"/>
      <w:r w:rsidRPr="008945BD">
        <w:t>NOTE PENTRU ANEXELE 7.1 ŞI 7.2:</w:t>
      </w:r>
    </w:p>
    <w:p w:rsidR="008945BD" w:rsidRPr="008945BD" w:rsidRDefault="008945BD" w:rsidP="00EF5C7F">
      <w:pPr>
        <w:jc w:val="both"/>
      </w:pPr>
      <w:bookmarkStart w:id="1552" w:name="do|ax7^1|spII.|pt1"/>
      <w:bookmarkEnd w:id="1552"/>
      <w:r w:rsidRPr="008945BD">
        <w:rPr>
          <w:b/>
          <w:bCs/>
        </w:rPr>
        <w:t>1.</w:t>
      </w:r>
      <w:r w:rsidRPr="008945BD">
        <w:t>În situaţia în care o persoană prezintă mai multe afecţiuni incluse în listă, evidenţa va conţine raportarea distinctă pentru fiecare afecţiune în parte.</w:t>
      </w:r>
    </w:p>
    <w:p w:rsidR="008945BD" w:rsidRPr="008945BD" w:rsidRDefault="008945BD" w:rsidP="00EF5C7F">
      <w:pPr>
        <w:jc w:val="both"/>
      </w:pPr>
      <w:bookmarkStart w:id="1553" w:name="do|ax7^1|spII.|pt2"/>
      <w:bookmarkEnd w:id="1553"/>
      <w:r w:rsidRPr="008945BD">
        <w:rPr>
          <w:b/>
          <w:bCs/>
        </w:rPr>
        <w:t>2.</w:t>
      </w:r>
      <w:r w:rsidRPr="008945BD">
        <w:t>Evidenţa cuprinde toate persoanele care sunt înscrise pe lista medicului de familie şi care prezintă una sau mai multe din afecţiunile enumerate.</w:t>
      </w:r>
    </w:p>
    <w:p w:rsidR="008945BD" w:rsidRPr="008945BD" w:rsidRDefault="008945BD" w:rsidP="00EF5C7F">
      <w:pPr>
        <w:jc w:val="both"/>
      </w:pPr>
      <w:bookmarkStart w:id="1554" w:name="do|ax7^1|spII.|pt3"/>
      <w:bookmarkEnd w:id="1554"/>
      <w:r w:rsidRPr="008945BD">
        <w:rPr>
          <w:b/>
          <w:bCs/>
        </w:rPr>
        <w:t>3.</w:t>
      </w:r>
      <w:r w:rsidRPr="008945BD">
        <w:t>Formularele din anexa 7.1 şi 7.2 se întocmesc lunar şi se transmit la casa de asigurări de sănătate cu semnătura electronică extinsă/calificată a reprezentantului legal al furnizorului de servicii medicale, până la data prevăzută în contractul de furnizare de servicii medicale în asistenţa medicală primară.</w:t>
      </w:r>
    </w:p>
    <w:p w:rsidR="008945BD" w:rsidRPr="008945BD" w:rsidRDefault="008945BD" w:rsidP="00EF5C7F">
      <w:pPr>
        <w:jc w:val="both"/>
      </w:pPr>
      <w:bookmarkStart w:id="1555" w:name="do|ax7^1|spII.|pt4"/>
      <w:bookmarkEnd w:id="1555"/>
      <w:r w:rsidRPr="008945BD">
        <w:rPr>
          <w:b/>
          <w:bCs/>
        </w:rPr>
        <w:t>4.</w:t>
      </w:r>
      <w:r w:rsidRPr="008945BD">
        <w:t>Datele se vor completa cu majuscule.</w:t>
      </w:r>
    </w:p>
    <w:p w:rsidR="007C6985" w:rsidRDefault="007C6985">
      <w:pPr>
        <w:rPr>
          <w:b/>
          <w:bCs/>
        </w:rPr>
      </w:pPr>
      <w:r>
        <w:rPr>
          <w:b/>
          <w:bCs/>
        </w:rPr>
        <w:br w:type="page"/>
      </w:r>
    </w:p>
    <w:p w:rsidR="008945BD" w:rsidRPr="008945BD" w:rsidRDefault="008945BD" w:rsidP="00EF5C7F">
      <w:pPr>
        <w:jc w:val="both"/>
      </w:pPr>
      <w:r w:rsidRPr="008945BD">
        <w:rPr>
          <w:b/>
          <w:bCs/>
        </w:rPr>
        <w:lastRenderedPageBreak/>
        <w:t>ANEXA nr. 7</w:t>
      </w:r>
      <w:r w:rsidRPr="008945BD">
        <w:rPr>
          <w:b/>
          <w:bCs/>
          <w:vertAlign w:val="superscript"/>
        </w:rPr>
        <w:t>2</w:t>
      </w:r>
      <w:r w:rsidRPr="008945BD">
        <w:rPr>
          <w:b/>
          <w:bCs/>
        </w:rPr>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8945BD" w:rsidRPr="008945BD" w:rsidTr="008945BD">
        <w:trPr>
          <w:tblCellSpacing w:w="0" w:type="dxa"/>
        </w:trPr>
        <w:tc>
          <w:tcPr>
            <w:tcW w:w="2500" w:type="pct"/>
            <w:hideMark/>
          </w:tcPr>
          <w:p w:rsidR="008945BD" w:rsidRPr="008945BD" w:rsidRDefault="008945BD" w:rsidP="00EF5C7F">
            <w:pPr>
              <w:jc w:val="both"/>
            </w:pPr>
            <w:r w:rsidRPr="008945BD">
              <w:rPr>
                <w:b/>
                <w:bCs/>
              </w:rPr>
              <w:t>I.</w:t>
            </w:r>
            <w:r w:rsidRPr="008945BD">
              <w:t>_</w:t>
            </w:r>
            <w:bookmarkStart w:id="1556" w:name="do|ax7^2|spI.|pa1"/>
            <w:bookmarkEnd w:id="1556"/>
            <w:r w:rsidRPr="008945BD">
              <w:t>Casa de asigurări de sănătate ....................................</w:t>
            </w:r>
          </w:p>
          <w:p w:rsidR="008945BD" w:rsidRPr="008945BD" w:rsidRDefault="008945BD" w:rsidP="00EF5C7F">
            <w:pPr>
              <w:jc w:val="both"/>
            </w:pPr>
            <w:r w:rsidRPr="008945BD">
              <w:t>Furnizorul de servicii medicale ..................................</w:t>
            </w:r>
          </w:p>
          <w:p w:rsidR="008945BD" w:rsidRPr="008945BD" w:rsidRDefault="008945BD" w:rsidP="00EF5C7F">
            <w:pPr>
              <w:jc w:val="both"/>
            </w:pPr>
            <w:r w:rsidRPr="008945BD">
              <w:t>Localitatea ..........................................</w:t>
            </w:r>
          </w:p>
          <w:p w:rsidR="008945BD" w:rsidRPr="008945BD" w:rsidRDefault="008945BD" w:rsidP="00EF5C7F">
            <w:pPr>
              <w:jc w:val="both"/>
            </w:pPr>
            <w:r w:rsidRPr="008945BD">
              <w:t>Judeţul ................................................</w:t>
            </w:r>
          </w:p>
        </w:tc>
        <w:tc>
          <w:tcPr>
            <w:tcW w:w="2500" w:type="pct"/>
            <w:hideMark/>
          </w:tcPr>
          <w:p w:rsidR="008945BD" w:rsidRPr="008945BD" w:rsidRDefault="008945BD" w:rsidP="00EF5C7F">
            <w:pPr>
              <w:jc w:val="both"/>
            </w:pPr>
            <w:r w:rsidRPr="008945BD">
              <w:t>Reprezentantul legal al furnizorului</w:t>
            </w:r>
          </w:p>
          <w:p w:rsidR="008945BD" w:rsidRPr="008945BD" w:rsidRDefault="008945BD" w:rsidP="00EF5C7F">
            <w:pPr>
              <w:jc w:val="both"/>
            </w:pPr>
            <w:r w:rsidRPr="008945BD">
              <w:t>.........................................</w:t>
            </w:r>
          </w:p>
          <w:p w:rsidR="008945BD" w:rsidRPr="008945BD" w:rsidRDefault="008945BD" w:rsidP="00EF5C7F">
            <w:pPr>
              <w:jc w:val="both"/>
            </w:pPr>
            <w:r w:rsidRPr="008945BD">
              <w:t>Medic de familie/</w:t>
            </w:r>
          </w:p>
          <w:p w:rsidR="008945BD" w:rsidRPr="008945BD" w:rsidRDefault="008945BD" w:rsidP="00EF5C7F">
            <w:pPr>
              <w:jc w:val="both"/>
            </w:pPr>
            <w:r w:rsidRPr="008945BD">
              <w:t>................................................</w:t>
            </w:r>
          </w:p>
          <w:p w:rsidR="008945BD" w:rsidRPr="008945BD" w:rsidRDefault="008945BD" w:rsidP="00EF5C7F">
            <w:pPr>
              <w:jc w:val="both"/>
            </w:pPr>
            <w:r w:rsidRPr="008945BD">
              <w:t>(nume prenume)</w:t>
            </w:r>
          </w:p>
          <w:p w:rsidR="008945BD" w:rsidRPr="008945BD" w:rsidRDefault="008945BD" w:rsidP="00EF5C7F">
            <w:pPr>
              <w:jc w:val="both"/>
            </w:pPr>
            <w:r w:rsidRPr="008945BD">
              <w:t>CNP medic de familie/</w:t>
            </w:r>
          </w:p>
          <w:p w:rsidR="008945BD" w:rsidRPr="008945BD" w:rsidRDefault="008945BD" w:rsidP="00EF5C7F">
            <w:pPr>
              <w:jc w:val="both"/>
            </w:pPr>
            <w:r w:rsidRPr="008945BD">
              <w:t>...............................</w:t>
            </w:r>
          </w:p>
        </w:tc>
      </w:tr>
    </w:tbl>
    <w:p w:rsidR="008945BD" w:rsidRPr="008945BD" w:rsidRDefault="008945BD" w:rsidP="00EF5C7F">
      <w:pPr>
        <w:jc w:val="both"/>
      </w:pPr>
      <w:bookmarkStart w:id="1557" w:name="do|ax7^2|spI.|pa2"/>
      <w:bookmarkEnd w:id="1557"/>
      <w:r w:rsidRPr="008945BD">
        <w:rPr>
          <w:b/>
          <w:bCs/>
        </w:rPr>
        <w:t>MIŞCAREA LUNARĂ A PERSOANELOR NEASIGURATE CU AFECŢIUNI CRONICE PENTRU CARE SE ORGANIZEAZĂ EVIDENŢĂ DISTINCTĂ LA NIVELUL MEDICULUI DE FAMILIE ÎN LUNA ................... ANUL .............</w:t>
      </w:r>
    </w:p>
    <w:p w:rsidR="008945BD" w:rsidRPr="008945BD" w:rsidRDefault="008945BD" w:rsidP="00EF5C7F">
      <w:pPr>
        <w:jc w:val="both"/>
      </w:pPr>
      <w:r w:rsidRPr="008945BD">
        <w:rPr>
          <w:b/>
          <w:bCs/>
        </w:rPr>
        <w:t>1.Intrări în evidenţă/Ieşiri din evidenţă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838"/>
        <w:gridCol w:w="1258"/>
        <w:gridCol w:w="1548"/>
        <w:gridCol w:w="1548"/>
        <w:gridCol w:w="1548"/>
        <w:gridCol w:w="1355"/>
      </w:tblGrid>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5E3BA0">
            <w:pPr>
              <w:spacing w:after="0" w:line="240" w:lineRule="auto"/>
              <w:jc w:val="both"/>
              <w:rPr>
                <w:sz w:val="20"/>
                <w:szCs w:val="20"/>
              </w:rPr>
            </w:pPr>
            <w:bookmarkStart w:id="1558" w:name="do|ax7^2|spI.|pt1|pa1"/>
            <w:bookmarkEnd w:id="1558"/>
            <w:r w:rsidRPr="005E3BA0">
              <w:rPr>
                <w:b/>
                <w:bCs/>
                <w:sz w:val="20"/>
                <w:szCs w:val="20"/>
              </w:rPr>
              <w:t>Nr. Crt.</w:t>
            </w:r>
          </w:p>
        </w:tc>
        <w:tc>
          <w:tcPr>
            <w:tcW w:w="950" w:type="pct"/>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5E3BA0">
            <w:pPr>
              <w:spacing w:after="0" w:line="240" w:lineRule="auto"/>
              <w:jc w:val="both"/>
              <w:rPr>
                <w:sz w:val="20"/>
                <w:szCs w:val="20"/>
              </w:rPr>
            </w:pPr>
            <w:r w:rsidRPr="005E3BA0">
              <w:rPr>
                <w:b/>
                <w:bCs/>
                <w:sz w:val="20"/>
                <w:szCs w:val="20"/>
              </w:rPr>
              <w:t>Cod numeric personal/Cod unic de identificare/Număr de identificare personal</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5E3BA0">
            <w:pPr>
              <w:spacing w:after="0" w:line="240" w:lineRule="auto"/>
              <w:jc w:val="both"/>
              <w:rPr>
                <w:sz w:val="20"/>
                <w:szCs w:val="20"/>
              </w:rPr>
            </w:pPr>
            <w:r w:rsidRPr="005E3BA0">
              <w:rPr>
                <w:b/>
                <w:bCs/>
                <w:sz w:val="20"/>
                <w:szCs w:val="20"/>
              </w:rPr>
              <w:t>Vârsta*)</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5E3BA0">
            <w:pPr>
              <w:spacing w:after="0" w:line="240" w:lineRule="auto"/>
              <w:jc w:val="both"/>
              <w:rPr>
                <w:sz w:val="20"/>
                <w:szCs w:val="20"/>
              </w:rPr>
            </w:pPr>
            <w:r w:rsidRPr="005E3BA0">
              <w:rPr>
                <w:b/>
                <w:bCs/>
                <w:sz w:val="20"/>
                <w:szCs w:val="20"/>
              </w:rPr>
              <w:t>Codul categoriei din care face parte asiguratul**)</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5E3BA0">
            <w:pPr>
              <w:spacing w:after="0" w:line="240" w:lineRule="auto"/>
              <w:jc w:val="both"/>
              <w:rPr>
                <w:sz w:val="20"/>
                <w:szCs w:val="20"/>
              </w:rPr>
            </w:pPr>
            <w:r w:rsidRPr="005E3BA0">
              <w:rPr>
                <w:b/>
                <w:bCs/>
                <w:sz w:val="20"/>
                <w:szCs w:val="20"/>
              </w:rPr>
              <w:t>Cod afecţiune, conform clasificării internaţionale a maladiilor, CIM revizia a 10-a, varianta 999 coduri de boală*1)</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5E3BA0">
            <w:pPr>
              <w:spacing w:after="0" w:line="240" w:lineRule="auto"/>
              <w:jc w:val="both"/>
              <w:rPr>
                <w:sz w:val="20"/>
                <w:szCs w:val="20"/>
              </w:rPr>
            </w:pPr>
            <w:r w:rsidRPr="005E3BA0">
              <w:rPr>
                <w:b/>
                <w:bCs/>
                <w:sz w:val="20"/>
                <w:szCs w:val="20"/>
              </w:rPr>
              <w:t>Data intrării în evidenţa medicului de familie</w:t>
            </w:r>
          </w:p>
        </w:tc>
        <w:tc>
          <w:tcPr>
            <w:tcW w:w="800" w:type="pct"/>
            <w:tcBorders>
              <w:top w:val="outset" w:sz="6" w:space="0" w:color="auto"/>
              <w:left w:val="outset" w:sz="6" w:space="0" w:color="auto"/>
              <w:bottom w:val="outset" w:sz="6" w:space="0" w:color="auto"/>
              <w:right w:val="outset" w:sz="6" w:space="0" w:color="auto"/>
            </w:tcBorders>
            <w:vAlign w:val="center"/>
            <w:hideMark/>
          </w:tcPr>
          <w:p w:rsidR="008945BD" w:rsidRPr="005E3BA0" w:rsidRDefault="008945BD" w:rsidP="005E3BA0">
            <w:pPr>
              <w:spacing w:after="0" w:line="240" w:lineRule="auto"/>
              <w:jc w:val="both"/>
              <w:rPr>
                <w:sz w:val="20"/>
                <w:szCs w:val="20"/>
              </w:rPr>
            </w:pPr>
            <w:r w:rsidRPr="005E3BA0">
              <w:rPr>
                <w:b/>
                <w:bCs/>
                <w:sz w:val="20"/>
                <w:szCs w:val="20"/>
              </w:rPr>
              <w:t>Data ieşirii din evidenţa medicului de familie</w:t>
            </w:r>
          </w:p>
        </w:tc>
      </w:tr>
      <w:tr w:rsidR="008945BD" w:rsidRPr="005E3BA0" w:rsidTr="008945B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jc w:val="both"/>
              <w:rPr>
                <w:sz w:val="20"/>
                <w:szCs w:val="20"/>
              </w:rPr>
            </w:pPr>
            <w:r w:rsidRPr="005E3BA0">
              <w:rPr>
                <w:b/>
                <w:bCs/>
                <w:sz w:val="20"/>
                <w:szCs w:val="20"/>
              </w:rPr>
              <w:t>I. CAZURI CU DIAGNOSTICUL CONFIRMAT LA DATA ÎNCHEIERII CONTRACTULUI, AFLATE ÎN EVIDENŢA MEDICULUI DE FAMILIE</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jc w:val="both"/>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jc w:val="both"/>
              <w:rPr>
                <w:sz w:val="20"/>
                <w:szCs w:val="20"/>
              </w:rPr>
            </w:pPr>
            <w:r w:rsidRPr="005E3BA0">
              <w:rPr>
                <w:sz w:val="20"/>
                <w:szCs w:val="20"/>
              </w:rPr>
              <w:t>A. Afecţiuni cardiovasculare</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jc w:val="both"/>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jc w:val="both"/>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jc w:val="both"/>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jc w:val="both"/>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jc w:val="both"/>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jc w:val="both"/>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jc w:val="both"/>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jc w:val="both"/>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jc w:val="both"/>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jc w:val="both"/>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jc w:val="both"/>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jc w:val="both"/>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jc w:val="both"/>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jc w:val="both"/>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jc w:val="both"/>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jc w:val="both"/>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jc w:val="both"/>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jc w:val="both"/>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jc w:val="both"/>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jc w:val="both"/>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jc w:val="both"/>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B. Afecţiuni cerebrovasculare</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C. Afecţiuni oncologice</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D. Diabet zaharat</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E. Dislipidemie</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lastRenderedPageBreak/>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F. BPOC</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G. Astm bronşic</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3.</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H. Boală cronică de rinichi</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I. Osteoporoză</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J. Tulburări mentale şi de comportament (cu excepţia celor asociate TSA sau dezvoltării sexuale)</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K. Tulburări ale dispoziţiei</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L. Probleme psihologice şi comportamentale asociate dezvoltării sexuale</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M. Demenţe</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N. Tulburări metabolice (cu excepţia diabetului şi dislipidemiei)</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O. Tulburări din spectrul autist</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P. Obezitatea</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Q. Afecţiuni hepatice cronice</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b/>
                <w:bCs/>
                <w:sz w:val="20"/>
                <w:szCs w:val="20"/>
              </w:rPr>
              <w:t>II. CAZURI NOU DEPISTATE PE PARCURSUL DERULĂRII CONTRACTULUI</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A. Afecţiuni cardiovasculare</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B. Afecţiuni cerebrovasculare</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C. Afecţiuni oncologice</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D. Diabet zaharat</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E. Dislipidemie</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F. BPOC</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G. Astm bronşic</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H. Boală cronică de rinichi</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I. Osteoporoză</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lastRenderedPageBreak/>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J. Tulburări mentale şi de comportament (cu excepţia celor asociate TSA sau dezvoltării sexuale)</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K. Tulburări ale dispoziţiei</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L. Probleme psihologice şi comportamentale asociate dezvoltării sexuale</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M. Demenţe</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N. Tulburări metabolice (cu excepţia diabetului şi dislipidemiei)</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O. Tulburări din spectrul autist</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P. Obezitatea</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Q. Afecţiuni hepatice cronice</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b/>
                <w:bCs/>
                <w:sz w:val="20"/>
                <w:szCs w:val="20"/>
              </w:rPr>
              <w:t>III. CAZURILE CU DIAGNOSTICUL CONFIRMAT LA DATA ÎNCHEIERII CONTRACTULUI, AFLATE ÎN EVIDENŢA MEDICULUI DE FAMILIE, PENTRU CARE SE FACE MANAGEMENT DE CAZ***)</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III.1</w:t>
            </w: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RISC CARDIOVASCULAR</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 HTA</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 Diabet zaharat tip II</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lastRenderedPageBreak/>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3. Boală cronică de rinichi</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4. Dislipidemie</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III.2</w:t>
            </w: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 BOALA CRONICĂ RESPIRATORIE OBSTRUCTIVĂ (BPOC)</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 ASTM BRONŞIC</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III.3</w:t>
            </w: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BOALA CRONICĂ DE RINICHI</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b/>
                <w:bCs/>
                <w:sz w:val="20"/>
                <w:szCs w:val="20"/>
              </w:rPr>
              <w:t>IV. CAZURILE NOU DEPISTATE PE PARCURSUL DERULĂRII CONTRACTULUI, PENTRU CARE SE FACE MANAGEMENT DE CAZ****)</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IV.1</w:t>
            </w: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RISC CARDIOVASCULAR</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 HTA</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 Diabet zaharat tip II</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3. Boală cronică de rinichi</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4. Dislipidemie</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IV.2</w:t>
            </w: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 BOALA CRONICĂ RESPIRATORIE OBSTRUCTIVĂ (BPOC)</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lastRenderedPageBreak/>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 ASTM BRONŞIC</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IV.3</w:t>
            </w:r>
          </w:p>
        </w:tc>
        <w:tc>
          <w:tcPr>
            <w:tcW w:w="4700" w:type="pct"/>
            <w:gridSpan w:val="6"/>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BOALA CRONICĂ DE RINICHI</w:t>
            </w: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1.</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2.</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r w:rsidR="008945BD" w:rsidRPr="005E3BA0" w:rsidTr="008945B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r w:rsidRPr="005E3BA0">
              <w:rPr>
                <w:sz w:val="20"/>
                <w:szCs w:val="20"/>
              </w:rPr>
              <w:t>...</w:t>
            </w:r>
          </w:p>
        </w:tc>
        <w:tc>
          <w:tcPr>
            <w:tcW w:w="9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65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c>
          <w:tcPr>
            <w:tcW w:w="800" w:type="pct"/>
            <w:tcBorders>
              <w:top w:val="outset" w:sz="6" w:space="0" w:color="auto"/>
              <w:left w:val="outset" w:sz="6" w:space="0" w:color="auto"/>
              <w:bottom w:val="outset" w:sz="6" w:space="0" w:color="auto"/>
              <w:right w:val="outset" w:sz="6" w:space="0" w:color="auto"/>
            </w:tcBorders>
            <w:hideMark/>
          </w:tcPr>
          <w:p w:rsidR="008945BD" w:rsidRPr="005E3BA0" w:rsidRDefault="008945BD" w:rsidP="005E3BA0">
            <w:pPr>
              <w:spacing w:after="0" w:line="240" w:lineRule="auto"/>
              <w:rPr>
                <w:sz w:val="20"/>
                <w:szCs w:val="20"/>
              </w:rPr>
            </w:pPr>
          </w:p>
        </w:tc>
      </w:tr>
    </w:tbl>
    <w:p w:rsidR="008945BD" w:rsidRPr="008945BD" w:rsidRDefault="008945BD" w:rsidP="00EF5C7F">
      <w:pPr>
        <w:jc w:val="both"/>
      </w:pPr>
      <w:bookmarkStart w:id="1559" w:name="do|ax7^2|spI.|pt1|pa2"/>
      <w:bookmarkEnd w:id="1559"/>
      <w:r w:rsidRPr="008945BD">
        <w:t>*) Se va menţiona vârsta împlinită a persoanei cu afecţiune cronică. Pentru persoanele 0-1 an se va completa vârsta în luni.</w:t>
      </w:r>
    </w:p>
    <w:p w:rsidR="008945BD" w:rsidRPr="008945BD" w:rsidRDefault="008945BD" w:rsidP="00EF5C7F">
      <w:pPr>
        <w:jc w:val="both"/>
      </w:pPr>
      <w:bookmarkStart w:id="1560" w:name="do|ax7^2|spI.|pt1|pa3"/>
      <w:bookmarkEnd w:id="1560"/>
      <w:r w:rsidRPr="008945BD">
        <w:t>**) Codul se completează conform nomenclatorului din anexa 1-b.</w:t>
      </w:r>
    </w:p>
    <w:p w:rsidR="008945BD" w:rsidRPr="008945BD" w:rsidRDefault="008945BD" w:rsidP="00EF5C7F">
      <w:pPr>
        <w:jc w:val="both"/>
      </w:pPr>
      <w:bookmarkStart w:id="1561" w:name="do|ax7^2|spI.|pt1|pa4"/>
      <w:bookmarkEnd w:id="1561"/>
      <w:r w:rsidRPr="008945BD">
        <w:t>***) Cazurile cu diagnosticul confirmat la data încheierii contractului aflate în evidenţa medicului de familie pentru care se face management de caz se completează numai la pct. III.</w:t>
      </w:r>
    </w:p>
    <w:p w:rsidR="008945BD" w:rsidRDefault="008945BD" w:rsidP="00EF5C7F">
      <w:pPr>
        <w:jc w:val="both"/>
      </w:pPr>
      <w:bookmarkStart w:id="1562" w:name="do|ax7^2|spI.|pt1|pa5"/>
      <w:bookmarkEnd w:id="1562"/>
      <w:r w:rsidRPr="008945BD">
        <w:t>****) Cazurile nou depistate pentru care se face management de caz se completează numai la pct. IV.</w:t>
      </w:r>
    </w:p>
    <w:p w:rsidR="00EF5C7F" w:rsidRPr="008945BD" w:rsidRDefault="00EF5C7F" w:rsidP="00EF5C7F">
      <w:pPr>
        <w:jc w:val="both"/>
      </w:pPr>
      <w:bookmarkStart w:id="1563" w:name="_GoBack"/>
      <w:bookmarkEnd w:id="1563"/>
    </w:p>
    <w:p w:rsidR="008945BD" w:rsidRPr="008945BD" w:rsidRDefault="008945BD" w:rsidP="008945BD">
      <w:r w:rsidRPr="008945BD">
        <w:rPr>
          <w:b/>
          <w:bCs/>
        </w:rPr>
        <w:t>2.</w:t>
      </w:r>
      <w:r w:rsidR="00EF5C7F">
        <w:rPr>
          <w:b/>
          <w:bCs/>
        </w:rPr>
        <w:t xml:space="preserve"> </w:t>
      </w:r>
      <w:r w:rsidRPr="008945BD">
        <w:rPr>
          <w:b/>
          <w:bCs/>
        </w:rPr>
        <w:t>Recapitulaţia persoanelor neasigurate cu afecţiuni cronice înscrise pe lista medicului de familie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1258"/>
        <w:gridCol w:w="1258"/>
        <w:gridCol w:w="1258"/>
        <w:gridCol w:w="1064"/>
      </w:tblGrid>
      <w:tr w:rsidR="008945BD" w:rsidRPr="008945BD" w:rsidTr="008945BD">
        <w:trPr>
          <w:tblCellSpacing w:w="0" w:type="dxa"/>
        </w:trPr>
        <w:tc>
          <w:tcPr>
            <w:tcW w:w="25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564" w:name="do|ax7^2|spI.|pt2|pa1"/>
            <w:bookmarkEnd w:id="1564"/>
            <w:r w:rsidRPr="008945BD">
              <w:rPr>
                <w:b/>
                <w:bCs/>
              </w:rPr>
              <w:t>Lista afecţiunilor cronice pentru care se organizează evidenţă distinctă la nivelul medicului de familie</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Număr persoane cu afecţiuni cronice:</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Rămaşi în evidenţă la sfârşitul lunii precedente</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Intrări</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Ieşiri</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Rămaşi în evidenţă la sfârşitul lunii în curs</w:t>
            </w:r>
          </w:p>
        </w:tc>
      </w:tr>
      <w:tr w:rsidR="008945BD" w:rsidRPr="008945BD" w:rsidTr="008945BD">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A. CAZURI CU DIAGNOSTICUL CONFIRMAT LA DATA ÎNCHEIERII CONTRACTULUI AFLATE ÎN EVIDENŢA MEDICULUI DE FAMILIE</w:t>
            </w: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 Afecţiuni cardiovasculare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 Afecţiuni cerebrovasculare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 Afecţiuni oncologice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 Diabet zaharat</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5. Dislipidemie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 BPOC</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7. Astm bronşic</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8. Boală cronică de rinichi</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9. Osteoporoză</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10. Tulburări mentale şi de comportament (cu excepţia celor asociate TSA sau dezvoltării sexuale)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11. Tulburări ale dispoziţiei</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12. Probleme psihologice şi comportamentale asociate dezvoltării sexuale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13. Demenţe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14. Tulburări metabolice (cu excepţia diabetului şi dislipidemiei)</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15. Tulburări din spectrul autist</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16. Obezitate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17. Afecţiuni hepatice cronice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SUBTOTAL 1</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B. CAZURILE NOU DEPISTATE PE PARCURSUL DERULĂRII CONTRACTULUI</w:t>
            </w: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 Afecţiuni cardiovasculare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 Afecţiuni cerebrovasculare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 Afecţiuni oncologice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 Diabet zaharat</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5. Dislipidemie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 BPOC</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7. Astm bronşic</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8. Boală cronică de rinichi</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9. Osteoporoză</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10. Tulburări mentale şi de comportament (cu excepţia celor asociate TSA sau dezvoltării sexuale)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11. Tulburări ale dispoziţiei</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12. Probleme psihologice şi comportamentale asociate dezvoltării sexuale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13. Demenţe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14. Tulburări metabolice (cu excepţia diabetului şi dislipidemiei)</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15. Tulburări din spectrul autist</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16. Obezitate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17. Afecţiuni hepatice cronice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SUBTOTAL 2</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C. CAZURI CU DIAGNOSTICUL CONFIRMAT LA DATA ÎNCHEIERII CONTRACTULUI AFLATE ÎN EVIDENŢA MEDICULUI DE FAMILIE, PENTRU CARE SE FACE MANAGEMENT DE CAZ*)</w:t>
            </w: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 HTA</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 DIABET ZAHARAT TIP II</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 DISLIPIDEMIE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 BPOC</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5. ASTM BRONŞIC</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 BOALĂ CRONICĂ DE RINICHI</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SUBTOTAL 3</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rPr>
                <w:b/>
                <w:bCs/>
              </w:rPr>
              <w:t>D. CAZURILE NOU DEPISTATE PE PARCURSUL DERULĂRII CONTRACTULUI PENTRU CARE SE FACE MANAGEMENT DE CAZ**)</w:t>
            </w:r>
          </w:p>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 HTA</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 DIABET ZAHARAT TIP II</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 DISLIPIDEMIE</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 BPOC</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5. ASTM BRONŞIC</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 BOALĂ CRONICĂ DE RINICHI</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SUBTOTAL 4</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TOTAL</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bl>
    <w:p w:rsidR="008945BD" w:rsidRPr="008945BD" w:rsidRDefault="008945BD" w:rsidP="00EF5C7F">
      <w:pPr>
        <w:jc w:val="both"/>
      </w:pPr>
      <w:bookmarkStart w:id="1565" w:name="do|ax7^2|spI.|pt2|pa2"/>
      <w:bookmarkEnd w:id="1565"/>
      <w:r w:rsidRPr="008945BD">
        <w:t>*) Cazurile cu diagnosticul confirmat la data încheierii contractului aflate în evidenţa medicului de familie pentru care se face management de caz se completează numai la litera C.</w:t>
      </w:r>
    </w:p>
    <w:p w:rsidR="008945BD" w:rsidRPr="008945BD" w:rsidRDefault="008945BD" w:rsidP="00EF5C7F">
      <w:pPr>
        <w:jc w:val="both"/>
      </w:pPr>
      <w:bookmarkStart w:id="1566" w:name="do|ax7^2|spI.|pt2|pa3"/>
      <w:bookmarkEnd w:id="1566"/>
      <w:r w:rsidRPr="008945BD">
        <w:t>**) Cazurile nou depistate pentru care se face management de caz se completează numai la litera D.</w:t>
      </w:r>
    </w:p>
    <w:p w:rsidR="008945BD" w:rsidRPr="008945BD" w:rsidRDefault="008945BD" w:rsidP="00EF5C7F">
      <w:pPr>
        <w:jc w:val="both"/>
      </w:pPr>
      <w:r w:rsidRPr="008945BD">
        <w:rPr>
          <w:b/>
          <w:bCs/>
        </w:rPr>
        <w:t>II.</w:t>
      </w:r>
      <w:bookmarkStart w:id="1567" w:name="do|ax7^2|spII.|pa1"/>
      <w:bookmarkEnd w:id="1567"/>
      <w:r w:rsidR="00EF5C7F">
        <w:t xml:space="preserve"> </w:t>
      </w:r>
      <w:r w:rsidRPr="008945BD">
        <w:rPr>
          <w:b/>
          <w:bCs/>
        </w:rPr>
        <w:t>NOTE PENTRU ANEXELE 7.1 ŞI 7.2:</w:t>
      </w:r>
    </w:p>
    <w:p w:rsidR="008945BD" w:rsidRPr="008945BD" w:rsidRDefault="008945BD" w:rsidP="00EF5C7F">
      <w:pPr>
        <w:jc w:val="both"/>
      </w:pPr>
      <w:bookmarkStart w:id="1568" w:name="do|ax7^2|spII.|pt1"/>
      <w:bookmarkEnd w:id="1568"/>
      <w:r w:rsidRPr="008945BD">
        <w:rPr>
          <w:b/>
          <w:bCs/>
        </w:rPr>
        <w:t>1.</w:t>
      </w:r>
      <w:r w:rsidR="00EF5C7F">
        <w:rPr>
          <w:b/>
          <w:bCs/>
        </w:rPr>
        <w:t xml:space="preserve"> </w:t>
      </w:r>
      <w:r w:rsidRPr="008945BD">
        <w:t>În situaţia în care o persoană prezintă mai multe afecţiuni incluse în listă, evidenţa va conţine raportarea distinctă pentru fiecare afecţiune în parte.</w:t>
      </w:r>
    </w:p>
    <w:p w:rsidR="008945BD" w:rsidRPr="008945BD" w:rsidRDefault="008945BD" w:rsidP="00EF5C7F">
      <w:pPr>
        <w:jc w:val="both"/>
      </w:pPr>
      <w:bookmarkStart w:id="1569" w:name="do|ax7^2|spII.|pt2"/>
      <w:bookmarkEnd w:id="1569"/>
      <w:r w:rsidRPr="008945BD">
        <w:rPr>
          <w:b/>
          <w:bCs/>
        </w:rPr>
        <w:t>2.</w:t>
      </w:r>
      <w:r w:rsidR="00EF5C7F">
        <w:rPr>
          <w:b/>
          <w:bCs/>
        </w:rPr>
        <w:t xml:space="preserve"> </w:t>
      </w:r>
      <w:r w:rsidRPr="008945BD">
        <w:t>Evidenţa cuprinde toate persoanele care sunt înscrise pe lista medicului de familie şi care prezintă una sau mai multe din afecţiunile enumerate.</w:t>
      </w:r>
    </w:p>
    <w:p w:rsidR="008945BD" w:rsidRPr="008945BD" w:rsidRDefault="008945BD" w:rsidP="00EF5C7F">
      <w:pPr>
        <w:jc w:val="both"/>
      </w:pPr>
      <w:bookmarkStart w:id="1570" w:name="do|ax7^2|spII.|pt3"/>
      <w:bookmarkEnd w:id="1570"/>
      <w:r w:rsidRPr="008945BD">
        <w:rPr>
          <w:b/>
          <w:bCs/>
        </w:rPr>
        <w:t>3.</w:t>
      </w:r>
      <w:r w:rsidR="00EF5C7F">
        <w:rPr>
          <w:b/>
          <w:bCs/>
        </w:rPr>
        <w:t xml:space="preserve"> </w:t>
      </w:r>
      <w:r w:rsidRPr="008945BD">
        <w:t>Formularele din anexa 7.1 şi 7.2 se întocmesc lunar şi se transmit la casa de asigurări de sănătate cu semnătura electronică extinsă/calificată a reprezentantului legal al furnizorului de servicii medicale, până la data prevăzută în contractul de furnizare de servicii medicale în asistenţa medicală primară.</w:t>
      </w:r>
    </w:p>
    <w:p w:rsidR="008945BD" w:rsidRPr="008945BD" w:rsidRDefault="008945BD" w:rsidP="00EF5C7F">
      <w:pPr>
        <w:jc w:val="both"/>
      </w:pPr>
      <w:r w:rsidRPr="008945BD">
        <w:rPr>
          <w:b/>
          <w:bCs/>
        </w:rPr>
        <w:t>4.</w:t>
      </w:r>
      <w:r w:rsidR="00EF5C7F">
        <w:rPr>
          <w:b/>
          <w:bCs/>
        </w:rPr>
        <w:t xml:space="preserve"> </w:t>
      </w:r>
      <w:r w:rsidRPr="008945BD">
        <w:t>Datele se vor completa cu majuscule.</w:t>
      </w:r>
    </w:p>
    <w:p w:rsidR="008945BD" w:rsidRPr="008945BD" w:rsidRDefault="008945BD" w:rsidP="00EF5C7F">
      <w:pPr>
        <w:jc w:val="both"/>
      </w:pPr>
      <w:bookmarkStart w:id="1571" w:name="do|ax7^2|spII.|pt4|pa1"/>
      <w:bookmarkEnd w:id="1571"/>
      <w:r w:rsidRPr="008945BD">
        <w:rPr>
          <w:b/>
          <w:bCs/>
        </w:rPr>
        <w:t>Răspundem de realitatea şi exactitatea datelor</w:t>
      </w:r>
    </w:p>
    <w:p w:rsidR="008945BD" w:rsidRPr="008945BD" w:rsidRDefault="008945BD" w:rsidP="00EF5C7F">
      <w:pPr>
        <w:jc w:val="both"/>
      </w:pPr>
      <w:bookmarkStart w:id="1572" w:name="do|ax7^2|spII.|pt4|pa2"/>
      <w:bookmarkEnd w:id="1572"/>
      <w:r w:rsidRPr="008945BD">
        <w:rPr>
          <w:b/>
          <w:bCs/>
        </w:rPr>
        <w:t>Reprezentantul legal al furnizorului,</w:t>
      </w:r>
    </w:p>
    <w:p w:rsidR="008945BD" w:rsidRPr="008945BD" w:rsidRDefault="008945BD" w:rsidP="008945BD">
      <w:bookmarkStart w:id="1573" w:name="do|ax7^2|spII.|pt4|pa3"/>
      <w:bookmarkEnd w:id="1573"/>
      <w:r w:rsidRPr="008945BD">
        <w:rPr>
          <w:b/>
          <w:bCs/>
        </w:rPr>
        <w:t>.............................................</w:t>
      </w:r>
    </w:p>
    <w:p w:rsidR="008945BD" w:rsidRPr="008945BD" w:rsidRDefault="008945BD" w:rsidP="008945BD">
      <w:bookmarkStart w:id="1574" w:name="do|ax7^2|spII.|pt4|pa4"/>
      <w:bookmarkEnd w:id="1574"/>
      <w:r w:rsidRPr="008945BD">
        <w:t>(nume şi prenume)</w:t>
      </w:r>
    </w:p>
    <w:p w:rsidR="008945BD" w:rsidRPr="008945BD" w:rsidRDefault="008945BD" w:rsidP="008945BD">
      <w:bookmarkStart w:id="1575" w:name="do|ax7^2|spII.|pt4|pa5"/>
      <w:bookmarkEnd w:id="1575"/>
      <w:r w:rsidRPr="008945BD">
        <w:rPr>
          <w:b/>
          <w:bCs/>
        </w:rPr>
        <w:t>Validat de casa de asigurări de sănătate</w:t>
      </w:r>
    </w:p>
    <w:p w:rsidR="008945BD" w:rsidRPr="008945BD" w:rsidRDefault="008945BD" w:rsidP="008945BD">
      <w:bookmarkStart w:id="1576" w:name="do|ax7^2|spII.|pt4|pa6"/>
      <w:bookmarkEnd w:id="1576"/>
      <w:r w:rsidRPr="008945BD">
        <w:rPr>
          <w:b/>
          <w:bCs/>
        </w:rPr>
        <w:t>............................................</w:t>
      </w:r>
    </w:p>
    <w:p w:rsidR="008945BD" w:rsidRPr="008945BD" w:rsidRDefault="008945BD" w:rsidP="008945BD">
      <w:bookmarkStart w:id="1577" w:name="do|ax7^2|spII.|pt4|pa7"/>
      <w:bookmarkEnd w:id="1577"/>
      <w:r w:rsidRPr="008945BD">
        <w:rPr>
          <w:b/>
          <w:bCs/>
        </w:rPr>
        <w:t>Data: ..................................</w:t>
      </w:r>
    </w:p>
    <w:p w:rsidR="00BE5F9A" w:rsidRDefault="00BE5F9A">
      <w:pPr>
        <w:rPr>
          <w:b/>
          <w:bCs/>
        </w:rPr>
      </w:pPr>
      <w:r>
        <w:rPr>
          <w:b/>
          <w:bCs/>
        </w:rPr>
        <w:br w:type="page"/>
      </w:r>
    </w:p>
    <w:p w:rsidR="008945BD" w:rsidRPr="008945BD" w:rsidRDefault="008945BD" w:rsidP="008945BD">
      <w:r w:rsidRPr="008945BD">
        <w:rPr>
          <w:b/>
          <w:bCs/>
        </w:rPr>
        <w:lastRenderedPageBreak/>
        <w:t>ANEXA nr. 8</w:t>
      </w:r>
      <w:r w:rsidRPr="008945BD">
        <w:rPr>
          <w:b/>
          <w:bCs/>
          <w:vertAlign w:val="superscript"/>
        </w:rPr>
        <w:t>a</w:t>
      </w:r>
      <w:r w:rsidRPr="008945BD">
        <w:rPr>
          <w:b/>
          <w:bCs/>
        </w:rPr>
        <w:t>:</w:t>
      </w:r>
    </w:p>
    <w:p w:rsidR="008945BD" w:rsidRPr="008945BD" w:rsidRDefault="008945BD" w:rsidP="008945BD">
      <w:bookmarkStart w:id="1578" w:name="do|ax8^a|pa1"/>
      <w:bookmarkEnd w:id="1578"/>
      <w:r w:rsidRPr="008945BD">
        <w:t>Societatea Farmaceutică ...........................................</w:t>
      </w:r>
    </w:p>
    <w:p w:rsidR="008945BD" w:rsidRPr="008945BD" w:rsidRDefault="008945BD" w:rsidP="008945BD">
      <w:bookmarkStart w:id="1579" w:name="do|ax8^a|pa2"/>
      <w:bookmarkEnd w:id="1579"/>
      <w:r w:rsidRPr="008945BD">
        <w:t>Farmacia .................. adresa .....................................</w:t>
      </w:r>
    </w:p>
    <w:p w:rsidR="008945BD" w:rsidRPr="008945BD" w:rsidRDefault="008945BD" w:rsidP="008945BD">
      <w:bookmarkStart w:id="1580" w:name="do|ax8^a|pa3"/>
      <w:bookmarkEnd w:id="1580"/>
      <w:r w:rsidRPr="008945BD">
        <w:t>Nr. Contract ............. încheiat cu CAS .....................</w:t>
      </w:r>
    </w:p>
    <w:p w:rsidR="008945BD" w:rsidRPr="008945BD" w:rsidRDefault="008945BD" w:rsidP="008945BD">
      <w:bookmarkStart w:id="1581" w:name="do|ax8^a|pa4"/>
      <w:bookmarkEnd w:id="1581"/>
      <w:r w:rsidRPr="008945BD">
        <w:t>Nr. .................... Data ................................................</w:t>
      </w:r>
    </w:p>
    <w:p w:rsidR="008945BD" w:rsidRPr="008945BD" w:rsidRDefault="008945BD" w:rsidP="008945BD">
      <w:r w:rsidRPr="008945BD">
        <w:rPr>
          <w:b/>
          <w:bCs/>
        </w:rPr>
        <w:t>1.1.Borderou centralizator medicamente compensate şi gratuite în tratamentul ambulatoriu pentru luna ............. anul .............. care însoţeşte factura seria ......... nr. ........../data ..............</w:t>
      </w:r>
    </w:p>
    <w:p w:rsidR="008945BD" w:rsidRPr="008945BD" w:rsidRDefault="008945BD" w:rsidP="008945BD">
      <w:bookmarkStart w:id="1582" w:name="do|ax8^a|sp1.1.|pa1"/>
      <w:bookmarkEnd w:id="1582"/>
      <w:r w:rsidRPr="008945BD">
        <w:rPr>
          <w:b/>
          <w:bCs/>
        </w:rPr>
        <w:t>lei</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5"/>
        <w:gridCol w:w="222"/>
        <w:gridCol w:w="293"/>
        <w:gridCol w:w="617"/>
        <w:gridCol w:w="395"/>
        <w:gridCol w:w="506"/>
        <w:gridCol w:w="563"/>
        <w:gridCol w:w="523"/>
        <w:gridCol w:w="1098"/>
        <w:gridCol w:w="592"/>
        <w:gridCol w:w="290"/>
        <w:gridCol w:w="617"/>
        <w:gridCol w:w="702"/>
        <w:gridCol w:w="467"/>
        <w:gridCol w:w="467"/>
        <w:gridCol w:w="560"/>
        <w:gridCol w:w="560"/>
        <w:gridCol w:w="467"/>
      </w:tblGrid>
      <w:tr w:rsidR="008945BD" w:rsidRPr="008945BD" w:rsidTr="005E3BA0">
        <w:trPr>
          <w:tblCellSpacing w:w="0" w:type="dxa"/>
        </w:trPr>
        <w:tc>
          <w:tcPr>
            <w:tcW w:w="21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583" w:name="do|ax8^a|sp1.1.|pa2"/>
            <w:bookmarkEnd w:id="1583"/>
            <w:r w:rsidRPr="008945BD">
              <w:t>Nr. crt.</w:t>
            </w:r>
          </w:p>
        </w:tc>
        <w:tc>
          <w:tcPr>
            <w:tcW w:w="262"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Bon Fiscal</w:t>
            </w:r>
          </w:p>
        </w:tc>
        <w:tc>
          <w:tcPr>
            <w:tcW w:w="33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Serie şi nr. prescripţie</w:t>
            </w:r>
          </w:p>
        </w:tc>
        <w:tc>
          <w:tcPr>
            <w:tcW w:w="20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parafă medic</w:t>
            </w:r>
          </w:p>
        </w:tc>
        <w:tc>
          <w:tcPr>
            <w:tcW w:w="27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CNP/CID asigurat</w:t>
            </w:r>
          </w:p>
        </w:tc>
        <w:tc>
          <w:tcPr>
            <w:tcW w:w="30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Card european</w:t>
            </w:r>
          </w:p>
        </w:tc>
        <w:tc>
          <w:tcPr>
            <w:tcW w:w="28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Nr. şi serie paşaport</w:t>
            </w:r>
          </w:p>
        </w:tc>
        <w:tc>
          <w:tcPr>
            <w:tcW w:w="60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Tip formular/document European</w:t>
            </w:r>
          </w:p>
        </w:tc>
        <w:tc>
          <w:tcPr>
            <w:tcW w:w="319"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Tip document</w:t>
            </w:r>
          </w:p>
        </w:tc>
        <w:tc>
          <w:tcPr>
            <w:tcW w:w="149"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Ţara</w:t>
            </w:r>
          </w:p>
        </w:tc>
        <w:tc>
          <w:tcPr>
            <w:tcW w:w="33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valoare prescripţie</w:t>
            </w:r>
          </w:p>
        </w:tc>
        <w:tc>
          <w:tcPr>
            <w:tcW w:w="38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valoare compensare din care:</w:t>
            </w:r>
          </w:p>
        </w:tc>
        <w:tc>
          <w:tcPr>
            <w:tcW w:w="24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Sublista A</w:t>
            </w:r>
          </w:p>
        </w:tc>
        <w:tc>
          <w:tcPr>
            <w:tcW w:w="24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Sublista B</w:t>
            </w:r>
          </w:p>
        </w:tc>
        <w:tc>
          <w:tcPr>
            <w:tcW w:w="30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Sublista C secţiunea C1</w:t>
            </w:r>
          </w:p>
        </w:tc>
        <w:tc>
          <w:tcPr>
            <w:tcW w:w="30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Sublista C secţiunea C3</w:t>
            </w:r>
          </w:p>
        </w:tc>
        <w:tc>
          <w:tcPr>
            <w:tcW w:w="24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Sublista D</w:t>
            </w:r>
          </w:p>
        </w:tc>
      </w:tr>
      <w:tr w:rsidR="008945BD" w:rsidRPr="008945BD" w:rsidTr="005E3BA0">
        <w:trPr>
          <w:tblCellSpacing w:w="0" w:type="dxa"/>
        </w:trPr>
        <w:tc>
          <w:tcPr>
            <w:tcW w:w="214"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w:t>
            </w:r>
          </w:p>
        </w:tc>
        <w:tc>
          <w:tcPr>
            <w:tcW w:w="15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data</w:t>
            </w:r>
          </w:p>
        </w:tc>
        <w:tc>
          <w:tcPr>
            <w:tcW w:w="333"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8"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71"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2"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80"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3"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19"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9"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33"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81"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48"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48"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1"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1"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48"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5E3BA0">
        <w:trPr>
          <w:tblCellSpacing w:w="0" w:type="dxa"/>
        </w:trPr>
        <w:tc>
          <w:tcPr>
            <w:tcW w:w="214"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1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2.1</w:t>
            </w:r>
          </w:p>
        </w:tc>
        <w:tc>
          <w:tcPr>
            <w:tcW w:w="15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2.2</w:t>
            </w:r>
          </w:p>
        </w:tc>
        <w:tc>
          <w:tcPr>
            <w:tcW w:w="333"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8"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71"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2"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80"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3"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19"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9"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33"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81"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48"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48"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1"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1"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48"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5E3BA0">
        <w:trPr>
          <w:tblCellSpacing w:w="0" w:type="dxa"/>
        </w:trPr>
        <w:tc>
          <w:tcPr>
            <w:tcW w:w="21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1</w:t>
            </w:r>
          </w:p>
        </w:tc>
        <w:tc>
          <w:tcPr>
            <w:tcW w:w="262"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2</w:t>
            </w:r>
          </w:p>
        </w:tc>
        <w:tc>
          <w:tcPr>
            <w:tcW w:w="33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3</w:t>
            </w:r>
          </w:p>
        </w:tc>
        <w:tc>
          <w:tcPr>
            <w:tcW w:w="20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4</w:t>
            </w:r>
          </w:p>
        </w:tc>
        <w:tc>
          <w:tcPr>
            <w:tcW w:w="27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5</w:t>
            </w:r>
          </w:p>
        </w:tc>
        <w:tc>
          <w:tcPr>
            <w:tcW w:w="30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6</w:t>
            </w:r>
          </w:p>
        </w:tc>
        <w:tc>
          <w:tcPr>
            <w:tcW w:w="28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7</w:t>
            </w:r>
          </w:p>
        </w:tc>
        <w:tc>
          <w:tcPr>
            <w:tcW w:w="60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8</w:t>
            </w:r>
          </w:p>
        </w:tc>
        <w:tc>
          <w:tcPr>
            <w:tcW w:w="31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9</w:t>
            </w:r>
          </w:p>
        </w:tc>
        <w:tc>
          <w:tcPr>
            <w:tcW w:w="14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10</w:t>
            </w:r>
          </w:p>
        </w:tc>
        <w:tc>
          <w:tcPr>
            <w:tcW w:w="33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11</w:t>
            </w:r>
          </w:p>
        </w:tc>
        <w:tc>
          <w:tcPr>
            <w:tcW w:w="38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12</w:t>
            </w:r>
          </w:p>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13</w:t>
            </w:r>
          </w:p>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14</w:t>
            </w: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15</w:t>
            </w: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16</w:t>
            </w:r>
          </w:p>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17</w:t>
            </w:r>
          </w:p>
        </w:tc>
      </w:tr>
      <w:tr w:rsidR="008945BD" w:rsidRPr="008945BD" w:rsidTr="005E3BA0">
        <w:trPr>
          <w:tblCellSpacing w:w="0" w:type="dxa"/>
        </w:trPr>
        <w:tc>
          <w:tcPr>
            <w:tcW w:w="21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11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3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7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8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1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3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8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5E3BA0">
        <w:trPr>
          <w:tblCellSpacing w:w="0" w:type="dxa"/>
        </w:trPr>
        <w:tc>
          <w:tcPr>
            <w:tcW w:w="21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11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3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7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8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1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3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8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5E3BA0">
        <w:trPr>
          <w:tblCellSpacing w:w="0" w:type="dxa"/>
        </w:trPr>
        <w:tc>
          <w:tcPr>
            <w:tcW w:w="21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w:t>
            </w:r>
          </w:p>
        </w:tc>
        <w:tc>
          <w:tcPr>
            <w:tcW w:w="11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5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3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7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8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0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1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4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3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8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5E3BA0">
        <w:trPr>
          <w:tblCellSpacing w:w="0" w:type="dxa"/>
        </w:trPr>
        <w:tc>
          <w:tcPr>
            <w:tcW w:w="21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TOTAL</w:t>
            </w:r>
          </w:p>
        </w:tc>
        <w:tc>
          <w:tcPr>
            <w:tcW w:w="11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15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33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20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27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30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60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31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14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33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8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5E3BA0">
        <w:trPr>
          <w:tblCellSpacing w:w="0" w:type="dxa"/>
        </w:trPr>
        <w:tc>
          <w:tcPr>
            <w:tcW w:w="5000" w:type="pct"/>
            <w:gridSpan w:val="18"/>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5E3BA0">
        <w:trPr>
          <w:tblCellSpacing w:w="0" w:type="dxa"/>
        </w:trPr>
        <w:tc>
          <w:tcPr>
            <w:tcW w:w="2940" w:type="pct"/>
            <w:gridSpan w:val="11"/>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Subtotal </w:t>
            </w:r>
            <w:r w:rsidRPr="008945BD">
              <w:rPr>
                <w:b/>
                <w:bCs/>
              </w:rPr>
              <w:t>1</w:t>
            </w:r>
            <w:r w:rsidRPr="008945BD">
              <w:t xml:space="preserve"> - Valoarea compensată aferentă reţetelor eliberate pentru titularii de card european</w:t>
            </w:r>
          </w:p>
          <w:p w:rsidR="008945BD" w:rsidRPr="008945BD" w:rsidRDefault="008945BD" w:rsidP="008945BD">
            <w:r w:rsidRPr="008945BD">
              <w:t>(coloanele 11-17 sunt egale cu totalul de la col. 8-14 din tabelul 1.1.1 din Anexa 8-a)</w:t>
            </w:r>
          </w:p>
        </w:tc>
        <w:tc>
          <w:tcPr>
            <w:tcW w:w="333"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81"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1"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1"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5E3BA0">
        <w:trPr>
          <w:tblCellSpacing w:w="0" w:type="dxa"/>
        </w:trPr>
        <w:tc>
          <w:tcPr>
            <w:tcW w:w="2940" w:type="pct"/>
            <w:gridSpan w:val="11"/>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Subtotal </w:t>
            </w:r>
            <w:r w:rsidRPr="008945BD">
              <w:rPr>
                <w:b/>
                <w:bCs/>
              </w:rPr>
              <w:t>2</w:t>
            </w:r>
            <w:r w:rsidRPr="008945BD">
              <w:t xml:space="preserve"> - Valoarea compensată aferentă reţetelor eliberate pentru pacienţii din statele cu care România a încheiat acorduri, înţelegeri, convenţii sau protocoale internaţionale cu prevederi în domeniul sănătăţii</w:t>
            </w:r>
          </w:p>
          <w:p w:rsidR="008945BD" w:rsidRPr="008945BD" w:rsidRDefault="008945BD" w:rsidP="008945BD">
            <w:r w:rsidRPr="008945BD">
              <w:t>(coloanele 11-17 sunt egale cu totalul de la col. 9-15 din tabelul 1.1.2 din Anexa 8-a)</w:t>
            </w:r>
          </w:p>
        </w:tc>
        <w:tc>
          <w:tcPr>
            <w:tcW w:w="333"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81"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1"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1"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5E3BA0">
        <w:trPr>
          <w:tblCellSpacing w:w="0" w:type="dxa"/>
        </w:trPr>
        <w:tc>
          <w:tcPr>
            <w:tcW w:w="2940" w:type="pct"/>
            <w:gridSpan w:val="11"/>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lastRenderedPageBreak/>
              <w:t xml:space="preserve">Subtotal </w:t>
            </w:r>
            <w:r w:rsidRPr="008945BD">
              <w:rPr>
                <w:b/>
                <w:bCs/>
              </w:rPr>
              <w:t>3</w:t>
            </w:r>
            <w:r w:rsidRPr="008945BD">
              <w:t xml:space="preserve"> - Valoarea compensată aferentă reţetelor eliberate pentru titularii de formulare europene (coloanele 11-17 sunt egale cu totalul de la col. 9-15 din tabelul 1.1.3 din Anexa 8-a)</w:t>
            </w:r>
          </w:p>
        </w:tc>
        <w:tc>
          <w:tcPr>
            <w:tcW w:w="333"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81"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1"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1"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5E3BA0">
        <w:trPr>
          <w:tblCellSpacing w:w="0" w:type="dxa"/>
        </w:trPr>
        <w:tc>
          <w:tcPr>
            <w:tcW w:w="2940" w:type="pct"/>
            <w:gridSpan w:val="11"/>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Subtotal </w:t>
            </w:r>
            <w:r w:rsidRPr="008945BD">
              <w:rPr>
                <w:b/>
                <w:bCs/>
              </w:rPr>
              <w:t>4</w:t>
            </w:r>
            <w:r w:rsidRPr="008945BD">
              <w:t xml:space="preserve"> - Valoarea compensată aferentă DCI-uri notate cu (**)</w:t>
            </w:r>
            <w:r w:rsidRPr="008945BD">
              <w:rPr>
                <w:vertAlign w:val="superscript"/>
              </w:rPr>
              <w:t>1</w:t>
            </w:r>
            <w:r w:rsidRPr="008945BD">
              <w:t xml:space="preserve"> potrivit HG nr. </w:t>
            </w:r>
            <w:hyperlink r:id="rId834" w:history="1">
              <w:r w:rsidRPr="008945BD">
                <w:rPr>
                  <w:rStyle w:val="Hyperlink"/>
                </w:rPr>
                <w:t>720/2008</w:t>
              </w:r>
            </w:hyperlink>
            <w:r w:rsidRPr="008945BD">
              <w:t>, republicată, cu modificările şi completările ulterioare</w:t>
            </w:r>
          </w:p>
          <w:p w:rsidR="008945BD" w:rsidRPr="008945BD" w:rsidRDefault="008945BD" w:rsidP="008945BD">
            <w:r w:rsidRPr="008945BD">
              <w:t>(coloanele 11-17 sunt egale cu totalul de la col. 11-17 din tabelul 1.1.4 din Anexa 8-a)</w:t>
            </w:r>
          </w:p>
        </w:tc>
        <w:tc>
          <w:tcPr>
            <w:tcW w:w="333"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81"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1"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1"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5E3BA0">
        <w:trPr>
          <w:tblCellSpacing w:w="0" w:type="dxa"/>
        </w:trPr>
        <w:tc>
          <w:tcPr>
            <w:tcW w:w="2940" w:type="pct"/>
            <w:gridSpan w:val="11"/>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xml:space="preserve">Subtotal </w:t>
            </w:r>
            <w:r w:rsidRPr="008945BD">
              <w:rPr>
                <w:b/>
                <w:bCs/>
              </w:rPr>
              <w:t>5</w:t>
            </w:r>
            <w:r w:rsidRPr="008945BD">
              <w:t xml:space="preserve"> - Valoarea compensată aferentă reţetelor eliberate pentru persoanele care nu deţin cod numeric personal prevăzute la art. 225 alin. (1) lit. a), e) şi f) din Legea nr. </w:t>
            </w:r>
            <w:hyperlink r:id="rId835" w:history="1">
              <w:r w:rsidRPr="008945BD">
                <w:rPr>
                  <w:rStyle w:val="Hyperlink"/>
                </w:rPr>
                <w:t>95/2006</w:t>
              </w:r>
            </w:hyperlink>
          </w:p>
        </w:tc>
        <w:tc>
          <w:tcPr>
            <w:tcW w:w="333"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81"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1"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1"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48"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bl>
    <w:p w:rsidR="008945BD" w:rsidRPr="008945BD" w:rsidRDefault="008945BD" w:rsidP="00EF5C7F">
      <w:pPr>
        <w:jc w:val="both"/>
      </w:pPr>
      <w:bookmarkStart w:id="1584" w:name="do|ax8^a|sp1.1.|pa3"/>
      <w:bookmarkEnd w:id="1584"/>
      <w:r w:rsidRPr="008945BD">
        <w:t>Prescripţiile medicale vor fi înscrise în borderou în ordine cronologică, în funcţie de data bonului fiscal.</w:t>
      </w:r>
    </w:p>
    <w:p w:rsidR="008945BD" w:rsidRPr="008945BD" w:rsidRDefault="008945BD" w:rsidP="00EF5C7F">
      <w:pPr>
        <w:jc w:val="both"/>
      </w:pPr>
      <w:bookmarkStart w:id="1585" w:name="do|ax8^a|sp1.1.|pa4"/>
      <w:bookmarkEnd w:id="1585"/>
      <w:r w:rsidRPr="008945BD">
        <w:t>Total Coloana (12) = coloana (13) + coloana (14) + coloana (15) + coloana (16) + coloana (17) şi reprezintă suma pentru care s-a emis factura</w:t>
      </w:r>
    </w:p>
    <w:p w:rsidR="008945BD" w:rsidRPr="008945BD" w:rsidRDefault="008945BD" w:rsidP="00EF5C7F">
      <w:pPr>
        <w:jc w:val="both"/>
      </w:pPr>
      <w:bookmarkStart w:id="1586" w:name="do|ax8^a|sp1.1.|pa5"/>
      <w:bookmarkEnd w:id="1586"/>
      <w:r w:rsidRPr="008945BD">
        <w:t>Coloana (14) nu conţine valoarea compensată a prescripţiilor pentru pensionari 0 - 1.608 lei</w:t>
      </w:r>
    </w:p>
    <w:p w:rsidR="008945BD" w:rsidRPr="008945BD" w:rsidRDefault="008945BD" w:rsidP="00EF5C7F">
      <w:pPr>
        <w:jc w:val="both"/>
      </w:pPr>
      <w:bookmarkStart w:id="1587" w:name="do|ax8^a|sp1.1.|pa6"/>
      <w:bookmarkEnd w:id="1587"/>
      <w:r w:rsidRPr="008945BD">
        <w:t xml:space="preserve">Coloanele (13)-(17) nu conţin valoarea compensată a medicamentelor care fac obiectul contractelor cost-volum/cost-volum-rezultat şi a medicamentelor eliberate persoanelor care provin din zona conflictului armat din Ucraina, beneficiare ale Ordonanţei de urgenţă a Guvernului nr. </w:t>
      </w:r>
      <w:hyperlink r:id="rId836" w:history="1">
        <w:r w:rsidRPr="008945BD">
          <w:rPr>
            <w:rStyle w:val="Hyperlink"/>
          </w:rPr>
          <w:t>15/2022</w:t>
        </w:r>
      </w:hyperlink>
      <w:r w:rsidRPr="008945BD">
        <w:t>, cu modificările şi completările ulterioare.</w:t>
      </w:r>
    </w:p>
    <w:p w:rsidR="008945BD" w:rsidRPr="008945BD" w:rsidRDefault="008945BD" w:rsidP="00EF5C7F">
      <w:pPr>
        <w:jc w:val="both"/>
      </w:pPr>
      <w:bookmarkStart w:id="1588" w:name="do|ax8^a|sp1.1.|pa7"/>
      <w:bookmarkEnd w:id="1588"/>
      <w:r w:rsidRPr="008945BD">
        <w:t>*) se completează numai în situaţia completării coloanei (8) sau (9)</w:t>
      </w:r>
    </w:p>
    <w:p w:rsidR="008945BD" w:rsidRPr="008945BD" w:rsidRDefault="008945BD" w:rsidP="00EF5C7F">
      <w:pPr>
        <w:jc w:val="both"/>
      </w:pPr>
      <w:bookmarkStart w:id="1589" w:name="do|ax8^a|sp1.1.|pa8"/>
      <w:bookmarkEnd w:id="1589"/>
      <w:r w:rsidRPr="008945BD">
        <w:t>**) se completează tipul de document care a deschis dreptul la medicamente pentru pacienţii din statele cu care România a încheiat acorduri, înţelegeri, convenţii sau protocoale internaţionale cu prevederi în domeniul sănătăţii</w:t>
      </w:r>
    </w:p>
    <w:p w:rsidR="008945BD" w:rsidRPr="008945BD" w:rsidRDefault="008945BD" w:rsidP="00EF5C7F">
      <w:pPr>
        <w:jc w:val="both"/>
      </w:pPr>
      <w:bookmarkStart w:id="1590" w:name="do|ax8^a|sp1.1.|pa9"/>
      <w:bookmarkEnd w:id="1590"/>
      <w:r w:rsidRPr="008945BD">
        <w:t>***) se completează numai în situaţia completării coloanei (6), (8) sau (9)</w:t>
      </w:r>
    </w:p>
    <w:p w:rsidR="008945BD" w:rsidRPr="008945BD" w:rsidRDefault="008945BD" w:rsidP="00EF5C7F">
      <w:pPr>
        <w:jc w:val="both"/>
      </w:pPr>
      <w:bookmarkStart w:id="1591" w:name="do|ax8^a|sp1.1.|pa10"/>
      <w:bookmarkEnd w:id="1591"/>
      <w:r w:rsidRPr="008945BD">
        <w:t xml:space="preserve">Nota 1: Subtotal 1 + subtotal 2 + subtotal 3 + subtotal 4 + subtotal 5 </w:t>
      </w:r>
      <w:r w:rsidRPr="008945BD">
        <w:rPr>
          <w:noProof/>
        </w:rPr>
        <w:drawing>
          <wp:inline distT="0" distB="0" distL="0" distR="0">
            <wp:extent cx="104140" cy="208280"/>
            <wp:effectExtent l="0" t="0" r="0" b="1270"/>
            <wp:docPr id="29" name="Picture 29" descr="C:\Users\cberinde\sintact 4.0\cache\Legislatie\temp2500140\00242961pi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C:\Users\cberinde\sintact 4.0\cache\Legislatie\temp2500140\00242961pi001.jpg"/>
                    <pic:cNvPicPr>
                      <a:picLocks noChangeAspect="1" noChangeArrowheads="1"/>
                    </pic:cNvPicPr>
                  </pic:nvPicPr>
                  <pic:blipFill>
                    <a:blip r:embed="rId837">
                      <a:extLst>
                        <a:ext uri="{28A0092B-C50C-407E-A947-70E740481C1C}">
                          <a14:useLocalDpi xmlns:a14="http://schemas.microsoft.com/office/drawing/2010/main" val="0"/>
                        </a:ext>
                      </a:extLst>
                    </a:blip>
                    <a:srcRect/>
                    <a:stretch>
                      <a:fillRect/>
                    </a:stretch>
                  </pic:blipFill>
                  <pic:spPr bwMode="auto">
                    <a:xfrm>
                      <a:off x="0" y="0"/>
                      <a:ext cx="104140" cy="208280"/>
                    </a:xfrm>
                    <a:prstGeom prst="rect">
                      <a:avLst/>
                    </a:prstGeom>
                    <a:noFill/>
                    <a:ln>
                      <a:noFill/>
                    </a:ln>
                  </pic:spPr>
                </pic:pic>
              </a:graphicData>
            </a:graphic>
          </wp:inline>
        </w:drawing>
      </w:r>
      <w:r w:rsidRPr="008945BD">
        <w:t>total coloana 12</w:t>
      </w:r>
    </w:p>
    <w:p w:rsidR="008945BD" w:rsidRPr="008945BD" w:rsidRDefault="008945BD" w:rsidP="00EF5C7F">
      <w:pPr>
        <w:jc w:val="both"/>
      </w:pPr>
      <w:bookmarkStart w:id="1592" w:name="do|ax8^a|sp1.1.|pa11"/>
      <w:bookmarkEnd w:id="1592"/>
      <w:r w:rsidRPr="008945BD">
        <w:t>Nota 2: Borderoul centralizator se transmite în format electronic (cu semnătură electronică extinsă/calificată) la casa de asigurări de sănătate până la data prevăzută în contract, pentru medicamentele eliberate în luna anterioară.</w:t>
      </w:r>
    </w:p>
    <w:p w:rsidR="008945BD" w:rsidRPr="008945BD" w:rsidRDefault="008945BD" w:rsidP="00EF5C7F">
      <w:pPr>
        <w:jc w:val="both"/>
      </w:pPr>
      <w:bookmarkStart w:id="1593" w:name="do|ax8^a|sp1.1.|pa12"/>
      <w:bookmarkEnd w:id="1593"/>
      <w:r w:rsidRPr="008945BD">
        <w:rPr>
          <w:b/>
          <w:bCs/>
        </w:rPr>
        <w:t>Răspundem de exactitatea şi corectitudinea datelor</w:t>
      </w:r>
    </w:p>
    <w:p w:rsidR="008945BD" w:rsidRPr="008945BD" w:rsidRDefault="008945BD" w:rsidP="00EF5C7F">
      <w:pPr>
        <w:jc w:val="both"/>
      </w:pPr>
      <w:bookmarkStart w:id="1594" w:name="do|ax8^a|sp1.1.|pa13"/>
      <w:bookmarkEnd w:id="1594"/>
      <w:r w:rsidRPr="008945BD">
        <w:rPr>
          <w:b/>
          <w:bCs/>
        </w:rPr>
        <w:t>Reprezentant legal al S.C. Farmacia ...................................</w:t>
      </w:r>
    </w:p>
    <w:p w:rsidR="008945BD" w:rsidRPr="008945BD" w:rsidRDefault="008945BD" w:rsidP="00EF5C7F">
      <w:pPr>
        <w:jc w:val="both"/>
      </w:pPr>
      <w:bookmarkStart w:id="1595" w:name="do|ax8^a|sp1.1.|pa14"/>
      <w:bookmarkEnd w:id="1595"/>
      <w:r w:rsidRPr="008945BD">
        <w:rPr>
          <w:b/>
          <w:bCs/>
        </w:rPr>
        <w:t>(nume şi prenume)</w:t>
      </w:r>
    </w:p>
    <w:p w:rsidR="008945BD" w:rsidRDefault="008945BD" w:rsidP="00EF5C7F">
      <w:pPr>
        <w:jc w:val="both"/>
        <w:rPr>
          <w:b/>
          <w:bCs/>
        </w:rPr>
      </w:pPr>
      <w:bookmarkStart w:id="1596" w:name="do|ax8^a|sp1.1.1."/>
      <w:r w:rsidRPr="008945BD">
        <w:rPr>
          <w:b/>
          <w:bCs/>
          <w:noProof/>
        </w:rPr>
        <w:drawing>
          <wp:inline distT="0" distB="0" distL="0" distR="0">
            <wp:extent cx="95250" cy="95250"/>
            <wp:effectExtent l="0" t="0" r="0" b="0"/>
            <wp:docPr id="28" name="Picture 28" descr="C:\Users\cberinde\sintact 4.0\cache\Legislatie\m.gif">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a|sp1.1.1.|_i" descr="C:\Users\cberinde\sintact 4.0\cache\Legislatie\m.gif">
                      <a:hlinkClick r:id="rId180"/>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6"/>
      <w:r w:rsidRPr="008945BD">
        <w:rPr>
          <w:b/>
          <w:bCs/>
        </w:rPr>
        <w:t>1.1.1.Extras borderou centralizator reţete eliberate pentru titularii de card european pentru luna ................ anul ..............</w:t>
      </w:r>
      <w:bookmarkStart w:id="1597" w:name="do|ax8^a|sp1.1.1.|pa1"/>
      <w:bookmarkEnd w:id="1597"/>
      <w:r w:rsidR="00EF5C7F" w:rsidRPr="008945BD">
        <w:rPr>
          <w:b/>
          <w:bCs/>
        </w:rPr>
        <w:t>L</w:t>
      </w:r>
      <w:r w:rsidRPr="008945BD">
        <w:rPr>
          <w:b/>
          <w:bCs/>
        </w:rPr>
        <w:t>ei</w:t>
      </w:r>
    </w:p>
    <w:p w:rsidR="005E3BA0" w:rsidRDefault="005E3BA0" w:rsidP="00EF5C7F">
      <w:pPr>
        <w:jc w:val="both"/>
        <w:rPr>
          <w:b/>
          <w:bCs/>
        </w:rPr>
        <w:sectPr w:rsidR="005E3BA0" w:rsidSect="003B692E">
          <w:pgSz w:w="12240" w:h="15840"/>
          <w:pgMar w:top="1276" w:right="1440" w:bottom="1440" w:left="1440" w:header="708" w:footer="708" w:gutter="0"/>
          <w:cols w:space="708"/>
          <w:docGrid w:linePitch="360"/>
        </w:sectPr>
      </w:pPr>
    </w:p>
    <w:p w:rsidR="005E3BA0" w:rsidRDefault="005E3BA0" w:rsidP="00EF5C7F">
      <w:pPr>
        <w:jc w:val="both"/>
        <w:rPr>
          <w:b/>
          <w:bCs/>
        </w:rPr>
      </w:pPr>
    </w:p>
    <w:p w:rsidR="00EF5C7F" w:rsidRPr="008945BD" w:rsidRDefault="00EF5C7F" w:rsidP="00EF5C7F">
      <w:pPr>
        <w:jc w:val="both"/>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7"/>
        <w:gridCol w:w="339"/>
        <w:gridCol w:w="461"/>
        <w:gridCol w:w="1018"/>
        <w:gridCol w:w="636"/>
        <w:gridCol w:w="827"/>
        <w:gridCol w:w="455"/>
        <w:gridCol w:w="924"/>
        <w:gridCol w:w="1018"/>
        <w:gridCol w:w="1218"/>
        <w:gridCol w:w="759"/>
        <w:gridCol w:w="759"/>
        <w:gridCol w:w="919"/>
        <w:gridCol w:w="919"/>
        <w:gridCol w:w="759"/>
      </w:tblGrid>
      <w:tr w:rsidR="00EF5C7F" w:rsidRPr="008945BD" w:rsidTr="005E3BA0">
        <w:trPr>
          <w:trHeight w:val="810"/>
          <w:tblCellSpacing w:w="0" w:type="dxa"/>
        </w:trPr>
        <w:tc>
          <w:tcPr>
            <w:tcW w:w="130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598" w:name="do|ax8^a|sp1.1.1.|pa2"/>
            <w:bookmarkEnd w:id="1598"/>
            <w:r w:rsidRPr="008945BD">
              <w:t>Nr. Crt.</w:t>
            </w:r>
          </w:p>
        </w:tc>
        <w:tc>
          <w:tcPr>
            <w:tcW w:w="276"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Bon Fiscal</w:t>
            </w:r>
          </w:p>
        </w:tc>
        <w:tc>
          <w:tcPr>
            <w:tcW w:w="22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Serie şi număr prescripţie</w:t>
            </w:r>
          </w:p>
        </w:tc>
        <w:tc>
          <w:tcPr>
            <w:tcW w:w="18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parafă medic</w:t>
            </w:r>
          </w:p>
        </w:tc>
        <w:tc>
          <w:tcPr>
            <w:tcW w:w="18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CNP/CID asigurat</w:t>
            </w:r>
          </w:p>
        </w:tc>
        <w:tc>
          <w:tcPr>
            <w:tcW w:w="179"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Ţara</w:t>
            </w:r>
          </w:p>
        </w:tc>
        <w:tc>
          <w:tcPr>
            <w:tcW w:w="179"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 card european</w:t>
            </w:r>
          </w:p>
        </w:tc>
        <w:tc>
          <w:tcPr>
            <w:tcW w:w="17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valoare prescripţie</w:t>
            </w:r>
          </w:p>
        </w:tc>
        <w:tc>
          <w:tcPr>
            <w:tcW w:w="22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valoare compensare, din care:</w:t>
            </w:r>
          </w:p>
        </w:tc>
        <w:tc>
          <w:tcPr>
            <w:tcW w:w="22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Sublista A</w:t>
            </w:r>
          </w:p>
        </w:tc>
        <w:tc>
          <w:tcPr>
            <w:tcW w:w="31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Sublista B</w:t>
            </w:r>
          </w:p>
        </w:tc>
        <w:tc>
          <w:tcPr>
            <w:tcW w:w="31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Sublista C secţiunea C1</w:t>
            </w:r>
          </w:p>
        </w:tc>
        <w:tc>
          <w:tcPr>
            <w:tcW w:w="27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Sublista C secţiunea C3</w:t>
            </w:r>
          </w:p>
        </w:tc>
        <w:tc>
          <w:tcPr>
            <w:tcW w:w="94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Sublista D</w:t>
            </w:r>
          </w:p>
        </w:tc>
      </w:tr>
      <w:tr w:rsidR="00EF5C7F" w:rsidRPr="008945BD" w:rsidTr="005E3BA0">
        <w:trPr>
          <w:trHeight w:val="1065"/>
          <w:tblCellSpacing w:w="0" w:type="dxa"/>
        </w:trPr>
        <w:tc>
          <w:tcPr>
            <w:tcW w:w="1307"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w:t>
            </w:r>
          </w:p>
        </w:tc>
        <w:tc>
          <w:tcPr>
            <w:tcW w:w="13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data</w:t>
            </w:r>
          </w:p>
        </w:tc>
        <w:tc>
          <w:tcPr>
            <w:tcW w:w="226"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80"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81"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79"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79"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78"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26"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24"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14"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13"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70"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46"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EF5C7F" w:rsidRPr="008945BD" w:rsidTr="005E3BA0">
        <w:trPr>
          <w:trHeight w:val="1374"/>
          <w:tblCellSpacing w:w="0" w:type="dxa"/>
        </w:trPr>
        <w:tc>
          <w:tcPr>
            <w:tcW w:w="1307"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2.1</w:t>
            </w:r>
          </w:p>
        </w:tc>
        <w:tc>
          <w:tcPr>
            <w:tcW w:w="13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2.2</w:t>
            </w:r>
          </w:p>
        </w:tc>
        <w:tc>
          <w:tcPr>
            <w:tcW w:w="226"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80"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81"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79"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79"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78"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26"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24"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14"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13"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70"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46"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EF5C7F" w:rsidRPr="008945BD" w:rsidTr="005E3BA0">
        <w:trPr>
          <w:trHeight w:val="347"/>
          <w:tblCellSpacing w:w="0" w:type="dxa"/>
        </w:trPr>
        <w:tc>
          <w:tcPr>
            <w:tcW w:w="130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1</w:t>
            </w:r>
          </w:p>
        </w:tc>
        <w:tc>
          <w:tcPr>
            <w:tcW w:w="276"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2</w:t>
            </w:r>
          </w:p>
        </w:tc>
        <w:tc>
          <w:tcPr>
            <w:tcW w:w="22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3</w:t>
            </w:r>
          </w:p>
        </w:tc>
        <w:tc>
          <w:tcPr>
            <w:tcW w:w="18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4</w:t>
            </w:r>
          </w:p>
        </w:tc>
        <w:tc>
          <w:tcPr>
            <w:tcW w:w="18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5</w:t>
            </w:r>
          </w:p>
        </w:tc>
        <w:tc>
          <w:tcPr>
            <w:tcW w:w="17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6</w:t>
            </w:r>
          </w:p>
        </w:tc>
        <w:tc>
          <w:tcPr>
            <w:tcW w:w="17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7</w:t>
            </w:r>
          </w:p>
        </w:tc>
        <w:tc>
          <w:tcPr>
            <w:tcW w:w="17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8</w:t>
            </w:r>
          </w:p>
        </w:tc>
        <w:tc>
          <w:tcPr>
            <w:tcW w:w="22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9</w:t>
            </w:r>
          </w:p>
        </w:tc>
        <w:tc>
          <w:tcPr>
            <w:tcW w:w="22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10</w:t>
            </w:r>
          </w:p>
        </w:tc>
        <w:tc>
          <w:tcPr>
            <w:tcW w:w="31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11</w:t>
            </w:r>
          </w:p>
        </w:tc>
        <w:tc>
          <w:tcPr>
            <w:tcW w:w="31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12</w:t>
            </w:r>
          </w:p>
        </w:tc>
        <w:tc>
          <w:tcPr>
            <w:tcW w:w="27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13</w:t>
            </w:r>
          </w:p>
        </w:tc>
        <w:tc>
          <w:tcPr>
            <w:tcW w:w="94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14</w:t>
            </w:r>
          </w:p>
        </w:tc>
      </w:tr>
      <w:tr w:rsidR="00EF5C7F" w:rsidRPr="008945BD" w:rsidTr="005E3BA0">
        <w:trPr>
          <w:trHeight w:val="347"/>
          <w:tblCellSpacing w:w="0" w:type="dxa"/>
        </w:trPr>
        <w:tc>
          <w:tcPr>
            <w:tcW w:w="130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w:t>
            </w:r>
          </w:p>
        </w:tc>
        <w:tc>
          <w:tcPr>
            <w:tcW w:w="13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2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8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8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7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7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7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2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2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1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1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7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4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EF5C7F" w:rsidRPr="008945BD" w:rsidTr="005E3BA0">
        <w:trPr>
          <w:trHeight w:val="347"/>
          <w:tblCellSpacing w:w="0" w:type="dxa"/>
        </w:trPr>
        <w:tc>
          <w:tcPr>
            <w:tcW w:w="130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w:t>
            </w:r>
          </w:p>
        </w:tc>
        <w:tc>
          <w:tcPr>
            <w:tcW w:w="13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2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8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8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7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7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7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2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2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1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1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7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4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EF5C7F" w:rsidRPr="008945BD" w:rsidTr="005E3BA0">
        <w:trPr>
          <w:trHeight w:val="347"/>
          <w:tblCellSpacing w:w="0" w:type="dxa"/>
        </w:trPr>
        <w:tc>
          <w:tcPr>
            <w:tcW w:w="130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n</w:t>
            </w:r>
          </w:p>
        </w:tc>
        <w:tc>
          <w:tcPr>
            <w:tcW w:w="13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3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2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8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8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7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7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17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2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2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1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1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7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4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EF5C7F" w:rsidRPr="008945BD" w:rsidTr="005E3BA0">
        <w:trPr>
          <w:trHeight w:val="347"/>
          <w:tblCellSpacing w:w="0" w:type="dxa"/>
        </w:trPr>
        <w:tc>
          <w:tcPr>
            <w:tcW w:w="130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TOTAL</w:t>
            </w:r>
          </w:p>
        </w:tc>
        <w:tc>
          <w:tcPr>
            <w:tcW w:w="13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13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22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18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18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17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17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178"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2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2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1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1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7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94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EF5C7F">
      <w:pPr>
        <w:jc w:val="both"/>
      </w:pPr>
      <w:bookmarkStart w:id="1599" w:name="do|ax8^a|sp1.1.1.|pa3"/>
      <w:bookmarkEnd w:id="1599"/>
      <w:r w:rsidRPr="008945BD">
        <w:t>Prescripţiile medicale vor fi înscrise în extras borderou în ordine cronologică, în funcţie de data bonului fiscal.</w:t>
      </w:r>
    </w:p>
    <w:p w:rsidR="008945BD" w:rsidRPr="008945BD" w:rsidRDefault="008945BD" w:rsidP="00EF5C7F">
      <w:pPr>
        <w:jc w:val="both"/>
      </w:pPr>
      <w:bookmarkStart w:id="1600" w:name="do|ax8^a|sp1.1.1.|pa4"/>
      <w:bookmarkEnd w:id="1600"/>
      <w:r w:rsidRPr="008945BD">
        <w:t>Total Coloana (9) = coloana (10) + coloana (11) + coloana (12) + coloana (13) + coloana (14) şi este inclusă în total coloana (12) din tabelul 1.1. din Anexa 8-a</w:t>
      </w:r>
    </w:p>
    <w:p w:rsidR="008945BD" w:rsidRPr="008945BD" w:rsidRDefault="008945BD" w:rsidP="00EF5C7F">
      <w:pPr>
        <w:jc w:val="both"/>
      </w:pPr>
      <w:bookmarkStart w:id="1601" w:name="do|ax8^a|sp1.1.1.|pa5"/>
      <w:bookmarkEnd w:id="1601"/>
      <w:r w:rsidRPr="008945BD">
        <w:t>Coloanele (10)-(14) nu conţin valoarea compensată a medicamentelor care fac obiectul contractelor cost-volum/cost-volum-rezultat.</w:t>
      </w:r>
    </w:p>
    <w:p w:rsidR="008945BD" w:rsidRPr="008945BD" w:rsidRDefault="008945BD" w:rsidP="00EF5C7F">
      <w:pPr>
        <w:jc w:val="both"/>
      </w:pPr>
      <w:bookmarkStart w:id="1602" w:name="do|ax8^a|sp1.1.1.|pa6"/>
      <w:bookmarkEnd w:id="1602"/>
      <w:r w:rsidRPr="008945BD">
        <w:t>Notă: Extrasul se transmite în format electronic (cu semnătură electronică extinsă/calificată) la casa de asigurări de sănătate până la data prevăzută în contract, pentru medicamentele eliberate în luna anterioară.</w:t>
      </w:r>
    </w:p>
    <w:p w:rsidR="005E3BA0" w:rsidRDefault="005E3BA0" w:rsidP="00EF5C7F">
      <w:pPr>
        <w:jc w:val="both"/>
        <w:rPr>
          <w:b/>
          <w:bCs/>
        </w:rPr>
        <w:sectPr w:rsidR="005E3BA0" w:rsidSect="005E3BA0">
          <w:pgSz w:w="15840" w:h="12240" w:orient="landscape"/>
          <w:pgMar w:top="1440" w:right="1276" w:bottom="1440" w:left="1440" w:header="709" w:footer="709" w:gutter="0"/>
          <w:cols w:space="708"/>
          <w:docGrid w:linePitch="360"/>
        </w:sectPr>
      </w:pPr>
      <w:bookmarkStart w:id="1603" w:name="do|ax8^a|sp1.1.1.|pa7"/>
      <w:bookmarkEnd w:id="1603"/>
    </w:p>
    <w:p w:rsidR="008945BD" w:rsidRPr="008945BD" w:rsidRDefault="008945BD" w:rsidP="00EF5C7F">
      <w:pPr>
        <w:jc w:val="both"/>
      </w:pPr>
      <w:r w:rsidRPr="008945BD">
        <w:rPr>
          <w:b/>
          <w:bCs/>
        </w:rPr>
        <w:lastRenderedPageBreak/>
        <w:t>Răspundem de exactitatea şi corectitudinea datelor</w:t>
      </w:r>
    </w:p>
    <w:p w:rsidR="008945BD" w:rsidRPr="008945BD" w:rsidRDefault="008945BD" w:rsidP="00EF5C7F">
      <w:pPr>
        <w:jc w:val="both"/>
      </w:pPr>
      <w:bookmarkStart w:id="1604" w:name="do|ax8^a|sp1.1.1.|pa8"/>
      <w:bookmarkEnd w:id="1604"/>
      <w:r w:rsidRPr="008945BD">
        <w:rPr>
          <w:b/>
          <w:bCs/>
        </w:rPr>
        <w:t>Reprezentant legal al S.C. Farmacia ...................................</w:t>
      </w:r>
    </w:p>
    <w:p w:rsidR="008945BD" w:rsidRPr="008945BD" w:rsidRDefault="008945BD" w:rsidP="00EF5C7F">
      <w:pPr>
        <w:jc w:val="both"/>
      </w:pPr>
      <w:bookmarkStart w:id="1605" w:name="do|ax8^a|sp1.1.1.|pa9"/>
      <w:bookmarkEnd w:id="1605"/>
      <w:r w:rsidRPr="008945BD">
        <w:rPr>
          <w:b/>
          <w:bCs/>
        </w:rPr>
        <w:t>(nume şi prenume)</w:t>
      </w:r>
    </w:p>
    <w:p w:rsidR="008945BD" w:rsidRPr="008945BD" w:rsidRDefault="008945BD" w:rsidP="00EF5C7F">
      <w:pPr>
        <w:jc w:val="both"/>
      </w:pPr>
      <w:r w:rsidRPr="008945BD">
        <w:rPr>
          <w:b/>
          <w:bCs/>
        </w:rPr>
        <w:t>1.1.2.Extras borderou centralizator reţete eliberate pentru pacienţii din statele cu care România a încheiat acorduri, înţelegeri, convenţii sau protocoale internaţionale cu prevederi în domeniul sănătăţii pentru luna ............... anul ............</w:t>
      </w:r>
    </w:p>
    <w:p w:rsidR="008945BD" w:rsidRDefault="00CC25F5" w:rsidP="00EF5C7F">
      <w:pPr>
        <w:jc w:val="both"/>
        <w:rPr>
          <w:b/>
          <w:bCs/>
        </w:rPr>
      </w:pPr>
      <w:bookmarkStart w:id="1606" w:name="do|ax8^a|sp1.1.2.|pa1"/>
      <w:bookmarkEnd w:id="1606"/>
      <w:r w:rsidRPr="008945BD">
        <w:rPr>
          <w:b/>
          <w:bCs/>
        </w:rPr>
        <w:t>L</w:t>
      </w:r>
      <w:r w:rsidR="008945BD" w:rsidRPr="008945BD">
        <w:rPr>
          <w:b/>
          <w:bCs/>
        </w:rPr>
        <w:t>ei</w:t>
      </w:r>
    </w:p>
    <w:p w:rsidR="005E3BA0" w:rsidRPr="008945BD" w:rsidRDefault="005E3BA0" w:rsidP="00EF5C7F">
      <w:pPr>
        <w:jc w:val="both"/>
      </w:pPr>
    </w:p>
    <w:tbl>
      <w:tblPr>
        <w:tblW w:w="10098" w:type="dxa"/>
        <w:tblCellSpacing w:w="0" w:type="dxa"/>
        <w:tblInd w:w="3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55"/>
        <w:gridCol w:w="338"/>
        <w:gridCol w:w="465"/>
        <w:gridCol w:w="634"/>
        <w:gridCol w:w="634"/>
        <w:gridCol w:w="539"/>
        <w:gridCol w:w="858"/>
        <w:gridCol w:w="977"/>
        <w:gridCol w:w="572"/>
        <w:gridCol w:w="1020"/>
        <w:gridCol w:w="517"/>
        <w:gridCol w:w="345"/>
        <w:gridCol w:w="454"/>
        <w:gridCol w:w="418"/>
        <w:gridCol w:w="921"/>
        <w:gridCol w:w="751"/>
      </w:tblGrid>
      <w:tr w:rsidR="00EF5C7F" w:rsidRPr="008945BD" w:rsidTr="00EF5C7F">
        <w:trPr>
          <w:tblCellSpacing w:w="0" w:type="dxa"/>
        </w:trPr>
        <w:tc>
          <w:tcPr>
            <w:tcW w:w="32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bookmarkStart w:id="1607" w:name="do|ax8^a|sp1.1.2.|pa2"/>
            <w:bookmarkEnd w:id="1607"/>
            <w:r w:rsidRPr="008945BD">
              <w:t>Nr. Crt.</w:t>
            </w:r>
          </w:p>
        </w:tc>
        <w:tc>
          <w:tcPr>
            <w:tcW w:w="397"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t>Bon Fiscal</w:t>
            </w:r>
          </w:p>
        </w:tc>
        <w:tc>
          <w:tcPr>
            <w:tcW w:w="31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t>Serie şi număr prescripţie</w:t>
            </w:r>
          </w:p>
        </w:tc>
        <w:tc>
          <w:tcPr>
            <w:tcW w:w="31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t>Cod parafă medic</w:t>
            </w:r>
          </w:p>
        </w:tc>
        <w:tc>
          <w:tcPr>
            <w:tcW w:w="26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t>CNP/CID asigurat</w:t>
            </w:r>
          </w:p>
        </w:tc>
        <w:tc>
          <w:tcPr>
            <w:tcW w:w="425"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t>Nr. şi serie paşaport</w:t>
            </w:r>
          </w:p>
        </w:tc>
        <w:tc>
          <w:tcPr>
            <w:tcW w:w="48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t>*) Tip document</w:t>
            </w:r>
          </w:p>
        </w:tc>
        <w:tc>
          <w:tcPr>
            <w:tcW w:w="28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t>Ţara</w:t>
            </w:r>
          </w:p>
        </w:tc>
        <w:tc>
          <w:tcPr>
            <w:tcW w:w="505"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ind w:hanging="26"/>
            </w:pPr>
            <w:r w:rsidRPr="008945BD">
              <w:t>Total valoare prescripţie</w:t>
            </w:r>
          </w:p>
        </w:tc>
        <w:tc>
          <w:tcPr>
            <w:tcW w:w="25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t>Total valoare compensare</w:t>
            </w:r>
          </w:p>
          <w:p w:rsidR="008945BD" w:rsidRPr="008945BD" w:rsidRDefault="008945BD" w:rsidP="00EF5C7F">
            <w:pPr>
              <w:spacing w:after="0" w:line="240" w:lineRule="auto"/>
            </w:pPr>
            <w:r w:rsidRPr="008945BD">
              <w:t>din care:</w:t>
            </w:r>
          </w:p>
        </w:tc>
        <w:tc>
          <w:tcPr>
            <w:tcW w:w="17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t>sublista A</w:t>
            </w:r>
          </w:p>
        </w:tc>
        <w:tc>
          <w:tcPr>
            <w:tcW w:w="225"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t>sublista B</w:t>
            </w:r>
          </w:p>
        </w:tc>
        <w:tc>
          <w:tcPr>
            <w:tcW w:w="20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t>Sublista C secţiunea C1</w:t>
            </w:r>
          </w:p>
        </w:tc>
        <w:tc>
          <w:tcPr>
            <w:tcW w:w="45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Sublista C secţiunea C3</w:t>
            </w:r>
          </w:p>
        </w:tc>
        <w:tc>
          <w:tcPr>
            <w:tcW w:w="37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Sublista D</w:t>
            </w:r>
          </w:p>
        </w:tc>
      </w:tr>
      <w:tr w:rsidR="00EF5C7F" w:rsidRPr="008945BD" w:rsidTr="00EF5C7F">
        <w:trPr>
          <w:tblCellSpacing w:w="0" w:type="dxa"/>
        </w:trPr>
        <w:tc>
          <w:tcPr>
            <w:tcW w:w="324"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16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t>Nr.</w:t>
            </w:r>
          </w:p>
        </w:tc>
        <w:tc>
          <w:tcPr>
            <w:tcW w:w="22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t>data</w:t>
            </w:r>
          </w:p>
        </w:tc>
        <w:tc>
          <w:tcPr>
            <w:tcW w:w="314"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314"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67"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425"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484"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83"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505"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56"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171"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25"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07"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456"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72"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EF5C7F" w:rsidRPr="008945BD" w:rsidTr="00EF5C7F">
        <w:trPr>
          <w:tblCellSpacing w:w="0" w:type="dxa"/>
        </w:trPr>
        <w:tc>
          <w:tcPr>
            <w:tcW w:w="324"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16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t>2.1</w:t>
            </w:r>
          </w:p>
        </w:tc>
        <w:tc>
          <w:tcPr>
            <w:tcW w:w="22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t>2.2</w:t>
            </w:r>
          </w:p>
        </w:tc>
        <w:tc>
          <w:tcPr>
            <w:tcW w:w="314"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314"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67"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425"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484"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83"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505"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56"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171"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25"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07"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456"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72" w:type="pct"/>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EF5C7F" w:rsidRPr="008945BD" w:rsidTr="00EF5C7F">
        <w:trPr>
          <w:tblCellSpacing w:w="0" w:type="dxa"/>
        </w:trPr>
        <w:tc>
          <w:tcPr>
            <w:tcW w:w="32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rPr>
                <w:b/>
                <w:bCs/>
                <w:i/>
                <w:iCs/>
              </w:rPr>
              <w:t>1</w:t>
            </w:r>
          </w:p>
        </w:tc>
        <w:tc>
          <w:tcPr>
            <w:tcW w:w="397"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rPr>
                <w:b/>
                <w:bCs/>
                <w:i/>
                <w:iCs/>
              </w:rPr>
              <w:t>2</w:t>
            </w:r>
          </w:p>
        </w:tc>
        <w:tc>
          <w:tcPr>
            <w:tcW w:w="31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rPr>
                <w:b/>
                <w:bCs/>
                <w:i/>
                <w:iCs/>
              </w:rPr>
              <w:t>3</w:t>
            </w:r>
          </w:p>
        </w:tc>
        <w:tc>
          <w:tcPr>
            <w:tcW w:w="31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rPr>
                <w:b/>
                <w:bCs/>
                <w:i/>
                <w:iCs/>
              </w:rPr>
              <w:t>4</w:t>
            </w:r>
          </w:p>
        </w:tc>
        <w:tc>
          <w:tcPr>
            <w:tcW w:w="26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rPr>
                <w:b/>
                <w:bCs/>
                <w:i/>
                <w:iCs/>
              </w:rPr>
              <w:t>5</w:t>
            </w:r>
          </w:p>
        </w:tc>
        <w:tc>
          <w:tcPr>
            <w:tcW w:w="42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rPr>
                <w:b/>
                <w:bCs/>
                <w:i/>
                <w:iCs/>
              </w:rPr>
              <w:t>6</w:t>
            </w:r>
          </w:p>
        </w:tc>
        <w:tc>
          <w:tcPr>
            <w:tcW w:w="48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rPr>
                <w:b/>
                <w:bCs/>
                <w:i/>
                <w:iCs/>
              </w:rPr>
              <w:t>7</w:t>
            </w:r>
          </w:p>
        </w:tc>
        <w:tc>
          <w:tcPr>
            <w:tcW w:w="28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rPr>
                <w:b/>
                <w:bCs/>
                <w:i/>
                <w:iCs/>
              </w:rPr>
              <w:t>8</w:t>
            </w:r>
          </w:p>
        </w:tc>
        <w:tc>
          <w:tcPr>
            <w:tcW w:w="50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rPr>
                <w:b/>
                <w:bCs/>
                <w:i/>
                <w:iCs/>
              </w:rPr>
              <w:t>9</w:t>
            </w:r>
          </w:p>
        </w:tc>
        <w:tc>
          <w:tcPr>
            <w:tcW w:w="25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rPr>
                <w:b/>
                <w:bCs/>
                <w:i/>
                <w:iCs/>
              </w:rPr>
              <w:t>10</w:t>
            </w:r>
          </w:p>
        </w:tc>
        <w:tc>
          <w:tcPr>
            <w:tcW w:w="17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rPr>
                <w:b/>
                <w:bCs/>
                <w:i/>
                <w:iCs/>
              </w:rPr>
              <w:t>11</w:t>
            </w:r>
          </w:p>
        </w:tc>
        <w:tc>
          <w:tcPr>
            <w:tcW w:w="22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rPr>
                <w:b/>
                <w:bCs/>
                <w:i/>
                <w:iCs/>
              </w:rPr>
              <w:t>12</w:t>
            </w:r>
          </w:p>
        </w:tc>
        <w:tc>
          <w:tcPr>
            <w:tcW w:w="20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rPr>
                <w:b/>
                <w:bCs/>
                <w:i/>
                <w:iCs/>
              </w:rPr>
              <w:t>13</w:t>
            </w:r>
          </w:p>
        </w:tc>
        <w:tc>
          <w:tcPr>
            <w:tcW w:w="45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14</w:t>
            </w:r>
          </w:p>
        </w:tc>
        <w:tc>
          <w:tcPr>
            <w:tcW w:w="37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15</w:t>
            </w:r>
          </w:p>
        </w:tc>
      </w:tr>
      <w:tr w:rsidR="00EF5C7F" w:rsidRPr="008945BD" w:rsidTr="00EF5C7F">
        <w:trPr>
          <w:tblCellSpacing w:w="0" w:type="dxa"/>
        </w:trPr>
        <w:tc>
          <w:tcPr>
            <w:tcW w:w="32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t>...</w:t>
            </w:r>
          </w:p>
        </w:tc>
        <w:tc>
          <w:tcPr>
            <w:tcW w:w="16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2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31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31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6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42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48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8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50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5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17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2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0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45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7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EF5C7F" w:rsidRPr="008945BD" w:rsidTr="00EF5C7F">
        <w:trPr>
          <w:tblCellSpacing w:w="0" w:type="dxa"/>
        </w:trPr>
        <w:tc>
          <w:tcPr>
            <w:tcW w:w="32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t>...</w:t>
            </w:r>
          </w:p>
        </w:tc>
        <w:tc>
          <w:tcPr>
            <w:tcW w:w="16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2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31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31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6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42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48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8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50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5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17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2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0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45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7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EF5C7F" w:rsidRPr="008945BD" w:rsidTr="00EF5C7F">
        <w:trPr>
          <w:tblCellSpacing w:w="0" w:type="dxa"/>
        </w:trPr>
        <w:tc>
          <w:tcPr>
            <w:tcW w:w="32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t>n</w:t>
            </w:r>
          </w:p>
        </w:tc>
        <w:tc>
          <w:tcPr>
            <w:tcW w:w="16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2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31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31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6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42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48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8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50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5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17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2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0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45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7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EF5C7F" w:rsidRPr="008945BD" w:rsidTr="00EF5C7F">
        <w:trPr>
          <w:tblCellSpacing w:w="0" w:type="dxa"/>
        </w:trPr>
        <w:tc>
          <w:tcPr>
            <w:tcW w:w="32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rPr>
                <w:b/>
                <w:bCs/>
              </w:rPr>
              <w:t>TOTAL</w:t>
            </w:r>
          </w:p>
        </w:tc>
        <w:tc>
          <w:tcPr>
            <w:tcW w:w="16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rPr>
                <w:b/>
                <w:bCs/>
              </w:rPr>
              <w:t>x</w:t>
            </w:r>
          </w:p>
        </w:tc>
        <w:tc>
          <w:tcPr>
            <w:tcW w:w="229"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rPr>
                <w:b/>
                <w:bCs/>
              </w:rPr>
              <w:t>x</w:t>
            </w:r>
          </w:p>
        </w:tc>
        <w:tc>
          <w:tcPr>
            <w:tcW w:w="31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rPr>
                <w:b/>
                <w:bCs/>
              </w:rPr>
              <w:t>x</w:t>
            </w:r>
          </w:p>
        </w:tc>
        <w:tc>
          <w:tcPr>
            <w:tcW w:w="31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rPr>
                <w:b/>
                <w:bCs/>
              </w:rPr>
              <w:t>x</w:t>
            </w:r>
          </w:p>
        </w:tc>
        <w:tc>
          <w:tcPr>
            <w:tcW w:w="26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rPr>
                <w:b/>
                <w:bCs/>
              </w:rPr>
              <w:t>x</w:t>
            </w:r>
          </w:p>
        </w:tc>
        <w:tc>
          <w:tcPr>
            <w:tcW w:w="42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rPr>
                <w:b/>
                <w:bCs/>
              </w:rPr>
              <w:t>x</w:t>
            </w:r>
          </w:p>
        </w:tc>
        <w:tc>
          <w:tcPr>
            <w:tcW w:w="484"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rPr>
                <w:b/>
                <w:bCs/>
              </w:rPr>
              <w:t>x</w:t>
            </w:r>
          </w:p>
        </w:tc>
        <w:tc>
          <w:tcPr>
            <w:tcW w:w="283"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r w:rsidRPr="008945BD">
              <w:rPr>
                <w:b/>
                <w:bCs/>
              </w:rPr>
              <w:t>x</w:t>
            </w:r>
          </w:p>
        </w:tc>
        <w:tc>
          <w:tcPr>
            <w:tcW w:w="50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5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171"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25"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207"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EF5C7F">
            <w:pPr>
              <w:spacing w:after="0" w:line="240" w:lineRule="auto"/>
            </w:pPr>
          </w:p>
        </w:tc>
        <w:tc>
          <w:tcPr>
            <w:tcW w:w="456"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72"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5E3BA0">
      <w:pPr>
        <w:jc w:val="both"/>
      </w:pPr>
      <w:bookmarkStart w:id="1608" w:name="do|ax8^a|sp1.1.2.|pa3"/>
      <w:bookmarkEnd w:id="1608"/>
      <w:r w:rsidRPr="008945BD">
        <w:t>Prescripţiile medicale vor fi înscrise în extras borderou în ordine cronologică, în funcţie de data bonului fiscal.</w:t>
      </w:r>
    </w:p>
    <w:p w:rsidR="008945BD" w:rsidRPr="008945BD" w:rsidRDefault="008945BD" w:rsidP="005E3BA0">
      <w:pPr>
        <w:jc w:val="both"/>
      </w:pPr>
      <w:bookmarkStart w:id="1609" w:name="do|ax8^a|sp1.1.2.|pa4"/>
      <w:bookmarkEnd w:id="1609"/>
      <w:r w:rsidRPr="008945BD">
        <w:t>Total Coloana (10) = coloana (11) + coloana (12) + coloana (13) + coloana (14) + coloana (15) şi este inclusă în total coloana (12) din tabelul 1.1. din Anexa 8-a.</w:t>
      </w:r>
    </w:p>
    <w:p w:rsidR="008945BD" w:rsidRPr="008945BD" w:rsidRDefault="008945BD" w:rsidP="005E3BA0">
      <w:pPr>
        <w:jc w:val="both"/>
      </w:pPr>
      <w:bookmarkStart w:id="1610" w:name="do|ax8^a|sp1.1.2.|pa5"/>
      <w:bookmarkEnd w:id="1610"/>
      <w:r w:rsidRPr="008945BD">
        <w:t>Coloanele (11)-(15) nu conţin valoarea compensată a medicamentelor care fac obiectul contractelor cost-volum/cost-volum-rezultat.</w:t>
      </w:r>
    </w:p>
    <w:p w:rsidR="008945BD" w:rsidRPr="008945BD" w:rsidRDefault="008945BD" w:rsidP="005E3BA0">
      <w:pPr>
        <w:jc w:val="both"/>
      </w:pPr>
      <w:bookmarkStart w:id="1611" w:name="do|ax8^a|sp1.1.2.|pa6"/>
      <w:bookmarkEnd w:id="1611"/>
      <w:r w:rsidRPr="008945BD">
        <w:t>*) se completează tipul de document care a deschis dreptul la medicamente pentru pacienţii din statele cu care România a încheiat acorduri, înţelegeri, convenţii sau protocoale internaţionale cu prevederi în domeniul sănătăţii.</w:t>
      </w:r>
    </w:p>
    <w:p w:rsidR="008945BD" w:rsidRPr="008945BD" w:rsidRDefault="008945BD" w:rsidP="005E3BA0">
      <w:pPr>
        <w:jc w:val="both"/>
      </w:pPr>
      <w:bookmarkStart w:id="1612" w:name="do|ax8^a|sp1.1.2.|pa7"/>
      <w:bookmarkEnd w:id="1612"/>
      <w:r w:rsidRPr="008945BD">
        <w:t>Notă: Extrasul se transmite în format electronic (cu semnătură electronică extinsă/calificată) la casa de asigurări de sănătate până la data prevăzută în contract, pentru medicamentele eliberate în luna anterioară.</w:t>
      </w:r>
    </w:p>
    <w:p w:rsidR="008945BD" w:rsidRPr="008945BD" w:rsidRDefault="008945BD" w:rsidP="005E3BA0">
      <w:pPr>
        <w:jc w:val="both"/>
      </w:pPr>
      <w:bookmarkStart w:id="1613" w:name="do|ax8^a|sp1.1.2.|pa8"/>
      <w:bookmarkEnd w:id="1613"/>
      <w:r w:rsidRPr="008945BD">
        <w:rPr>
          <w:b/>
          <w:bCs/>
        </w:rPr>
        <w:t>Răspundem de exactitatea şi corectitudinea datelor</w:t>
      </w:r>
    </w:p>
    <w:p w:rsidR="008945BD" w:rsidRPr="008945BD" w:rsidRDefault="008945BD" w:rsidP="005E3BA0">
      <w:pPr>
        <w:jc w:val="both"/>
      </w:pPr>
      <w:bookmarkStart w:id="1614" w:name="do|ax8^a|sp1.1.2.|pa9"/>
      <w:bookmarkEnd w:id="1614"/>
      <w:r w:rsidRPr="008945BD">
        <w:rPr>
          <w:b/>
          <w:bCs/>
        </w:rPr>
        <w:t>Reprezentant legal al S.C. Farmacia ...................................</w:t>
      </w:r>
    </w:p>
    <w:p w:rsidR="008945BD" w:rsidRPr="008945BD" w:rsidRDefault="008945BD" w:rsidP="005E3BA0">
      <w:pPr>
        <w:jc w:val="both"/>
      </w:pPr>
      <w:bookmarkStart w:id="1615" w:name="do|ax8^a|sp1.1.2.|pa10"/>
      <w:bookmarkEnd w:id="1615"/>
      <w:r w:rsidRPr="008945BD">
        <w:rPr>
          <w:b/>
          <w:bCs/>
        </w:rPr>
        <w:t>(nume şi prenume)</w:t>
      </w:r>
    </w:p>
    <w:p w:rsidR="008945BD" w:rsidRPr="008945BD" w:rsidRDefault="008945BD" w:rsidP="005E3BA0">
      <w:pPr>
        <w:jc w:val="both"/>
      </w:pPr>
      <w:r w:rsidRPr="008945BD">
        <w:rPr>
          <w:b/>
          <w:bCs/>
        </w:rPr>
        <w:lastRenderedPageBreak/>
        <w:t>1.1.3.Extras borderou centralizator reţete eliberate pentru beneficiarii de formulare europene pentru luna ............... anul ............</w:t>
      </w:r>
    </w:p>
    <w:tbl>
      <w:tblPr>
        <w:tblW w:w="4932"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
        <w:gridCol w:w="244"/>
        <w:gridCol w:w="323"/>
        <w:gridCol w:w="689"/>
        <w:gridCol w:w="439"/>
        <w:gridCol w:w="564"/>
        <w:gridCol w:w="583"/>
        <w:gridCol w:w="1232"/>
        <w:gridCol w:w="319"/>
        <w:gridCol w:w="689"/>
        <w:gridCol w:w="645"/>
        <w:gridCol w:w="157"/>
        <w:gridCol w:w="510"/>
        <w:gridCol w:w="109"/>
        <w:gridCol w:w="417"/>
        <w:gridCol w:w="624"/>
        <w:gridCol w:w="624"/>
        <w:gridCol w:w="519"/>
        <w:gridCol w:w="207"/>
      </w:tblGrid>
      <w:tr w:rsidR="00BE5F9A" w:rsidRPr="00BE5F9A" w:rsidTr="00BE5F9A">
        <w:trPr>
          <w:gridAfter w:val="1"/>
          <w:wAfter w:w="43" w:type="pct"/>
          <w:tblCellSpacing w:w="0" w:type="dxa"/>
        </w:trPr>
        <w:tc>
          <w:tcPr>
            <w:tcW w:w="24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bookmarkStart w:id="1616" w:name="do|ax8^a|sp1.1.3.|pa1"/>
            <w:bookmarkEnd w:id="1616"/>
            <w:r w:rsidRPr="00BE5F9A">
              <w:rPr>
                <w:sz w:val="20"/>
                <w:szCs w:val="20"/>
              </w:rPr>
              <w:t>Nr. Crt.</w:t>
            </w:r>
          </w:p>
        </w:tc>
        <w:tc>
          <w:tcPr>
            <w:tcW w:w="307" w:type="pct"/>
            <w:gridSpan w:val="2"/>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Bon Fiscal</w:t>
            </w:r>
          </w:p>
        </w:tc>
        <w:tc>
          <w:tcPr>
            <w:tcW w:w="37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Serie şi număr prescripţie</w:t>
            </w:r>
          </w:p>
        </w:tc>
        <w:tc>
          <w:tcPr>
            <w:tcW w:w="23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Cod parafă medic</w:t>
            </w:r>
          </w:p>
        </w:tc>
        <w:tc>
          <w:tcPr>
            <w:tcW w:w="305"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CNP/CID asigurat</w:t>
            </w:r>
          </w:p>
        </w:tc>
        <w:tc>
          <w:tcPr>
            <w:tcW w:w="31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Nr. şi serie paşaport</w:t>
            </w:r>
          </w:p>
        </w:tc>
        <w:tc>
          <w:tcPr>
            <w:tcW w:w="66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Tip formular/document European</w:t>
            </w:r>
          </w:p>
        </w:tc>
        <w:tc>
          <w:tcPr>
            <w:tcW w:w="17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Ţara</w:t>
            </w:r>
          </w:p>
        </w:tc>
        <w:tc>
          <w:tcPr>
            <w:tcW w:w="37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Total valoare prescripţie</w:t>
            </w:r>
          </w:p>
        </w:tc>
        <w:tc>
          <w:tcPr>
            <w:tcW w:w="437"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Total valoare compensare</w:t>
            </w:r>
          </w:p>
          <w:p w:rsidR="008945BD" w:rsidRPr="00BE5F9A" w:rsidRDefault="008945BD" w:rsidP="008945BD">
            <w:pPr>
              <w:rPr>
                <w:sz w:val="20"/>
                <w:szCs w:val="20"/>
              </w:rPr>
            </w:pPr>
            <w:r w:rsidRPr="00BE5F9A">
              <w:rPr>
                <w:sz w:val="20"/>
                <w:szCs w:val="20"/>
              </w:rPr>
              <w:t>din care:</w:t>
            </w:r>
          </w:p>
        </w:tc>
        <w:tc>
          <w:tcPr>
            <w:tcW w:w="27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5E3BA0">
            <w:pPr>
              <w:ind w:left="-51" w:firstLine="51"/>
              <w:rPr>
                <w:sz w:val="20"/>
                <w:szCs w:val="20"/>
              </w:rPr>
            </w:pPr>
            <w:r w:rsidRPr="00BE5F9A">
              <w:rPr>
                <w:sz w:val="20"/>
                <w:szCs w:val="20"/>
              </w:rPr>
              <w:t>sublista A</w:t>
            </w:r>
          </w:p>
        </w:tc>
        <w:tc>
          <w:tcPr>
            <w:tcW w:w="28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5E3BA0">
            <w:pPr>
              <w:ind w:left="-51" w:firstLine="51"/>
              <w:rPr>
                <w:sz w:val="20"/>
                <w:szCs w:val="20"/>
              </w:rPr>
            </w:pPr>
            <w:r w:rsidRPr="00BE5F9A">
              <w:rPr>
                <w:sz w:val="20"/>
                <w:szCs w:val="20"/>
              </w:rPr>
              <w:t>sublista B</w:t>
            </w:r>
          </w:p>
        </w:tc>
        <w:tc>
          <w:tcPr>
            <w:tcW w:w="339"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Sublista C secţiunea C1</w:t>
            </w:r>
          </w:p>
        </w:tc>
        <w:tc>
          <w:tcPr>
            <w:tcW w:w="339"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Sublista C secţiunea C3</w:t>
            </w:r>
          </w:p>
        </w:tc>
        <w:tc>
          <w:tcPr>
            <w:tcW w:w="28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Sublista D</w:t>
            </w:r>
          </w:p>
        </w:tc>
      </w:tr>
      <w:tr w:rsidR="005E3BA0" w:rsidRPr="00BE5F9A" w:rsidTr="00BE5F9A">
        <w:trPr>
          <w:gridAfter w:val="1"/>
          <w:wAfter w:w="43" w:type="pct"/>
          <w:tblCellSpacing w:w="0" w:type="dxa"/>
        </w:trPr>
        <w:tc>
          <w:tcPr>
            <w:tcW w:w="243"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13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Nr.</w:t>
            </w:r>
          </w:p>
        </w:tc>
        <w:tc>
          <w:tcPr>
            <w:tcW w:w="175"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data</w:t>
            </w:r>
          </w:p>
        </w:tc>
        <w:tc>
          <w:tcPr>
            <w:tcW w:w="374"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38"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05"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16"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668"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173"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74"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437"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76"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88"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39"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39"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82"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r>
      <w:tr w:rsidR="005E3BA0" w:rsidRPr="00BE5F9A" w:rsidTr="00BE5F9A">
        <w:trPr>
          <w:gridAfter w:val="1"/>
          <w:wAfter w:w="43" w:type="pct"/>
          <w:tblCellSpacing w:w="0" w:type="dxa"/>
        </w:trPr>
        <w:tc>
          <w:tcPr>
            <w:tcW w:w="243"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13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2.1</w:t>
            </w:r>
          </w:p>
        </w:tc>
        <w:tc>
          <w:tcPr>
            <w:tcW w:w="175"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2.2</w:t>
            </w:r>
          </w:p>
        </w:tc>
        <w:tc>
          <w:tcPr>
            <w:tcW w:w="374"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38"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05"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16"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668"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173"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74"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437"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76"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88" w:type="pct"/>
            <w:gridSpan w:val="2"/>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39"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39"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82"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r>
      <w:tr w:rsidR="005E3BA0" w:rsidRPr="00BE5F9A" w:rsidTr="00BE5F9A">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1</w:t>
            </w:r>
          </w:p>
        </w:tc>
        <w:tc>
          <w:tcPr>
            <w:tcW w:w="307" w:type="pct"/>
            <w:gridSpan w:val="2"/>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2</w:t>
            </w:r>
          </w:p>
        </w:tc>
        <w:tc>
          <w:tcPr>
            <w:tcW w:w="37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3</w:t>
            </w:r>
          </w:p>
        </w:tc>
        <w:tc>
          <w:tcPr>
            <w:tcW w:w="238"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4</w:t>
            </w:r>
          </w:p>
        </w:tc>
        <w:tc>
          <w:tcPr>
            <w:tcW w:w="305"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5</w:t>
            </w:r>
          </w:p>
        </w:tc>
        <w:tc>
          <w:tcPr>
            <w:tcW w:w="31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6</w:t>
            </w:r>
          </w:p>
        </w:tc>
        <w:tc>
          <w:tcPr>
            <w:tcW w:w="668"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7</w:t>
            </w:r>
          </w:p>
        </w:tc>
        <w:tc>
          <w:tcPr>
            <w:tcW w:w="17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8</w:t>
            </w:r>
          </w:p>
        </w:tc>
        <w:tc>
          <w:tcPr>
            <w:tcW w:w="37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9</w:t>
            </w:r>
          </w:p>
        </w:tc>
        <w:tc>
          <w:tcPr>
            <w:tcW w:w="35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10</w:t>
            </w:r>
          </w:p>
        </w:tc>
        <w:tc>
          <w:tcPr>
            <w:tcW w:w="410" w:type="pct"/>
            <w:gridSpan w:val="3"/>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11</w:t>
            </w:r>
          </w:p>
        </w:tc>
        <w:tc>
          <w:tcPr>
            <w:tcW w:w="572" w:type="pct"/>
            <w:gridSpan w:val="2"/>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12</w:t>
            </w:r>
          </w:p>
        </w:tc>
        <w:tc>
          <w:tcPr>
            <w:tcW w:w="33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13</w:t>
            </w:r>
          </w:p>
        </w:tc>
        <w:tc>
          <w:tcPr>
            <w:tcW w:w="28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14</w:t>
            </w:r>
          </w:p>
        </w:tc>
        <w:tc>
          <w:tcPr>
            <w:tcW w:w="4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15</w:t>
            </w:r>
          </w:p>
        </w:tc>
      </w:tr>
      <w:tr w:rsidR="005E3BA0" w:rsidRPr="00BE5F9A" w:rsidTr="00BE5F9A">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w:t>
            </w:r>
          </w:p>
        </w:tc>
        <w:tc>
          <w:tcPr>
            <w:tcW w:w="13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175"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7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38"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668"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17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7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410" w:type="pct"/>
            <w:gridSpan w:val="3"/>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572" w:type="pct"/>
            <w:gridSpan w:val="2"/>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3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8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4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r>
      <w:tr w:rsidR="005E3BA0" w:rsidRPr="00BE5F9A" w:rsidTr="00BE5F9A">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w:t>
            </w:r>
          </w:p>
        </w:tc>
        <w:tc>
          <w:tcPr>
            <w:tcW w:w="13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175"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7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38"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668"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17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7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410" w:type="pct"/>
            <w:gridSpan w:val="3"/>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572" w:type="pct"/>
            <w:gridSpan w:val="2"/>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3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8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4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r>
      <w:tr w:rsidR="005E3BA0" w:rsidRPr="00BE5F9A" w:rsidTr="00BE5F9A">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n</w:t>
            </w:r>
          </w:p>
        </w:tc>
        <w:tc>
          <w:tcPr>
            <w:tcW w:w="13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175"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7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38"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668"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17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7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410" w:type="pct"/>
            <w:gridSpan w:val="3"/>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572" w:type="pct"/>
            <w:gridSpan w:val="2"/>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3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8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4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r>
      <w:tr w:rsidR="005E3BA0" w:rsidRPr="00BE5F9A" w:rsidTr="00BE5F9A">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sz w:val="20"/>
                <w:szCs w:val="20"/>
              </w:rPr>
              <w:t>TOTAL</w:t>
            </w:r>
          </w:p>
        </w:tc>
        <w:tc>
          <w:tcPr>
            <w:tcW w:w="13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sz w:val="20"/>
                <w:szCs w:val="20"/>
              </w:rPr>
              <w:t>x</w:t>
            </w:r>
          </w:p>
        </w:tc>
        <w:tc>
          <w:tcPr>
            <w:tcW w:w="175"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sz w:val="20"/>
                <w:szCs w:val="20"/>
              </w:rPr>
              <w:t>x</w:t>
            </w:r>
          </w:p>
        </w:tc>
        <w:tc>
          <w:tcPr>
            <w:tcW w:w="37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sz w:val="20"/>
                <w:szCs w:val="20"/>
              </w:rPr>
              <w:t>x</w:t>
            </w:r>
          </w:p>
        </w:tc>
        <w:tc>
          <w:tcPr>
            <w:tcW w:w="238"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sz w:val="20"/>
                <w:szCs w:val="20"/>
              </w:rPr>
              <w:t>x</w:t>
            </w:r>
          </w:p>
        </w:tc>
        <w:tc>
          <w:tcPr>
            <w:tcW w:w="305"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sz w:val="20"/>
                <w:szCs w:val="20"/>
              </w:rPr>
              <w:t>x</w:t>
            </w:r>
          </w:p>
        </w:tc>
        <w:tc>
          <w:tcPr>
            <w:tcW w:w="31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sz w:val="20"/>
                <w:szCs w:val="20"/>
              </w:rPr>
              <w:t>x</w:t>
            </w:r>
          </w:p>
        </w:tc>
        <w:tc>
          <w:tcPr>
            <w:tcW w:w="668"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sz w:val="20"/>
                <w:szCs w:val="20"/>
              </w:rPr>
              <w:t>x</w:t>
            </w:r>
          </w:p>
        </w:tc>
        <w:tc>
          <w:tcPr>
            <w:tcW w:w="17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sz w:val="20"/>
                <w:szCs w:val="20"/>
              </w:rPr>
              <w:t>x</w:t>
            </w:r>
          </w:p>
        </w:tc>
        <w:tc>
          <w:tcPr>
            <w:tcW w:w="37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410" w:type="pct"/>
            <w:gridSpan w:val="3"/>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572" w:type="pct"/>
            <w:gridSpan w:val="2"/>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3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8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4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r>
    </w:tbl>
    <w:p w:rsidR="008945BD" w:rsidRPr="008945BD" w:rsidRDefault="008945BD" w:rsidP="00EF5C7F">
      <w:pPr>
        <w:jc w:val="both"/>
      </w:pPr>
      <w:bookmarkStart w:id="1617" w:name="do|ax8^a|sp1.1.3.|pa2"/>
      <w:bookmarkEnd w:id="1617"/>
      <w:r w:rsidRPr="008945BD">
        <w:t>Prescripţiile medicale vor fi înscrise în extras borderou în ordine cronologică, în funcţie de data bonului fiscal.</w:t>
      </w:r>
    </w:p>
    <w:p w:rsidR="008945BD" w:rsidRPr="008945BD" w:rsidRDefault="008945BD" w:rsidP="00EF5C7F">
      <w:pPr>
        <w:jc w:val="both"/>
      </w:pPr>
      <w:bookmarkStart w:id="1618" w:name="do|ax8^a|sp1.1.3.|pa3"/>
      <w:bookmarkEnd w:id="1618"/>
      <w:r w:rsidRPr="008945BD">
        <w:t>Total Coloana (10) = coloana (11) + coloana (12) + coloana (13) + coloana (14) + coloana (15) şi este inclus în total coloana (12) din tabelul 1.1. din Anexa 8-a.</w:t>
      </w:r>
    </w:p>
    <w:p w:rsidR="008945BD" w:rsidRPr="008945BD" w:rsidRDefault="008945BD" w:rsidP="00EF5C7F">
      <w:pPr>
        <w:jc w:val="both"/>
      </w:pPr>
      <w:bookmarkStart w:id="1619" w:name="do|ax8^a|sp1.1.3.|pa4"/>
      <w:bookmarkEnd w:id="1619"/>
      <w:r w:rsidRPr="008945BD">
        <w:t>Coloanele (11)-(15) nu conţin valoarea compensată şi a medicamentelor care fac obiectul contractelor cost-volum/cost-volum-rezultat.</w:t>
      </w:r>
    </w:p>
    <w:p w:rsidR="008945BD" w:rsidRPr="008945BD" w:rsidRDefault="008945BD" w:rsidP="00EF5C7F">
      <w:pPr>
        <w:jc w:val="both"/>
      </w:pPr>
      <w:bookmarkStart w:id="1620" w:name="do|ax8^a|sp1.1.3.|pa5"/>
      <w:bookmarkEnd w:id="1620"/>
      <w:r w:rsidRPr="008945BD">
        <w:t>Notă: Extrasul se transmite în format electronic (cu semnătură electronică extinsă/calificată) la CAS până la data prevăzută în contract, pentru medicamentele eliberate în luna anterioară.</w:t>
      </w:r>
    </w:p>
    <w:p w:rsidR="008945BD" w:rsidRPr="008945BD" w:rsidRDefault="008945BD" w:rsidP="00EF5C7F">
      <w:pPr>
        <w:jc w:val="both"/>
      </w:pPr>
      <w:bookmarkStart w:id="1621" w:name="do|ax8^a|sp1.1.3.|pa6"/>
      <w:bookmarkEnd w:id="1621"/>
      <w:r w:rsidRPr="008945BD">
        <w:rPr>
          <w:b/>
          <w:bCs/>
        </w:rPr>
        <w:t>Răspundem de exactitatea şi corectitudinea datelor</w:t>
      </w:r>
    </w:p>
    <w:p w:rsidR="008945BD" w:rsidRPr="008945BD" w:rsidRDefault="008945BD" w:rsidP="00EF5C7F">
      <w:pPr>
        <w:jc w:val="both"/>
      </w:pPr>
      <w:bookmarkStart w:id="1622" w:name="do|ax8^a|sp1.1.3.|pa7"/>
      <w:bookmarkEnd w:id="1622"/>
      <w:r w:rsidRPr="008945BD">
        <w:rPr>
          <w:b/>
          <w:bCs/>
        </w:rPr>
        <w:t>Reprezentant legal al S.C. Farmacia ...................................</w:t>
      </w:r>
    </w:p>
    <w:p w:rsidR="008945BD" w:rsidRPr="008945BD" w:rsidRDefault="008945BD" w:rsidP="00EF5C7F">
      <w:pPr>
        <w:jc w:val="both"/>
      </w:pPr>
      <w:bookmarkStart w:id="1623" w:name="do|ax8^a|sp1.1.3.|pa8"/>
      <w:bookmarkEnd w:id="1623"/>
      <w:r w:rsidRPr="008945BD">
        <w:rPr>
          <w:b/>
          <w:bCs/>
        </w:rPr>
        <w:t>(nume şi prenume)</w:t>
      </w:r>
    </w:p>
    <w:p w:rsidR="00BE5F9A" w:rsidRDefault="00BE5F9A">
      <w:pPr>
        <w:rPr>
          <w:b/>
          <w:bCs/>
        </w:rPr>
      </w:pPr>
      <w:r>
        <w:rPr>
          <w:b/>
          <w:bCs/>
        </w:rPr>
        <w:br w:type="page"/>
      </w:r>
    </w:p>
    <w:p w:rsidR="008945BD" w:rsidRPr="008945BD" w:rsidRDefault="008945BD" w:rsidP="00EF5C7F">
      <w:pPr>
        <w:jc w:val="both"/>
      </w:pPr>
      <w:r w:rsidRPr="008945BD">
        <w:rPr>
          <w:b/>
          <w:bCs/>
        </w:rPr>
        <w:lastRenderedPageBreak/>
        <w:t>1.1.4.Extras borderou centralizator DCI-uri notate cu (**)</w:t>
      </w:r>
      <w:r w:rsidRPr="008945BD">
        <w:rPr>
          <w:b/>
          <w:bCs/>
          <w:vertAlign w:val="superscript"/>
        </w:rPr>
        <w:t>1</w:t>
      </w:r>
      <w:r w:rsidRPr="008945BD">
        <w:rPr>
          <w:b/>
          <w:bCs/>
        </w:rPr>
        <w:t xml:space="preserve"> potrivit HG nr. </w:t>
      </w:r>
      <w:hyperlink r:id="rId838" w:history="1">
        <w:r w:rsidRPr="008945BD">
          <w:rPr>
            <w:rStyle w:val="Hyperlink"/>
          </w:rPr>
          <w:t>720/2008</w:t>
        </w:r>
      </w:hyperlink>
      <w:r w:rsidRPr="008945BD">
        <w:rPr>
          <w:b/>
          <w:bCs/>
        </w:rPr>
        <w:t>, republicată, cu modificările şi completările ulterioare pentru luna ............... anul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4"/>
        <w:gridCol w:w="222"/>
        <w:gridCol w:w="292"/>
        <w:gridCol w:w="615"/>
        <w:gridCol w:w="394"/>
        <w:gridCol w:w="504"/>
        <w:gridCol w:w="561"/>
        <w:gridCol w:w="521"/>
        <w:gridCol w:w="1140"/>
        <w:gridCol w:w="591"/>
        <w:gridCol w:w="290"/>
        <w:gridCol w:w="615"/>
        <w:gridCol w:w="700"/>
        <w:gridCol w:w="457"/>
        <w:gridCol w:w="457"/>
        <w:gridCol w:w="558"/>
        <w:gridCol w:w="558"/>
        <w:gridCol w:w="465"/>
      </w:tblGrid>
      <w:tr w:rsidR="008945BD" w:rsidRPr="00BE5F9A" w:rsidTr="00BE5F9A">
        <w:trPr>
          <w:tblCellSpacing w:w="0" w:type="dxa"/>
        </w:trPr>
        <w:tc>
          <w:tcPr>
            <w:tcW w:w="21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bookmarkStart w:id="1624" w:name="do|ax8^a|sp1.1.4.|pa1"/>
            <w:bookmarkEnd w:id="1624"/>
            <w:r w:rsidRPr="00BE5F9A">
              <w:rPr>
                <w:sz w:val="20"/>
                <w:szCs w:val="20"/>
              </w:rPr>
              <w:t>Nr. Crt.</w:t>
            </w:r>
          </w:p>
        </w:tc>
        <w:tc>
          <w:tcPr>
            <w:tcW w:w="261" w:type="pct"/>
            <w:gridSpan w:val="2"/>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Bon Fiscal</w:t>
            </w:r>
          </w:p>
        </w:tc>
        <w:tc>
          <w:tcPr>
            <w:tcW w:w="33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Serie şi nr. prescripţie</w:t>
            </w:r>
          </w:p>
        </w:tc>
        <w:tc>
          <w:tcPr>
            <w:tcW w:w="20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Cod parafă medic</w:t>
            </w:r>
          </w:p>
        </w:tc>
        <w:tc>
          <w:tcPr>
            <w:tcW w:w="27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CNP/CID asigurat</w:t>
            </w:r>
          </w:p>
        </w:tc>
        <w:tc>
          <w:tcPr>
            <w:tcW w:w="30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Nr. card european</w:t>
            </w:r>
          </w:p>
        </w:tc>
        <w:tc>
          <w:tcPr>
            <w:tcW w:w="279"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 Nr. şi serie paşaport</w:t>
            </w:r>
          </w:p>
        </w:tc>
        <w:tc>
          <w:tcPr>
            <w:tcW w:w="62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Tip formular European/document</w:t>
            </w:r>
          </w:p>
        </w:tc>
        <w:tc>
          <w:tcPr>
            <w:tcW w:w="31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 Tip document</w:t>
            </w:r>
          </w:p>
        </w:tc>
        <w:tc>
          <w:tcPr>
            <w:tcW w:w="149"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 Ţara</w:t>
            </w:r>
          </w:p>
        </w:tc>
        <w:tc>
          <w:tcPr>
            <w:tcW w:w="33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Valoare prescripţie</w:t>
            </w:r>
          </w:p>
        </w:tc>
        <w:tc>
          <w:tcPr>
            <w:tcW w:w="38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Valoare compensare din care:</w:t>
            </w:r>
          </w:p>
        </w:tc>
        <w:tc>
          <w:tcPr>
            <w:tcW w:w="24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sublista A</w:t>
            </w:r>
          </w:p>
        </w:tc>
        <w:tc>
          <w:tcPr>
            <w:tcW w:w="24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sublista B</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Sublista C secţiunea C1</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Sublista C secţiunea C3</w:t>
            </w:r>
          </w:p>
        </w:tc>
        <w:tc>
          <w:tcPr>
            <w:tcW w:w="24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Sublista D</w:t>
            </w:r>
          </w:p>
        </w:tc>
      </w:tr>
      <w:tr w:rsidR="008945BD" w:rsidRPr="00BE5F9A" w:rsidTr="00BE5F9A">
        <w:trPr>
          <w:tblCellSpacing w:w="0" w:type="dxa"/>
        </w:trPr>
        <w:tc>
          <w:tcPr>
            <w:tcW w:w="213"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111"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Nr.</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data</w:t>
            </w:r>
          </w:p>
        </w:tc>
        <w:tc>
          <w:tcPr>
            <w:tcW w:w="332"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07"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70"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01"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79"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627"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18"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149"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32"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80"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43"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43"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00"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00"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48"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r>
      <w:tr w:rsidR="008945BD" w:rsidRPr="00BE5F9A" w:rsidTr="00BE5F9A">
        <w:trPr>
          <w:tblCellSpacing w:w="0" w:type="dxa"/>
        </w:trPr>
        <w:tc>
          <w:tcPr>
            <w:tcW w:w="213"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111"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2.1</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2.2</w:t>
            </w:r>
          </w:p>
        </w:tc>
        <w:tc>
          <w:tcPr>
            <w:tcW w:w="332"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07"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70"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01"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79"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627"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18"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149"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32"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80"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43"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43"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00"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00"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48"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r>
      <w:tr w:rsidR="008945BD" w:rsidRPr="00BE5F9A" w:rsidTr="00BE5F9A">
        <w:trPr>
          <w:tblCellSpacing w:w="0" w:type="dxa"/>
        </w:trPr>
        <w:tc>
          <w:tcPr>
            <w:tcW w:w="21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1</w:t>
            </w:r>
          </w:p>
        </w:tc>
        <w:tc>
          <w:tcPr>
            <w:tcW w:w="261" w:type="pct"/>
            <w:gridSpan w:val="2"/>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2</w:t>
            </w:r>
          </w:p>
        </w:tc>
        <w:tc>
          <w:tcPr>
            <w:tcW w:w="33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3</w:t>
            </w:r>
          </w:p>
        </w:tc>
        <w:tc>
          <w:tcPr>
            <w:tcW w:w="20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4</w:t>
            </w:r>
          </w:p>
        </w:tc>
        <w:tc>
          <w:tcPr>
            <w:tcW w:w="27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5</w:t>
            </w: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6</w:t>
            </w: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7</w:t>
            </w:r>
          </w:p>
        </w:tc>
        <w:tc>
          <w:tcPr>
            <w:tcW w:w="62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8</w:t>
            </w:r>
          </w:p>
        </w:tc>
        <w:tc>
          <w:tcPr>
            <w:tcW w:w="318"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9</w:t>
            </w:r>
          </w:p>
        </w:tc>
        <w:tc>
          <w:tcPr>
            <w:tcW w:w="14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10</w:t>
            </w:r>
          </w:p>
        </w:tc>
        <w:tc>
          <w:tcPr>
            <w:tcW w:w="33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11</w:t>
            </w:r>
          </w:p>
        </w:tc>
        <w:tc>
          <w:tcPr>
            <w:tcW w:w="38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12</w:t>
            </w:r>
          </w:p>
        </w:tc>
        <w:tc>
          <w:tcPr>
            <w:tcW w:w="24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13</w:t>
            </w:r>
          </w:p>
        </w:tc>
        <w:tc>
          <w:tcPr>
            <w:tcW w:w="24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14</w:t>
            </w: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15</w:t>
            </w: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16</w:t>
            </w:r>
          </w:p>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i/>
                <w:iCs/>
                <w:sz w:val="20"/>
                <w:szCs w:val="20"/>
              </w:rPr>
              <w:t>17</w:t>
            </w:r>
          </w:p>
        </w:tc>
      </w:tr>
      <w:tr w:rsidR="008945BD" w:rsidRPr="00BE5F9A" w:rsidTr="00BE5F9A">
        <w:trPr>
          <w:tblCellSpacing w:w="0" w:type="dxa"/>
        </w:trPr>
        <w:tc>
          <w:tcPr>
            <w:tcW w:w="21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w:t>
            </w:r>
          </w:p>
        </w:tc>
        <w:tc>
          <w:tcPr>
            <w:tcW w:w="111"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3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7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62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18"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14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3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8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r>
      <w:tr w:rsidR="008945BD" w:rsidRPr="00BE5F9A" w:rsidTr="00BE5F9A">
        <w:trPr>
          <w:tblCellSpacing w:w="0" w:type="dxa"/>
        </w:trPr>
        <w:tc>
          <w:tcPr>
            <w:tcW w:w="21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w:t>
            </w:r>
          </w:p>
        </w:tc>
        <w:tc>
          <w:tcPr>
            <w:tcW w:w="111"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3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7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62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18"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14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3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8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r>
      <w:tr w:rsidR="008945BD" w:rsidRPr="00BE5F9A" w:rsidTr="00BE5F9A">
        <w:trPr>
          <w:tblCellSpacing w:w="0" w:type="dxa"/>
        </w:trPr>
        <w:tc>
          <w:tcPr>
            <w:tcW w:w="21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sz w:val="20"/>
                <w:szCs w:val="20"/>
              </w:rPr>
              <w:t>n</w:t>
            </w:r>
          </w:p>
        </w:tc>
        <w:tc>
          <w:tcPr>
            <w:tcW w:w="111"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3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7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62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18"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14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3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8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r>
      <w:tr w:rsidR="008945BD" w:rsidRPr="00BE5F9A" w:rsidTr="00BE5F9A">
        <w:trPr>
          <w:tblCellSpacing w:w="0" w:type="dxa"/>
        </w:trPr>
        <w:tc>
          <w:tcPr>
            <w:tcW w:w="21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sz w:val="20"/>
                <w:szCs w:val="20"/>
              </w:rPr>
              <w:t>TOTAL</w:t>
            </w:r>
          </w:p>
        </w:tc>
        <w:tc>
          <w:tcPr>
            <w:tcW w:w="111"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sz w:val="20"/>
                <w:szCs w:val="20"/>
              </w:rPr>
              <w:t>x</w:t>
            </w:r>
          </w:p>
        </w:tc>
        <w:tc>
          <w:tcPr>
            <w:tcW w:w="15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sz w:val="20"/>
                <w:szCs w:val="20"/>
              </w:rPr>
              <w:t>x</w:t>
            </w:r>
          </w:p>
        </w:tc>
        <w:tc>
          <w:tcPr>
            <w:tcW w:w="33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sz w:val="20"/>
                <w:szCs w:val="20"/>
              </w:rPr>
              <w:t>x</w:t>
            </w:r>
          </w:p>
        </w:tc>
        <w:tc>
          <w:tcPr>
            <w:tcW w:w="20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sz w:val="20"/>
                <w:szCs w:val="20"/>
              </w:rPr>
              <w:t>x</w:t>
            </w:r>
          </w:p>
        </w:tc>
        <w:tc>
          <w:tcPr>
            <w:tcW w:w="27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sz w:val="20"/>
                <w:szCs w:val="20"/>
              </w:rPr>
              <w:t>x</w:t>
            </w: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sz w:val="20"/>
                <w:szCs w:val="20"/>
              </w:rPr>
              <w:t>x</w:t>
            </w: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sz w:val="20"/>
                <w:szCs w:val="20"/>
              </w:rPr>
              <w:t>x</w:t>
            </w:r>
          </w:p>
        </w:tc>
        <w:tc>
          <w:tcPr>
            <w:tcW w:w="62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sz w:val="20"/>
                <w:szCs w:val="20"/>
              </w:rPr>
              <w:t>x</w:t>
            </w:r>
          </w:p>
        </w:tc>
        <w:tc>
          <w:tcPr>
            <w:tcW w:w="318"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sz w:val="20"/>
                <w:szCs w:val="20"/>
              </w:rPr>
              <w:t>x</w:t>
            </w:r>
          </w:p>
        </w:tc>
        <w:tc>
          <w:tcPr>
            <w:tcW w:w="14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r w:rsidRPr="00BE5F9A">
              <w:rPr>
                <w:b/>
                <w:bCs/>
                <w:sz w:val="20"/>
                <w:szCs w:val="20"/>
              </w:rPr>
              <w:t>x</w:t>
            </w:r>
          </w:p>
        </w:tc>
        <w:tc>
          <w:tcPr>
            <w:tcW w:w="33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8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20"/>
                <w:szCs w:val="20"/>
              </w:rPr>
            </w:pPr>
          </w:p>
        </w:tc>
      </w:tr>
    </w:tbl>
    <w:p w:rsidR="008945BD" w:rsidRPr="008945BD" w:rsidRDefault="008945BD" w:rsidP="008945BD">
      <w:bookmarkStart w:id="1625" w:name="do|ax8^a|sp1.1.4.|pa2"/>
      <w:bookmarkEnd w:id="1625"/>
      <w:r w:rsidRPr="008945BD">
        <w:t>Prescripţiile medicale vor fi înscrise în extras borderou în ordine cronologică, în funcţie de data bonului fiscal.</w:t>
      </w:r>
    </w:p>
    <w:p w:rsidR="008945BD" w:rsidRPr="008945BD" w:rsidRDefault="008945BD" w:rsidP="008945BD">
      <w:bookmarkStart w:id="1626" w:name="do|ax8^a|sp1.1.4.|pa3"/>
      <w:bookmarkEnd w:id="1626"/>
      <w:r w:rsidRPr="008945BD">
        <w:t>Se va detalia în subsolul borderoului valoarea compensată pe fiecare G pentru Sublista C - secţiunea C1, respectiv pe fiecare DCI notat cu (**)</w:t>
      </w:r>
      <w:r w:rsidRPr="008945BD">
        <w:rPr>
          <w:vertAlign w:val="superscript"/>
        </w:rPr>
        <w:t>1</w:t>
      </w:r>
      <w:r w:rsidRPr="008945BD">
        <w:t xml:space="preserve"> potrivit HG nr. </w:t>
      </w:r>
      <w:hyperlink r:id="rId839" w:history="1">
        <w:r w:rsidRPr="008945BD">
          <w:rPr>
            <w:rStyle w:val="Hyperlink"/>
          </w:rPr>
          <w:t>720/2008</w:t>
        </w:r>
      </w:hyperlink>
      <w:r w:rsidRPr="008945BD">
        <w:t>, republicată, cu modificările şi completările ulterioare pentru celelalte liste, după caz.</w:t>
      </w:r>
    </w:p>
    <w:p w:rsidR="008945BD" w:rsidRPr="008945BD" w:rsidRDefault="008945BD" w:rsidP="008945BD">
      <w:bookmarkStart w:id="1627" w:name="do|ax8^a|sp1.1.4.|pa4"/>
      <w:bookmarkEnd w:id="1627"/>
      <w:r w:rsidRPr="008945BD">
        <w:t>Total Coloana (12) = coloana (13) + coloana (14) + coloana (15) + coloana (16) + coloana (17) şi este inclus în total coloana (12) din tabelul 1.1. din Anexa 8-a.</w:t>
      </w:r>
    </w:p>
    <w:p w:rsidR="008945BD" w:rsidRPr="008945BD" w:rsidRDefault="008945BD" w:rsidP="008945BD">
      <w:bookmarkStart w:id="1628" w:name="do|ax8^a|sp1.1.4.|pa5"/>
      <w:bookmarkEnd w:id="1628"/>
      <w:r w:rsidRPr="008945BD">
        <w:t>Coloana (14) nu conţine valoarea compensată a prescripţiilor 0 - 1.608 lei.</w:t>
      </w:r>
    </w:p>
    <w:p w:rsidR="008945BD" w:rsidRPr="008945BD" w:rsidRDefault="008945BD" w:rsidP="008945BD">
      <w:bookmarkStart w:id="1629" w:name="do|ax8^a|sp1.1.4.|pa6"/>
      <w:bookmarkEnd w:id="1629"/>
      <w:r w:rsidRPr="008945BD">
        <w:t>Coloanele (13)-(17) nu conţin valoarea compensată a medicamentelor care fac obiectul contractelor cost-volum/cost-volum-rezultat.</w:t>
      </w:r>
    </w:p>
    <w:p w:rsidR="008945BD" w:rsidRPr="008945BD" w:rsidRDefault="008945BD" w:rsidP="008945BD">
      <w:bookmarkStart w:id="1630" w:name="do|ax8^a|sp1.1.4.|pa7"/>
      <w:bookmarkEnd w:id="1630"/>
      <w:r w:rsidRPr="008945BD">
        <w:t>*) se completează numai în situaţia completării coloanei (8) sau (9)</w:t>
      </w:r>
    </w:p>
    <w:p w:rsidR="008945BD" w:rsidRPr="008945BD" w:rsidRDefault="008945BD" w:rsidP="008945BD">
      <w:bookmarkStart w:id="1631" w:name="do|ax8^a|sp1.1.4.|pa8"/>
      <w:bookmarkEnd w:id="1631"/>
      <w:r w:rsidRPr="008945BD">
        <w:t>**) se completează tipul de document care a deschis dreptul la medicamente pentru pacienţii din statele cu care România a încheiat acorduri, înţelegeri, convenţii sau protocoale internaţionale cu prevederi în domeniul sănătăţii</w:t>
      </w:r>
    </w:p>
    <w:p w:rsidR="008945BD" w:rsidRPr="008945BD" w:rsidRDefault="008945BD" w:rsidP="008945BD">
      <w:bookmarkStart w:id="1632" w:name="do|ax8^a|sp1.1.4.|pa9"/>
      <w:bookmarkEnd w:id="1632"/>
      <w:r w:rsidRPr="008945BD">
        <w:t>***) se completează numai în situaţia completării coloanei (6), (8) sau (9)</w:t>
      </w:r>
    </w:p>
    <w:p w:rsidR="008945BD" w:rsidRPr="008945BD" w:rsidRDefault="008945BD" w:rsidP="008945BD">
      <w:bookmarkStart w:id="1633" w:name="do|ax8^a|sp1.1.4.|pa10"/>
      <w:bookmarkEnd w:id="1633"/>
      <w:r w:rsidRPr="008945BD">
        <w:t>Notă: Extrasul se transmite în format electronic (cu semnătură electronică extinsă/calificată) la casa de asigurări de sănătate până la data prevăzută în contract, pentru medicamentele eliberate în luna anterioară.</w:t>
      </w:r>
    </w:p>
    <w:p w:rsidR="008945BD" w:rsidRPr="008945BD" w:rsidRDefault="008945BD" w:rsidP="008945BD">
      <w:bookmarkStart w:id="1634" w:name="do|ax8^a|sp1.1.4.|pa11"/>
      <w:bookmarkEnd w:id="1634"/>
      <w:r w:rsidRPr="008945BD">
        <w:rPr>
          <w:b/>
          <w:bCs/>
        </w:rPr>
        <w:t>Răspundem de exactitatea şi corectitudinea datelor</w:t>
      </w:r>
    </w:p>
    <w:p w:rsidR="008945BD" w:rsidRPr="008945BD" w:rsidRDefault="008945BD" w:rsidP="008945BD">
      <w:bookmarkStart w:id="1635" w:name="do|ax8^a|sp1.1.4.|pa12"/>
      <w:bookmarkEnd w:id="1635"/>
      <w:r w:rsidRPr="008945BD">
        <w:rPr>
          <w:b/>
          <w:bCs/>
        </w:rPr>
        <w:t>Reprezentant legal al S.C. Farmacia ...................................</w:t>
      </w:r>
      <w:bookmarkStart w:id="1636" w:name="do|ax8^a|sp1.1.4.|pa13"/>
      <w:bookmarkEnd w:id="1636"/>
      <w:r w:rsidRPr="008945BD">
        <w:rPr>
          <w:b/>
          <w:bCs/>
        </w:rPr>
        <w:t>(nume şi prenume)</w:t>
      </w:r>
    </w:p>
    <w:p w:rsidR="008945BD" w:rsidRPr="008945BD" w:rsidRDefault="008945BD" w:rsidP="008945BD">
      <w:r w:rsidRPr="008945BD">
        <w:rPr>
          <w:b/>
          <w:bCs/>
        </w:rPr>
        <w:lastRenderedPageBreak/>
        <w:t xml:space="preserve">1.1.5.Extras borderou centralizator reţete eliberate pentru persoanele care nu deţin cod numeric personal prevăzute la art. 225 alin. (1) lit. a), e) şi f) din Legea nr. </w:t>
      </w:r>
      <w:hyperlink r:id="rId840" w:history="1">
        <w:r w:rsidRPr="008945BD">
          <w:rPr>
            <w:rStyle w:val="Hyperlink"/>
          </w:rPr>
          <w:t>95/2006</w:t>
        </w:r>
      </w:hyperlink>
      <w:r w:rsidRPr="008945BD">
        <w:rPr>
          <w:b/>
          <w:bCs/>
        </w:rPr>
        <w:t>, republicată, cu modificările şi completările ulterioare pentru luna ............... anul ............</w:t>
      </w:r>
    </w:p>
    <w:p w:rsidR="008945BD" w:rsidRPr="008945BD" w:rsidRDefault="008945BD" w:rsidP="008945BD">
      <w:bookmarkStart w:id="1637" w:name="do|ax8^a|sp1.1.5.|pa1"/>
      <w:bookmarkEnd w:id="1637"/>
      <w:r w:rsidRPr="008945BD">
        <w:rPr>
          <w:b/>
          <w:bCs/>
        </w:rPr>
        <w:t>lei</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4"/>
        <w:gridCol w:w="303"/>
        <w:gridCol w:w="413"/>
        <w:gridCol w:w="910"/>
        <w:gridCol w:w="568"/>
        <w:gridCol w:w="964"/>
        <w:gridCol w:w="910"/>
        <w:gridCol w:w="1041"/>
        <w:gridCol w:w="665"/>
        <w:gridCol w:w="665"/>
        <w:gridCol w:w="822"/>
        <w:gridCol w:w="822"/>
        <w:gridCol w:w="677"/>
      </w:tblGrid>
      <w:tr w:rsidR="008945BD" w:rsidRPr="00BE5F9A" w:rsidTr="00BE5F9A">
        <w:trPr>
          <w:tblCellSpacing w:w="0" w:type="dxa"/>
        </w:trPr>
        <w:tc>
          <w:tcPr>
            <w:tcW w:w="31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bookmarkStart w:id="1638" w:name="do|ax8^a|sp1.1.5.|pa2"/>
            <w:bookmarkEnd w:id="1638"/>
            <w:r w:rsidRPr="00BE5F9A">
              <w:rPr>
                <w:sz w:val="18"/>
                <w:szCs w:val="18"/>
              </w:rPr>
              <w:t>Nr. Crt.</w:t>
            </w:r>
          </w:p>
        </w:tc>
        <w:tc>
          <w:tcPr>
            <w:tcW w:w="383" w:type="pct"/>
            <w:gridSpan w:val="2"/>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Bon Fiscal</w:t>
            </w:r>
          </w:p>
        </w:tc>
        <w:tc>
          <w:tcPr>
            <w:tcW w:w="48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Serie şi număr prescripţie</w:t>
            </w:r>
          </w:p>
        </w:tc>
        <w:tc>
          <w:tcPr>
            <w:tcW w:w="30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Cod parafă medic</w:t>
            </w:r>
          </w:p>
        </w:tc>
        <w:tc>
          <w:tcPr>
            <w:tcW w:w="51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Cod unic de identificare persoană fără CNP</w:t>
            </w:r>
          </w:p>
        </w:tc>
        <w:tc>
          <w:tcPr>
            <w:tcW w:w="48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Total valoare prescripţie</w:t>
            </w:r>
          </w:p>
        </w:tc>
        <w:tc>
          <w:tcPr>
            <w:tcW w:w="55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Total valoare compensare din care:</w:t>
            </w:r>
          </w:p>
        </w:tc>
        <w:tc>
          <w:tcPr>
            <w:tcW w:w="35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sublista A</w:t>
            </w:r>
          </w:p>
        </w:tc>
        <w:tc>
          <w:tcPr>
            <w:tcW w:w="35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sublista B</w:t>
            </w:r>
          </w:p>
        </w:tc>
        <w:tc>
          <w:tcPr>
            <w:tcW w:w="44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Sublista C secţiunea C1</w:t>
            </w:r>
          </w:p>
        </w:tc>
        <w:tc>
          <w:tcPr>
            <w:tcW w:w="44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Sublista C secţiunea C3</w:t>
            </w:r>
          </w:p>
        </w:tc>
        <w:tc>
          <w:tcPr>
            <w:tcW w:w="36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Sublista D</w:t>
            </w:r>
          </w:p>
        </w:tc>
      </w:tr>
      <w:tr w:rsidR="008945BD" w:rsidRPr="00BE5F9A" w:rsidTr="00BE5F9A">
        <w:trPr>
          <w:tblCellSpacing w:w="0" w:type="dxa"/>
        </w:trPr>
        <w:tc>
          <w:tcPr>
            <w:tcW w:w="312"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16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Nr.</w:t>
            </w:r>
          </w:p>
        </w:tc>
        <w:tc>
          <w:tcPr>
            <w:tcW w:w="221"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data</w:t>
            </w:r>
          </w:p>
        </w:tc>
        <w:tc>
          <w:tcPr>
            <w:tcW w:w="487"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04"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516"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87"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557"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56"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56"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40"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40"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63"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r>
      <w:tr w:rsidR="008945BD" w:rsidRPr="00BE5F9A" w:rsidTr="00BE5F9A">
        <w:trPr>
          <w:tblCellSpacing w:w="0" w:type="dxa"/>
        </w:trPr>
        <w:tc>
          <w:tcPr>
            <w:tcW w:w="312"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16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2.1</w:t>
            </w:r>
          </w:p>
        </w:tc>
        <w:tc>
          <w:tcPr>
            <w:tcW w:w="221"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2.2</w:t>
            </w:r>
          </w:p>
        </w:tc>
        <w:tc>
          <w:tcPr>
            <w:tcW w:w="487"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04"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516"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87"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557"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56"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56"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40"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40"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63"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r>
      <w:tr w:rsidR="008945BD" w:rsidRPr="00BE5F9A" w:rsidTr="00BE5F9A">
        <w:trPr>
          <w:tblCellSpacing w:w="0"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1</w:t>
            </w:r>
          </w:p>
        </w:tc>
        <w:tc>
          <w:tcPr>
            <w:tcW w:w="383" w:type="pct"/>
            <w:gridSpan w:val="2"/>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2</w:t>
            </w:r>
          </w:p>
        </w:tc>
        <w:tc>
          <w:tcPr>
            <w:tcW w:w="48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3</w:t>
            </w:r>
          </w:p>
        </w:tc>
        <w:tc>
          <w:tcPr>
            <w:tcW w:w="30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4</w:t>
            </w:r>
          </w:p>
        </w:tc>
        <w:tc>
          <w:tcPr>
            <w:tcW w:w="51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5</w:t>
            </w:r>
          </w:p>
        </w:tc>
        <w:tc>
          <w:tcPr>
            <w:tcW w:w="48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6</w:t>
            </w:r>
          </w:p>
        </w:tc>
        <w:tc>
          <w:tcPr>
            <w:tcW w:w="55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7</w:t>
            </w: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8</w:t>
            </w: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9</w:t>
            </w: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10</w:t>
            </w: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11</w:t>
            </w:r>
          </w:p>
        </w:tc>
        <w:tc>
          <w:tcPr>
            <w:tcW w:w="36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12</w:t>
            </w:r>
          </w:p>
        </w:tc>
      </w:tr>
      <w:tr w:rsidR="008945BD" w:rsidRPr="00BE5F9A" w:rsidTr="00BE5F9A">
        <w:trPr>
          <w:tblCellSpacing w:w="0"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w:t>
            </w:r>
          </w:p>
        </w:tc>
        <w:tc>
          <w:tcPr>
            <w:tcW w:w="16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21"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8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51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8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55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6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r>
      <w:tr w:rsidR="008945BD" w:rsidRPr="00BE5F9A" w:rsidTr="00BE5F9A">
        <w:trPr>
          <w:tblCellSpacing w:w="0"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w:t>
            </w:r>
          </w:p>
        </w:tc>
        <w:tc>
          <w:tcPr>
            <w:tcW w:w="16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21"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8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51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8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55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6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r>
      <w:tr w:rsidR="008945BD" w:rsidRPr="00BE5F9A" w:rsidTr="00BE5F9A">
        <w:trPr>
          <w:tblCellSpacing w:w="0"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n</w:t>
            </w:r>
          </w:p>
        </w:tc>
        <w:tc>
          <w:tcPr>
            <w:tcW w:w="16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21"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8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51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8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55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6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r>
      <w:tr w:rsidR="008945BD" w:rsidRPr="00BE5F9A" w:rsidTr="00BE5F9A">
        <w:trPr>
          <w:tblCellSpacing w:w="0"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sz w:val="18"/>
                <w:szCs w:val="18"/>
              </w:rPr>
              <w:t>TOTAL</w:t>
            </w:r>
          </w:p>
        </w:tc>
        <w:tc>
          <w:tcPr>
            <w:tcW w:w="162"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sz w:val="18"/>
                <w:szCs w:val="18"/>
              </w:rPr>
              <w:t>x</w:t>
            </w:r>
          </w:p>
        </w:tc>
        <w:tc>
          <w:tcPr>
            <w:tcW w:w="221"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sz w:val="18"/>
                <w:szCs w:val="18"/>
              </w:rPr>
              <w:t>x</w:t>
            </w:r>
          </w:p>
        </w:tc>
        <w:tc>
          <w:tcPr>
            <w:tcW w:w="48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sz w:val="18"/>
                <w:szCs w:val="18"/>
              </w:rPr>
              <w:t>x</w:t>
            </w:r>
          </w:p>
        </w:tc>
        <w:tc>
          <w:tcPr>
            <w:tcW w:w="30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sz w:val="18"/>
                <w:szCs w:val="18"/>
              </w:rPr>
              <w:t>x</w:t>
            </w:r>
          </w:p>
        </w:tc>
        <w:tc>
          <w:tcPr>
            <w:tcW w:w="51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sz w:val="18"/>
                <w:szCs w:val="18"/>
              </w:rPr>
              <w:t>x</w:t>
            </w:r>
          </w:p>
        </w:tc>
        <w:tc>
          <w:tcPr>
            <w:tcW w:w="48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55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6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r>
    </w:tbl>
    <w:p w:rsidR="008945BD" w:rsidRPr="008945BD" w:rsidRDefault="008945BD" w:rsidP="008945BD">
      <w:bookmarkStart w:id="1639" w:name="do|ax8^a|sp1.1.5.|pa3"/>
      <w:bookmarkEnd w:id="1639"/>
      <w:r w:rsidRPr="008945BD">
        <w:t>Prescripţiile medicale vor fi înscrise în extras borderou în ordine cronologică, în funcţie de data bonului fiscal.</w:t>
      </w:r>
    </w:p>
    <w:p w:rsidR="008945BD" w:rsidRPr="008945BD" w:rsidRDefault="008945BD" w:rsidP="008945BD">
      <w:bookmarkStart w:id="1640" w:name="do|ax8^a|sp1.1.5.|pa4"/>
      <w:bookmarkEnd w:id="1640"/>
      <w:r w:rsidRPr="008945BD">
        <w:t>Total Coloana (7) = coloana (8) + coloana (9) + coloana (10) + coloana (11) + coloana (12) şi este inclusă în total coloana (12) din tabelul 1.1. din Anexa 8-a.</w:t>
      </w:r>
    </w:p>
    <w:p w:rsidR="008945BD" w:rsidRPr="008945BD" w:rsidRDefault="008945BD" w:rsidP="008945BD">
      <w:bookmarkStart w:id="1641" w:name="do|ax8^a|sp1.1.5.|pa5"/>
      <w:bookmarkEnd w:id="1641"/>
      <w:r w:rsidRPr="008945BD">
        <w:t>Coloanele (8)-(12) nu conţin valoarea compensată a medicamentelor care fac obiectul contractelor cost-volum/cost-volum-rezultat.</w:t>
      </w:r>
    </w:p>
    <w:p w:rsidR="008945BD" w:rsidRPr="008945BD" w:rsidRDefault="008945BD" w:rsidP="008945BD">
      <w:bookmarkStart w:id="1642" w:name="do|ax8^a|sp1.1.5.|pa6"/>
      <w:bookmarkEnd w:id="1642"/>
      <w:r w:rsidRPr="008945BD">
        <w:t>Notă: Extrasul se transmite în format electronic (cu semnătură electronică extinsă/calificată) la casa de asigurări de sănătate până la data prevăzută în contract, pentru medicamentele eliberate în luna anterioară.</w:t>
      </w:r>
    </w:p>
    <w:p w:rsidR="008945BD" w:rsidRPr="008945BD" w:rsidRDefault="008945BD" w:rsidP="008945BD">
      <w:bookmarkStart w:id="1643" w:name="do|ax8^a|sp1.1.5.|pa7"/>
      <w:bookmarkEnd w:id="1643"/>
      <w:r w:rsidRPr="008945BD">
        <w:rPr>
          <w:b/>
          <w:bCs/>
        </w:rPr>
        <w:t>Răspundem de exactitatea şi corectitudinea datelor</w:t>
      </w:r>
    </w:p>
    <w:p w:rsidR="008945BD" w:rsidRPr="008945BD" w:rsidRDefault="008945BD" w:rsidP="008945BD">
      <w:bookmarkStart w:id="1644" w:name="do|ax8^a|sp1.1.5.|pa8"/>
      <w:bookmarkEnd w:id="1644"/>
      <w:r w:rsidRPr="008945BD">
        <w:rPr>
          <w:b/>
          <w:bCs/>
        </w:rPr>
        <w:t>Reprezentant legal al S.C. Farmacia ...................................</w:t>
      </w:r>
    </w:p>
    <w:p w:rsidR="008945BD" w:rsidRPr="008945BD" w:rsidRDefault="008945BD" w:rsidP="008945BD">
      <w:bookmarkStart w:id="1645" w:name="do|ax8^a|sp1.1.5.|pa9"/>
      <w:bookmarkEnd w:id="1645"/>
      <w:r w:rsidRPr="008945BD">
        <w:rPr>
          <w:b/>
          <w:bCs/>
        </w:rPr>
        <w:t>(nume şi prenume)</w:t>
      </w:r>
    </w:p>
    <w:p w:rsidR="00BE5F9A" w:rsidRDefault="00BE5F9A">
      <w:pPr>
        <w:rPr>
          <w:b/>
          <w:bCs/>
        </w:rPr>
      </w:pPr>
      <w:r>
        <w:rPr>
          <w:b/>
          <w:bCs/>
        </w:rPr>
        <w:br w:type="page"/>
      </w:r>
    </w:p>
    <w:p w:rsidR="008945BD" w:rsidRPr="008945BD" w:rsidRDefault="008945BD" w:rsidP="008945BD">
      <w:r w:rsidRPr="008945BD">
        <w:rPr>
          <w:b/>
          <w:bCs/>
        </w:rPr>
        <w:lastRenderedPageBreak/>
        <w:t xml:space="preserve">1.2.Borderou centralizator medicamente compensate şi gratuite în tratamentul ambulatoriu acordate persoanelor care provin din zona conflictului armat din Ucraina, beneficiare ale Ordonanţei de urgenţă a Guvernului nr. </w:t>
      </w:r>
      <w:hyperlink r:id="rId841" w:history="1">
        <w:r w:rsidRPr="008945BD">
          <w:rPr>
            <w:rStyle w:val="Hyperlink"/>
          </w:rPr>
          <w:t>15/2022</w:t>
        </w:r>
      </w:hyperlink>
      <w:r w:rsidRPr="008945BD">
        <w:rPr>
          <w:b/>
          <w:bCs/>
        </w:rPr>
        <w:t>, cu modificările şi completările ulterioare, pentru luna ............... anul ............ care însoţeşte factura seria ......... nr. ........../data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
        <w:gridCol w:w="245"/>
        <w:gridCol w:w="326"/>
        <w:gridCol w:w="695"/>
        <w:gridCol w:w="441"/>
        <w:gridCol w:w="734"/>
        <w:gridCol w:w="878"/>
        <w:gridCol w:w="666"/>
        <w:gridCol w:w="734"/>
        <w:gridCol w:w="717"/>
        <w:gridCol w:w="827"/>
        <w:gridCol w:w="513"/>
        <w:gridCol w:w="513"/>
        <w:gridCol w:w="629"/>
        <w:gridCol w:w="629"/>
        <w:gridCol w:w="523"/>
      </w:tblGrid>
      <w:tr w:rsidR="008945BD" w:rsidRPr="00BE5F9A" w:rsidTr="00BE5F9A">
        <w:trPr>
          <w:tblCellSpacing w:w="0" w:type="dxa"/>
        </w:trPr>
        <w:tc>
          <w:tcPr>
            <w:tcW w:w="14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bookmarkStart w:id="1646" w:name="do|ax8^a|sp1.2.|pa1"/>
            <w:bookmarkEnd w:id="1646"/>
            <w:r w:rsidRPr="00BE5F9A">
              <w:rPr>
                <w:sz w:val="18"/>
                <w:szCs w:val="18"/>
              </w:rPr>
              <w:t>Nr. Crt.</w:t>
            </w:r>
          </w:p>
        </w:tc>
        <w:tc>
          <w:tcPr>
            <w:tcW w:w="294" w:type="pct"/>
            <w:gridSpan w:val="2"/>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Bon Fiscal</w:t>
            </w:r>
          </w:p>
        </w:tc>
        <w:tc>
          <w:tcPr>
            <w:tcW w:w="37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Serie şi număr prescripţie</w:t>
            </w:r>
          </w:p>
        </w:tc>
        <w:tc>
          <w:tcPr>
            <w:tcW w:w="23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Cod parafă medic</w:t>
            </w:r>
          </w:p>
        </w:tc>
        <w:tc>
          <w:tcPr>
            <w:tcW w:w="39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 Număr unic de identificare</w:t>
            </w:r>
          </w:p>
        </w:tc>
        <w:tc>
          <w:tcPr>
            <w:tcW w:w="475"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Nr. şi serie document(e) care a/au deschis dreptul la medicamente</w:t>
            </w:r>
          </w:p>
        </w:tc>
        <w:tc>
          <w:tcPr>
            <w:tcW w:w="35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 Tip document</w:t>
            </w:r>
          </w:p>
        </w:tc>
        <w:tc>
          <w:tcPr>
            <w:tcW w:w="395"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Total valoare prescripţie:</w:t>
            </w:r>
          </w:p>
        </w:tc>
        <w:tc>
          <w:tcPr>
            <w:tcW w:w="38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Total valoare contribuţie personală:</w:t>
            </w:r>
          </w:p>
        </w:tc>
        <w:tc>
          <w:tcPr>
            <w:tcW w:w="44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Total valoare compensare, din care:</w:t>
            </w:r>
          </w:p>
        </w:tc>
        <w:tc>
          <w:tcPr>
            <w:tcW w:w="27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sublista A</w:t>
            </w:r>
          </w:p>
        </w:tc>
        <w:tc>
          <w:tcPr>
            <w:tcW w:w="27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sublista B</w:t>
            </w:r>
          </w:p>
        </w:tc>
        <w:tc>
          <w:tcPr>
            <w:tcW w:w="33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Sublista C secţiunea C1</w:t>
            </w:r>
          </w:p>
        </w:tc>
        <w:tc>
          <w:tcPr>
            <w:tcW w:w="33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Sublista C secţiunea C3</w:t>
            </w:r>
          </w:p>
        </w:tc>
        <w:tc>
          <w:tcPr>
            <w:tcW w:w="279"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Sublista D</w:t>
            </w:r>
          </w:p>
        </w:tc>
      </w:tr>
      <w:tr w:rsidR="008945BD" w:rsidRPr="00BE5F9A" w:rsidTr="00BE5F9A">
        <w:trPr>
          <w:tblCellSpacing w:w="0" w:type="dxa"/>
        </w:trPr>
        <w:tc>
          <w:tcPr>
            <w:tcW w:w="141"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12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Nr.</w:t>
            </w:r>
          </w:p>
        </w:tc>
        <w:tc>
          <w:tcPr>
            <w:tcW w:w="16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data</w:t>
            </w:r>
          </w:p>
        </w:tc>
        <w:tc>
          <w:tcPr>
            <w:tcW w:w="374"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34"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96"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75"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58"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95"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86"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47"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3"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3"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37"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37"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9"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r>
      <w:tr w:rsidR="008945BD" w:rsidRPr="00BE5F9A" w:rsidTr="00BE5F9A">
        <w:trPr>
          <w:tblCellSpacing w:w="0" w:type="dxa"/>
        </w:trPr>
        <w:tc>
          <w:tcPr>
            <w:tcW w:w="141"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12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2.1</w:t>
            </w:r>
          </w:p>
        </w:tc>
        <w:tc>
          <w:tcPr>
            <w:tcW w:w="16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2.2</w:t>
            </w:r>
          </w:p>
        </w:tc>
        <w:tc>
          <w:tcPr>
            <w:tcW w:w="374"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34"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96"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75"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58"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95"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86"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47"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3"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3"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37"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37"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9" w:type="pct"/>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r>
      <w:tr w:rsidR="008945BD" w:rsidRPr="00BE5F9A" w:rsidTr="00BE5F9A">
        <w:trPr>
          <w:tblCellSpacing w:w="0" w:type="dxa"/>
        </w:trPr>
        <w:tc>
          <w:tcPr>
            <w:tcW w:w="141"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1</w:t>
            </w:r>
          </w:p>
        </w:tc>
        <w:tc>
          <w:tcPr>
            <w:tcW w:w="294" w:type="pct"/>
            <w:gridSpan w:val="2"/>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2</w:t>
            </w:r>
          </w:p>
        </w:tc>
        <w:tc>
          <w:tcPr>
            <w:tcW w:w="37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3</w:t>
            </w:r>
          </w:p>
        </w:tc>
        <w:tc>
          <w:tcPr>
            <w:tcW w:w="23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4</w:t>
            </w: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5</w:t>
            </w:r>
          </w:p>
        </w:tc>
        <w:tc>
          <w:tcPr>
            <w:tcW w:w="475"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6</w:t>
            </w:r>
          </w:p>
        </w:tc>
        <w:tc>
          <w:tcPr>
            <w:tcW w:w="358"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7</w:t>
            </w:r>
          </w:p>
        </w:tc>
        <w:tc>
          <w:tcPr>
            <w:tcW w:w="395"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8</w:t>
            </w:r>
          </w:p>
        </w:tc>
        <w:tc>
          <w:tcPr>
            <w:tcW w:w="38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9</w:t>
            </w:r>
          </w:p>
        </w:tc>
        <w:tc>
          <w:tcPr>
            <w:tcW w:w="44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10</w:t>
            </w:r>
          </w:p>
        </w:tc>
        <w:tc>
          <w:tcPr>
            <w:tcW w:w="27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11</w:t>
            </w:r>
          </w:p>
        </w:tc>
        <w:tc>
          <w:tcPr>
            <w:tcW w:w="27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12</w:t>
            </w:r>
          </w:p>
        </w:tc>
        <w:tc>
          <w:tcPr>
            <w:tcW w:w="33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13</w:t>
            </w:r>
          </w:p>
        </w:tc>
        <w:tc>
          <w:tcPr>
            <w:tcW w:w="33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14</w:t>
            </w: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i/>
                <w:iCs/>
                <w:sz w:val="18"/>
                <w:szCs w:val="18"/>
              </w:rPr>
              <w:t>15</w:t>
            </w:r>
          </w:p>
        </w:tc>
      </w:tr>
      <w:tr w:rsidR="008945BD" w:rsidRPr="00BE5F9A" w:rsidTr="00BE5F9A">
        <w:trPr>
          <w:tblCellSpacing w:w="0" w:type="dxa"/>
        </w:trPr>
        <w:tc>
          <w:tcPr>
            <w:tcW w:w="141"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w:t>
            </w:r>
          </w:p>
        </w:tc>
        <w:tc>
          <w:tcPr>
            <w:tcW w:w="12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16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7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3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75"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95"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8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4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3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3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r>
      <w:tr w:rsidR="008945BD" w:rsidRPr="00BE5F9A" w:rsidTr="00BE5F9A">
        <w:trPr>
          <w:tblCellSpacing w:w="0" w:type="dxa"/>
        </w:trPr>
        <w:tc>
          <w:tcPr>
            <w:tcW w:w="141"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w:t>
            </w:r>
          </w:p>
        </w:tc>
        <w:tc>
          <w:tcPr>
            <w:tcW w:w="12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16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7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3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75"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95"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8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4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3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3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r>
      <w:tr w:rsidR="008945BD" w:rsidRPr="00BE5F9A" w:rsidTr="00BE5F9A">
        <w:trPr>
          <w:tblCellSpacing w:w="0" w:type="dxa"/>
        </w:trPr>
        <w:tc>
          <w:tcPr>
            <w:tcW w:w="141"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n</w:t>
            </w:r>
          </w:p>
        </w:tc>
        <w:tc>
          <w:tcPr>
            <w:tcW w:w="12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16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7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3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75"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95"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8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4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3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3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r>
      <w:tr w:rsidR="008945BD" w:rsidRPr="00BE5F9A" w:rsidTr="00BE5F9A">
        <w:trPr>
          <w:tblCellSpacing w:w="0" w:type="dxa"/>
        </w:trPr>
        <w:tc>
          <w:tcPr>
            <w:tcW w:w="435" w:type="pct"/>
            <w:gridSpan w:val="3"/>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sz w:val="18"/>
                <w:szCs w:val="18"/>
              </w:rPr>
              <w:t>TOTAL</w:t>
            </w:r>
          </w:p>
        </w:tc>
        <w:tc>
          <w:tcPr>
            <w:tcW w:w="37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sz w:val="18"/>
                <w:szCs w:val="18"/>
              </w:rPr>
              <w:t>x</w:t>
            </w:r>
          </w:p>
        </w:tc>
        <w:tc>
          <w:tcPr>
            <w:tcW w:w="234"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sz w:val="18"/>
                <w:szCs w:val="18"/>
              </w:rPr>
              <w:t>x</w:t>
            </w: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sz w:val="18"/>
                <w:szCs w:val="18"/>
              </w:rPr>
              <w:t>x</w:t>
            </w:r>
          </w:p>
        </w:tc>
        <w:tc>
          <w:tcPr>
            <w:tcW w:w="475"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sz w:val="18"/>
                <w:szCs w:val="18"/>
              </w:rPr>
              <w:t>x</w:t>
            </w:r>
          </w:p>
        </w:tc>
        <w:tc>
          <w:tcPr>
            <w:tcW w:w="358"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b/>
                <w:bCs/>
                <w:sz w:val="18"/>
                <w:szCs w:val="18"/>
              </w:rPr>
              <w:t>x</w:t>
            </w:r>
          </w:p>
        </w:tc>
        <w:tc>
          <w:tcPr>
            <w:tcW w:w="395"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8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4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3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3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r>
      <w:tr w:rsidR="008945BD" w:rsidRPr="00BE5F9A" w:rsidTr="00BE5F9A">
        <w:trPr>
          <w:tblCellSpacing w:w="0" w:type="dxa"/>
        </w:trPr>
        <w:tc>
          <w:tcPr>
            <w:tcW w:w="5000" w:type="pct"/>
            <w:gridSpan w:val="16"/>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r>
      <w:tr w:rsidR="008945BD" w:rsidRPr="00BE5F9A" w:rsidTr="00BE5F9A">
        <w:trPr>
          <w:tblCellSpacing w:w="0" w:type="dxa"/>
        </w:trPr>
        <w:tc>
          <w:tcPr>
            <w:tcW w:w="2271" w:type="pct"/>
            <w:gridSpan w:val="8"/>
            <w:vMerge w:val="restar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r w:rsidRPr="00BE5F9A">
              <w:rPr>
                <w:sz w:val="18"/>
                <w:szCs w:val="18"/>
              </w:rPr>
              <w:t xml:space="preserve">Subtotal </w:t>
            </w:r>
            <w:r w:rsidRPr="00BE5F9A">
              <w:rPr>
                <w:b/>
                <w:bCs/>
                <w:sz w:val="18"/>
                <w:szCs w:val="18"/>
              </w:rPr>
              <w:t>1</w:t>
            </w:r>
            <w:r w:rsidRPr="00BE5F9A">
              <w:rPr>
                <w:sz w:val="18"/>
                <w:szCs w:val="18"/>
              </w:rPr>
              <w:t xml:space="preserve"> - Valoarea compensată aferentă DCI-uri notate cu (**)</w:t>
            </w:r>
            <w:r w:rsidRPr="00BE5F9A">
              <w:rPr>
                <w:sz w:val="18"/>
                <w:szCs w:val="18"/>
                <w:vertAlign w:val="superscript"/>
              </w:rPr>
              <w:t>1</w:t>
            </w:r>
            <w:r w:rsidRPr="00BE5F9A">
              <w:rPr>
                <w:sz w:val="18"/>
                <w:szCs w:val="18"/>
              </w:rPr>
              <w:t xml:space="preserve"> potrivit HG nr. </w:t>
            </w:r>
            <w:hyperlink r:id="rId842" w:history="1">
              <w:r w:rsidRPr="00BE5F9A">
                <w:rPr>
                  <w:rStyle w:val="Hyperlink"/>
                  <w:sz w:val="18"/>
                  <w:szCs w:val="18"/>
                </w:rPr>
                <w:t>720/2008</w:t>
              </w:r>
            </w:hyperlink>
            <w:r w:rsidRPr="00BE5F9A">
              <w:rPr>
                <w:sz w:val="18"/>
                <w:szCs w:val="18"/>
              </w:rPr>
              <w:t>, republicată, cu modificările şi completările ulterioare (coloanele 8-15 sunt egale cu totalul de la col. 8-15 din tabelul 1.2.1 din prezenta anexă.)</w:t>
            </w:r>
          </w:p>
        </w:tc>
        <w:tc>
          <w:tcPr>
            <w:tcW w:w="395"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8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4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3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3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r>
      <w:tr w:rsidR="008945BD" w:rsidRPr="00BE5F9A" w:rsidTr="00BE5F9A">
        <w:trPr>
          <w:tblCellSpacing w:w="0" w:type="dxa"/>
        </w:trPr>
        <w:tc>
          <w:tcPr>
            <w:tcW w:w="2271" w:type="pct"/>
            <w:gridSpan w:val="8"/>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95"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8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4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3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3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r>
      <w:tr w:rsidR="008945BD" w:rsidRPr="00BE5F9A" w:rsidTr="00BE5F9A">
        <w:trPr>
          <w:tblCellSpacing w:w="0" w:type="dxa"/>
        </w:trPr>
        <w:tc>
          <w:tcPr>
            <w:tcW w:w="2271" w:type="pct"/>
            <w:gridSpan w:val="8"/>
            <w:vMerge/>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95"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86"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44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3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337"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BE5F9A" w:rsidRDefault="008945BD" w:rsidP="008945BD">
            <w:pPr>
              <w:rPr>
                <w:sz w:val="18"/>
                <w:szCs w:val="18"/>
              </w:rPr>
            </w:pPr>
          </w:p>
        </w:tc>
      </w:tr>
    </w:tbl>
    <w:p w:rsidR="008945BD" w:rsidRPr="008945BD" w:rsidRDefault="008945BD" w:rsidP="00672298">
      <w:pPr>
        <w:spacing w:after="0" w:line="240" w:lineRule="auto"/>
      </w:pPr>
      <w:bookmarkStart w:id="1647" w:name="do|ax8^a|sp1.2.|pa2"/>
      <w:bookmarkEnd w:id="1647"/>
      <w:r w:rsidRPr="008945BD">
        <w:t>Prescripţiile medicale vor fi înscrise în borderou în ordine cronologică, în funcţie de data bonului fiscal.</w:t>
      </w:r>
    </w:p>
    <w:p w:rsidR="008945BD" w:rsidRPr="008945BD" w:rsidRDefault="008945BD" w:rsidP="00672298">
      <w:pPr>
        <w:spacing w:after="0" w:line="240" w:lineRule="auto"/>
      </w:pPr>
      <w:bookmarkStart w:id="1648" w:name="do|ax8^a|sp1.2.|pa3"/>
      <w:bookmarkEnd w:id="1648"/>
      <w:r w:rsidRPr="008945BD">
        <w:t>Total coloana (8) = coloana (9) + coloana (10) şi reprezintă suma pentru care s-a emis factura.</w:t>
      </w:r>
    </w:p>
    <w:p w:rsidR="008945BD" w:rsidRPr="008945BD" w:rsidRDefault="008945BD" w:rsidP="00672298">
      <w:pPr>
        <w:spacing w:after="0" w:line="240" w:lineRule="auto"/>
      </w:pPr>
      <w:bookmarkStart w:id="1649" w:name="do|ax8^a|sp1.2.|pa4"/>
      <w:bookmarkEnd w:id="1649"/>
      <w:r w:rsidRPr="008945BD">
        <w:t>Total coloana (10) = coloana (11) + coloana (12) + coloana (13) + coloana (14) + coloana (15)</w:t>
      </w:r>
    </w:p>
    <w:p w:rsidR="008945BD" w:rsidRPr="008945BD" w:rsidRDefault="008945BD" w:rsidP="00672298">
      <w:pPr>
        <w:spacing w:after="0" w:line="240" w:lineRule="auto"/>
      </w:pPr>
      <w:bookmarkStart w:id="1650" w:name="do|ax8^a|sp1.2.|pa5"/>
      <w:bookmarkEnd w:id="1650"/>
      <w:r w:rsidRPr="008945BD">
        <w:t>Coloanele (11)-(15) nu conţin valoarea compensată a medicamentelor care fac obiectul contractelor cost-volum/cost-volum-rezultat.</w:t>
      </w:r>
    </w:p>
    <w:p w:rsidR="008945BD" w:rsidRPr="008945BD" w:rsidRDefault="008945BD" w:rsidP="008945BD">
      <w:bookmarkStart w:id="1651" w:name="do|ax8^a|sp1.2.|pa6"/>
      <w:bookmarkEnd w:id="1651"/>
      <w:r w:rsidRPr="008945BD">
        <w:t xml:space="preserve">*) Se va completa numărul unic de identificare în sistemul de asigurări sociale de sănătate atribuit prin aplicaţia pusă la dispoziţie de către Casa Naţională de Asigurări de Sănătate, conform prevederilor art. 1 alin. (6) din Ordonanţa de urgenţă a Guvernului nr. </w:t>
      </w:r>
      <w:hyperlink r:id="rId843" w:history="1">
        <w:r w:rsidRPr="008945BD">
          <w:rPr>
            <w:rStyle w:val="Hyperlink"/>
          </w:rPr>
          <w:t>15/2022</w:t>
        </w:r>
      </w:hyperlink>
      <w:r w:rsidRPr="008945BD">
        <w:t>, cu modificările şi completările ulterioare.</w:t>
      </w:r>
    </w:p>
    <w:p w:rsidR="008945BD" w:rsidRPr="008945BD" w:rsidRDefault="008945BD" w:rsidP="008945BD">
      <w:bookmarkStart w:id="1652" w:name="do|ax8^a|sp1.2.|pa7"/>
      <w:bookmarkEnd w:id="1652"/>
      <w:r w:rsidRPr="008945BD">
        <w:t xml:space="preserve">**) Se completează tipul de document(e) care a/au deschis dreptul la medicamente pentru persoanele care provin din zona conflictului armat din Ucraina, beneficiare ale Ordonanţei de urgenţă a Guvernului nr. </w:t>
      </w:r>
      <w:hyperlink r:id="rId844" w:history="1">
        <w:r w:rsidRPr="008945BD">
          <w:rPr>
            <w:rStyle w:val="Hyperlink"/>
          </w:rPr>
          <w:t>15/2022</w:t>
        </w:r>
      </w:hyperlink>
      <w:r w:rsidRPr="008945BD">
        <w:t xml:space="preserve">, cu modificările şi completările ulterioare, astfel cum sunt prevăzute în Ordinul preşedintelui Casei Naţionale de Asigurări de Sănătate nr. </w:t>
      </w:r>
      <w:hyperlink r:id="rId845" w:history="1">
        <w:r w:rsidRPr="008945BD">
          <w:rPr>
            <w:rStyle w:val="Hyperlink"/>
          </w:rPr>
          <w:t>1.549/2018</w:t>
        </w:r>
      </w:hyperlink>
      <w:r w:rsidRPr="008945BD">
        <w:t>, cu modificările şi completările ulterioare.</w:t>
      </w:r>
    </w:p>
    <w:p w:rsidR="008945BD" w:rsidRPr="008945BD" w:rsidRDefault="008945BD" w:rsidP="008945BD">
      <w:bookmarkStart w:id="1653" w:name="do|ax8^a|sp1.2.|pa8"/>
      <w:bookmarkEnd w:id="1653"/>
      <w:r w:rsidRPr="008945BD">
        <w:t>Notă: Borderoul centralizator se transmite în format electronic (cu semnătură electronică extinsă/calificată) la casa de asigurări de sănătate până la data prevăzută în contract, pentru medicamentele eliberate în luna anterioară.</w:t>
      </w:r>
    </w:p>
    <w:p w:rsidR="008945BD" w:rsidRPr="008945BD" w:rsidRDefault="008945BD" w:rsidP="008945BD">
      <w:bookmarkStart w:id="1654" w:name="do|ax8^a|sp1.2.|pa9"/>
      <w:bookmarkEnd w:id="1654"/>
      <w:r w:rsidRPr="008945BD">
        <w:rPr>
          <w:b/>
          <w:bCs/>
        </w:rPr>
        <w:t>Răspundem de exactitatea şi corectitudinea datelor</w:t>
      </w:r>
    </w:p>
    <w:p w:rsidR="008945BD" w:rsidRPr="008945BD" w:rsidRDefault="008945BD" w:rsidP="008945BD">
      <w:bookmarkStart w:id="1655" w:name="do|ax8^a|sp1.2.|pa10"/>
      <w:bookmarkEnd w:id="1655"/>
      <w:r w:rsidRPr="008945BD">
        <w:rPr>
          <w:b/>
          <w:bCs/>
        </w:rPr>
        <w:t>Reprezentant legal al S.C. Farmacia ...................................</w:t>
      </w:r>
    </w:p>
    <w:p w:rsidR="008945BD" w:rsidRPr="008945BD" w:rsidRDefault="008945BD" w:rsidP="008945BD">
      <w:bookmarkStart w:id="1656" w:name="do|ax8^a|sp1.2.|pa11"/>
      <w:bookmarkEnd w:id="1656"/>
      <w:r w:rsidRPr="008945BD">
        <w:rPr>
          <w:b/>
          <w:bCs/>
        </w:rPr>
        <w:t>(numele şi prenumele)</w:t>
      </w:r>
    </w:p>
    <w:p w:rsidR="008945BD" w:rsidRPr="008945BD" w:rsidRDefault="008945BD" w:rsidP="008945BD">
      <w:r w:rsidRPr="008945BD">
        <w:rPr>
          <w:b/>
          <w:bCs/>
        </w:rPr>
        <w:lastRenderedPageBreak/>
        <w:t>1.2.1.Extras borderou centralizator DCI-uri notate cu (**)</w:t>
      </w:r>
      <w:r w:rsidRPr="008945BD">
        <w:rPr>
          <w:b/>
          <w:bCs/>
          <w:vertAlign w:val="superscript"/>
        </w:rPr>
        <w:t>1</w:t>
      </w:r>
      <w:r w:rsidRPr="008945BD">
        <w:rPr>
          <w:b/>
          <w:bCs/>
        </w:rPr>
        <w:t xml:space="preserve"> potrivit Hotărârii Guvernului nr. </w:t>
      </w:r>
      <w:hyperlink r:id="rId846" w:history="1">
        <w:r w:rsidRPr="008945BD">
          <w:rPr>
            <w:rStyle w:val="Hyperlink"/>
          </w:rPr>
          <w:t>720/2008</w:t>
        </w:r>
      </w:hyperlink>
      <w:r w:rsidRPr="008945BD">
        <w:rPr>
          <w:b/>
          <w:bCs/>
        </w:rPr>
        <w:t xml:space="preserve">, republicată, cu modificările şi completările ulterioare, acordate persoanelor care provin din zona conflictului armat din Ucraina, beneficiare ale Ordonanţei de urgenţă a Guvernului nr. </w:t>
      </w:r>
      <w:hyperlink r:id="rId847" w:history="1">
        <w:r w:rsidRPr="008945BD">
          <w:rPr>
            <w:rStyle w:val="Hyperlink"/>
          </w:rPr>
          <w:t>15/2022</w:t>
        </w:r>
      </w:hyperlink>
      <w:r w:rsidRPr="008945BD">
        <w:rPr>
          <w:b/>
          <w:bCs/>
        </w:rPr>
        <w:t>, cu modificările şi completările ulterioare, pentru luna ............... anul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
        <w:gridCol w:w="245"/>
        <w:gridCol w:w="326"/>
        <w:gridCol w:w="695"/>
        <w:gridCol w:w="441"/>
        <w:gridCol w:w="734"/>
        <w:gridCol w:w="878"/>
        <w:gridCol w:w="666"/>
        <w:gridCol w:w="734"/>
        <w:gridCol w:w="717"/>
        <w:gridCol w:w="827"/>
        <w:gridCol w:w="513"/>
        <w:gridCol w:w="513"/>
        <w:gridCol w:w="629"/>
        <w:gridCol w:w="629"/>
        <w:gridCol w:w="523"/>
      </w:tblGrid>
      <w:tr w:rsidR="008945BD" w:rsidRPr="00672298" w:rsidTr="00672298">
        <w:trPr>
          <w:tblCellSpacing w:w="0" w:type="dxa"/>
        </w:trPr>
        <w:tc>
          <w:tcPr>
            <w:tcW w:w="14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bookmarkStart w:id="1657" w:name="do|ax8^a|sp1.2.1.|pa1"/>
            <w:bookmarkEnd w:id="1657"/>
            <w:r w:rsidRPr="00672298">
              <w:rPr>
                <w:sz w:val="18"/>
                <w:szCs w:val="18"/>
              </w:rPr>
              <w:t>Nr. Crt.</w:t>
            </w:r>
          </w:p>
        </w:tc>
        <w:tc>
          <w:tcPr>
            <w:tcW w:w="294" w:type="pct"/>
            <w:gridSpan w:val="2"/>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Bon Fiscal</w:t>
            </w:r>
          </w:p>
        </w:tc>
        <w:tc>
          <w:tcPr>
            <w:tcW w:w="37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Serie şi număr prescripţie</w:t>
            </w:r>
          </w:p>
        </w:tc>
        <w:tc>
          <w:tcPr>
            <w:tcW w:w="23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Cod parafă medic</w:t>
            </w:r>
          </w:p>
        </w:tc>
        <w:tc>
          <w:tcPr>
            <w:tcW w:w="39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 Număr unic de identificare</w:t>
            </w:r>
          </w:p>
        </w:tc>
        <w:tc>
          <w:tcPr>
            <w:tcW w:w="475"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Nr. şi serie document(e) care a/au deschis dreptul la medicamente</w:t>
            </w:r>
          </w:p>
        </w:tc>
        <w:tc>
          <w:tcPr>
            <w:tcW w:w="35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 Tip document</w:t>
            </w:r>
          </w:p>
        </w:tc>
        <w:tc>
          <w:tcPr>
            <w:tcW w:w="395"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Valoare prescripţie:</w:t>
            </w:r>
          </w:p>
        </w:tc>
        <w:tc>
          <w:tcPr>
            <w:tcW w:w="38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Valoare contribuţie personală:</w:t>
            </w:r>
          </w:p>
        </w:tc>
        <w:tc>
          <w:tcPr>
            <w:tcW w:w="44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Total valoare compensare, din care:</w:t>
            </w:r>
          </w:p>
        </w:tc>
        <w:tc>
          <w:tcPr>
            <w:tcW w:w="27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A</w:t>
            </w:r>
          </w:p>
        </w:tc>
        <w:tc>
          <w:tcPr>
            <w:tcW w:w="27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B</w:t>
            </w:r>
          </w:p>
        </w:tc>
        <w:tc>
          <w:tcPr>
            <w:tcW w:w="33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C secţiunea C1</w:t>
            </w:r>
          </w:p>
        </w:tc>
        <w:tc>
          <w:tcPr>
            <w:tcW w:w="33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C secţiunea C3</w:t>
            </w:r>
          </w:p>
        </w:tc>
        <w:tc>
          <w:tcPr>
            <w:tcW w:w="279"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D</w:t>
            </w:r>
          </w:p>
        </w:tc>
      </w:tr>
      <w:tr w:rsidR="008945BD" w:rsidRPr="00672298" w:rsidTr="00672298">
        <w:trPr>
          <w:tblCellSpacing w:w="0" w:type="dxa"/>
        </w:trPr>
        <w:tc>
          <w:tcPr>
            <w:tcW w:w="14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2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Nr.</w:t>
            </w:r>
          </w:p>
        </w:tc>
        <w:tc>
          <w:tcPr>
            <w:tcW w:w="16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data</w:t>
            </w:r>
          </w:p>
        </w:tc>
        <w:tc>
          <w:tcPr>
            <w:tcW w:w="37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3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75"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5"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4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3"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3"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9"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14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2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2.1</w:t>
            </w:r>
          </w:p>
        </w:tc>
        <w:tc>
          <w:tcPr>
            <w:tcW w:w="16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2.2</w:t>
            </w:r>
          </w:p>
        </w:tc>
        <w:tc>
          <w:tcPr>
            <w:tcW w:w="37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3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75"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5"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4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3"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3"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9"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14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w:t>
            </w:r>
          </w:p>
        </w:tc>
        <w:tc>
          <w:tcPr>
            <w:tcW w:w="294" w:type="pct"/>
            <w:gridSpan w:val="2"/>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2</w:t>
            </w:r>
          </w:p>
        </w:tc>
        <w:tc>
          <w:tcPr>
            <w:tcW w:w="37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3</w:t>
            </w:r>
          </w:p>
        </w:tc>
        <w:tc>
          <w:tcPr>
            <w:tcW w:w="23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4</w:t>
            </w: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5</w:t>
            </w:r>
          </w:p>
        </w:tc>
        <w:tc>
          <w:tcPr>
            <w:tcW w:w="47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6</w:t>
            </w:r>
          </w:p>
        </w:tc>
        <w:tc>
          <w:tcPr>
            <w:tcW w:w="35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7</w:t>
            </w:r>
          </w:p>
        </w:tc>
        <w:tc>
          <w:tcPr>
            <w:tcW w:w="39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8</w:t>
            </w:r>
          </w:p>
        </w:tc>
        <w:tc>
          <w:tcPr>
            <w:tcW w:w="38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9</w:t>
            </w:r>
          </w:p>
        </w:tc>
        <w:tc>
          <w:tcPr>
            <w:tcW w:w="44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10</w:t>
            </w:r>
          </w:p>
        </w:tc>
        <w:tc>
          <w:tcPr>
            <w:tcW w:w="27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11</w:t>
            </w:r>
          </w:p>
        </w:tc>
        <w:tc>
          <w:tcPr>
            <w:tcW w:w="27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12</w:t>
            </w:r>
          </w:p>
        </w:tc>
        <w:tc>
          <w:tcPr>
            <w:tcW w:w="33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13</w:t>
            </w:r>
          </w:p>
        </w:tc>
        <w:tc>
          <w:tcPr>
            <w:tcW w:w="33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14</w:t>
            </w: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15</w:t>
            </w:r>
          </w:p>
        </w:tc>
      </w:tr>
      <w:tr w:rsidR="008945BD" w:rsidRPr="00672298" w:rsidTr="00672298">
        <w:trPr>
          <w:tblCellSpacing w:w="0" w:type="dxa"/>
        </w:trPr>
        <w:tc>
          <w:tcPr>
            <w:tcW w:w="14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w:t>
            </w:r>
          </w:p>
        </w:tc>
        <w:tc>
          <w:tcPr>
            <w:tcW w:w="12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6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7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3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7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4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14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w:t>
            </w:r>
          </w:p>
        </w:tc>
        <w:tc>
          <w:tcPr>
            <w:tcW w:w="12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6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7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3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7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4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14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n</w:t>
            </w:r>
          </w:p>
        </w:tc>
        <w:tc>
          <w:tcPr>
            <w:tcW w:w="12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6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7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3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7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4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435" w:type="pct"/>
            <w:gridSpan w:val="3"/>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TOTAL</w:t>
            </w:r>
          </w:p>
        </w:tc>
        <w:tc>
          <w:tcPr>
            <w:tcW w:w="37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23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47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35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39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4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bl>
    <w:p w:rsidR="008945BD" w:rsidRPr="008945BD" w:rsidRDefault="008945BD" w:rsidP="008945BD">
      <w:bookmarkStart w:id="1658" w:name="do|ax8^a|sp1.2.1.|pa2"/>
      <w:bookmarkEnd w:id="1658"/>
      <w:r w:rsidRPr="008945BD">
        <w:t>Prescripţiile medicale vor fi înscrise în extrasul borderou în ordine cronologică, în funcţie de data bonului fiscal.</w:t>
      </w:r>
    </w:p>
    <w:p w:rsidR="008945BD" w:rsidRPr="008945BD" w:rsidRDefault="008945BD" w:rsidP="008945BD">
      <w:bookmarkStart w:id="1659" w:name="do|ax8^a|sp1.2.1.|pa3"/>
      <w:bookmarkEnd w:id="1659"/>
      <w:r w:rsidRPr="008945BD">
        <w:t>Se va detalia în subsolul borderoului valoarea compensată pe fiecare G pentru sublista C - secţiunea C1, respectiv pe fiecare DCI notat cu (**)</w:t>
      </w:r>
      <w:r w:rsidRPr="008945BD">
        <w:rPr>
          <w:vertAlign w:val="superscript"/>
        </w:rPr>
        <w:t>1</w:t>
      </w:r>
      <w:r w:rsidRPr="008945BD">
        <w:t xml:space="preserve"> potrivit Hotărârii Guvernului nr. </w:t>
      </w:r>
      <w:hyperlink r:id="rId848" w:history="1">
        <w:r w:rsidRPr="008945BD">
          <w:rPr>
            <w:rStyle w:val="Hyperlink"/>
          </w:rPr>
          <w:t>720/2008</w:t>
        </w:r>
      </w:hyperlink>
      <w:r w:rsidRPr="008945BD">
        <w:t>, republicată, cu modificările şi completările ulterioare, pentru celelalte liste, după caz.</w:t>
      </w:r>
    </w:p>
    <w:p w:rsidR="008945BD" w:rsidRPr="008945BD" w:rsidRDefault="008945BD" w:rsidP="008945BD">
      <w:bookmarkStart w:id="1660" w:name="do|ax8^a|sp1.2.1.|pa4"/>
      <w:bookmarkEnd w:id="1660"/>
      <w:r w:rsidRPr="008945BD">
        <w:t>Total coloana (10) = coloana (11) + coloana (12) + coloana (13) + coloana (14) + coloana (15) şi este inclus în total coloana (10) din tabelul 1.2 din prezenta anexă.</w:t>
      </w:r>
    </w:p>
    <w:p w:rsidR="008945BD" w:rsidRPr="008945BD" w:rsidRDefault="008945BD" w:rsidP="008945BD">
      <w:bookmarkStart w:id="1661" w:name="do|ax8^a|sp1.2.1.|pa5"/>
      <w:bookmarkEnd w:id="1661"/>
      <w:r w:rsidRPr="008945BD">
        <w:t>Coloanele (11)-(15) nu conţin valoarea compensată a medicamentelor care fac obiectul contractelor cost-volum/cost-volum-rezultat.</w:t>
      </w:r>
    </w:p>
    <w:p w:rsidR="008945BD" w:rsidRPr="008945BD" w:rsidRDefault="008945BD" w:rsidP="008945BD">
      <w:bookmarkStart w:id="1662" w:name="do|ax8^a|sp1.2.1.|pa6"/>
      <w:bookmarkEnd w:id="1662"/>
      <w:r w:rsidRPr="008945BD">
        <w:t xml:space="preserve">*) Se va completa numărul unic de identificare în sistemul de asigurări sociale de sănătate atribuit prin aplicaţia pusă la dispoziţie de către Casa Naţională de Asigurări de Sănătate conform prevederilor art. 1 alin. (6) din Ordonanţa de urgenţă a Guvernului nr. </w:t>
      </w:r>
      <w:hyperlink r:id="rId849" w:history="1">
        <w:r w:rsidRPr="008945BD">
          <w:rPr>
            <w:rStyle w:val="Hyperlink"/>
          </w:rPr>
          <w:t>15/2022</w:t>
        </w:r>
      </w:hyperlink>
      <w:r w:rsidRPr="008945BD">
        <w:t>, cu modificările şi completările ulterioare.</w:t>
      </w:r>
    </w:p>
    <w:p w:rsidR="008945BD" w:rsidRPr="008945BD" w:rsidRDefault="008945BD" w:rsidP="008945BD">
      <w:bookmarkStart w:id="1663" w:name="do|ax8^a|sp1.2.1.|pa7"/>
      <w:bookmarkEnd w:id="1663"/>
      <w:r w:rsidRPr="008945BD">
        <w:t xml:space="preserve">**) Se completează tipul de document(e) care a/au deschis dreptul la medicamente pentru persoanele care provin din zona conflictului armat din Ucraina, beneficiare ale Ordonanţei de urgenţă a Guvernului nr. </w:t>
      </w:r>
      <w:hyperlink r:id="rId850" w:history="1">
        <w:r w:rsidRPr="008945BD">
          <w:rPr>
            <w:rStyle w:val="Hyperlink"/>
          </w:rPr>
          <w:t>15/2022</w:t>
        </w:r>
      </w:hyperlink>
      <w:r w:rsidRPr="008945BD">
        <w:t xml:space="preserve">, cu modificările şi completările ulterioare, astfel cum sunt prevăzute în Ordinul preşedintelui Casei Naţionale de Asigurări de Sănătate nr. </w:t>
      </w:r>
      <w:hyperlink r:id="rId851" w:history="1">
        <w:r w:rsidRPr="008945BD">
          <w:rPr>
            <w:rStyle w:val="Hyperlink"/>
          </w:rPr>
          <w:t>1.549/2018</w:t>
        </w:r>
      </w:hyperlink>
      <w:r w:rsidRPr="008945BD">
        <w:t>, cu modificările şi completările ulterioare.</w:t>
      </w:r>
    </w:p>
    <w:p w:rsidR="008945BD" w:rsidRPr="008945BD" w:rsidRDefault="008945BD" w:rsidP="008945BD">
      <w:bookmarkStart w:id="1664" w:name="do|ax8^a|sp1.2.1.|pa8"/>
      <w:bookmarkEnd w:id="1664"/>
      <w:r w:rsidRPr="008945BD">
        <w:t>NOTĂ: Extrasul se transmite în format electronic (cu semnătură electronică extinsă/calificată) la casa de asigurări de sănătate până la data prevăzută în contract, pentru medicamentele eliberate în luna anterioară.</w:t>
      </w:r>
    </w:p>
    <w:p w:rsidR="008945BD" w:rsidRPr="008945BD" w:rsidRDefault="008945BD" w:rsidP="008945BD">
      <w:bookmarkStart w:id="1665" w:name="do|ax8^a|sp1.2.1.|pa9"/>
      <w:bookmarkEnd w:id="1665"/>
      <w:r w:rsidRPr="008945BD">
        <w:rPr>
          <w:b/>
          <w:bCs/>
        </w:rPr>
        <w:t>Răspundem de exactitatea şi corectitudinea datelor</w:t>
      </w:r>
    </w:p>
    <w:p w:rsidR="008945BD" w:rsidRPr="008945BD" w:rsidRDefault="008945BD" w:rsidP="008945BD">
      <w:bookmarkStart w:id="1666" w:name="do|ax8^a|sp1.2.1.|pa10"/>
      <w:bookmarkEnd w:id="1666"/>
      <w:r w:rsidRPr="008945BD">
        <w:rPr>
          <w:b/>
          <w:bCs/>
        </w:rPr>
        <w:t>Reprezentant legal al S.C. Farmacia ...................................</w:t>
      </w:r>
      <w:bookmarkStart w:id="1667" w:name="do|ax8^a|sp1.2.1.|pa11"/>
      <w:bookmarkEnd w:id="1667"/>
      <w:r w:rsidRPr="008945BD">
        <w:rPr>
          <w:b/>
          <w:bCs/>
        </w:rPr>
        <w:t>(numele şi prenumele)</w:t>
      </w:r>
    </w:p>
    <w:p w:rsidR="008945BD" w:rsidRPr="008945BD" w:rsidRDefault="008945BD" w:rsidP="008945BD">
      <w:bookmarkStart w:id="1668" w:name="do|ax8^b"/>
      <w:r w:rsidRPr="008945BD">
        <w:rPr>
          <w:b/>
          <w:bCs/>
          <w:noProof/>
        </w:rPr>
        <w:lastRenderedPageBreak/>
        <w:drawing>
          <wp:inline distT="0" distB="0" distL="0" distR="0">
            <wp:extent cx="95250" cy="95250"/>
            <wp:effectExtent l="0" t="0" r="0" b="0"/>
            <wp:docPr id="21" name="Picture 21" descr="C:\Users\cberinde\sintact 4.0\cache\Legislatie\m.gif">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b|_i" descr="C:\Users\cberinde\sintact 4.0\cache\Legislatie\m.gif">
                      <a:hlinkClick r:id="rId180"/>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8"/>
      <w:r w:rsidRPr="008945BD">
        <w:rPr>
          <w:b/>
          <w:bCs/>
        </w:rPr>
        <w:t>ANEXA nr. 8</w:t>
      </w:r>
      <w:r w:rsidRPr="008945BD">
        <w:rPr>
          <w:b/>
          <w:bCs/>
          <w:vertAlign w:val="superscript"/>
        </w:rPr>
        <w:t>b</w:t>
      </w:r>
      <w:r w:rsidRPr="008945BD">
        <w:rPr>
          <w:b/>
          <w:bCs/>
        </w:rPr>
        <w:t>:</w:t>
      </w:r>
    </w:p>
    <w:p w:rsidR="008945BD" w:rsidRPr="008945BD" w:rsidRDefault="008945BD" w:rsidP="008945BD">
      <w:bookmarkStart w:id="1669" w:name="do|ax8^b|pa1"/>
      <w:bookmarkEnd w:id="1669"/>
      <w:r w:rsidRPr="008945BD">
        <w:t>Societatea Farmaceutică ...........................................</w:t>
      </w:r>
    </w:p>
    <w:p w:rsidR="008945BD" w:rsidRPr="008945BD" w:rsidRDefault="008945BD" w:rsidP="008945BD">
      <w:bookmarkStart w:id="1670" w:name="do|ax8^b|pa2"/>
      <w:bookmarkEnd w:id="1670"/>
      <w:r w:rsidRPr="008945BD">
        <w:t>Farmacia .................. adresa .....................................</w:t>
      </w:r>
    </w:p>
    <w:p w:rsidR="008945BD" w:rsidRPr="008945BD" w:rsidRDefault="008945BD" w:rsidP="008945BD">
      <w:bookmarkStart w:id="1671" w:name="do|ax8^b|pa3"/>
      <w:bookmarkEnd w:id="1671"/>
      <w:r w:rsidRPr="008945BD">
        <w:t>Nr. Contract ............................ CAS .........................</w:t>
      </w:r>
    </w:p>
    <w:p w:rsidR="008945BD" w:rsidRPr="008945BD" w:rsidRDefault="008945BD" w:rsidP="008945BD">
      <w:bookmarkStart w:id="1672" w:name="do|ax8^b|pa4"/>
      <w:bookmarkEnd w:id="1672"/>
      <w:r w:rsidRPr="008945BD">
        <w:t>Nr. .................... Data ................................................</w:t>
      </w:r>
    </w:p>
    <w:p w:rsidR="008945BD" w:rsidRPr="008945BD" w:rsidRDefault="008945BD" w:rsidP="008945BD">
      <w:bookmarkStart w:id="1673" w:name="do|ax8^b|pa5"/>
      <w:bookmarkEnd w:id="1673"/>
      <w:r w:rsidRPr="008945BD">
        <w:rPr>
          <w:b/>
          <w:bCs/>
        </w:rPr>
        <w:t>Borderou centralizator pensionari 0 - 1.608 lei pentru luna ............... anul ............ care însoţeşte factura seria ......... nr. .........../data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2"/>
        <w:gridCol w:w="662"/>
        <w:gridCol w:w="759"/>
        <w:gridCol w:w="1018"/>
        <w:gridCol w:w="953"/>
        <w:gridCol w:w="953"/>
        <w:gridCol w:w="1018"/>
        <w:gridCol w:w="1243"/>
        <w:gridCol w:w="1243"/>
        <w:gridCol w:w="1164"/>
      </w:tblGrid>
      <w:tr w:rsidR="008945BD" w:rsidRPr="008945BD" w:rsidTr="008945BD">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bookmarkStart w:id="1674" w:name="do|ax8^b|pa6"/>
            <w:bookmarkEnd w:id="1674"/>
            <w:r w:rsidRPr="008945BD">
              <w:t>Nr. crt.</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Bon Fiscal</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Serie şi număr prescripţie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Cod parafă medic</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CNP/CID asigurat</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valoare prescripţie</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Total valoare compensare sublista B, din care:</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Valoare compensare CNAS 50%</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 Valoare compensare MS 40%</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Nr.</w:t>
            </w: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Data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2.1</w:t>
            </w: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1</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6</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7</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8</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i/>
                <w:iCs/>
              </w:rPr>
              <w:t>9</w:t>
            </w:r>
          </w:p>
        </w:tc>
      </w:tr>
      <w:tr w:rsidR="008945BD" w:rsidRPr="008945BD" w:rsidTr="008945BD">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r w:rsidR="008945BD" w:rsidRPr="008945BD" w:rsidTr="008945BD">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r w:rsidR="008945BD" w:rsidRPr="008945BD" w:rsidTr="008945BD">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n</w:t>
            </w: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t>x</w:t>
            </w:r>
          </w:p>
        </w:tc>
      </w:tr>
      <w:tr w:rsidR="008945BD" w:rsidRPr="008945BD" w:rsidTr="008945BD">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TOTAL</w:t>
            </w: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3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r w:rsidRPr="008945BD">
              <w:rPr>
                <w:b/>
                <w:bCs/>
              </w:rPr>
              <w:t>x</w:t>
            </w:r>
          </w:p>
        </w:tc>
        <w:tc>
          <w:tcPr>
            <w:tcW w:w="50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bl>
    <w:p w:rsidR="008945BD" w:rsidRPr="008945BD" w:rsidRDefault="008945BD" w:rsidP="008945BD">
      <w:bookmarkStart w:id="1675" w:name="do|ax8^b|pa7"/>
      <w:bookmarkEnd w:id="1675"/>
      <w:r w:rsidRPr="008945BD">
        <w:t>Prescripţiile medicale vor fi înscrise în borderou în ordine cronologică, în funcţie de data bonului fiscal.</w:t>
      </w:r>
    </w:p>
    <w:p w:rsidR="008945BD" w:rsidRPr="008945BD" w:rsidRDefault="008945BD" w:rsidP="008945BD">
      <w:bookmarkStart w:id="1676" w:name="do|ax8^b|pa8"/>
      <w:bookmarkEnd w:id="1676"/>
      <w:r w:rsidRPr="008945BD">
        <w:t>Total Coloana (7) = reprezintă suma pentru care s-a emis factura.</w:t>
      </w:r>
    </w:p>
    <w:p w:rsidR="008945BD" w:rsidRPr="008945BD" w:rsidRDefault="008945BD" w:rsidP="008945BD">
      <w:bookmarkStart w:id="1677" w:name="do|ax8^b|pa9"/>
      <w:bookmarkEnd w:id="1677"/>
      <w:r w:rsidRPr="008945BD">
        <w:t>Coloanele (7)-(9) nu conţin valoarea compensată şi a medicamentelor care fac obiectul contractelor cost-volum/cost-volum-rezultat.</w:t>
      </w:r>
    </w:p>
    <w:p w:rsidR="008945BD" w:rsidRPr="008945BD" w:rsidRDefault="008945BD" w:rsidP="008945BD">
      <w:bookmarkStart w:id="1678" w:name="do|ax8^b|pa10"/>
      <w:bookmarkEnd w:id="1678"/>
      <w:r w:rsidRPr="008945BD">
        <w:t>Se va detalia în subsolul borderoului valoarea compensată pe fiecare DCI notat cu (**)</w:t>
      </w:r>
      <w:r w:rsidRPr="008945BD">
        <w:rPr>
          <w:vertAlign w:val="superscript"/>
        </w:rPr>
        <w:t>1</w:t>
      </w:r>
      <w:r w:rsidRPr="008945BD">
        <w:t xml:space="preserve"> potrivit HG nr. </w:t>
      </w:r>
      <w:hyperlink r:id="rId852" w:history="1">
        <w:r w:rsidRPr="008945BD">
          <w:rPr>
            <w:rStyle w:val="Hyperlink"/>
          </w:rPr>
          <w:t>720/2008</w:t>
        </w:r>
      </w:hyperlink>
      <w:r w:rsidRPr="008945BD">
        <w:t>, republicată, cu modificările şi completările ulterioare, după caz.</w:t>
      </w:r>
    </w:p>
    <w:p w:rsidR="008945BD" w:rsidRPr="008945BD" w:rsidRDefault="008945BD" w:rsidP="008945BD">
      <w:bookmarkStart w:id="1679" w:name="do|ax8^b|pa11"/>
      <w:bookmarkEnd w:id="1679"/>
      <w:r w:rsidRPr="008945BD">
        <w:t>*) se completează numai total coloană.</w:t>
      </w:r>
    </w:p>
    <w:p w:rsidR="008945BD" w:rsidRPr="008945BD" w:rsidRDefault="008945BD" w:rsidP="008945BD">
      <w:bookmarkStart w:id="1680" w:name="do|ax8^b|pa12"/>
      <w:bookmarkEnd w:id="1680"/>
      <w:r w:rsidRPr="008945BD">
        <w:t>Notă: Borderoul centralizator se transmite în format electronic (cu semnătură electronică extinsă/calificată) la casa de asigurări de sănătate până la data prevăzută în contract, pentru medicamentele eliberate în luna anterioară.</w:t>
      </w:r>
    </w:p>
    <w:p w:rsidR="008945BD" w:rsidRPr="008945BD" w:rsidRDefault="008945BD" w:rsidP="008945BD">
      <w:bookmarkStart w:id="1681" w:name="do|ax8^b|pa13"/>
      <w:bookmarkEnd w:id="1681"/>
      <w:r w:rsidRPr="008945BD">
        <w:rPr>
          <w:b/>
          <w:bCs/>
        </w:rPr>
        <w:t>Răspundem de exactitatea şi corectitudinea datelor</w:t>
      </w:r>
    </w:p>
    <w:p w:rsidR="008945BD" w:rsidRPr="008945BD" w:rsidRDefault="008945BD" w:rsidP="008945BD">
      <w:bookmarkStart w:id="1682" w:name="do|ax8^b|pa14"/>
      <w:bookmarkEnd w:id="1682"/>
      <w:r w:rsidRPr="008945BD">
        <w:rPr>
          <w:b/>
          <w:bCs/>
        </w:rPr>
        <w:t>Reprezentant legal al S.C. Farmacia ...................................</w:t>
      </w:r>
    </w:p>
    <w:p w:rsidR="008945BD" w:rsidRPr="008945BD" w:rsidRDefault="008945BD" w:rsidP="008945BD">
      <w:bookmarkStart w:id="1683" w:name="do|ax8^b|pa15"/>
      <w:bookmarkEnd w:id="1683"/>
      <w:r w:rsidRPr="008945BD">
        <w:rPr>
          <w:b/>
          <w:bCs/>
        </w:rPr>
        <w:t>(nume şi prenume)</w:t>
      </w:r>
    </w:p>
    <w:p w:rsidR="00672298" w:rsidRDefault="00672298">
      <w:pPr>
        <w:rPr>
          <w:b/>
          <w:bCs/>
        </w:rPr>
      </w:pPr>
      <w:r>
        <w:rPr>
          <w:b/>
          <w:bCs/>
        </w:rPr>
        <w:br w:type="page"/>
      </w:r>
    </w:p>
    <w:p w:rsidR="008945BD" w:rsidRPr="008945BD" w:rsidRDefault="008945BD" w:rsidP="008945BD">
      <w:r w:rsidRPr="008945BD">
        <w:rPr>
          <w:b/>
          <w:bCs/>
        </w:rPr>
        <w:lastRenderedPageBreak/>
        <w:t>ANEXA nr. 8</w:t>
      </w:r>
      <w:r w:rsidRPr="008945BD">
        <w:rPr>
          <w:b/>
          <w:bCs/>
          <w:vertAlign w:val="superscript"/>
        </w:rPr>
        <w:t>c</w:t>
      </w:r>
      <w:r w:rsidRPr="008945BD">
        <w:rPr>
          <w:b/>
          <w:bCs/>
        </w:rPr>
        <w:t>:</w:t>
      </w:r>
    </w:p>
    <w:p w:rsidR="008945BD" w:rsidRPr="008945BD" w:rsidRDefault="008945BD" w:rsidP="008945BD">
      <w:bookmarkStart w:id="1684" w:name="do|ax8^c|pa1"/>
      <w:bookmarkEnd w:id="1684"/>
      <w:r w:rsidRPr="008945BD">
        <w:t>Societatea Farmaceutică ...........................................</w:t>
      </w:r>
    </w:p>
    <w:p w:rsidR="008945BD" w:rsidRPr="008945BD" w:rsidRDefault="008945BD" w:rsidP="008945BD">
      <w:bookmarkStart w:id="1685" w:name="do|ax8^c|pa2"/>
      <w:bookmarkEnd w:id="1685"/>
      <w:r w:rsidRPr="008945BD">
        <w:t>Farmacia .................. adresa .....................................</w:t>
      </w:r>
    </w:p>
    <w:p w:rsidR="008945BD" w:rsidRPr="008945BD" w:rsidRDefault="008945BD" w:rsidP="008945BD">
      <w:bookmarkStart w:id="1686" w:name="do|ax8^c|pa3"/>
      <w:bookmarkEnd w:id="1686"/>
      <w:r w:rsidRPr="008945BD">
        <w:t>Nr. Contract ............. încheiat cu CAS .....................</w:t>
      </w:r>
    </w:p>
    <w:p w:rsidR="008945BD" w:rsidRPr="008945BD" w:rsidRDefault="008945BD" w:rsidP="008945BD">
      <w:bookmarkStart w:id="1687" w:name="do|ax8^c|pa4"/>
      <w:bookmarkEnd w:id="1687"/>
      <w:r w:rsidRPr="008945BD">
        <w:t>Nr. .................... Data ................................................</w:t>
      </w:r>
    </w:p>
    <w:p w:rsidR="008945BD" w:rsidRPr="008945BD" w:rsidRDefault="008945BD" w:rsidP="008945BD">
      <w:r w:rsidRPr="008945BD">
        <w:rPr>
          <w:b/>
          <w:bCs/>
        </w:rPr>
        <w:t>I.Borderou centralizator medicamente în tratamentul ambulatoriu care fac obiectul contractelor cost-volum pentru luna ............... anul ............ care însoţeşte factura seria ......... nr. ........../data ..................</w:t>
      </w:r>
    </w:p>
    <w:p w:rsidR="008945BD" w:rsidRPr="008945BD" w:rsidRDefault="008945BD" w:rsidP="008945BD">
      <w:bookmarkStart w:id="1688" w:name="do|ax8^c|spI.|pa1"/>
      <w:bookmarkEnd w:id="1688"/>
      <w:r w:rsidRPr="008945BD">
        <w:rPr>
          <w:b/>
          <w:bCs/>
        </w:rPr>
        <w:t>- lei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5"/>
        <w:gridCol w:w="221"/>
        <w:gridCol w:w="294"/>
        <w:gridCol w:w="619"/>
        <w:gridCol w:w="396"/>
        <w:gridCol w:w="507"/>
        <w:gridCol w:w="564"/>
        <w:gridCol w:w="523"/>
        <w:gridCol w:w="1100"/>
        <w:gridCol w:w="594"/>
        <w:gridCol w:w="291"/>
        <w:gridCol w:w="619"/>
        <w:gridCol w:w="703"/>
        <w:gridCol w:w="459"/>
        <w:gridCol w:w="459"/>
        <w:gridCol w:w="561"/>
        <w:gridCol w:w="561"/>
        <w:gridCol w:w="468"/>
      </w:tblGrid>
      <w:tr w:rsidR="008945BD" w:rsidRPr="00672298" w:rsidTr="00672298">
        <w:trPr>
          <w:tblCellSpacing w:w="0" w:type="dxa"/>
        </w:trPr>
        <w:tc>
          <w:tcPr>
            <w:tcW w:w="21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bookmarkStart w:id="1689" w:name="do|ax8^c|spI.|pa2"/>
            <w:bookmarkEnd w:id="1689"/>
            <w:r w:rsidRPr="00672298">
              <w:rPr>
                <w:sz w:val="18"/>
                <w:szCs w:val="18"/>
              </w:rPr>
              <w:t>Nr. crt.</w:t>
            </w:r>
          </w:p>
        </w:tc>
        <w:tc>
          <w:tcPr>
            <w:tcW w:w="262" w:type="pct"/>
            <w:gridSpan w:val="2"/>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Bon Fiscal</w:t>
            </w:r>
          </w:p>
        </w:tc>
        <w:tc>
          <w:tcPr>
            <w:tcW w:w="33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Serie şi nr. prescripţie</w:t>
            </w:r>
          </w:p>
        </w:tc>
        <w:tc>
          <w:tcPr>
            <w:tcW w:w="20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Cod parafă medic</w:t>
            </w:r>
          </w:p>
        </w:tc>
        <w:tc>
          <w:tcPr>
            <w:tcW w:w="27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CNP/CID asigurat</w:t>
            </w:r>
          </w:p>
        </w:tc>
        <w:tc>
          <w:tcPr>
            <w:tcW w:w="30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Nr. card european</w:t>
            </w:r>
          </w:p>
        </w:tc>
        <w:tc>
          <w:tcPr>
            <w:tcW w:w="28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 Nr. şi serie paşaport</w:t>
            </w:r>
          </w:p>
        </w:tc>
        <w:tc>
          <w:tcPr>
            <w:tcW w:w="60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Tip formular/document European</w:t>
            </w:r>
          </w:p>
        </w:tc>
        <w:tc>
          <w:tcPr>
            <w:tcW w:w="32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 Tip document</w:t>
            </w:r>
          </w:p>
        </w:tc>
        <w:tc>
          <w:tcPr>
            <w:tcW w:w="149"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 Ţara</w:t>
            </w:r>
          </w:p>
        </w:tc>
        <w:tc>
          <w:tcPr>
            <w:tcW w:w="33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Total valoare prescripţie</w:t>
            </w:r>
          </w:p>
        </w:tc>
        <w:tc>
          <w:tcPr>
            <w:tcW w:w="38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Total valoare compensare din care:</w:t>
            </w:r>
          </w:p>
        </w:tc>
        <w:tc>
          <w:tcPr>
            <w:tcW w:w="24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A</w:t>
            </w:r>
          </w:p>
        </w:tc>
        <w:tc>
          <w:tcPr>
            <w:tcW w:w="24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B</w:t>
            </w:r>
          </w:p>
        </w:tc>
        <w:tc>
          <w:tcPr>
            <w:tcW w:w="30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C secţiunea C1</w:t>
            </w:r>
          </w:p>
        </w:tc>
        <w:tc>
          <w:tcPr>
            <w:tcW w:w="30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C secţiunea C3</w:t>
            </w:r>
          </w:p>
        </w:tc>
        <w:tc>
          <w:tcPr>
            <w:tcW w:w="249"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D</w:t>
            </w:r>
          </w:p>
        </w:tc>
      </w:tr>
      <w:tr w:rsidR="008945BD" w:rsidRPr="00672298" w:rsidTr="00672298">
        <w:trPr>
          <w:tblCellSpacing w:w="0" w:type="dxa"/>
        </w:trPr>
        <w:tc>
          <w:tcPr>
            <w:tcW w:w="21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1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Nr.</w:t>
            </w:r>
          </w:p>
        </w:tc>
        <w:tc>
          <w:tcPr>
            <w:tcW w:w="15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data</w:t>
            </w:r>
          </w:p>
        </w:tc>
        <w:tc>
          <w:tcPr>
            <w:tcW w:w="33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0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3"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80"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60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0"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49"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2"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9"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1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1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2.1</w:t>
            </w:r>
          </w:p>
        </w:tc>
        <w:tc>
          <w:tcPr>
            <w:tcW w:w="15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2.2</w:t>
            </w:r>
          </w:p>
        </w:tc>
        <w:tc>
          <w:tcPr>
            <w:tcW w:w="33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0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3"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80"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60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0"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49"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2"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9"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1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w:t>
            </w:r>
          </w:p>
        </w:tc>
        <w:tc>
          <w:tcPr>
            <w:tcW w:w="262" w:type="pct"/>
            <w:gridSpan w:val="2"/>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2</w:t>
            </w:r>
          </w:p>
        </w:tc>
        <w:tc>
          <w:tcPr>
            <w:tcW w:w="33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3</w:t>
            </w:r>
          </w:p>
        </w:tc>
        <w:tc>
          <w:tcPr>
            <w:tcW w:w="20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4</w:t>
            </w:r>
          </w:p>
        </w:tc>
        <w:tc>
          <w:tcPr>
            <w:tcW w:w="27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5</w:t>
            </w:r>
          </w:p>
        </w:tc>
        <w:tc>
          <w:tcPr>
            <w:tcW w:w="30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6</w:t>
            </w:r>
          </w:p>
        </w:tc>
        <w:tc>
          <w:tcPr>
            <w:tcW w:w="28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7</w:t>
            </w:r>
          </w:p>
        </w:tc>
        <w:tc>
          <w:tcPr>
            <w:tcW w:w="60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8</w:t>
            </w:r>
          </w:p>
        </w:tc>
        <w:tc>
          <w:tcPr>
            <w:tcW w:w="32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9</w:t>
            </w:r>
          </w:p>
        </w:tc>
        <w:tc>
          <w:tcPr>
            <w:tcW w:w="14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10</w:t>
            </w:r>
          </w:p>
        </w:tc>
        <w:tc>
          <w:tcPr>
            <w:tcW w:w="33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11</w:t>
            </w:r>
          </w:p>
        </w:tc>
        <w:tc>
          <w:tcPr>
            <w:tcW w:w="38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12</w:t>
            </w:r>
          </w:p>
        </w:tc>
        <w:tc>
          <w:tcPr>
            <w:tcW w:w="24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13</w:t>
            </w:r>
          </w:p>
        </w:tc>
        <w:tc>
          <w:tcPr>
            <w:tcW w:w="24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14</w:t>
            </w: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15</w:t>
            </w: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16</w:t>
            </w:r>
          </w:p>
        </w:tc>
        <w:tc>
          <w:tcPr>
            <w:tcW w:w="24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17</w:t>
            </w:r>
          </w:p>
        </w:tc>
      </w:tr>
      <w:tr w:rsidR="008945BD" w:rsidRPr="00672298" w:rsidTr="00672298">
        <w:trPr>
          <w:tblCellSpacing w:w="0" w:type="dxa"/>
        </w:trPr>
        <w:tc>
          <w:tcPr>
            <w:tcW w:w="21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w:t>
            </w:r>
          </w:p>
        </w:tc>
        <w:tc>
          <w:tcPr>
            <w:tcW w:w="11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5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0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60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4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1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w:t>
            </w:r>
          </w:p>
        </w:tc>
        <w:tc>
          <w:tcPr>
            <w:tcW w:w="11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5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0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60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4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1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n</w:t>
            </w:r>
          </w:p>
        </w:tc>
        <w:tc>
          <w:tcPr>
            <w:tcW w:w="11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5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0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60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4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1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TOTAL</w:t>
            </w:r>
          </w:p>
        </w:tc>
        <w:tc>
          <w:tcPr>
            <w:tcW w:w="11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15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33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20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27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60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32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14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33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5000" w:type="pct"/>
            <w:gridSpan w:val="18"/>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946" w:type="pct"/>
            <w:gridSpan w:val="11"/>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r w:rsidRPr="00672298">
              <w:rPr>
                <w:sz w:val="18"/>
                <w:szCs w:val="18"/>
              </w:rPr>
              <w:t xml:space="preserve">Subtotal </w:t>
            </w:r>
            <w:r w:rsidRPr="00672298">
              <w:rPr>
                <w:b/>
                <w:bCs/>
                <w:sz w:val="18"/>
                <w:szCs w:val="18"/>
              </w:rPr>
              <w:t>1</w:t>
            </w:r>
            <w:r w:rsidRPr="00672298">
              <w:rPr>
                <w:sz w:val="18"/>
                <w:szCs w:val="18"/>
              </w:rPr>
              <w:t xml:space="preserve"> - Valoarea compensată aferentă reţetelor eliberate pentru titularii de card european (coloanele 11-17 sunt egale cu totalul de la col. 8-14 din tabelul 1.1. din Anexa 8-c)</w:t>
            </w:r>
          </w:p>
        </w:tc>
        <w:tc>
          <w:tcPr>
            <w:tcW w:w="334"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382"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244"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244"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249"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r>
      <w:tr w:rsidR="008945BD" w:rsidRPr="00672298" w:rsidTr="00672298">
        <w:trPr>
          <w:tblCellSpacing w:w="0" w:type="dxa"/>
        </w:trPr>
        <w:tc>
          <w:tcPr>
            <w:tcW w:w="2946" w:type="pct"/>
            <w:gridSpan w:val="11"/>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r w:rsidRPr="00672298">
              <w:rPr>
                <w:sz w:val="18"/>
                <w:szCs w:val="18"/>
              </w:rPr>
              <w:t xml:space="preserve">Subtotalul </w:t>
            </w:r>
            <w:r w:rsidRPr="00672298">
              <w:rPr>
                <w:b/>
                <w:bCs/>
                <w:sz w:val="18"/>
                <w:szCs w:val="18"/>
              </w:rPr>
              <w:t>2</w:t>
            </w:r>
            <w:r w:rsidRPr="00672298">
              <w:rPr>
                <w:sz w:val="18"/>
                <w:szCs w:val="18"/>
              </w:rPr>
              <w:t xml:space="preserve"> - Valoarea compensată aferentă reţetelor eliberate pentru pacienţii din statele cu care România a încheiat acorduri, înţelegeri, convenţii sau protocoale internaţionale cu prevederi în domeniul sănătăţii (coloanele 11-17 sunt egale cu totalul de la col. 9-15 din tabelul 1.2. din Anexa 8-c)</w:t>
            </w:r>
          </w:p>
        </w:tc>
        <w:tc>
          <w:tcPr>
            <w:tcW w:w="334"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382"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244"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244"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249"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r>
      <w:tr w:rsidR="008945BD" w:rsidRPr="00672298" w:rsidTr="00672298">
        <w:trPr>
          <w:tblCellSpacing w:w="0" w:type="dxa"/>
        </w:trPr>
        <w:tc>
          <w:tcPr>
            <w:tcW w:w="2946" w:type="pct"/>
            <w:gridSpan w:val="11"/>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r w:rsidRPr="00672298">
              <w:rPr>
                <w:sz w:val="18"/>
                <w:szCs w:val="18"/>
              </w:rPr>
              <w:t xml:space="preserve">Subtotalul </w:t>
            </w:r>
            <w:r w:rsidRPr="00672298">
              <w:rPr>
                <w:b/>
                <w:bCs/>
                <w:sz w:val="18"/>
                <w:szCs w:val="18"/>
              </w:rPr>
              <w:t>3</w:t>
            </w:r>
            <w:r w:rsidRPr="00672298">
              <w:rPr>
                <w:sz w:val="18"/>
                <w:szCs w:val="18"/>
              </w:rPr>
              <w:t xml:space="preserve"> - Valoarea compensată aferentă reţetelor eliberate pentru titularii de formulare europene (coloanele 11-17 sunt egale cu totalul de la col. 9-15 din tabelul 1.3. din Anexa 8-c)</w:t>
            </w:r>
          </w:p>
        </w:tc>
        <w:tc>
          <w:tcPr>
            <w:tcW w:w="334"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382"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244"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244"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249"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r>
      <w:tr w:rsidR="008945BD" w:rsidRPr="00672298" w:rsidTr="00672298">
        <w:trPr>
          <w:tblCellSpacing w:w="0" w:type="dxa"/>
        </w:trPr>
        <w:tc>
          <w:tcPr>
            <w:tcW w:w="2946" w:type="pct"/>
            <w:gridSpan w:val="11"/>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r w:rsidRPr="00672298">
              <w:rPr>
                <w:sz w:val="18"/>
                <w:szCs w:val="18"/>
              </w:rPr>
              <w:t xml:space="preserve">Subtotal </w:t>
            </w:r>
            <w:r w:rsidRPr="00672298">
              <w:rPr>
                <w:b/>
                <w:bCs/>
                <w:sz w:val="18"/>
                <w:szCs w:val="18"/>
              </w:rPr>
              <w:t>4</w:t>
            </w:r>
            <w:r w:rsidRPr="00672298">
              <w:rPr>
                <w:sz w:val="18"/>
                <w:szCs w:val="18"/>
              </w:rPr>
              <w:t xml:space="preserve"> - Valoarea compensată aferentă reţetelor eliberate pentru persoanele care nu deţin cod numeric personal prevăzute la art. 225 alin. (1) lit. a), e) şi f) din Legea nr. </w:t>
            </w:r>
            <w:hyperlink r:id="rId853" w:history="1">
              <w:r w:rsidRPr="00672298">
                <w:rPr>
                  <w:rStyle w:val="Hyperlink"/>
                  <w:sz w:val="18"/>
                  <w:szCs w:val="18"/>
                </w:rPr>
                <w:t>95/2006</w:t>
              </w:r>
            </w:hyperlink>
          </w:p>
        </w:tc>
        <w:tc>
          <w:tcPr>
            <w:tcW w:w="334"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382"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244"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244"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249"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r>
    </w:tbl>
    <w:p w:rsidR="008945BD" w:rsidRPr="008945BD" w:rsidRDefault="008945BD" w:rsidP="008945BD">
      <w:bookmarkStart w:id="1690" w:name="do|ax8^c|spI.|pa3"/>
      <w:bookmarkEnd w:id="1690"/>
      <w:r w:rsidRPr="008945BD">
        <w:t>Prescripţiile medicale vor fi înscrise în borderou în ordine cronologică, în funcţie de data bonului fiscal.</w:t>
      </w:r>
    </w:p>
    <w:p w:rsidR="008945BD" w:rsidRPr="008945BD" w:rsidRDefault="008945BD" w:rsidP="008945BD">
      <w:bookmarkStart w:id="1691" w:name="do|ax8^c|spI.|pa4"/>
      <w:bookmarkEnd w:id="1691"/>
      <w:r w:rsidRPr="008945BD">
        <w:lastRenderedPageBreak/>
        <w:t>Se va detalia în subsolul borderoului valoarea compensată pentru medicamentele aferente fiecărui DCI ce face obiectul unui contract cost-volum.</w:t>
      </w:r>
    </w:p>
    <w:p w:rsidR="008945BD" w:rsidRPr="008945BD" w:rsidRDefault="008945BD" w:rsidP="008945BD">
      <w:bookmarkStart w:id="1692" w:name="do|ax8^c|spI.|pa5"/>
      <w:bookmarkEnd w:id="1692"/>
      <w:r w:rsidRPr="008945BD">
        <w:t>Total Coloana (12) = coloana (13) + coloana (14) + coloana (15) + coloana (16) + coloana (17) şi reprezintă suma pentru care s-a emis factura.</w:t>
      </w:r>
    </w:p>
    <w:p w:rsidR="008945BD" w:rsidRPr="008945BD" w:rsidRDefault="008945BD" w:rsidP="008945BD">
      <w:bookmarkStart w:id="1693" w:name="do|ax8^c|spI.|pa6"/>
      <w:bookmarkEnd w:id="1693"/>
      <w:r w:rsidRPr="008945BD">
        <w:t>*) se completează numai în situaţia completării coloanei (8) sau (9).</w:t>
      </w:r>
    </w:p>
    <w:p w:rsidR="008945BD" w:rsidRPr="008945BD" w:rsidRDefault="008945BD" w:rsidP="008945BD">
      <w:bookmarkStart w:id="1694" w:name="do|ax8^c|spI.|pa7"/>
      <w:bookmarkEnd w:id="1694"/>
      <w:r w:rsidRPr="008945BD">
        <w:t>**) se completează tipul de document care a deschis dreptul la medicamente pentru pacienţii din statele cu care România a încheiat acorduri, înţelegeri, convenţii sau protocoale internaţionale cu prevederi în domeniul sănătăţii.</w:t>
      </w:r>
    </w:p>
    <w:p w:rsidR="008945BD" w:rsidRPr="008945BD" w:rsidRDefault="008945BD" w:rsidP="008945BD">
      <w:bookmarkStart w:id="1695" w:name="do|ax8^c|spI.|pa8"/>
      <w:bookmarkEnd w:id="1695"/>
      <w:r w:rsidRPr="008945BD">
        <w:t>***) se completează numai în situaţia completării coloanei (6), (8) sau (9).</w:t>
      </w:r>
    </w:p>
    <w:p w:rsidR="008945BD" w:rsidRPr="008945BD" w:rsidRDefault="008945BD" w:rsidP="008945BD">
      <w:bookmarkStart w:id="1696" w:name="do|ax8^c|spI.|pa9"/>
      <w:bookmarkEnd w:id="1696"/>
      <w:r w:rsidRPr="008945BD">
        <w:t xml:space="preserve">Nota 1: Subtotal 1 + subtotal 2 + subtotal 3 + subtotal 4 </w:t>
      </w:r>
      <w:r w:rsidRPr="008945BD">
        <w:rPr>
          <w:noProof/>
        </w:rPr>
        <w:drawing>
          <wp:inline distT="0" distB="0" distL="0" distR="0">
            <wp:extent cx="104140" cy="208280"/>
            <wp:effectExtent l="0" t="0" r="0" b="1270"/>
            <wp:docPr id="18" name="Picture 18" descr="C:\Users\cberinde\sintact 4.0\cache\Legislatie\temp2500140\00242961pi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C:\Users\cberinde\sintact 4.0\cache\Legislatie\temp2500140\00242961pi002.jpg"/>
                    <pic:cNvPicPr>
                      <a:picLocks noChangeAspect="1" noChangeArrowheads="1"/>
                    </pic:cNvPicPr>
                  </pic:nvPicPr>
                  <pic:blipFill>
                    <a:blip r:embed="rId837">
                      <a:extLst>
                        <a:ext uri="{28A0092B-C50C-407E-A947-70E740481C1C}">
                          <a14:useLocalDpi xmlns:a14="http://schemas.microsoft.com/office/drawing/2010/main" val="0"/>
                        </a:ext>
                      </a:extLst>
                    </a:blip>
                    <a:srcRect/>
                    <a:stretch>
                      <a:fillRect/>
                    </a:stretch>
                  </pic:blipFill>
                  <pic:spPr bwMode="auto">
                    <a:xfrm>
                      <a:off x="0" y="0"/>
                      <a:ext cx="104140" cy="208280"/>
                    </a:xfrm>
                    <a:prstGeom prst="rect">
                      <a:avLst/>
                    </a:prstGeom>
                    <a:noFill/>
                    <a:ln>
                      <a:noFill/>
                    </a:ln>
                  </pic:spPr>
                </pic:pic>
              </a:graphicData>
            </a:graphic>
          </wp:inline>
        </w:drawing>
      </w:r>
      <w:r w:rsidRPr="008945BD">
        <w:t>total coloana 12</w:t>
      </w:r>
    </w:p>
    <w:p w:rsidR="008945BD" w:rsidRPr="008945BD" w:rsidRDefault="008945BD" w:rsidP="008945BD">
      <w:bookmarkStart w:id="1697" w:name="do|ax8^c|spI.|pa10"/>
      <w:bookmarkEnd w:id="1697"/>
      <w:r w:rsidRPr="008945BD">
        <w:t>Nota 2: Borderoul centralizator se transmite în format electronic (cu semnătură electronică extinsă/calificată) la casa de asigurări de sănătate până la data prevăzută în contract, pentru medicamentele eliberate în luna anterioară.</w:t>
      </w:r>
    </w:p>
    <w:p w:rsidR="008945BD" w:rsidRPr="008945BD" w:rsidRDefault="008945BD" w:rsidP="008945BD">
      <w:bookmarkStart w:id="1698" w:name="do|ax8^c|spI.|pa11"/>
      <w:bookmarkEnd w:id="1698"/>
      <w:r w:rsidRPr="008945BD">
        <w:t>Nota 3: Coloana (14) nu conţine valoarea compensată a prescripţiilor pentru pensionari 0-1.608 lei - pentru medicamentele ce fac obiectul contractelor cost-volum/cost-volum-rezultat.</w:t>
      </w:r>
    </w:p>
    <w:p w:rsidR="008945BD" w:rsidRPr="008945BD" w:rsidRDefault="008945BD" w:rsidP="008945BD">
      <w:bookmarkStart w:id="1699" w:name="do|ax8^c|spI.|pa12"/>
      <w:bookmarkEnd w:id="1699"/>
      <w:r w:rsidRPr="008945BD">
        <w:t xml:space="preserve">Coloanele (13)-(17) nu conţin valoarea compensată a medicamentelor care fac obiectul contractelor cost-volum eliberate persoanelor care provin din zona conflictului armat din Ucraina, beneficiare ale Ordonanţei de urgenţă a Guvernului nr. </w:t>
      </w:r>
      <w:hyperlink r:id="rId854" w:history="1">
        <w:r w:rsidRPr="008945BD">
          <w:rPr>
            <w:rStyle w:val="Hyperlink"/>
          </w:rPr>
          <w:t>15/2022</w:t>
        </w:r>
      </w:hyperlink>
      <w:r w:rsidRPr="008945BD">
        <w:t>, cu modificările şi completările ulterioare.</w:t>
      </w:r>
    </w:p>
    <w:p w:rsidR="008945BD" w:rsidRPr="008945BD" w:rsidRDefault="008945BD" w:rsidP="008945BD">
      <w:bookmarkStart w:id="1700" w:name="do|ax8^c|spI.|pa13"/>
      <w:bookmarkEnd w:id="1700"/>
      <w:r w:rsidRPr="008945BD">
        <w:rPr>
          <w:b/>
          <w:bCs/>
        </w:rPr>
        <w:t>Răspundem de exactitatea şi corectitudinea datelor</w:t>
      </w:r>
    </w:p>
    <w:p w:rsidR="008945BD" w:rsidRPr="008945BD" w:rsidRDefault="008945BD" w:rsidP="008945BD">
      <w:bookmarkStart w:id="1701" w:name="do|ax8^c|spI.|pa14"/>
      <w:bookmarkEnd w:id="1701"/>
      <w:r w:rsidRPr="008945BD">
        <w:rPr>
          <w:b/>
          <w:bCs/>
        </w:rPr>
        <w:t>Reprezentant legal al S.C. Farmacia ...................................</w:t>
      </w:r>
    </w:p>
    <w:p w:rsidR="008945BD" w:rsidRPr="008945BD" w:rsidRDefault="008945BD" w:rsidP="008945BD">
      <w:bookmarkStart w:id="1702" w:name="do|ax8^c|spI.|pa15"/>
      <w:bookmarkEnd w:id="1702"/>
      <w:r w:rsidRPr="008945BD">
        <w:rPr>
          <w:b/>
          <w:bCs/>
        </w:rPr>
        <w:t>(nume şi prenume)</w:t>
      </w:r>
    </w:p>
    <w:p w:rsidR="00672298" w:rsidRDefault="00672298">
      <w:pPr>
        <w:rPr>
          <w:b/>
          <w:bCs/>
        </w:rPr>
      </w:pPr>
      <w:r>
        <w:rPr>
          <w:b/>
          <w:bCs/>
        </w:rPr>
        <w:br w:type="page"/>
      </w:r>
    </w:p>
    <w:p w:rsidR="008945BD" w:rsidRPr="008945BD" w:rsidRDefault="008945BD" w:rsidP="008945BD">
      <w:r w:rsidRPr="008945BD">
        <w:rPr>
          <w:b/>
          <w:bCs/>
        </w:rPr>
        <w:lastRenderedPageBreak/>
        <w:t>I.1.Extras borderou centralizator reţete eliberate pentru titularii de card european pentru medicamente care fac obiectul contractelor cost-volum pentru luna ............. anul .............</w:t>
      </w:r>
    </w:p>
    <w:p w:rsidR="008945BD" w:rsidRPr="008945BD" w:rsidRDefault="008945BD" w:rsidP="008945BD">
      <w:bookmarkStart w:id="1703" w:name="do|ax8^c|spI.1.|pa1"/>
      <w:bookmarkEnd w:id="1703"/>
      <w:r w:rsidRPr="008945BD">
        <w:rPr>
          <w:b/>
          <w:bCs/>
        </w:rPr>
        <w:t>- lei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9"/>
        <w:gridCol w:w="281"/>
        <w:gridCol w:w="377"/>
        <w:gridCol w:w="815"/>
        <w:gridCol w:w="514"/>
        <w:gridCol w:w="664"/>
        <w:gridCol w:w="371"/>
        <w:gridCol w:w="741"/>
        <w:gridCol w:w="815"/>
        <w:gridCol w:w="930"/>
        <w:gridCol w:w="611"/>
        <w:gridCol w:w="611"/>
        <w:gridCol w:w="737"/>
        <w:gridCol w:w="737"/>
        <w:gridCol w:w="611"/>
      </w:tblGrid>
      <w:tr w:rsidR="008945BD" w:rsidRPr="00672298" w:rsidTr="00672298">
        <w:trPr>
          <w:tblCellSpacing w:w="0" w:type="dxa"/>
        </w:trPr>
        <w:tc>
          <w:tcPr>
            <w:tcW w:w="28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bookmarkStart w:id="1704" w:name="do|ax8^c|spI.1.|pa2"/>
            <w:bookmarkEnd w:id="1704"/>
            <w:r w:rsidRPr="00672298">
              <w:rPr>
                <w:sz w:val="18"/>
                <w:szCs w:val="18"/>
              </w:rPr>
              <w:t>Nr. Crt.</w:t>
            </w:r>
          </w:p>
        </w:tc>
        <w:tc>
          <w:tcPr>
            <w:tcW w:w="345" w:type="pct"/>
            <w:gridSpan w:val="2"/>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Bon Fiscal</w:t>
            </w:r>
          </w:p>
        </w:tc>
        <w:tc>
          <w:tcPr>
            <w:tcW w:w="43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Serie şi număr prescripţie</w:t>
            </w:r>
          </w:p>
        </w:tc>
        <w:tc>
          <w:tcPr>
            <w:tcW w:w="27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Cod parafă medic</w:t>
            </w:r>
          </w:p>
        </w:tc>
        <w:tc>
          <w:tcPr>
            <w:tcW w:w="35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CNP/CID asigurat</w:t>
            </w:r>
          </w:p>
        </w:tc>
        <w:tc>
          <w:tcPr>
            <w:tcW w:w="19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Ţara</w:t>
            </w:r>
          </w:p>
        </w:tc>
        <w:tc>
          <w:tcPr>
            <w:tcW w:w="39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Nr. card european</w:t>
            </w:r>
          </w:p>
        </w:tc>
        <w:tc>
          <w:tcPr>
            <w:tcW w:w="43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Total valoare prescripţie</w:t>
            </w:r>
          </w:p>
        </w:tc>
        <w:tc>
          <w:tcPr>
            <w:tcW w:w="50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Total valoare compensare din care:</w:t>
            </w:r>
          </w:p>
        </w:tc>
        <w:tc>
          <w:tcPr>
            <w:tcW w:w="32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A</w:t>
            </w:r>
          </w:p>
        </w:tc>
        <w:tc>
          <w:tcPr>
            <w:tcW w:w="32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B</w:t>
            </w:r>
          </w:p>
        </w:tc>
        <w:tc>
          <w:tcPr>
            <w:tcW w:w="39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C secţiunea C1</w:t>
            </w:r>
          </w:p>
        </w:tc>
        <w:tc>
          <w:tcPr>
            <w:tcW w:w="39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C secţiunea C3</w:t>
            </w:r>
          </w:p>
        </w:tc>
        <w:tc>
          <w:tcPr>
            <w:tcW w:w="32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D</w:t>
            </w:r>
          </w:p>
        </w:tc>
      </w:tr>
      <w:tr w:rsidR="008945BD" w:rsidRPr="00672298" w:rsidTr="00672298">
        <w:trPr>
          <w:tblCellSpacing w:w="0" w:type="dxa"/>
        </w:trPr>
        <w:tc>
          <w:tcPr>
            <w:tcW w:w="28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4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Nr.</w:t>
            </w:r>
          </w:p>
        </w:tc>
        <w:tc>
          <w:tcPr>
            <w:tcW w:w="19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data</w:t>
            </w:r>
          </w:p>
        </w:tc>
        <w:tc>
          <w:tcPr>
            <w:tcW w:w="43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9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3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50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8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4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2.1</w:t>
            </w:r>
          </w:p>
        </w:tc>
        <w:tc>
          <w:tcPr>
            <w:tcW w:w="19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2.2</w:t>
            </w:r>
          </w:p>
        </w:tc>
        <w:tc>
          <w:tcPr>
            <w:tcW w:w="43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9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3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50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w:t>
            </w:r>
          </w:p>
        </w:tc>
        <w:tc>
          <w:tcPr>
            <w:tcW w:w="345" w:type="pct"/>
            <w:gridSpan w:val="2"/>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2</w:t>
            </w: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3</w:t>
            </w:r>
          </w:p>
        </w:tc>
        <w:tc>
          <w:tcPr>
            <w:tcW w:w="27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4</w:t>
            </w: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5</w:t>
            </w:r>
          </w:p>
        </w:tc>
        <w:tc>
          <w:tcPr>
            <w:tcW w:w="1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6</w:t>
            </w:r>
          </w:p>
        </w:tc>
        <w:tc>
          <w:tcPr>
            <w:tcW w:w="39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7</w:t>
            </w: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8</w:t>
            </w:r>
          </w:p>
        </w:tc>
        <w:tc>
          <w:tcPr>
            <w:tcW w:w="5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9</w:t>
            </w: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10</w:t>
            </w: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11</w:t>
            </w: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12</w:t>
            </w: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13</w:t>
            </w: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14</w:t>
            </w:r>
          </w:p>
        </w:tc>
      </w:tr>
      <w:tr w:rsidR="008945BD" w:rsidRPr="00672298" w:rsidTr="00672298">
        <w:trPr>
          <w:tblCellSpacing w:w="0" w:type="dxa"/>
        </w:trPr>
        <w:tc>
          <w:tcPr>
            <w:tcW w:w="2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w:t>
            </w:r>
          </w:p>
        </w:tc>
        <w:tc>
          <w:tcPr>
            <w:tcW w:w="14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9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5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w:t>
            </w:r>
          </w:p>
        </w:tc>
        <w:tc>
          <w:tcPr>
            <w:tcW w:w="14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9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5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n</w:t>
            </w:r>
          </w:p>
        </w:tc>
        <w:tc>
          <w:tcPr>
            <w:tcW w:w="14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9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5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TOTAL</w:t>
            </w:r>
          </w:p>
        </w:tc>
        <w:tc>
          <w:tcPr>
            <w:tcW w:w="14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19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27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1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39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5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bl>
    <w:p w:rsidR="008945BD" w:rsidRPr="008945BD" w:rsidRDefault="008945BD" w:rsidP="008945BD">
      <w:bookmarkStart w:id="1705" w:name="do|ax8^c|spI.1.|pa3"/>
      <w:bookmarkEnd w:id="1705"/>
      <w:r w:rsidRPr="008945BD">
        <w:t>Prescripţiile medicale vor fi înscrise în extras borderou în ordine cronologică, în funcţie de data bonului fiscal.</w:t>
      </w:r>
    </w:p>
    <w:p w:rsidR="008945BD" w:rsidRPr="008945BD" w:rsidRDefault="008945BD" w:rsidP="008945BD">
      <w:bookmarkStart w:id="1706" w:name="do|ax8^c|spI.1.|pa4"/>
      <w:bookmarkEnd w:id="1706"/>
      <w:r w:rsidRPr="008945BD">
        <w:t>Total Coloana (9) = coloana (10) + coloana (11) + coloana (12) + coloana (13) + coloana (14) şi este inclusă în total coloana (12) din tabelul de la pct. I din Anexa 8-c.</w:t>
      </w:r>
    </w:p>
    <w:p w:rsidR="008945BD" w:rsidRPr="008945BD" w:rsidRDefault="008945BD" w:rsidP="008945BD">
      <w:bookmarkStart w:id="1707" w:name="do|ax8^c|spI.1.|pa5"/>
      <w:bookmarkEnd w:id="1707"/>
      <w:r w:rsidRPr="008945BD">
        <w:t>Se va detalia în subsolul extras borderou valoarea compensată pentru medicamentele aferente fiecărui DCI ce face obiectul unui contract cost-volum.</w:t>
      </w:r>
    </w:p>
    <w:p w:rsidR="008945BD" w:rsidRPr="008945BD" w:rsidRDefault="008945BD" w:rsidP="008945BD">
      <w:bookmarkStart w:id="1708" w:name="do|ax8^c|spI.1.|pa6"/>
      <w:bookmarkEnd w:id="1708"/>
      <w:r w:rsidRPr="008945BD">
        <w:t>Notă: Extrasul se transmite în format electronic (cu semnătură electronică extinsă/calificată) la casa de asigurări de sănătate până la data prevăzută în contract, pentru medicamentele eliberate în luna anterioară.</w:t>
      </w:r>
    </w:p>
    <w:p w:rsidR="008945BD" w:rsidRPr="008945BD" w:rsidRDefault="008945BD" w:rsidP="008945BD">
      <w:bookmarkStart w:id="1709" w:name="do|ax8^c|spI.1.|pa7"/>
      <w:bookmarkEnd w:id="1709"/>
      <w:r w:rsidRPr="008945BD">
        <w:rPr>
          <w:b/>
          <w:bCs/>
        </w:rPr>
        <w:t>Răspundem de exactitatea şi corectitudinea datelor</w:t>
      </w:r>
    </w:p>
    <w:p w:rsidR="008945BD" w:rsidRPr="008945BD" w:rsidRDefault="008945BD" w:rsidP="008945BD">
      <w:bookmarkStart w:id="1710" w:name="do|ax8^c|spI.1.|pa8"/>
      <w:bookmarkEnd w:id="1710"/>
      <w:r w:rsidRPr="008945BD">
        <w:rPr>
          <w:b/>
          <w:bCs/>
        </w:rPr>
        <w:t>Reprezentant legal al S.C. Farmacia ...................................</w:t>
      </w:r>
    </w:p>
    <w:p w:rsidR="008945BD" w:rsidRPr="008945BD" w:rsidRDefault="008945BD" w:rsidP="008945BD">
      <w:bookmarkStart w:id="1711" w:name="do|ax8^c|spI.1.|pa9"/>
      <w:bookmarkEnd w:id="1711"/>
      <w:r w:rsidRPr="008945BD">
        <w:rPr>
          <w:b/>
          <w:bCs/>
        </w:rPr>
        <w:t>(nume şi prenume)</w:t>
      </w:r>
    </w:p>
    <w:p w:rsidR="00672298" w:rsidRDefault="00672298">
      <w:pPr>
        <w:rPr>
          <w:b/>
          <w:bCs/>
        </w:rPr>
      </w:pPr>
      <w:r>
        <w:rPr>
          <w:b/>
          <w:bCs/>
        </w:rPr>
        <w:br w:type="page"/>
      </w:r>
    </w:p>
    <w:p w:rsidR="008945BD" w:rsidRPr="008945BD" w:rsidRDefault="008945BD" w:rsidP="008945BD">
      <w:r w:rsidRPr="008945BD">
        <w:rPr>
          <w:b/>
          <w:bCs/>
        </w:rPr>
        <w:lastRenderedPageBreak/>
        <w:t>I.2.Extras borderou centralizator reţete eliberate pentru pacienţii din statele cu care România a încheiat acorduri, înţelegeri, convenţii sau protocoale internaţionale cu prevederi în domeniul sănătăţii pentru medicamente care fac obiectul contractelor cost-volum pentru luna ............... anul ............</w:t>
      </w:r>
    </w:p>
    <w:p w:rsidR="008945BD" w:rsidRPr="008945BD" w:rsidRDefault="008945BD" w:rsidP="008945BD">
      <w:bookmarkStart w:id="1712" w:name="do|ax8^c|spI.2.|pa1"/>
      <w:bookmarkEnd w:id="1712"/>
      <w:r w:rsidRPr="008945BD">
        <w:rPr>
          <w:b/>
          <w:bCs/>
        </w:rPr>
        <w:t>lei</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9"/>
        <w:gridCol w:w="262"/>
        <w:gridCol w:w="350"/>
        <w:gridCol w:w="754"/>
        <w:gridCol w:w="477"/>
        <w:gridCol w:w="615"/>
        <w:gridCol w:w="635"/>
        <w:gridCol w:w="723"/>
        <w:gridCol w:w="346"/>
        <w:gridCol w:w="754"/>
        <w:gridCol w:w="899"/>
        <w:gridCol w:w="555"/>
        <w:gridCol w:w="555"/>
        <w:gridCol w:w="682"/>
        <w:gridCol w:w="682"/>
        <w:gridCol w:w="566"/>
      </w:tblGrid>
      <w:tr w:rsidR="008945BD" w:rsidRPr="00672298" w:rsidTr="00672298">
        <w:trPr>
          <w:tblCellSpacing w:w="0" w:type="dxa"/>
        </w:trPr>
        <w:tc>
          <w:tcPr>
            <w:tcW w:w="26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bookmarkStart w:id="1713" w:name="do|ax8^c|spI.2.|pa2"/>
            <w:bookmarkEnd w:id="1713"/>
            <w:r w:rsidRPr="00672298">
              <w:rPr>
                <w:sz w:val="18"/>
                <w:szCs w:val="18"/>
              </w:rPr>
              <w:t>Nr. Crt.</w:t>
            </w:r>
          </w:p>
        </w:tc>
        <w:tc>
          <w:tcPr>
            <w:tcW w:w="319" w:type="pct"/>
            <w:gridSpan w:val="2"/>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Bon Fiscal</w:t>
            </w:r>
          </w:p>
        </w:tc>
        <w:tc>
          <w:tcPr>
            <w:tcW w:w="40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Serie şi număr prescripţie</w:t>
            </w:r>
          </w:p>
        </w:tc>
        <w:tc>
          <w:tcPr>
            <w:tcW w:w="25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Cod parafă medic</w:t>
            </w:r>
          </w:p>
        </w:tc>
        <w:tc>
          <w:tcPr>
            <w:tcW w:w="33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CNP/CID asigurat</w:t>
            </w:r>
          </w:p>
        </w:tc>
        <w:tc>
          <w:tcPr>
            <w:tcW w:w="34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Nr. şi serie paşaport</w:t>
            </w:r>
          </w:p>
        </w:tc>
        <w:tc>
          <w:tcPr>
            <w:tcW w:w="389"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 Tip document</w:t>
            </w:r>
          </w:p>
        </w:tc>
        <w:tc>
          <w:tcPr>
            <w:tcW w:w="18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Ţara</w:t>
            </w:r>
          </w:p>
        </w:tc>
        <w:tc>
          <w:tcPr>
            <w:tcW w:w="40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Total valoare prescripţie</w:t>
            </w:r>
          </w:p>
        </w:tc>
        <w:tc>
          <w:tcPr>
            <w:tcW w:w="48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Total valoare compensare, din care:</w:t>
            </w:r>
          </w:p>
        </w:tc>
        <w:tc>
          <w:tcPr>
            <w:tcW w:w="29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A</w:t>
            </w:r>
          </w:p>
        </w:tc>
        <w:tc>
          <w:tcPr>
            <w:tcW w:w="29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B</w:t>
            </w:r>
          </w:p>
        </w:tc>
        <w:tc>
          <w:tcPr>
            <w:tcW w:w="36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C secţiunea C1</w:t>
            </w:r>
          </w:p>
        </w:tc>
        <w:tc>
          <w:tcPr>
            <w:tcW w:w="36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C secţiunea C3</w:t>
            </w:r>
          </w:p>
        </w:tc>
        <w:tc>
          <w:tcPr>
            <w:tcW w:w="30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D</w:t>
            </w:r>
          </w:p>
        </w:tc>
      </w:tr>
      <w:tr w:rsidR="008945BD" w:rsidRPr="00672298" w:rsidTr="00672298">
        <w:trPr>
          <w:tblCellSpacing w:w="0" w:type="dxa"/>
        </w:trPr>
        <w:tc>
          <w:tcPr>
            <w:tcW w:w="260"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3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Nr.</w:t>
            </w:r>
          </w:p>
        </w:tc>
        <w:tc>
          <w:tcPr>
            <w:tcW w:w="18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data</w:t>
            </w:r>
          </w:p>
        </w:tc>
        <w:tc>
          <w:tcPr>
            <w:tcW w:w="40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5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0"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4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9"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8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0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8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9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9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3"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60"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3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2.1</w:t>
            </w:r>
          </w:p>
        </w:tc>
        <w:tc>
          <w:tcPr>
            <w:tcW w:w="18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2.2</w:t>
            </w:r>
          </w:p>
        </w:tc>
        <w:tc>
          <w:tcPr>
            <w:tcW w:w="40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5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0"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4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9"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8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0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8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9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9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3"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w:t>
            </w:r>
          </w:p>
        </w:tc>
        <w:tc>
          <w:tcPr>
            <w:tcW w:w="319" w:type="pct"/>
            <w:gridSpan w:val="2"/>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2</w:t>
            </w:r>
          </w:p>
        </w:tc>
        <w:tc>
          <w:tcPr>
            <w:tcW w:w="40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3</w:t>
            </w:r>
          </w:p>
        </w:tc>
        <w:tc>
          <w:tcPr>
            <w:tcW w:w="25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4</w:t>
            </w:r>
          </w:p>
        </w:tc>
        <w:tc>
          <w:tcPr>
            <w:tcW w:w="33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5</w:t>
            </w:r>
          </w:p>
        </w:tc>
        <w:tc>
          <w:tcPr>
            <w:tcW w:w="34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6</w:t>
            </w:r>
          </w:p>
        </w:tc>
        <w:tc>
          <w:tcPr>
            <w:tcW w:w="38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7</w:t>
            </w:r>
          </w:p>
        </w:tc>
        <w:tc>
          <w:tcPr>
            <w:tcW w:w="1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8</w:t>
            </w:r>
          </w:p>
        </w:tc>
        <w:tc>
          <w:tcPr>
            <w:tcW w:w="40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9</w:t>
            </w:r>
          </w:p>
        </w:tc>
        <w:tc>
          <w:tcPr>
            <w:tcW w:w="48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10</w:t>
            </w:r>
          </w:p>
        </w:tc>
        <w:tc>
          <w:tcPr>
            <w:tcW w:w="29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11</w:t>
            </w:r>
          </w:p>
        </w:tc>
        <w:tc>
          <w:tcPr>
            <w:tcW w:w="29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12</w:t>
            </w:r>
          </w:p>
        </w:tc>
        <w:tc>
          <w:tcPr>
            <w:tcW w:w="36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13</w:t>
            </w:r>
          </w:p>
        </w:tc>
        <w:tc>
          <w:tcPr>
            <w:tcW w:w="36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14</w:t>
            </w:r>
          </w:p>
        </w:tc>
        <w:tc>
          <w:tcPr>
            <w:tcW w:w="30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15</w:t>
            </w:r>
          </w:p>
        </w:tc>
      </w:tr>
      <w:tr w:rsidR="008945BD" w:rsidRPr="00672298" w:rsidTr="00672298">
        <w:trPr>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w:t>
            </w:r>
          </w:p>
        </w:tc>
        <w:tc>
          <w:tcPr>
            <w:tcW w:w="13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0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4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0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8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w:t>
            </w:r>
          </w:p>
        </w:tc>
        <w:tc>
          <w:tcPr>
            <w:tcW w:w="13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0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4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0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8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n</w:t>
            </w:r>
          </w:p>
        </w:tc>
        <w:tc>
          <w:tcPr>
            <w:tcW w:w="13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0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4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0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8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TOTAL</w:t>
            </w:r>
          </w:p>
        </w:tc>
        <w:tc>
          <w:tcPr>
            <w:tcW w:w="13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18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40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25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33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34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38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1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40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8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bl>
    <w:p w:rsidR="008945BD" w:rsidRPr="008945BD" w:rsidRDefault="008945BD" w:rsidP="008945BD">
      <w:bookmarkStart w:id="1714" w:name="do|ax8^c|spI.2.|pa3"/>
      <w:bookmarkEnd w:id="1714"/>
      <w:r w:rsidRPr="008945BD">
        <w:t>Prescripţiile medicale vor fi înscrise în extras borderou în ordine cronologică, în funcţie de data bonului fiscal.</w:t>
      </w:r>
    </w:p>
    <w:p w:rsidR="008945BD" w:rsidRPr="008945BD" w:rsidRDefault="008945BD" w:rsidP="008945BD">
      <w:bookmarkStart w:id="1715" w:name="do|ax8^c|spI.2.|pa4"/>
      <w:bookmarkEnd w:id="1715"/>
      <w:r w:rsidRPr="008945BD">
        <w:t>Total Coloana (10) = coloana (11) + coloana (12) + coloana (13) + coloana (14) + coloana (15) şi este inclusă în total coloana (12) din tabelul de la pct. I. din Anexa 8-c.</w:t>
      </w:r>
    </w:p>
    <w:p w:rsidR="008945BD" w:rsidRPr="008945BD" w:rsidRDefault="008945BD" w:rsidP="008945BD">
      <w:bookmarkStart w:id="1716" w:name="do|ax8^c|spI.2.|pa5"/>
      <w:bookmarkEnd w:id="1716"/>
      <w:r w:rsidRPr="008945BD">
        <w:t>Se va detalia în subsolul extras borderou valoarea compensată pentru medicamentele aferente fiecărui DCI ce face obiectul unui contract cost-volum.</w:t>
      </w:r>
    </w:p>
    <w:p w:rsidR="008945BD" w:rsidRPr="008945BD" w:rsidRDefault="008945BD" w:rsidP="008945BD">
      <w:bookmarkStart w:id="1717" w:name="do|ax8^c|spI.2.|pa6"/>
      <w:bookmarkEnd w:id="1717"/>
      <w:r w:rsidRPr="008945BD">
        <w:t>*) se completează tipul de document care a deschis dreptul la medicamente pentru pacienţii din statele cu care România a încheiat acorduri, înţelegeri, convenţii sau protocoale internaţionale cu prevederi în domeniul sănătăţii</w:t>
      </w:r>
    </w:p>
    <w:p w:rsidR="008945BD" w:rsidRPr="008945BD" w:rsidRDefault="008945BD" w:rsidP="008945BD">
      <w:bookmarkStart w:id="1718" w:name="do|ax8^c|spI.2.|pa7"/>
      <w:bookmarkEnd w:id="1718"/>
      <w:r w:rsidRPr="008945BD">
        <w:t>Notă: Extrasul se transmite în format electronic (cu semnătură electronică extinsă/calificată) la casa de asigurări de sănătate până la data prevăzută în contract, pentru medicamentele eliberate în luna anterioară.</w:t>
      </w:r>
    </w:p>
    <w:p w:rsidR="008945BD" w:rsidRPr="008945BD" w:rsidRDefault="008945BD" w:rsidP="008945BD">
      <w:bookmarkStart w:id="1719" w:name="do|ax8^c|spI.2.|pa8"/>
      <w:bookmarkEnd w:id="1719"/>
      <w:r w:rsidRPr="008945BD">
        <w:rPr>
          <w:b/>
          <w:bCs/>
        </w:rPr>
        <w:t>Răspundem de exactitatea şi corectitudinea datelor</w:t>
      </w:r>
    </w:p>
    <w:p w:rsidR="008945BD" w:rsidRPr="008945BD" w:rsidRDefault="008945BD" w:rsidP="008945BD">
      <w:bookmarkStart w:id="1720" w:name="do|ax8^c|spI.2.|pa9"/>
      <w:bookmarkEnd w:id="1720"/>
      <w:r w:rsidRPr="008945BD">
        <w:rPr>
          <w:b/>
          <w:bCs/>
        </w:rPr>
        <w:t>Reprezentant legal al S.C. Farmacia ...................................</w:t>
      </w:r>
    </w:p>
    <w:p w:rsidR="008945BD" w:rsidRPr="008945BD" w:rsidRDefault="008945BD" w:rsidP="008945BD">
      <w:bookmarkStart w:id="1721" w:name="do|ax8^c|spI.2.|pa10"/>
      <w:bookmarkEnd w:id="1721"/>
      <w:r w:rsidRPr="008945BD">
        <w:rPr>
          <w:b/>
          <w:bCs/>
        </w:rPr>
        <w:t>(nume şi prenume)</w:t>
      </w:r>
    </w:p>
    <w:p w:rsidR="00672298" w:rsidRDefault="00672298">
      <w:pPr>
        <w:rPr>
          <w:b/>
          <w:bCs/>
        </w:rPr>
      </w:pPr>
      <w:r>
        <w:rPr>
          <w:b/>
          <w:bCs/>
        </w:rPr>
        <w:br w:type="page"/>
      </w:r>
    </w:p>
    <w:p w:rsidR="008945BD" w:rsidRPr="008945BD" w:rsidRDefault="008945BD" w:rsidP="008945BD">
      <w:r w:rsidRPr="008945BD">
        <w:rPr>
          <w:b/>
          <w:bCs/>
        </w:rPr>
        <w:lastRenderedPageBreak/>
        <w:t>I.3.Extras borderou centralizator reţete eliberate pentru beneficiarii de formulare europene pentru medicamente care fac obiectul contractelor cost-volum pentru luna ............... anul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3"/>
        <w:gridCol w:w="249"/>
        <w:gridCol w:w="331"/>
        <w:gridCol w:w="708"/>
        <w:gridCol w:w="449"/>
        <w:gridCol w:w="578"/>
        <w:gridCol w:w="597"/>
        <w:gridCol w:w="1267"/>
        <w:gridCol w:w="327"/>
        <w:gridCol w:w="708"/>
        <w:gridCol w:w="806"/>
        <w:gridCol w:w="523"/>
        <w:gridCol w:w="523"/>
        <w:gridCol w:w="641"/>
        <w:gridCol w:w="641"/>
        <w:gridCol w:w="533"/>
      </w:tblGrid>
      <w:tr w:rsidR="008945BD" w:rsidRPr="00672298" w:rsidTr="00672298">
        <w:trPr>
          <w:tblCellSpacing w:w="0" w:type="dxa"/>
        </w:trPr>
        <w:tc>
          <w:tcPr>
            <w:tcW w:w="24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bookmarkStart w:id="1722" w:name="do|ax8^c|spI.3.|pa1"/>
            <w:bookmarkEnd w:id="1722"/>
            <w:r w:rsidRPr="00672298">
              <w:rPr>
                <w:sz w:val="18"/>
                <w:szCs w:val="18"/>
              </w:rPr>
              <w:t>Nr. Crt.</w:t>
            </w:r>
          </w:p>
        </w:tc>
        <w:tc>
          <w:tcPr>
            <w:tcW w:w="300" w:type="pct"/>
            <w:gridSpan w:val="2"/>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Bon Fiscal</w:t>
            </w:r>
          </w:p>
        </w:tc>
        <w:tc>
          <w:tcPr>
            <w:tcW w:w="38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Serie şi număr prescripţie</w:t>
            </w:r>
          </w:p>
        </w:tc>
        <w:tc>
          <w:tcPr>
            <w:tcW w:w="23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Cod parafă medic</w:t>
            </w:r>
          </w:p>
        </w:tc>
        <w:tc>
          <w:tcPr>
            <w:tcW w:w="31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CNP/CID asigurat</w:t>
            </w:r>
          </w:p>
        </w:tc>
        <w:tc>
          <w:tcPr>
            <w:tcW w:w="32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Nr. şi serie paşaport</w:t>
            </w:r>
          </w:p>
        </w:tc>
        <w:tc>
          <w:tcPr>
            <w:tcW w:w="69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Tip formular/document European</w:t>
            </w:r>
          </w:p>
        </w:tc>
        <w:tc>
          <w:tcPr>
            <w:tcW w:w="17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Ţara</w:t>
            </w:r>
          </w:p>
        </w:tc>
        <w:tc>
          <w:tcPr>
            <w:tcW w:w="38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Total valoare prescripţie</w:t>
            </w:r>
          </w:p>
        </w:tc>
        <w:tc>
          <w:tcPr>
            <w:tcW w:w="43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Total valoare compensare din care:</w:t>
            </w:r>
          </w:p>
        </w:tc>
        <w:tc>
          <w:tcPr>
            <w:tcW w:w="279"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A</w:t>
            </w:r>
          </w:p>
        </w:tc>
        <w:tc>
          <w:tcPr>
            <w:tcW w:w="279"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B</w:t>
            </w:r>
          </w:p>
        </w:tc>
        <w:tc>
          <w:tcPr>
            <w:tcW w:w="34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C secţiunea C1</w:t>
            </w:r>
          </w:p>
        </w:tc>
        <w:tc>
          <w:tcPr>
            <w:tcW w:w="34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C secţiunea C3</w:t>
            </w:r>
          </w:p>
        </w:tc>
        <w:tc>
          <w:tcPr>
            <w:tcW w:w="28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D</w:t>
            </w:r>
          </w:p>
        </w:tc>
      </w:tr>
      <w:tr w:rsidR="008945BD" w:rsidRPr="00672298" w:rsidTr="00672298">
        <w:trPr>
          <w:tblCellSpacing w:w="0"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Nr.</w:t>
            </w:r>
          </w:p>
        </w:tc>
        <w:tc>
          <w:tcPr>
            <w:tcW w:w="17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data</w:t>
            </w:r>
          </w:p>
        </w:tc>
        <w:tc>
          <w:tcPr>
            <w:tcW w:w="38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3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10"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0"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690"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70"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9"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9"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4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4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8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2.1</w:t>
            </w:r>
          </w:p>
        </w:tc>
        <w:tc>
          <w:tcPr>
            <w:tcW w:w="17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2.2</w:t>
            </w:r>
          </w:p>
        </w:tc>
        <w:tc>
          <w:tcPr>
            <w:tcW w:w="38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3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10"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0"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690"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70"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9"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9"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4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4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8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4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w:t>
            </w:r>
          </w:p>
        </w:tc>
        <w:tc>
          <w:tcPr>
            <w:tcW w:w="300" w:type="pct"/>
            <w:gridSpan w:val="2"/>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2</w:t>
            </w:r>
          </w:p>
        </w:tc>
        <w:tc>
          <w:tcPr>
            <w:tcW w:w="3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3</w:t>
            </w:r>
          </w:p>
        </w:tc>
        <w:tc>
          <w:tcPr>
            <w:tcW w:w="23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4</w:t>
            </w:r>
          </w:p>
        </w:tc>
        <w:tc>
          <w:tcPr>
            <w:tcW w:w="31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5</w:t>
            </w:r>
          </w:p>
        </w:tc>
        <w:tc>
          <w:tcPr>
            <w:tcW w:w="32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6</w:t>
            </w:r>
          </w:p>
        </w:tc>
        <w:tc>
          <w:tcPr>
            <w:tcW w:w="69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7</w:t>
            </w:r>
          </w:p>
        </w:tc>
        <w:tc>
          <w:tcPr>
            <w:tcW w:w="17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8</w:t>
            </w:r>
          </w:p>
        </w:tc>
        <w:tc>
          <w:tcPr>
            <w:tcW w:w="3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9</w:t>
            </w:r>
          </w:p>
        </w:tc>
        <w:tc>
          <w:tcPr>
            <w:tcW w:w="43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10</w:t>
            </w: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11</w:t>
            </w: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12</w:t>
            </w:r>
          </w:p>
        </w:tc>
        <w:tc>
          <w:tcPr>
            <w:tcW w:w="34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13</w:t>
            </w:r>
          </w:p>
        </w:tc>
        <w:tc>
          <w:tcPr>
            <w:tcW w:w="34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14</w:t>
            </w:r>
          </w:p>
        </w:tc>
        <w:tc>
          <w:tcPr>
            <w:tcW w:w="28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15</w:t>
            </w:r>
          </w:p>
        </w:tc>
      </w:tr>
      <w:tr w:rsidR="008945BD" w:rsidRPr="00672298" w:rsidTr="00672298">
        <w:trPr>
          <w:tblCellSpacing w:w="0" w:type="dxa"/>
        </w:trPr>
        <w:tc>
          <w:tcPr>
            <w:tcW w:w="24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w:t>
            </w:r>
          </w:p>
        </w:tc>
        <w:tc>
          <w:tcPr>
            <w:tcW w:w="1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7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3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1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69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7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4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4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8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4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w:t>
            </w:r>
          </w:p>
        </w:tc>
        <w:tc>
          <w:tcPr>
            <w:tcW w:w="1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7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3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1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69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7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4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4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8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4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n</w:t>
            </w:r>
          </w:p>
        </w:tc>
        <w:tc>
          <w:tcPr>
            <w:tcW w:w="1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7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3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1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69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7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4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4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8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4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TOTAL</w:t>
            </w:r>
          </w:p>
        </w:tc>
        <w:tc>
          <w:tcPr>
            <w:tcW w:w="1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17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3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23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31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32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69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17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3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4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4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8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bl>
    <w:p w:rsidR="008945BD" w:rsidRPr="008945BD" w:rsidRDefault="008945BD" w:rsidP="008945BD">
      <w:bookmarkStart w:id="1723" w:name="do|ax8^c|spI.3.|pa2"/>
      <w:bookmarkEnd w:id="1723"/>
      <w:r w:rsidRPr="008945BD">
        <w:t>Prescripţiile medicale vor fi înscrise în extras borderou în ordine cronologică, în funcţie de data bonului fiscal.</w:t>
      </w:r>
    </w:p>
    <w:p w:rsidR="008945BD" w:rsidRPr="008945BD" w:rsidRDefault="008945BD" w:rsidP="008945BD">
      <w:bookmarkStart w:id="1724" w:name="do|ax8^c|spI.3.|pa3"/>
      <w:bookmarkEnd w:id="1724"/>
      <w:r w:rsidRPr="008945BD">
        <w:t>Total Coloana (10) = coloana (11) + coloana (12) + coloana (13) + coloana (14) + coloana (15) şi este inclusă în total coloana (12) din tabelul de la pct. I. din Anexa 8-c.</w:t>
      </w:r>
    </w:p>
    <w:p w:rsidR="008945BD" w:rsidRPr="008945BD" w:rsidRDefault="008945BD" w:rsidP="008945BD">
      <w:bookmarkStart w:id="1725" w:name="do|ax8^c|spI.3.|pa4"/>
      <w:bookmarkEnd w:id="1725"/>
      <w:r w:rsidRPr="008945BD">
        <w:t>Se va detalia în subsolul extras borderou valoarea compensată pentru medicamentele aferente fiecărui DCI ce face obiectul unui contract cost-volum.</w:t>
      </w:r>
    </w:p>
    <w:p w:rsidR="008945BD" w:rsidRPr="008945BD" w:rsidRDefault="008945BD" w:rsidP="008945BD">
      <w:bookmarkStart w:id="1726" w:name="do|ax8^c|spI.3.|pa5"/>
      <w:bookmarkEnd w:id="1726"/>
      <w:r w:rsidRPr="008945BD">
        <w:t>Notă: Extrasul se transmite în format electronic (cu semnătură electronică extinsă/calificată) la CAS până la data prevăzută în contract, pentru medicamentele eliberate în luna anterioară.</w:t>
      </w:r>
    </w:p>
    <w:p w:rsidR="008945BD" w:rsidRPr="008945BD" w:rsidRDefault="008945BD" w:rsidP="008945BD">
      <w:bookmarkStart w:id="1727" w:name="do|ax8^c|spI.3.|pa6"/>
      <w:bookmarkEnd w:id="1727"/>
      <w:r w:rsidRPr="008945BD">
        <w:rPr>
          <w:b/>
          <w:bCs/>
        </w:rPr>
        <w:t>Răspundem de exactitatea şi corectitudinea datelor</w:t>
      </w:r>
    </w:p>
    <w:p w:rsidR="008945BD" w:rsidRPr="008945BD" w:rsidRDefault="008945BD" w:rsidP="008945BD">
      <w:bookmarkStart w:id="1728" w:name="do|ax8^c|spI.3.|pa7"/>
      <w:bookmarkEnd w:id="1728"/>
      <w:r w:rsidRPr="008945BD">
        <w:rPr>
          <w:b/>
          <w:bCs/>
        </w:rPr>
        <w:t>Reprezentant legal al S.C. Farmacia ...................................</w:t>
      </w:r>
    </w:p>
    <w:p w:rsidR="008945BD" w:rsidRPr="008945BD" w:rsidRDefault="008945BD" w:rsidP="008945BD">
      <w:bookmarkStart w:id="1729" w:name="do|ax8^c|spI.3.|pa8"/>
      <w:bookmarkEnd w:id="1729"/>
      <w:r w:rsidRPr="008945BD">
        <w:rPr>
          <w:b/>
          <w:bCs/>
        </w:rPr>
        <w:t>(nume şi prenume)</w:t>
      </w:r>
    </w:p>
    <w:p w:rsidR="00672298" w:rsidRDefault="00672298">
      <w:pPr>
        <w:rPr>
          <w:b/>
          <w:bCs/>
        </w:rPr>
      </w:pPr>
      <w:r>
        <w:rPr>
          <w:b/>
          <w:bCs/>
        </w:rPr>
        <w:br w:type="page"/>
      </w:r>
    </w:p>
    <w:p w:rsidR="008945BD" w:rsidRPr="008945BD" w:rsidRDefault="008945BD" w:rsidP="008945BD">
      <w:r w:rsidRPr="008945BD">
        <w:rPr>
          <w:b/>
          <w:bCs/>
        </w:rPr>
        <w:lastRenderedPageBreak/>
        <w:t xml:space="preserve">I.4.Extras borderou centralizator reţete eliberate pentru persoanele care nu deţin cod numeric personal prevăzute la art. 225 alin. (1) lit. a), e) şi f) din Legea nr. </w:t>
      </w:r>
      <w:hyperlink r:id="rId855" w:history="1">
        <w:r w:rsidRPr="008945BD">
          <w:rPr>
            <w:rStyle w:val="Hyperlink"/>
          </w:rPr>
          <w:t>95/2006</w:t>
        </w:r>
      </w:hyperlink>
      <w:r w:rsidRPr="008945BD">
        <w:rPr>
          <w:b/>
          <w:bCs/>
        </w:rPr>
        <w:t>, republicată, cu modificările şi completările ulterioare, pentru medicamente care fac obiectul contractelor cost-volum pentru luna ............... anul ............</w:t>
      </w:r>
    </w:p>
    <w:p w:rsidR="008945BD" w:rsidRPr="008945BD" w:rsidRDefault="008945BD" w:rsidP="008945BD">
      <w:bookmarkStart w:id="1730" w:name="do|ax8^c|spI.4.|pa1"/>
      <w:bookmarkEnd w:id="1730"/>
      <w:r w:rsidRPr="008945BD">
        <w:rPr>
          <w:b/>
          <w:bCs/>
        </w:rPr>
        <w:t>lei</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4"/>
        <w:gridCol w:w="303"/>
        <w:gridCol w:w="413"/>
        <w:gridCol w:w="910"/>
        <w:gridCol w:w="568"/>
        <w:gridCol w:w="964"/>
        <w:gridCol w:w="910"/>
        <w:gridCol w:w="1041"/>
        <w:gridCol w:w="665"/>
        <w:gridCol w:w="665"/>
        <w:gridCol w:w="822"/>
        <w:gridCol w:w="822"/>
        <w:gridCol w:w="677"/>
      </w:tblGrid>
      <w:tr w:rsidR="008945BD" w:rsidRPr="00672298" w:rsidTr="00672298">
        <w:trPr>
          <w:tblCellSpacing w:w="0" w:type="dxa"/>
        </w:trPr>
        <w:tc>
          <w:tcPr>
            <w:tcW w:w="31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bookmarkStart w:id="1731" w:name="do|ax8^c|spI.4.|pa2"/>
            <w:bookmarkEnd w:id="1731"/>
            <w:r w:rsidRPr="00672298">
              <w:rPr>
                <w:sz w:val="18"/>
                <w:szCs w:val="18"/>
              </w:rPr>
              <w:t>Nr. Crt.</w:t>
            </w:r>
          </w:p>
        </w:tc>
        <w:tc>
          <w:tcPr>
            <w:tcW w:w="383" w:type="pct"/>
            <w:gridSpan w:val="2"/>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Bon Fiscal</w:t>
            </w:r>
          </w:p>
        </w:tc>
        <w:tc>
          <w:tcPr>
            <w:tcW w:w="48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Serie şi număr prescripţie</w:t>
            </w:r>
          </w:p>
        </w:tc>
        <w:tc>
          <w:tcPr>
            <w:tcW w:w="30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Cod parafă medic</w:t>
            </w:r>
          </w:p>
        </w:tc>
        <w:tc>
          <w:tcPr>
            <w:tcW w:w="51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Cod unic de identificare persoană fără CNP</w:t>
            </w:r>
          </w:p>
        </w:tc>
        <w:tc>
          <w:tcPr>
            <w:tcW w:w="48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Total valoare prescripţie</w:t>
            </w:r>
          </w:p>
        </w:tc>
        <w:tc>
          <w:tcPr>
            <w:tcW w:w="55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Total valoare compensare din care:</w:t>
            </w:r>
          </w:p>
        </w:tc>
        <w:tc>
          <w:tcPr>
            <w:tcW w:w="35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A</w:t>
            </w:r>
          </w:p>
        </w:tc>
        <w:tc>
          <w:tcPr>
            <w:tcW w:w="35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B</w:t>
            </w:r>
          </w:p>
        </w:tc>
        <w:tc>
          <w:tcPr>
            <w:tcW w:w="44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C secţiunea C1</w:t>
            </w:r>
          </w:p>
        </w:tc>
        <w:tc>
          <w:tcPr>
            <w:tcW w:w="44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C secţiunea C3</w:t>
            </w:r>
          </w:p>
        </w:tc>
        <w:tc>
          <w:tcPr>
            <w:tcW w:w="36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D</w:t>
            </w:r>
          </w:p>
        </w:tc>
      </w:tr>
      <w:tr w:rsidR="008945BD" w:rsidRPr="00672298" w:rsidTr="00672298">
        <w:trPr>
          <w:tblCellSpacing w:w="0" w:type="dxa"/>
        </w:trPr>
        <w:tc>
          <w:tcPr>
            <w:tcW w:w="312"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6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Nr.</w:t>
            </w:r>
          </w:p>
        </w:tc>
        <w:tc>
          <w:tcPr>
            <w:tcW w:w="22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data</w:t>
            </w:r>
          </w:p>
        </w:tc>
        <w:tc>
          <w:tcPr>
            <w:tcW w:w="48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51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8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55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40"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40"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3"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312"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6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2.1</w:t>
            </w:r>
          </w:p>
        </w:tc>
        <w:tc>
          <w:tcPr>
            <w:tcW w:w="22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2.2</w:t>
            </w:r>
          </w:p>
        </w:tc>
        <w:tc>
          <w:tcPr>
            <w:tcW w:w="48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51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8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55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40"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40"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3"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w:t>
            </w:r>
          </w:p>
        </w:tc>
        <w:tc>
          <w:tcPr>
            <w:tcW w:w="383" w:type="pct"/>
            <w:gridSpan w:val="2"/>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2</w:t>
            </w:r>
          </w:p>
        </w:tc>
        <w:tc>
          <w:tcPr>
            <w:tcW w:w="48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3</w:t>
            </w:r>
          </w:p>
        </w:tc>
        <w:tc>
          <w:tcPr>
            <w:tcW w:w="30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4</w:t>
            </w:r>
          </w:p>
        </w:tc>
        <w:tc>
          <w:tcPr>
            <w:tcW w:w="51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5</w:t>
            </w:r>
          </w:p>
        </w:tc>
        <w:tc>
          <w:tcPr>
            <w:tcW w:w="48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6</w:t>
            </w:r>
          </w:p>
        </w:tc>
        <w:tc>
          <w:tcPr>
            <w:tcW w:w="55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7</w:t>
            </w: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8</w:t>
            </w: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9</w:t>
            </w: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10</w:t>
            </w: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11</w:t>
            </w:r>
          </w:p>
        </w:tc>
        <w:tc>
          <w:tcPr>
            <w:tcW w:w="36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12</w:t>
            </w:r>
          </w:p>
        </w:tc>
      </w:tr>
      <w:tr w:rsidR="008945BD" w:rsidRPr="00672298" w:rsidTr="00672298">
        <w:trPr>
          <w:tblCellSpacing w:w="0"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w:t>
            </w:r>
          </w:p>
        </w:tc>
        <w:tc>
          <w:tcPr>
            <w:tcW w:w="16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2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8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51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8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55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w:t>
            </w:r>
          </w:p>
        </w:tc>
        <w:tc>
          <w:tcPr>
            <w:tcW w:w="16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2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8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51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8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55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n</w:t>
            </w:r>
          </w:p>
        </w:tc>
        <w:tc>
          <w:tcPr>
            <w:tcW w:w="16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2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8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51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8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55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31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TOTAL</w:t>
            </w:r>
          </w:p>
        </w:tc>
        <w:tc>
          <w:tcPr>
            <w:tcW w:w="16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22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48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30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51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48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55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bl>
    <w:p w:rsidR="008945BD" w:rsidRPr="008945BD" w:rsidRDefault="008945BD" w:rsidP="008945BD">
      <w:bookmarkStart w:id="1732" w:name="do|ax8^c|spI.4.|pa3"/>
      <w:bookmarkEnd w:id="1732"/>
      <w:r w:rsidRPr="008945BD">
        <w:t>Prescripţiile medicale vor fi înscrise în extras borderou în ordine cronologică, în funcţie de data bonului fiscal.</w:t>
      </w:r>
    </w:p>
    <w:p w:rsidR="008945BD" w:rsidRPr="008945BD" w:rsidRDefault="008945BD" w:rsidP="008945BD">
      <w:bookmarkStart w:id="1733" w:name="do|ax8^c|spI.4.|pa4"/>
      <w:bookmarkEnd w:id="1733"/>
      <w:r w:rsidRPr="008945BD">
        <w:t>Total Coloana (7) = coloana (8) + coloana (9) + coloana (10) + coloana (11) + coloana (12) şi este inclusă în total coloana (12) din tabelul de la pct. I din Anexa 8-c.</w:t>
      </w:r>
    </w:p>
    <w:p w:rsidR="008945BD" w:rsidRPr="008945BD" w:rsidRDefault="008945BD" w:rsidP="008945BD">
      <w:bookmarkStart w:id="1734" w:name="do|ax8^c|spI.4.|pa5"/>
      <w:bookmarkEnd w:id="1734"/>
      <w:r w:rsidRPr="008945BD">
        <w:t>Se va detalia în subsolul extras borderou valoarea compensată pentru medicamentele aferente fiecărui DCI ce face obiectul unui contract cost-volum.</w:t>
      </w:r>
    </w:p>
    <w:p w:rsidR="008945BD" w:rsidRPr="008945BD" w:rsidRDefault="008945BD" w:rsidP="008945BD">
      <w:bookmarkStart w:id="1735" w:name="do|ax8^c|spI.4.|pa6"/>
      <w:bookmarkEnd w:id="1735"/>
      <w:r w:rsidRPr="008945BD">
        <w:t>Notă: Extrasul se transmite în format electronic (cu semnătură electronică extinsă/calificată) la casa de asigurări de sănătate până la data prevăzută în contract, pentru medicamentele eliberate în luna anterioară.</w:t>
      </w:r>
    </w:p>
    <w:p w:rsidR="008945BD" w:rsidRPr="008945BD" w:rsidRDefault="008945BD" w:rsidP="008945BD">
      <w:bookmarkStart w:id="1736" w:name="do|ax8^c|spI.4.|pa7"/>
      <w:bookmarkEnd w:id="1736"/>
      <w:r w:rsidRPr="008945BD">
        <w:rPr>
          <w:b/>
          <w:bCs/>
        </w:rPr>
        <w:t>Răspundem de exactitatea şi corectitudinea datelor</w:t>
      </w:r>
    </w:p>
    <w:p w:rsidR="008945BD" w:rsidRPr="008945BD" w:rsidRDefault="008945BD" w:rsidP="008945BD">
      <w:bookmarkStart w:id="1737" w:name="do|ax8^c|spI.4.|pa8"/>
      <w:bookmarkEnd w:id="1737"/>
      <w:r w:rsidRPr="008945BD">
        <w:rPr>
          <w:b/>
          <w:bCs/>
        </w:rPr>
        <w:t>Reprezentant legal al S.C. Farmacia ...................................</w:t>
      </w:r>
    </w:p>
    <w:p w:rsidR="008945BD" w:rsidRPr="008945BD" w:rsidRDefault="008945BD" w:rsidP="008945BD">
      <w:bookmarkStart w:id="1738" w:name="do|ax8^c|spI.4.|pa9"/>
      <w:bookmarkEnd w:id="1738"/>
      <w:r w:rsidRPr="008945BD">
        <w:rPr>
          <w:b/>
          <w:bCs/>
        </w:rPr>
        <w:t>(nume şi prenume)</w:t>
      </w:r>
    </w:p>
    <w:p w:rsidR="00672298" w:rsidRDefault="00672298">
      <w:pPr>
        <w:rPr>
          <w:b/>
          <w:bCs/>
        </w:rPr>
      </w:pPr>
      <w:r>
        <w:rPr>
          <w:b/>
          <w:bCs/>
        </w:rPr>
        <w:br w:type="page"/>
      </w:r>
    </w:p>
    <w:p w:rsidR="008945BD" w:rsidRPr="008945BD" w:rsidRDefault="008945BD" w:rsidP="008945BD">
      <w:r w:rsidRPr="008945BD">
        <w:rPr>
          <w:b/>
          <w:bCs/>
        </w:rPr>
        <w:lastRenderedPageBreak/>
        <w:t>II.Borderou centralizator medicamente în tratamentul ambulatoriu care fac obiectul contractelor cost-volum-rezultat pentru luna ............... anul ............</w:t>
      </w:r>
    </w:p>
    <w:p w:rsidR="008945BD" w:rsidRPr="008945BD" w:rsidRDefault="008945BD" w:rsidP="008945BD">
      <w:bookmarkStart w:id="1739" w:name="do|ax8^c|spII.|pa1"/>
      <w:bookmarkEnd w:id="1739"/>
      <w:r w:rsidRPr="008945BD">
        <w:rPr>
          <w:b/>
          <w:bCs/>
        </w:rPr>
        <w:t>- lei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5"/>
        <w:gridCol w:w="222"/>
        <w:gridCol w:w="293"/>
        <w:gridCol w:w="617"/>
        <w:gridCol w:w="395"/>
        <w:gridCol w:w="506"/>
        <w:gridCol w:w="563"/>
        <w:gridCol w:w="522"/>
        <w:gridCol w:w="1098"/>
        <w:gridCol w:w="593"/>
        <w:gridCol w:w="290"/>
        <w:gridCol w:w="617"/>
        <w:gridCol w:w="702"/>
        <w:gridCol w:w="467"/>
        <w:gridCol w:w="467"/>
        <w:gridCol w:w="560"/>
        <w:gridCol w:w="560"/>
        <w:gridCol w:w="467"/>
      </w:tblGrid>
      <w:tr w:rsidR="008945BD" w:rsidRPr="00672298" w:rsidTr="00672298">
        <w:trPr>
          <w:tblCellSpacing w:w="0" w:type="dxa"/>
        </w:trPr>
        <w:tc>
          <w:tcPr>
            <w:tcW w:w="21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bookmarkStart w:id="1740" w:name="do|ax8^c|spII.|pa2"/>
            <w:bookmarkEnd w:id="1740"/>
            <w:r w:rsidRPr="00672298">
              <w:rPr>
                <w:sz w:val="18"/>
                <w:szCs w:val="18"/>
              </w:rPr>
              <w:t>Nr. crt.</w:t>
            </w:r>
          </w:p>
        </w:tc>
        <w:tc>
          <w:tcPr>
            <w:tcW w:w="262" w:type="pct"/>
            <w:gridSpan w:val="2"/>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Bon Fiscal</w:t>
            </w:r>
          </w:p>
        </w:tc>
        <w:tc>
          <w:tcPr>
            <w:tcW w:w="33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Serie şi nr. prescripţie</w:t>
            </w:r>
          </w:p>
        </w:tc>
        <w:tc>
          <w:tcPr>
            <w:tcW w:w="20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Cod parafă medic</w:t>
            </w:r>
          </w:p>
        </w:tc>
        <w:tc>
          <w:tcPr>
            <w:tcW w:w="27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CNP/CID asigurat</w:t>
            </w:r>
          </w:p>
        </w:tc>
        <w:tc>
          <w:tcPr>
            <w:tcW w:w="30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Nr. Card european</w:t>
            </w:r>
          </w:p>
        </w:tc>
        <w:tc>
          <w:tcPr>
            <w:tcW w:w="28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 Nr. şi serie paşaport</w:t>
            </w:r>
          </w:p>
        </w:tc>
        <w:tc>
          <w:tcPr>
            <w:tcW w:w="60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Tip formular/document European</w:t>
            </w:r>
          </w:p>
        </w:tc>
        <w:tc>
          <w:tcPr>
            <w:tcW w:w="319"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 Tip document</w:t>
            </w:r>
          </w:p>
        </w:tc>
        <w:tc>
          <w:tcPr>
            <w:tcW w:w="149"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 Ţara</w:t>
            </w:r>
          </w:p>
        </w:tc>
        <w:tc>
          <w:tcPr>
            <w:tcW w:w="33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Total valoare prescripţie</w:t>
            </w:r>
          </w:p>
        </w:tc>
        <w:tc>
          <w:tcPr>
            <w:tcW w:w="38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Total valoare compensare din care:</w:t>
            </w:r>
          </w:p>
        </w:tc>
        <w:tc>
          <w:tcPr>
            <w:tcW w:w="24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A</w:t>
            </w:r>
          </w:p>
        </w:tc>
        <w:tc>
          <w:tcPr>
            <w:tcW w:w="24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B</w:t>
            </w:r>
          </w:p>
        </w:tc>
        <w:tc>
          <w:tcPr>
            <w:tcW w:w="30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C secţiunea C1</w:t>
            </w:r>
          </w:p>
        </w:tc>
        <w:tc>
          <w:tcPr>
            <w:tcW w:w="30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C secţiunea C3</w:t>
            </w:r>
          </w:p>
        </w:tc>
        <w:tc>
          <w:tcPr>
            <w:tcW w:w="24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D</w:t>
            </w:r>
          </w:p>
        </w:tc>
      </w:tr>
      <w:tr w:rsidR="008945BD" w:rsidRPr="00672298" w:rsidTr="00672298">
        <w:trPr>
          <w:tblCellSpacing w:w="0" w:type="dxa"/>
        </w:trPr>
        <w:tc>
          <w:tcPr>
            <w:tcW w:w="21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1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Nr.</w:t>
            </w:r>
          </w:p>
        </w:tc>
        <w:tc>
          <w:tcPr>
            <w:tcW w:w="15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data</w:t>
            </w:r>
          </w:p>
        </w:tc>
        <w:tc>
          <w:tcPr>
            <w:tcW w:w="333"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0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2"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80"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603"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19"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49"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3"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1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1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2.1</w:t>
            </w:r>
          </w:p>
        </w:tc>
        <w:tc>
          <w:tcPr>
            <w:tcW w:w="15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2.2</w:t>
            </w:r>
          </w:p>
        </w:tc>
        <w:tc>
          <w:tcPr>
            <w:tcW w:w="333"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0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2"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80"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603"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19"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49"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3"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1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w:t>
            </w:r>
          </w:p>
        </w:tc>
        <w:tc>
          <w:tcPr>
            <w:tcW w:w="262" w:type="pct"/>
            <w:gridSpan w:val="2"/>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2</w:t>
            </w:r>
          </w:p>
        </w:tc>
        <w:tc>
          <w:tcPr>
            <w:tcW w:w="33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3</w:t>
            </w:r>
          </w:p>
        </w:tc>
        <w:tc>
          <w:tcPr>
            <w:tcW w:w="20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4</w:t>
            </w:r>
          </w:p>
        </w:tc>
        <w:tc>
          <w:tcPr>
            <w:tcW w:w="27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5</w:t>
            </w:r>
          </w:p>
        </w:tc>
        <w:tc>
          <w:tcPr>
            <w:tcW w:w="30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6</w:t>
            </w:r>
          </w:p>
        </w:tc>
        <w:tc>
          <w:tcPr>
            <w:tcW w:w="28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7</w:t>
            </w:r>
          </w:p>
        </w:tc>
        <w:tc>
          <w:tcPr>
            <w:tcW w:w="60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8</w:t>
            </w:r>
          </w:p>
        </w:tc>
        <w:tc>
          <w:tcPr>
            <w:tcW w:w="31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9</w:t>
            </w:r>
          </w:p>
        </w:tc>
        <w:tc>
          <w:tcPr>
            <w:tcW w:w="14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10</w:t>
            </w:r>
          </w:p>
        </w:tc>
        <w:tc>
          <w:tcPr>
            <w:tcW w:w="33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11</w:t>
            </w:r>
          </w:p>
        </w:tc>
        <w:tc>
          <w:tcPr>
            <w:tcW w:w="3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12</w:t>
            </w:r>
          </w:p>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13</w:t>
            </w:r>
          </w:p>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14</w:t>
            </w: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15</w:t>
            </w: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16</w:t>
            </w:r>
          </w:p>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17</w:t>
            </w:r>
          </w:p>
        </w:tc>
      </w:tr>
      <w:tr w:rsidR="008945BD" w:rsidRPr="00672298" w:rsidTr="00672298">
        <w:trPr>
          <w:tblCellSpacing w:w="0" w:type="dxa"/>
        </w:trPr>
        <w:tc>
          <w:tcPr>
            <w:tcW w:w="21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w:t>
            </w:r>
          </w:p>
        </w:tc>
        <w:tc>
          <w:tcPr>
            <w:tcW w:w="11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5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0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60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1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4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1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w:t>
            </w:r>
          </w:p>
        </w:tc>
        <w:tc>
          <w:tcPr>
            <w:tcW w:w="11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5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0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60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1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4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1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n</w:t>
            </w:r>
          </w:p>
        </w:tc>
        <w:tc>
          <w:tcPr>
            <w:tcW w:w="11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5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0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60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1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4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1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TOTAL</w:t>
            </w:r>
          </w:p>
        </w:tc>
        <w:tc>
          <w:tcPr>
            <w:tcW w:w="11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15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33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20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27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30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60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31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14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333"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4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5000" w:type="pct"/>
            <w:gridSpan w:val="18"/>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940" w:type="pct"/>
            <w:gridSpan w:val="11"/>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r w:rsidRPr="00672298">
              <w:rPr>
                <w:sz w:val="18"/>
                <w:szCs w:val="18"/>
              </w:rPr>
              <w:t xml:space="preserve">Subtotal </w:t>
            </w:r>
            <w:r w:rsidRPr="00672298">
              <w:rPr>
                <w:b/>
                <w:bCs/>
                <w:sz w:val="18"/>
                <w:szCs w:val="18"/>
              </w:rPr>
              <w:t>1</w:t>
            </w:r>
            <w:r w:rsidRPr="00672298">
              <w:rPr>
                <w:sz w:val="18"/>
                <w:szCs w:val="18"/>
              </w:rPr>
              <w:t xml:space="preserve"> - Valoarea compensată aferentă reţetelor eliberate pentru titularii de card european (coloanele 11-17 sunt egale cu totalul de la col. 8-14 din tabelul II.1. din Anexa 8-c)</w:t>
            </w:r>
          </w:p>
        </w:tc>
        <w:tc>
          <w:tcPr>
            <w:tcW w:w="333"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381"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248"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248"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248"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r>
      <w:tr w:rsidR="008945BD" w:rsidRPr="00672298" w:rsidTr="00672298">
        <w:trPr>
          <w:tblCellSpacing w:w="0" w:type="dxa"/>
        </w:trPr>
        <w:tc>
          <w:tcPr>
            <w:tcW w:w="2940" w:type="pct"/>
            <w:gridSpan w:val="11"/>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r w:rsidRPr="00672298">
              <w:rPr>
                <w:sz w:val="18"/>
                <w:szCs w:val="18"/>
              </w:rPr>
              <w:t xml:space="preserve">Subtotal </w:t>
            </w:r>
            <w:r w:rsidRPr="00672298">
              <w:rPr>
                <w:b/>
                <w:bCs/>
                <w:sz w:val="18"/>
                <w:szCs w:val="18"/>
              </w:rPr>
              <w:t>2</w:t>
            </w:r>
            <w:r w:rsidRPr="00672298">
              <w:rPr>
                <w:sz w:val="18"/>
                <w:szCs w:val="18"/>
              </w:rPr>
              <w:t xml:space="preserve"> - Valoarea compensată aferentă reţetelor eliberate pentru pacienţii din statele cu care România a încheiat acorduri, înţelegeri, convenţii sau protocoale internaţionale cu prevederi în domeniul sănătăţii (coloanele 11-17 sunt egale cu totalul de la col. 9-15 din tabelul II.2 din Anexa 8-c)</w:t>
            </w:r>
          </w:p>
        </w:tc>
        <w:tc>
          <w:tcPr>
            <w:tcW w:w="333"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381"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248"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248"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248"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r>
      <w:tr w:rsidR="008945BD" w:rsidRPr="00672298" w:rsidTr="00672298">
        <w:trPr>
          <w:tblCellSpacing w:w="0" w:type="dxa"/>
        </w:trPr>
        <w:tc>
          <w:tcPr>
            <w:tcW w:w="2940" w:type="pct"/>
            <w:gridSpan w:val="11"/>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r w:rsidRPr="00672298">
              <w:rPr>
                <w:sz w:val="18"/>
                <w:szCs w:val="18"/>
              </w:rPr>
              <w:t xml:space="preserve">Subtotal </w:t>
            </w:r>
            <w:r w:rsidRPr="00672298">
              <w:rPr>
                <w:b/>
                <w:bCs/>
                <w:sz w:val="18"/>
                <w:szCs w:val="18"/>
              </w:rPr>
              <w:t>3</w:t>
            </w:r>
            <w:r w:rsidRPr="00672298">
              <w:rPr>
                <w:sz w:val="18"/>
                <w:szCs w:val="18"/>
              </w:rPr>
              <w:t xml:space="preserve"> - Valoarea compensată aferentă reţetelor eliberate pentru titularii de formulare europene (coloanele 11-17 sunt egale cu totalul de la col. 9-15 din tabelul II.3 din Anexa 8-c)</w:t>
            </w:r>
          </w:p>
        </w:tc>
        <w:tc>
          <w:tcPr>
            <w:tcW w:w="333"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381"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248"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248"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248"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r>
      <w:tr w:rsidR="008945BD" w:rsidRPr="00672298" w:rsidTr="00672298">
        <w:trPr>
          <w:tblCellSpacing w:w="0" w:type="dxa"/>
        </w:trPr>
        <w:tc>
          <w:tcPr>
            <w:tcW w:w="2940" w:type="pct"/>
            <w:gridSpan w:val="11"/>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r w:rsidRPr="00672298">
              <w:rPr>
                <w:sz w:val="18"/>
                <w:szCs w:val="18"/>
              </w:rPr>
              <w:t xml:space="preserve">Subtotal </w:t>
            </w:r>
            <w:r w:rsidRPr="00672298">
              <w:rPr>
                <w:b/>
                <w:bCs/>
                <w:sz w:val="18"/>
                <w:szCs w:val="18"/>
              </w:rPr>
              <w:t>4</w:t>
            </w:r>
            <w:r w:rsidRPr="00672298">
              <w:rPr>
                <w:sz w:val="18"/>
                <w:szCs w:val="18"/>
              </w:rPr>
              <w:t xml:space="preserve"> - Valoarea compensată aferentă reţetelor eliberate pentru persoanele care nu deţin cod numeric personal prevăzute la art. 225 alin. (1) lit. a), e) şi f) din Legea nr. </w:t>
            </w:r>
            <w:hyperlink r:id="rId856" w:history="1">
              <w:r w:rsidRPr="00672298">
                <w:rPr>
                  <w:rStyle w:val="Hyperlink"/>
                  <w:sz w:val="18"/>
                  <w:szCs w:val="18"/>
                </w:rPr>
                <w:t>95/2006</w:t>
              </w:r>
            </w:hyperlink>
          </w:p>
        </w:tc>
        <w:tc>
          <w:tcPr>
            <w:tcW w:w="333"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381"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248"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248"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301"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c>
          <w:tcPr>
            <w:tcW w:w="248" w:type="pct"/>
            <w:tcBorders>
              <w:top w:val="outset" w:sz="6" w:space="0" w:color="auto"/>
              <w:left w:val="outset" w:sz="6" w:space="0" w:color="auto"/>
              <w:bottom w:val="outset" w:sz="6" w:space="0" w:color="auto"/>
              <w:right w:val="outset" w:sz="6" w:space="0" w:color="auto"/>
            </w:tcBorders>
            <w:hideMark/>
          </w:tcPr>
          <w:p w:rsidR="008945BD" w:rsidRPr="00672298" w:rsidRDefault="008945BD" w:rsidP="008945BD">
            <w:pPr>
              <w:rPr>
                <w:sz w:val="18"/>
                <w:szCs w:val="18"/>
              </w:rPr>
            </w:pPr>
          </w:p>
        </w:tc>
      </w:tr>
    </w:tbl>
    <w:p w:rsidR="008945BD" w:rsidRPr="008945BD" w:rsidRDefault="008945BD" w:rsidP="00672298">
      <w:pPr>
        <w:spacing w:after="0" w:line="240" w:lineRule="auto"/>
      </w:pPr>
      <w:bookmarkStart w:id="1741" w:name="do|ax8^c|spII.|pa3"/>
      <w:bookmarkEnd w:id="1741"/>
      <w:r w:rsidRPr="008945BD">
        <w:t>Prescripţiile medicale vor fi înscrise în borderou în ordine cronologică, în funcţie de data bonului fiscal.</w:t>
      </w:r>
    </w:p>
    <w:p w:rsidR="008945BD" w:rsidRPr="008945BD" w:rsidRDefault="008945BD" w:rsidP="00672298">
      <w:pPr>
        <w:spacing w:after="0" w:line="240" w:lineRule="auto"/>
      </w:pPr>
      <w:bookmarkStart w:id="1742" w:name="do|ax8^c|spII.|pa4"/>
      <w:bookmarkEnd w:id="1742"/>
      <w:r w:rsidRPr="008945BD">
        <w:t>Se va detalia în subsolul borderoului valoarea compensată pentru medicamentele aferente fiecărui DCI ce face obiectul unui contract cost-volum-rezultat.</w:t>
      </w:r>
    </w:p>
    <w:p w:rsidR="008945BD" w:rsidRPr="008945BD" w:rsidRDefault="008945BD" w:rsidP="00672298">
      <w:pPr>
        <w:spacing w:after="0" w:line="240" w:lineRule="auto"/>
      </w:pPr>
      <w:bookmarkStart w:id="1743" w:name="do|ax8^c|spII.|pa5"/>
      <w:bookmarkEnd w:id="1743"/>
      <w:r w:rsidRPr="008945BD">
        <w:t>Total Coloana (12) = coloana (13) + coloana (14) + coloana (15) + coloana (16) + coloana (17).</w:t>
      </w:r>
    </w:p>
    <w:p w:rsidR="008945BD" w:rsidRPr="008945BD" w:rsidRDefault="008945BD" w:rsidP="00672298">
      <w:pPr>
        <w:spacing w:after="0" w:line="240" w:lineRule="auto"/>
      </w:pPr>
      <w:bookmarkStart w:id="1744" w:name="do|ax8^c|spII.|pa6"/>
      <w:bookmarkEnd w:id="1744"/>
      <w:r w:rsidRPr="008945BD">
        <w:t>*) se completează numai în situaţia completării coloanei (8) sau (9)</w:t>
      </w:r>
    </w:p>
    <w:p w:rsidR="008945BD" w:rsidRPr="008945BD" w:rsidRDefault="008945BD" w:rsidP="00672298">
      <w:pPr>
        <w:spacing w:after="0" w:line="240" w:lineRule="auto"/>
      </w:pPr>
      <w:bookmarkStart w:id="1745" w:name="do|ax8^c|spII.|pa7"/>
      <w:bookmarkEnd w:id="1745"/>
      <w:r w:rsidRPr="008945BD">
        <w:t>**) se completează tipul de document care a deschis dreptul la medicamente pentru pacienţii din statele cu care România a încheiat acorduri, înţelegeri, convenţii sau protocoale internaţionale cu prevederi în domeniul sănătăţii</w:t>
      </w:r>
    </w:p>
    <w:p w:rsidR="008945BD" w:rsidRPr="008945BD" w:rsidRDefault="008945BD" w:rsidP="00672298">
      <w:pPr>
        <w:spacing w:after="0" w:line="240" w:lineRule="auto"/>
      </w:pPr>
      <w:bookmarkStart w:id="1746" w:name="do|ax8^c|spII.|pa8"/>
      <w:bookmarkEnd w:id="1746"/>
      <w:r w:rsidRPr="008945BD">
        <w:t>***) se completează numai în situaţia completării coloanei (6), (8) sau (9)</w:t>
      </w:r>
    </w:p>
    <w:p w:rsidR="008945BD" w:rsidRPr="008945BD" w:rsidRDefault="008945BD" w:rsidP="008945BD">
      <w:bookmarkStart w:id="1747" w:name="do|ax8^c|spII.|pa9"/>
      <w:bookmarkEnd w:id="1747"/>
      <w:r w:rsidRPr="008945BD">
        <w:t xml:space="preserve">Nota 1: Subtotal 1 + subtotal 2 + subtotal 3 + subtotal 4 </w:t>
      </w:r>
      <w:r w:rsidRPr="008945BD">
        <w:rPr>
          <w:noProof/>
        </w:rPr>
        <w:drawing>
          <wp:inline distT="0" distB="0" distL="0" distR="0">
            <wp:extent cx="104140" cy="208280"/>
            <wp:effectExtent l="0" t="0" r="0" b="1270"/>
            <wp:docPr id="12" name="Picture 12" descr="C:\Users\cberinde\sintact 4.0\cache\Legislatie\temp2500140\00242961pi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C:\Users\cberinde\sintact 4.0\cache\Legislatie\temp2500140\00242961pi003.jpg"/>
                    <pic:cNvPicPr>
                      <a:picLocks noChangeAspect="1" noChangeArrowheads="1"/>
                    </pic:cNvPicPr>
                  </pic:nvPicPr>
                  <pic:blipFill>
                    <a:blip r:embed="rId837">
                      <a:extLst>
                        <a:ext uri="{28A0092B-C50C-407E-A947-70E740481C1C}">
                          <a14:useLocalDpi xmlns:a14="http://schemas.microsoft.com/office/drawing/2010/main" val="0"/>
                        </a:ext>
                      </a:extLst>
                    </a:blip>
                    <a:srcRect/>
                    <a:stretch>
                      <a:fillRect/>
                    </a:stretch>
                  </pic:blipFill>
                  <pic:spPr bwMode="auto">
                    <a:xfrm>
                      <a:off x="0" y="0"/>
                      <a:ext cx="104140" cy="208280"/>
                    </a:xfrm>
                    <a:prstGeom prst="rect">
                      <a:avLst/>
                    </a:prstGeom>
                    <a:noFill/>
                    <a:ln>
                      <a:noFill/>
                    </a:ln>
                  </pic:spPr>
                </pic:pic>
              </a:graphicData>
            </a:graphic>
          </wp:inline>
        </w:drawing>
      </w:r>
      <w:r w:rsidRPr="008945BD">
        <w:t>total coloana 12</w:t>
      </w:r>
    </w:p>
    <w:p w:rsidR="008945BD" w:rsidRPr="008945BD" w:rsidRDefault="008945BD" w:rsidP="008945BD">
      <w:bookmarkStart w:id="1748" w:name="do|ax8^c|spII.|pa10"/>
      <w:bookmarkEnd w:id="1748"/>
      <w:r w:rsidRPr="008945BD">
        <w:lastRenderedPageBreak/>
        <w:t>Nota 2: Borderoul centralizator se transmite în format electronic (cu semnătură electronică extinsă/calificată) la CAS până la data prevăzută în contract, pentru medicamentele eliberate în luna anterioară.</w:t>
      </w:r>
    </w:p>
    <w:p w:rsidR="008945BD" w:rsidRPr="008945BD" w:rsidRDefault="008945BD" w:rsidP="008945BD">
      <w:bookmarkStart w:id="1749" w:name="do|ax8^c|spII.|pa11"/>
      <w:bookmarkEnd w:id="1749"/>
      <w:r w:rsidRPr="008945BD">
        <w:t>Nota 3: Coloana (14) nu conţine valoarea compensată a prescripţiilor pentru pensionari 0-1.608 lei - pentru medicamentele ce fac obiectul contractelor cost-volum/cost-volum-rezultat.</w:t>
      </w:r>
    </w:p>
    <w:p w:rsidR="008945BD" w:rsidRPr="008945BD" w:rsidRDefault="008945BD" w:rsidP="008945BD">
      <w:bookmarkStart w:id="1750" w:name="do|ax8^c|spII.|pa12"/>
      <w:bookmarkEnd w:id="1750"/>
      <w:r w:rsidRPr="008945BD">
        <w:t xml:space="preserve">Coloanele (13)-(17) nu conţin valoarea compensată a medicamentelor care fac obiectul contractelor cost-volum-rezultat eliberate persoanelor care provin din zona conflictului armat din Ucraina, beneficiare ale Ordonanţei de urgenţă a Guvernului nr. </w:t>
      </w:r>
      <w:hyperlink r:id="rId857" w:history="1">
        <w:r w:rsidRPr="008945BD">
          <w:rPr>
            <w:rStyle w:val="Hyperlink"/>
          </w:rPr>
          <w:t>15/2022</w:t>
        </w:r>
      </w:hyperlink>
      <w:r w:rsidRPr="008945BD">
        <w:t>, cu modificările şi completările ulterioare.</w:t>
      </w:r>
    </w:p>
    <w:p w:rsidR="008945BD" w:rsidRPr="008945BD" w:rsidRDefault="008945BD" w:rsidP="008945BD">
      <w:bookmarkStart w:id="1751" w:name="do|ax8^c|spII.|pa13"/>
      <w:bookmarkEnd w:id="1751"/>
      <w:r w:rsidRPr="008945BD">
        <w:rPr>
          <w:b/>
          <w:bCs/>
        </w:rPr>
        <w:t>Răspundem de exactitatea şi corectitudinea datelor</w:t>
      </w:r>
    </w:p>
    <w:p w:rsidR="008945BD" w:rsidRPr="008945BD" w:rsidRDefault="008945BD" w:rsidP="008945BD">
      <w:bookmarkStart w:id="1752" w:name="do|ax8^c|spII.|pa14"/>
      <w:bookmarkEnd w:id="1752"/>
      <w:r w:rsidRPr="008945BD">
        <w:rPr>
          <w:b/>
          <w:bCs/>
        </w:rPr>
        <w:t>Reprezentant legal al S.C. Farmacia ...................................</w:t>
      </w:r>
      <w:bookmarkStart w:id="1753" w:name="do|ax8^c|spII.|pa15"/>
      <w:bookmarkEnd w:id="1753"/>
      <w:r w:rsidRPr="008945BD">
        <w:rPr>
          <w:b/>
          <w:bCs/>
        </w:rPr>
        <w:t>(nume şi prenume)</w:t>
      </w:r>
    </w:p>
    <w:p w:rsidR="008945BD" w:rsidRPr="008945BD" w:rsidRDefault="008945BD" w:rsidP="008945BD">
      <w:bookmarkStart w:id="1754" w:name="do|ax8^c|spII.|pa16"/>
      <w:bookmarkEnd w:id="1754"/>
      <w:r w:rsidRPr="008945BD">
        <w:t xml:space="preserve">II.1. </w:t>
      </w:r>
      <w:r w:rsidRPr="008945BD">
        <w:rPr>
          <w:b/>
          <w:bCs/>
        </w:rPr>
        <w:t>Extras borderou centralizator reţete eliberate pentru titularii de card european pentru medicamente care fac obiectul contractelor cost-volum-rezultat pentru luna ............... anul ............</w:t>
      </w:r>
    </w:p>
    <w:p w:rsidR="008945BD" w:rsidRPr="008945BD" w:rsidRDefault="008945BD" w:rsidP="008945BD">
      <w:bookmarkStart w:id="1755" w:name="do|ax8^c|spII.|pa17"/>
      <w:bookmarkEnd w:id="1755"/>
      <w:r w:rsidRPr="008945BD">
        <w:rPr>
          <w:b/>
          <w:bCs/>
        </w:rPr>
        <w:t>- lei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9"/>
        <w:gridCol w:w="281"/>
        <w:gridCol w:w="377"/>
        <w:gridCol w:w="815"/>
        <w:gridCol w:w="514"/>
        <w:gridCol w:w="664"/>
        <w:gridCol w:w="371"/>
        <w:gridCol w:w="741"/>
        <w:gridCol w:w="815"/>
        <w:gridCol w:w="930"/>
        <w:gridCol w:w="611"/>
        <w:gridCol w:w="611"/>
        <w:gridCol w:w="737"/>
        <w:gridCol w:w="737"/>
        <w:gridCol w:w="611"/>
      </w:tblGrid>
      <w:tr w:rsidR="008945BD" w:rsidRPr="00672298" w:rsidTr="00672298">
        <w:trPr>
          <w:tblCellSpacing w:w="0" w:type="dxa"/>
        </w:trPr>
        <w:tc>
          <w:tcPr>
            <w:tcW w:w="28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bookmarkStart w:id="1756" w:name="do|ax8^c|spII.|pa18"/>
            <w:bookmarkEnd w:id="1756"/>
            <w:r w:rsidRPr="00672298">
              <w:rPr>
                <w:sz w:val="18"/>
                <w:szCs w:val="18"/>
              </w:rPr>
              <w:t>Nr. crt.</w:t>
            </w:r>
          </w:p>
        </w:tc>
        <w:tc>
          <w:tcPr>
            <w:tcW w:w="345" w:type="pct"/>
            <w:gridSpan w:val="2"/>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Bon Fiscal</w:t>
            </w:r>
          </w:p>
        </w:tc>
        <w:tc>
          <w:tcPr>
            <w:tcW w:w="43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Serie şi număr prescripţie</w:t>
            </w:r>
          </w:p>
        </w:tc>
        <w:tc>
          <w:tcPr>
            <w:tcW w:w="27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Cod parafă medic</w:t>
            </w:r>
          </w:p>
        </w:tc>
        <w:tc>
          <w:tcPr>
            <w:tcW w:w="35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CNP/CID asigurat</w:t>
            </w:r>
          </w:p>
        </w:tc>
        <w:tc>
          <w:tcPr>
            <w:tcW w:w="19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Ţara</w:t>
            </w:r>
          </w:p>
        </w:tc>
        <w:tc>
          <w:tcPr>
            <w:tcW w:w="39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Nr. card european</w:t>
            </w:r>
          </w:p>
        </w:tc>
        <w:tc>
          <w:tcPr>
            <w:tcW w:w="43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Total valoare prescripţie</w:t>
            </w:r>
          </w:p>
        </w:tc>
        <w:tc>
          <w:tcPr>
            <w:tcW w:w="50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Total valoare compensare din care:</w:t>
            </w:r>
          </w:p>
        </w:tc>
        <w:tc>
          <w:tcPr>
            <w:tcW w:w="32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A</w:t>
            </w:r>
          </w:p>
        </w:tc>
        <w:tc>
          <w:tcPr>
            <w:tcW w:w="32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B</w:t>
            </w:r>
          </w:p>
        </w:tc>
        <w:tc>
          <w:tcPr>
            <w:tcW w:w="39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C secţiunea C1</w:t>
            </w:r>
          </w:p>
        </w:tc>
        <w:tc>
          <w:tcPr>
            <w:tcW w:w="39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C secţiunea C3</w:t>
            </w:r>
          </w:p>
        </w:tc>
        <w:tc>
          <w:tcPr>
            <w:tcW w:w="32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D</w:t>
            </w:r>
          </w:p>
        </w:tc>
      </w:tr>
      <w:tr w:rsidR="008945BD" w:rsidRPr="00672298" w:rsidTr="00672298">
        <w:trPr>
          <w:tblCellSpacing w:w="0" w:type="dxa"/>
        </w:trPr>
        <w:tc>
          <w:tcPr>
            <w:tcW w:w="28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4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Nr.</w:t>
            </w:r>
          </w:p>
        </w:tc>
        <w:tc>
          <w:tcPr>
            <w:tcW w:w="19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data</w:t>
            </w:r>
          </w:p>
        </w:tc>
        <w:tc>
          <w:tcPr>
            <w:tcW w:w="43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9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3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50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8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4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2.1</w:t>
            </w:r>
          </w:p>
        </w:tc>
        <w:tc>
          <w:tcPr>
            <w:tcW w:w="19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2.2</w:t>
            </w:r>
          </w:p>
        </w:tc>
        <w:tc>
          <w:tcPr>
            <w:tcW w:w="43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9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3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50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w:t>
            </w:r>
          </w:p>
        </w:tc>
        <w:tc>
          <w:tcPr>
            <w:tcW w:w="345" w:type="pct"/>
            <w:gridSpan w:val="2"/>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2</w:t>
            </w: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3</w:t>
            </w:r>
          </w:p>
        </w:tc>
        <w:tc>
          <w:tcPr>
            <w:tcW w:w="27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4</w:t>
            </w: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5</w:t>
            </w:r>
          </w:p>
        </w:tc>
        <w:tc>
          <w:tcPr>
            <w:tcW w:w="1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6</w:t>
            </w:r>
          </w:p>
        </w:tc>
        <w:tc>
          <w:tcPr>
            <w:tcW w:w="39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7</w:t>
            </w: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8</w:t>
            </w:r>
          </w:p>
        </w:tc>
        <w:tc>
          <w:tcPr>
            <w:tcW w:w="5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9</w:t>
            </w: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10</w:t>
            </w: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11</w:t>
            </w: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12</w:t>
            </w: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13</w:t>
            </w: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14</w:t>
            </w:r>
          </w:p>
        </w:tc>
      </w:tr>
      <w:tr w:rsidR="008945BD" w:rsidRPr="00672298" w:rsidTr="00672298">
        <w:trPr>
          <w:tblCellSpacing w:w="0" w:type="dxa"/>
        </w:trPr>
        <w:tc>
          <w:tcPr>
            <w:tcW w:w="2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w:t>
            </w:r>
          </w:p>
        </w:tc>
        <w:tc>
          <w:tcPr>
            <w:tcW w:w="14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9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5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w:t>
            </w:r>
          </w:p>
        </w:tc>
        <w:tc>
          <w:tcPr>
            <w:tcW w:w="14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9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5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n</w:t>
            </w:r>
          </w:p>
        </w:tc>
        <w:tc>
          <w:tcPr>
            <w:tcW w:w="14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9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7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5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8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TOTAL</w:t>
            </w:r>
          </w:p>
        </w:tc>
        <w:tc>
          <w:tcPr>
            <w:tcW w:w="14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199"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27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35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1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39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50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27"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bl>
    <w:p w:rsidR="008945BD" w:rsidRPr="008945BD" w:rsidRDefault="008945BD" w:rsidP="00672298">
      <w:pPr>
        <w:spacing w:after="0" w:line="240" w:lineRule="auto"/>
      </w:pPr>
      <w:bookmarkStart w:id="1757" w:name="do|ax8^c|spII.|pa19"/>
      <w:bookmarkEnd w:id="1757"/>
      <w:r w:rsidRPr="008945BD">
        <w:t>Prescripţiile medicale vor fi înscrise în extras borderou în ordine cronologică, în funcţie de data bonului fiscal.</w:t>
      </w:r>
    </w:p>
    <w:p w:rsidR="008945BD" w:rsidRPr="008945BD" w:rsidRDefault="008945BD" w:rsidP="00672298">
      <w:pPr>
        <w:spacing w:after="0" w:line="240" w:lineRule="auto"/>
      </w:pPr>
      <w:bookmarkStart w:id="1758" w:name="do|ax8^c|spII.|pa20"/>
      <w:bookmarkEnd w:id="1758"/>
      <w:r w:rsidRPr="008945BD">
        <w:t>Total Coloana (9) = coloana (10) + coloana (11) + coloana (12) + coloana (13) + coloana (14) şi este inclusă în total coloana (12) din tabelul de la pct. II din Anexa 8-c.</w:t>
      </w:r>
    </w:p>
    <w:p w:rsidR="008945BD" w:rsidRPr="008945BD" w:rsidRDefault="008945BD" w:rsidP="00672298">
      <w:pPr>
        <w:spacing w:after="0" w:line="240" w:lineRule="auto"/>
      </w:pPr>
      <w:bookmarkStart w:id="1759" w:name="do|ax8^c|spII.|pa21"/>
      <w:bookmarkEnd w:id="1759"/>
      <w:r w:rsidRPr="008945BD">
        <w:t>Se va detalia în subsolul extras borderou valoarea compensată pentru medicamentele aferente fiecărui DCI ce face obiectul unui contract cost-volum-rezultat.</w:t>
      </w:r>
    </w:p>
    <w:p w:rsidR="008945BD" w:rsidRPr="008945BD" w:rsidRDefault="008945BD" w:rsidP="00672298">
      <w:pPr>
        <w:spacing w:after="0" w:line="240" w:lineRule="auto"/>
      </w:pPr>
      <w:bookmarkStart w:id="1760" w:name="do|ax8^c|spII.|pa22"/>
      <w:bookmarkEnd w:id="1760"/>
      <w:r w:rsidRPr="008945BD">
        <w:t>Nota: Extrasul se transmite în format electronic (cu semnătură electronică extinsă/calificată) la casa de asigurări de sănătate până la data prevăzută în contract, pentru medicamentele eliberate în luna anterioară.</w:t>
      </w:r>
    </w:p>
    <w:p w:rsidR="008945BD" w:rsidRPr="008945BD" w:rsidRDefault="008945BD" w:rsidP="00672298">
      <w:pPr>
        <w:spacing w:after="0" w:line="240" w:lineRule="auto"/>
      </w:pPr>
      <w:bookmarkStart w:id="1761" w:name="do|ax8^c|spII.|pa23"/>
      <w:bookmarkEnd w:id="1761"/>
      <w:r w:rsidRPr="008945BD">
        <w:rPr>
          <w:b/>
          <w:bCs/>
        </w:rPr>
        <w:t>Răspundem de exactitatea şi corectitudinea datelor</w:t>
      </w:r>
    </w:p>
    <w:p w:rsidR="008945BD" w:rsidRPr="008945BD" w:rsidRDefault="008945BD" w:rsidP="00672298">
      <w:pPr>
        <w:spacing w:after="0" w:line="240" w:lineRule="auto"/>
      </w:pPr>
      <w:bookmarkStart w:id="1762" w:name="do|ax8^c|spII.|pa24"/>
      <w:bookmarkEnd w:id="1762"/>
      <w:r w:rsidRPr="008945BD">
        <w:rPr>
          <w:b/>
          <w:bCs/>
        </w:rPr>
        <w:t>Reprezentant legal al S.C. Farmacia ...................................</w:t>
      </w:r>
    </w:p>
    <w:p w:rsidR="008945BD" w:rsidRPr="008945BD" w:rsidRDefault="008945BD" w:rsidP="00672298">
      <w:pPr>
        <w:spacing w:after="0" w:line="240" w:lineRule="auto"/>
      </w:pPr>
      <w:bookmarkStart w:id="1763" w:name="do|ax8^c|spII.|pa25"/>
      <w:bookmarkEnd w:id="1763"/>
      <w:r w:rsidRPr="008945BD">
        <w:rPr>
          <w:b/>
          <w:bCs/>
        </w:rPr>
        <w:t>(nume şi prenume)</w:t>
      </w:r>
    </w:p>
    <w:p w:rsidR="008945BD" w:rsidRPr="008945BD" w:rsidRDefault="008945BD" w:rsidP="008945BD">
      <w:bookmarkStart w:id="1764" w:name="do|ax8^c|spII.|pa26"/>
      <w:bookmarkEnd w:id="1764"/>
      <w:r w:rsidRPr="008945BD">
        <w:lastRenderedPageBreak/>
        <w:t xml:space="preserve">II.2. </w:t>
      </w:r>
      <w:r w:rsidRPr="008945BD">
        <w:rPr>
          <w:b/>
          <w:bCs/>
        </w:rPr>
        <w:t>Extras borderou centralizator reţete eliberate pentru pacienţii din statele cu care România a încheiat acorduri, înţelegeri, convenţii sau protocoale internaţionale cu prevederi în domeniul sănătăţii pentru medicamente care fac obiectul contractelor cost-volum-rezultat pentru luna ............... anul ............</w:t>
      </w:r>
    </w:p>
    <w:p w:rsidR="008945BD" w:rsidRPr="008945BD" w:rsidRDefault="008945BD" w:rsidP="008945BD">
      <w:bookmarkStart w:id="1765" w:name="do|ax8^c|spII.|pa27"/>
      <w:bookmarkEnd w:id="1765"/>
      <w:r w:rsidRPr="008945BD">
        <w:rPr>
          <w:b/>
          <w:bCs/>
        </w:rPr>
        <w:t>- lei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1"/>
        <w:gridCol w:w="263"/>
        <w:gridCol w:w="352"/>
        <w:gridCol w:w="757"/>
        <w:gridCol w:w="479"/>
        <w:gridCol w:w="617"/>
        <w:gridCol w:w="638"/>
        <w:gridCol w:w="726"/>
        <w:gridCol w:w="347"/>
        <w:gridCol w:w="757"/>
        <w:gridCol w:w="863"/>
        <w:gridCol w:w="558"/>
        <w:gridCol w:w="558"/>
        <w:gridCol w:w="685"/>
        <w:gridCol w:w="685"/>
        <w:gridCol w:w="568"/>
      </w:tblGrid>
      <w:tr w:rsidR="008945BD" w:rsidRPr="00672298" w:rsidTr="00672298">
        <w:trPr>
          <w:tblCellSpacing w:w="0" w:type="dxa"/>
        </w:trPr>
        <w:tc>
          <w:tcPr>
            <w:tcW w:w="26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bookmarkStart w:id="1766" w:name="do|ax8^c|spII.|pa28"/>
            <w:bookmarkEnd w:id="1766"/>
            <w:r w:rsidRPr="00672298">
              <w:rPr>
                <w:sz w:val="18"/>
                <w:szCs w:val="18"/>
              </w:rPr>
              <w:t>Nr. Crt.</w:t>
            </w:r>
          </w:p>
        </w:tc>
        <w:tc>
          <w:tcPr>
            <w:tcW w:w="320" w:type="pct"/>
            <w:gridSpan w:val="2"/>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Bon Fiscal</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Serie şi număr prescripţie</w:t>
            </w:r>
          </w:p>
        </w:tc>
        <w:tc>
          <w:tcPr>
            <w:tcW w:w="255"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Cod parafă medic</w:t>
            </w:r>
          </w:p>
        </w:tc>
        <w:tc>
          <w:tcPr>
            <w:tcW w:w="33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CNP/CID asigurat</w:t>
            </w:r>
          </w:p>
        </w:tc>
        <w:tc>
          <w:tcPr>
            <w:tcW w:w="34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Nr. şi serie paşaport</w:t>
            </w:r>
          </w:p>
        </w:tc>
        <w:tc>
          <w:tcPr>
            <w:tcW w:w="39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 Tip document</w:t>
            </w:r>
          </w:p>
        </w:tc>
        <w:tc>
          <w:tcPr>
            <w:tcW w:w="18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Ţara</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Total valoare prescripţie</w:t>
            </w:r>
          </w:p>
        </w:tc>
        <w:tc>
          <w:tcPr>
            <w:tcW w:w="46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Total valoare compensare din care:</w:t>
            </w:r>
          </w:p>
        </w:tc>
        <w:tc>
          <w:tcPr>
            <w:tcW w:w="29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A</w:t>
            </w:r>
          </w:p>
        </w:tc>
        <w:tc>
          <w:tcPr>
            <w:tcW w:w="29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B</w:t>
            </w:r>
          </w:p>
        </w:tc>
        <w:tc>
          <w:tcPr>
            <w:tcW w:w="36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C secţiunea C1</w:t>
            </w:r>
          </w:p>
        </w:tc>
        <w:tc>
          <w:tcPr>
            <w:tcW w:w="36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C secţiunea C3</w:t>
            </w:r>
          </w:p>
        </w:tc>
        <w:tc>
          <w:tcPr>
            <w:tcW w:w="304"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Sublista D</w:t>
            </w:r>
          </w:p>
        </w:tc>
      </w:tr>
      <w:tr w:rsidR="008945BD" w:rsidRPr="00672298" w:rsidTr="00672298">
        <w:trPr>
          <w:tblCellSpacing w:w="0" w:type="dxa"/>
        </w:trPr>
        <w:tc>
          <w:tcPr>
            <w:tcW w:w="26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3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Nr.</w:t>
            </w:r>
          </w:p>
        </w:tc>
        <w:tc>
          <w:tcPr>
            <w:tcW w:w="18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data</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55"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42"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0"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82"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6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9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9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6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3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2.1</w:t>
            </w:r>
          </w:p>
        </w:tc>
        <w:tc>
          <w:tcPr>
            <w:tcW w:w="18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2.2</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55"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1"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42"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0"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82"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66"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9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9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8"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4" w:type="pct"/>
            <w:vMerge/>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6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w:t>
            </w:r>
          </w:p>
        </w:tc>
        <w:tc>
          <w:tcPr>
            <w:tcW w:w="320" w:type="pct"/>
            <w:gridSpan w:val="2"/>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2</w:t>
            </w:r>
          </w:p>
        </w:tc>
        <w:tc>
          <w:tcPr>
            <w:tcW w:w="40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3</w:t>
            </w:r>
          </w:p>
        </w:tc>
        <w:tc>
          <w:tcPr>
            <w:tcW w:w="25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4</w:t>
            </w:r>
          </w:p>
        </w:tc>
        <w:tc>
          <w:tcPr>
            <w:tcW w:w="33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5</w:t>
            </w:r>
          </w:p>
        </w:tc>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6</w:t>
            </w:r>
          </w:p>
        </w:tc>
        <w:tc>
          <w:tcPr>
            <w:tcW w:w="39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7</w:t>
            </w:r>
          </w:p>
        </w:tc>
        <w:tc>
          <w:tcPr>
            <w:tcW w:w="18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8</w:t>
            </w:r>
          </w:p>
        </w:tc>
        <w:tc>
          <w:tcPr>
            <w:tcW w:w="40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9</w:t>
            </w:r>
          </w:p>
        </w:tc>
        <w:tc>
          <w:tcPr>
            <w:tcW w:w="46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10</w:t>
            </w:r>
          </w:p>
        </w:tc>
        <w:tc>
          <w:tcPr>
            <w:tcW w:w="29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11</w:t>
            </w:r>
          </w:p>
        </w:tc>
        <w:tc>
          <w:tcPr>
            <w:tcW w:w="29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12</w:t>
            </w:r>
          </w:p>
        </w:tc>
        <w:tc>
          <w:tcPr>
            <w:tcW w:w="36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13</w:t>
            </w:r>
          </w:p>
        </w:tc>
        <w:tc>
          <w:tcPr>
            <w:tcW w:w="36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14</w:t>
            </w:r>
          </w:p>
        </w:tc>
        <w:tc>
          <w:tcPr>
            <w:tcW w:w="30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i/>
                <w:iCs/>
                <w:sz w:val="18"/>
                <w:szCs w:val="18"/>
              </w:rPr>
              <w:t>15</w:t>
            </w:r>
          </w:p>
        </w:tc>
      </w:tr>
      <w:tr w:rsidR="008945BD" w:rsidRPr="00672298" w:rsidTr="00672298">
        <w:trPr>
          <w:tblCellSpacing w:w="0" w:type="dxa"/>
        </w:trPr>
        <w:tc>
          <w:tcPr>
            <w:tcW w:w="26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w:t>
            </w:r>
          </w:p>
        </w:tc>
        <w:tc>
          <w:tcPr>
            <w:tcW w:w="13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8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5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8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6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9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9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6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w:t>
            </w:r>
          </w:p>
        </w:tc>
        <w:tc>
          <w:tcPr>
            <w:tcW w:w="13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8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5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8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6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9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9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6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sz w:val="18"/>
                <w:szCs w:val="18"/>
              </w:rPr>
              <w:t>n</w:t>
            </w:r>
          </w:p>
        </w:tc>
        <w:tc>
          <w:tcPr>
            <w:tcW w:w="13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8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5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3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18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6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9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9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r w:rsidR="008945BD" w:rsidRPr="00672298" w:rsidTr="00672298">
        <w:trPr>
          <w:tblCellSpacing w:w="0" w:type="dxa"/>
        </w:trPr>
        <w:tc>
          <w:tcPr>
            <w:tcW w:w="26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TOTAL</w:t>
            </w:r>
          </w:p>
        </w:tc>
        <w:tc>
          <w:tcPr>
            <w:tcW w:w="13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18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40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255"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331"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390"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182"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r w:rsidRPr="00672298">
              <w:rPr>
                <w:b/>
                <w:bCs/>
                <w:sz w:val="18"/>
                <w:szCs w:val="18"/>
              </w:rPr>
              <w:t>x</w:t>
            </w:r>
          </w:p>
        </w:tc>
        <w:tc>
          <w:tcPr>
            <w:tcW w:w="40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466"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9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29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68"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8945BD" w:rsidRPr="00672298" w:rsidRDefault="008945BD" w:rsidP="008945BD">
            <w:pPr>
              <w:rPr>
                <w:sz w:val="18"/>
                <w:szCs w:val="18"/>
              </w:rPr>
            </w:pPr>
          </w:p>
        </w:tc>
      </w:tr>
    </w:tbl>
    <w:p w:rsidR="008945BD" w:rsidRPr="008945BD" w:rsidRDefault="008945BD" w:rsidP="008945BD">
      <w:bookmarkStart w:id="1767" w:name="do|ax8^c|spII.|pa29"/>
      <w:bookmarkEnd w:id="1767"/>
      <w:r w:rsidRPr="008945BD">
        <w:t>Prescripţiile medicale vor fi înscrise în extras borderou în ordine cronologică, în funcţie de data bonului fiscal.</w:t>
      </w:r>
    </w:p>
    <w:p w:rsidR="008945BD" w:rsidRPr="008945BD" w:rsidRDefault="008945BD" w:rsidP="008945BD">
      <w:bookmarkStart w:id="1768" w:name="do|ax8^c|spII.|pa30"/>
      <w:bookmarkEnd w:id="1768"/>
      <w:r w:rsidRPr="008945BD">
        <w:t>Total Coloana (10) = coloana (11) + coloana (12) + coloana (13) + coloana (14) + coloana (15) şi este inclusă în total coloana (12) din tabelul de la pct. II din Anexa 8-c.</w:t>
      </w:r>
    </w:p>
    <w:p w:rsidR="008945BD" w:rsidRPr="008945BD" w:rsidRDefault="008945BD" w:rsidP="008945BD">
      <w:bookmarkStart w:id="1769" w:name="do|ax8^c|spII.|pa31"/>
      <w:bookmarkEnd w:id="1769"/>
      <w:r w:rsidRPr="008945BD">
        <w:t>Se va detalia în subsolul extras borderou valoarea compensată pentru medicamentele aferente fiecărui DCI ce face obiectul unui contract cost-volum-rezultat.</w:t>
      </w:r>
    </w:p>
    <w:p w:rsidR="008945BD" w:rsidRPr="008945BD" w:rsidRDefault="008945BD" w:rsidP="008945BD">
      <w:bookmarkStart w:id="1770" w:name="do|ax8^c|spII.|pa32"/>
      <w:bookmarkEnd w:id="1770"/>
      <w:r w:rsidRPr="008945BD">
        <w:t>*) se completează tipul de document care a deschis dreptul la medicamente pentru pacienţii din statele cu care România a încheiat acorduri, înţelegeri, convenţii sau protocoale internaţionale cu prevederi în domeniul sănătăţii.</w:t>
      </w:r>
    </w:p>
    <w:p w:rsidR="008945BD" w:rsidRPr="008945BD" w:rsidRDefault="008945BD" w:rsidP="008945BD">
      <w:bookmarkStart w:id="1771" w:name="do|ax8^c|spII.|pa33"/>
      <w:bookmarkEnd w:id="1771"/>
      <w:r w:rsidRPr="008945BD">
        <w:t>Notă: Extrasul se transmite în format electronic (cu semnătură electronică extinsă/calificată) la casa de asigurări de sănătate până la data prevăzută în contract, pentru medicamentele eliberate în luna anterioară.</w:t>
      </w:r>
    </w:p>
    <w:p w:rsidR="008945BD" w:rsidRPr="008945BD" w:rsidRDefault="008945BD" w:rsidP="008945BD">
      <w:bookmarkStart w:id="1772" w:name="do|ax8^c|spII.|pa34"/>
      <w:bookmarkEnd w:id="1772"/>
      <w:r w:rsidRPr="008945BD">
        <w:rPr>
          <w:b/>
          <w:bCs/>
        </w:rPr>
        <w:t>Răspundem de exactitatea şi corectitudinea datelor</w:t>
      </w:r>
    </w:p>
    <w:p w:rsidR="008945BD" w:rsidRPr="008945BD" w:rsidRDefault="008945BD" w:rsidP="008945BD">
      <w:bookmarkStart w:id="1773" w:name="do|ax8^c|spII.|pa35"/>
      <w:bookmarkEnd w:id="1773"/>
      <w:r w:rsidRPr="008945BD">
        <w:rPr>
          <w:b/>
          <w:bCs/>
        </w:rPr>
        <w:t>Reprezentant legal al S.C. Farmacia ...................................</w:t>
      </w:r>
    </w:p>
    <w:p w:rsidR="008945BD" w:rsidRPr="008945BD" w:rsidRDefault="008945BD" w:rsidP="008945BD">
      <w:bookmarkStart w:id="1774" w:name="do|ax8^c|spII.|pa36"/>
      <w:bookmarkEnd w:id="1774"/>
      <w:r w:rsidRPr="008945BD">
        <w:rPr>
          <w:b/>
          <w:bCs/>
        </w:rPr>
        <w:t>(nume şi prenume)</w:t>
      </w:r>
    </w:p>
    <w:p w:rsidR="00A62398" w:rsidRDefault="00A62398">
      <w:bookmarkStart w:id="1775" w:name="do|ax8^c|spII.|pa37"/>
      <w:bookmarkEnd w:id="1775"/>
      <w:r>
        <w:br w:type="page"/>
      </w:r>
    </w:p>
    <w:p w:rsidR="008945BD" w:rsidRPr="008945BD" w:rsidRDefault="008945BD" w:rsidP="008945BD">
      <w:r w:rsidRPr="008945BD">
        <w:lastRenderedPageBreak/>
        <w:t xml:space="preserve">II.3. </w:t>
      </w:r>
      <w:r w:rsidRPr="008945BD">
        <w:rPr>
          <w:b/>
          <w:bCs/>
        </w:rPr>
        <w:t>Extras borderou centralizator reţete eliberate pentru beneficiarii de formulare europene pentru medicamente care fac obiectul contractelor cost-volum-rezultat pentru luna ............. anul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8"/>
        <w:gridCol w:w="247"/>
        <w:gridCol w:w="329"/>
        <w:gridCol w:w="704"/>
        <w:gridCol w:w="447"/>
        <w:gridCol w:w="575"/>
        <w:gridCol w:w="594"/>
        <w:gridCol w:w="1259"/>
        <w:gridCol w:w="325"/>
        <w:gridCol w:w="704"/>
        <w:gridCol w:w="838"/>
        <w:gridCol w:w="530"/>
        <w:gridCol w:w="530"/>
        <w:gridCol w:w="637"/>
        <w:gridCol w:w="637"/>
        <w:gridCol w:w="530"/>
      </w:tblGrid>
      <w:tr w:rsidR="008945BD" w:rsidRPr="00A62398" w:rsidTr="00A62398">
        <w:trPr>
          <w:tblCellSpacing w:w="0" w:type="dxa"/>
        </w:trPr>
        <w:tc>
          <w:tcPr>
            <w:tcW w:w="24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bookmarkStart w:id="1776" w:name="do|ax8^c|spII.|pa38"/>
            <w:bookmarkEnd w:id="1776"/>
            <w:r w:rsidRPr="00A62398">
              <w:rPr>
                <w:sz w:val="18"/>
                <w:szCs w:val="18"/>
              </w:rPr>
              <w:t>Nr. Crt.</w:t>
            </w:r>
          </w:p>
        </w:tc>
        <w:tc>
          <w:tcPr>
            <w:tcW w:w="298" w:type="pct"/>
            <w:gridSpan w:val="2"/>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Bon Fiscal</w:t>
            </w:r>
          </w:p>
        </w:tc>
        <w:tc>
          <w:tcPr>
            <w:tcW w:w="379"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Serie şi număr prescripţie</w:t>
            </w:r>
          </w:p>
        </w:tc>
        <w:tc>
          <w:tcPr>
            <w:tcW w:w="23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Cod parafă medic</w:t>
            </w:r>
          </w:p>
        </w:tc>
        <w:tc>
          <w:tcPr>
            <w:tcW w:w="30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CNP/CID asigurat</w:t>
            </w:r>
          </w:p>
        </w:tc>
        <w:tc>
          <w:tcPr>
            <w:tcW w:w="31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Nr. şi serie paşaport</w:t>
            </w:r>
          </w:p>
        </w:tc>
        <w:tc>
          <w:tcPr>
            <w:tcW w:w="68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Tip formular/document European</w:t>
            </w:r>
          </w:p>
        </w:tc>
        <w:tc>
          <w:tcPr>
            <w:tcW w:w="169"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Ţara</w:t>
            </w:r>
          </w:p>
        </w:tc>
        <w:tc>
          <w:tcPr>
            <w:tcW w:w="379"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Total valoare prescripţie</w:t>
            </w:r>
          </w:p>
        </w:tc>
        <w:tc>
          <w:tcPr>
            <w:tcW w:w="45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Total valoare compensare, din care:</w:t>
            </w:r>
          </w:p>
        </w:tc>
        <w:tc>
          <w:tcPr>
            <w:tcW w:w="28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Sublista A</w:t>
            </w:r>
          </w:p>
        </w:tc>
        <w:tc>
          <w:tcPr>
            <w:tcW w:w="28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Sublista B</w:t>
            </w:r>
          </w:p>
        </w:tc>
        <w:tc>
          <w:tcPr>
            <w:tcW w:w="34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Sublista C secţiunea C1</w:t>
            </w:r>
          </w:p>
        </w:tc>
        <w:tc>
          <w:tcPr>
            <w:tcW w:w="34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Sublista C secţiunea C3</w:t>
            </w:r>
          </w:p>
        </w:tc>
        <w:tc>
          <w:tcPr>
            <w:tcW w:w="28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Sublista D</w:t>
            </w:r>
          </w:p>
        </w:tc>
      </w:tr>
      <w:tr w:rsidR="008945BD" w:rsidRPr="00A62398" w:rsidTr="00A62398">
        <w:trPr>
          <w:tblCellSpacing w:w="0" w:type="dxa"/>
        </w:trPr>
        <w:tc>
          <w:tcPr>
            <w:tcW w:w="243"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26"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Nr.</w:t>
            </w:r>
          </w:p>
        </w:tc>
        <w:tc>
          <w:tcPr>
            <w:tcW w:w="17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data</w:t>
            </w:r>
          </w:p>
        </w:tc>
        <w:tc>
          <w:tcPr>
            <w:tcW w:w="379"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37"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08"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18"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686"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69"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79"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53"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8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8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4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4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8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243"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26"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2.1</w:t>
            </w:r>
          </w:p>
        </w:tc>
        <w:tc>
          <w:tcPr>
            <w:tcW w:w="17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2.2</w:t>
            </w:r>
          </w:p>
        </w:tc>
        <w:tc>
          <w:tcPr>
            <w:tcW w:w="379"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37"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08"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18"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686"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69"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79"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53"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8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8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4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4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8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1</w:t>
            </w:r>
          </w:p>
        </w:tc>
        <w:tc>
          <w:tcPr>
            <w:tcW w:w="298" w:type="pct"/>
            <w:gridSpan w:val="2"/>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2</w:t>
            </w:r>
          </w:p>
        </w:tc>
        <w:tc>
          <w:tcPr>
            <w:tcW w:w="379"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3</w:t>
            </w:r>
          </w:p>
        </w:tc>
        <w:tc>
          <w:tcPr>
            <w:tcW w:w="237"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4</w:t>
            </w:r>
          </w:p>
        </w:tc>
        <w:tc>
          <w:tcPr>
            <w:tcW w:w="30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5</w:t>
            </w:r>
          </w:p>
        </w:tc>
        <w:tc>
          <w:tcPr>
            <w:tcW w:w="31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6</w:t>
            </w:r>
          </w:p>
        </w:tc>
        <w:tc>
          <w:tcPr>
            <w:tcW w:w="686"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7</w:t>
            </w:r>
          </w:p>
        </w:tc>
        <w:tc>
          <w:tcPr>
            <w:tcW w:w="169"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8</w:t>
            </w:r>
          </w:p>
        </w:tc>
        <w:tc>
          <w:tcPr>
            <w:tcW w:w="379"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9</w:t>
            </w:r>
          </w:p>
        </w:tc>
        <w:tc>
          <w:tcPr>
            <w:tcW w:w="453"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10</w:t>
            </w:r>
          </w:p>
        </w:tc>
        <w:tc>
          <w:tcPr>
            <w:tcW w:w="28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11</w:t>
            </w:r>
          </w:p>
        </w:tc>
        <w:tc>
          <w:tcPr>
            <w:tcW w:w="28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12</w:t>
            </w:r>
          </w:p>
        </w:tc>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13</w:t>
            </w:r>
          </w:p>
        </w:tc>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14</w:t>
            </w:r>
          </w:p>
        </w:tc>
        <w:tc>
          <w:tcPr>
            <w:tcW w:w="28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15</w:t>
            </w:r>
          </w:p>
        </w:tc>
      </w:tr>
      <w:tr w:rsidR="008945BD" w:rsidRPr="00A62398" w:rsidTr="00A62398">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w:t>
            </w:r>
          </w:p>
        </w:tc>
        <w:tc>
          <w:tcPr>
            <w:tcW w:w="126"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7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79"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0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1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686"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69"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79"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53"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8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8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8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w:t>
            </w:r>
          </w:p>
        </w:tc>
        <w:tc>
          <w:tcPr>
            <w:tcW w:w="126"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7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79"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0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1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686"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69"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79"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53"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8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8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8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n</w:t>
            </w:r>
          </w:p>
        </w:tc>
        <w:tc>
          <w:tcPr>
            <w:tcW w:w="126"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7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79"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0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1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686"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69"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79"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53"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8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8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8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TOTAL</w:t>
            </w:r>
          </w:p>
        </w:tc>
        <w:tc>
          <w:tcPr>
            <w:tcW w:w="126"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17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379"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237"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30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31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686"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169"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379"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53"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8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8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8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bl>
    <w:p w:rsidR="008945BD" w:rsidRPr="008945BD" w:rsidRDefault="008945BD" w:rsidP="008945BD">
      <w:bookmarkStart w:id="1777" w:name="do|ax8^c|spII.|pa39"/>
      <w:bookmarkEnd w:id="1777"/>
      <w:r w:rsidRPr="008945BD">
        <w:t>Prescripţiile medicale vor fi înscrise în extras borderou în ordine cronologică, în funcţie de data bonului fiscal.</w:t>
      </w:r>
    </w:p>
    <w:p w:rsidR="008945BD" w:rsidRPr="008945BD" w:rsidRDefault="008945BD" w:rsidP="008945BD">
      <w:bookmarkStart w:id="1778" w:name="do|ax8^c|spII.|pa40"/>
      <w:bookmarkEnd w:id="1778"/>
      <w:r w:rsidRPr="008945BD">
        <w:t>Total Coloana (10) = coloana (11) + coloana (12) + coloana (13) + coloana (14) + coloana (15) şi este inclusă în total coloana (12) din tabelul de la pct. II din Anexa 8-c.</w:t>
      </w:r>
    </w:p>
    <w:p w:rsidR="008945BD" w:rsidRPr="008945BD" w:rsidRDefault="008945BD" w:rsidP="008945BD">
      <w:bookmarkStart w:id="1779" w:name="do|ax8^c|spII.|pa41"/>
      <w:bookmarkEnd w:id="1779"/>
      <w:r w:rsidRPr="008945BD">
        <w:t>Se va detalia în subsolul extras borderou valoarea compensată pentru medicamentele aferente fiecărui DCI ce face obiectul unui contract cost-volum-rezultat.</w:t>
      </w:r>
    </w:p>
    <w:p w:rsidR="008945BD" w:rsidRPr="008945BD" w:rsidRDefault="008945BD" w:rsidP="008945BD">
      <w:bookmarkStart w:id="1780" w:name="do|ax8^c|spII.|pa42"/>
      <w:bookmarkEnd w:id="1780"/>
      <w:r w:rsidRPr="008945BD">
        <w:t>Notă: Extrasul se transmite în format electronic (cu semnătură electronică extinsă/calificată) la casa de asigurări de sănătate până la data prevăzută în contract, pentru medicamentele eliberate în luna anterioară.</w:t>
      </w:r>
    </w:p>
    <w:p w:rsidR="008945BD" w:rsidRPr="008945BD" w:rsidRDefault="008945BD" w:rsidP="008945BD">
      <w:bookmarkStart w:id="1781" w:name="do|ax8^c|spII.|pa43"/>
      <w:bookmarkEnd w:id="1781"/>
      <w:r w:rsidRPr="008945BD">
        <w:rPr>
          <w:b/>
          <w:bCs/>
        </w:rPr>
        <w:t>Răspundem de exactitatea şi corectitudinea datelor</w:t>
      </w:r>
    </w:p>
    <w:p w:rsidR="008945BD" w:rsidRPr="008945BD" w:rsidRDefault="008945BD" w:rsidP="008945BD">
      <w:bookmarkStart w:id="1782" w:name="do|ax8^c|spII.|pa44"/>
      <w:bookmarkEnd w:id="1782"/>
      <w:r w:rsidRPr="008945BD">
        <w:rPr>
          <w:b/>
          <w:bCs/>
        </w:rPr>
        <w:t>Reprezentant legal al S.C. Farmacia ...................................</w:t>
      </w:r>
    </w:p>
    <w:p w:rsidR="008945BD" w:rsidRPr="008945BD" w:rsidRDefault="008945BD" w:rsidP="008945BD">
      <w:bookmarkStart w:id="1783" w:name="do|ax8^c|spII.|pa45"/>
      <w:bookmarkEnd w:id="1783"/>
      <w:r w:rsidRPr="008945BD">
        <w:rPr>
          <w:b/>
          <w:bCs/>
        </w:rPr>
        <w:t>(nume şi prenume)</w:t>
      </w:r>
    </w:p>
    <w:p w:rsidR="00A62398" w:rsidRDefault="00A62398">
      <w:bookmarkStart w:id="1784" w:name="do|ax8^c|spII.|pa46"/>
      <w:bookmarkEnd w:id="1784"/>
      <w:r>
        <w:br w:type="page"/>
      </w:r>
    </w:p>
    <w:p w:rsidR="008945BD" w:rsidRPr="008945BD" w:rsidRDefault="008945BD" w:rsidP="008945BD">
      <w:r w:rsidRPr="008945BD">
        <w:lastRenderedPageBreak/>
        <w:t xml:space="preserve">II.4. </w:t>
      </w:r>
      <w:r w:rsidRPr="008945BD">
        <w:rPr>
          <w:b/>
          <w:bCs/>
        </w:rPr>
        <w:t xml:space="preserve">Extras borderou centralizator reţete eliberate pentru persoanele care nu deţin cod numeric personal prevăzute la art. 225 alin. (1) lit. a), e) şi f) din Legea nr. </w:t>
      </w:r>
      <w:hyperlink r:id="rId858" w:history="1">
        <w:r w:rsidRPr="008945BD">
          <w:rPr>
            <w:rStyle w:val="Hyperlink"/>
          </w:rPr>
          <w:t>95/2006</w:t>
        </w:r>
      </w:hyperlink>
      <w:r w:rsidRPr="008945BD">
        <w:rPr>
          <w:b/>
          <w:bCs/>
        </w:rPr>
        <w:t>, republicată, cu modificările şi completările ulterioare, pentru medicamente care fac obiectul contractelor cost-volum-rezultat pentru luna ............... anul ............</w:t>
      </w:r>
    </w:p>
    <w:p w:rsidR="008945BD" w:rsidRPr="008945BD" w:rsidRDefault="008945BD" w:rsidP="008945BD">
      <w:bookmarkStart w:id="1785" w:name="do|ax8^c|spII.|pa47"/>
      <w:bookmarkEnd w:id="1785"/>
      <w:r w:rsidRPr="008945BD">
        <w:rPr>
          <w:b/>
          <w:bCs/>
        </w:rPr>
        <w:t>lei</w:t>
      </w:r>
    </w:p>
    <w:tbl>
      <w:tblPr>
        <w:tblW w:w="0" w:type="auto"/>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8"/>
        <w:gridCol w:w="291"/>
        <w:gridCol w:w="392"/>
        <w:gridCol w:w="911"/>
        <w:gridCol w:w="581"/>
        <w:gridCol w:w="1071"/>
        <w:gridCol w:w="906"/>
        <w:gridCol w:w="1067"/>
        <w:gridCol w:w="629"/>
        <w:gridCol w:w="629"/>
        <w:gridCol w:w="824"/>
        <w:gridCol w:w="824"/>
        <w:gridCol w:w="641"/>
      </w:tblGrid>
      <w:tr w:rsidR="008945BD" w:rsidRPr="00A62398" w:rsidTr="00A6239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bookmarkStart w:id="1786" w:name="do|ax8^c|spII.|pa48"/>
            <w:bookmarkEnd w:id="1786"/>
            <w:r w:rsidRPr="00A62398">
              <w:rPr>
                <w:sz w:val="18"/>
                <w:szCs w:val="18"/>
              </w:rPr>
              <w:t>Nr. Crt.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Bon Fiscal</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Serie şi număr prescripţie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Cod parafă medic</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Cod unic de identificare aferent persoană fără CNP</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Total valoare prescripţie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Total valoare compensare din care: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sublista 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sublista B</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Sublista C secţiunea C1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Sublista C secţiunea C3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Sublista D</w:t>
            </w:r>
          </w:p>
        </w:tc>
      </w:tr>
      <w:tr w:rsidR="008945BD" w:rsidRPr="00A62398" w:rsidTr="00A623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Nr.</w:t>
            </w: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data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12</w:t>
            </w:r>
          </w:p>
        </w:tc>
      </w:tr>
      <w:tr w:rsidR="008945BD" w:rsidRPr="00A62398" w:rsidTr="00A623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bl>
    <w:p w:rsidR="008945BD" w:rsidRPr="008945BD" w:rsidRDefault="008945BD" w:rsidP="008945BD">
      <w:bookmarkStart w:id="1787" w:name="do|ax8^c|spII.|pa49"/>
      <w:bookmarkEnd w:id="1787"/>
      <w:r w:rsidRPr="008945BD">
        <w:t>Prescripţiile medicale vor fi înscrise în extras borderou în ordine cronologică, în funcţie de data bonului fiscal.</w:t>
      </w:r>
    </w:p>
    <w:p w:rsidR="008945BD" w:rsidRPr="008945BD" w:rsidRDefault="008945BD" w:rsidP="008945BD">
      <w:bookmarkStart w:id="1788" w:name="do|ax8^c|spII.|pa50"/>
      <w:bookmarkEnd w:id="1788"/>
      <w:r w:rsidRPr="008945BD">
        <w:t>Total Coloana (7) = coloana (8) + coloana (9) + coloana (10) + coloana (11) + coloana (12) şi este inclusă în total coloana (12) din tabelul de la pct. II din Anexa 8-c.</w:t>
      </w:r>
    </w:p>
    <w:p w:rsidR="008945BD" w:rsidRPr="008945BD" w:rsidRDefault="008945BD" w:rsidP="008945BD">
      <w:bookmarkStart w:id="1789" w:name="do|ax8^c|spII.|pa51"/>
      <w:bookmarkEnd w:id="1789"/>
      <w:r w:rsidRPr="008945BD">
        <w:t>Se va detalia în subsolul extras borderou valoarea compensată pentru medicamentele aferente fiecărui DCI ce face obiectul unui contract cost-volum-rezultat.</w:t>
      </w:r>
    </w:p>
    <w:p w:rsidR="008945BD" w:rsidRPr="008945BD" w:rsidRDefault="008945BD" w:rsidP="008945BD">
      <w:bookmarkStart w:id="1790" w:name="do|ax8^c|spII.|pa52"/>
      <w:bookmarkEnd w:id="1790"/>
      <w:r w:rsidRPr="008945BD">
        <w:t>Notă: Extrasul se transmite în format electronic (cu semnătură electronică extinsă/calificată) la casa de asigurări de sănătate până la data prevăzută în contract, pentru medicamentele eliberate în luna anterioară.</w:t>
      </w:r>
    </w:p>
    <w:p w:rsidR="008945BD" w:rsidRPr="008945BD" w:rsidRDefault="008945BD" w:rsidP="008945BD">
      <w:bookmarkStart w:id="1791" w:name="do|ax8^c|spII.|pa53"/>
      <w:bookmarkEnd w:id="1791"/>
      <w:r w:rsidRPr="008945BD">
        <w:rPr>
          <w:b/>
          <w:bCs/>
        </w:rPr>
        <w:t>Răspundem de exactitatea şi corectitudinea datelor</w:t>
      </w:r>
    </w:p>
    <w:p w:rsidR="008945BD" w:rsidRPr="008945BD" w:rsidRDefault="008945BD" w:rsidP="008945BD">
      <w:bookmarkStart w:id="1792" w:name="do|ax8^c|spII.|pa54"/>
      <w:bookmarkEnd w:id="1792"/>
      <w:r w:rsidRPr="008945BD">
        <w:rPr>
          <w:b/>
          <w:bCs/>
        </w:rPr>
        <w:t>Reprezentant legal al S.C. Farmacia ...................................</w:t>
      </w:r>
    </w:p>
    <w:p w:rsidR="008945BD" w:rsidRPr="008945BD" w:rsidRDefault="008945BD" w:rsidP="008945BD">
      <w:bookmarkStart w:id="1793" w:name="do|ax8^c|spII.|pa55"/>
      <w:bookmarkEnd w:id="1793"/>
      <w:r w:rsidRPr="008945BD">
        <w:rPr>
          <w:b/>
          <w:bCs/>
        </w:rPr>
        <w:t>(nume şi prenume)</w:t>
      </w:r>
    </w:p>
    <w:p w:rsidR="00A62398" w:rsidRDefault="00A62398">
      <w:pPr>
        <w:rPr>
          <w:b/>
          <w:bCs/>
        </w:rPr>
      </w:pPr>
      <w:r>
        <w:rPr>
          <w:b/>
          <w:bCs/>
        </w:rPr>
        <w:br w:type="page"/>
      </w:r>
    </w:p>
    <w:p w:rsidR="008945BD" w:rsidRPr="008945BD" w:rsidRDefault="008945BD" w:rsidP="008945BD">
      <w:r w:rsidRPr="008945BD">
        <w:rPr>
          <w:b/>
          <w:bCs/>
        </w:rPr>
        <w:lastRenderedPageBreak/>
        <w:t>III.Borderou centralizator pensionari 0 - 1.608 lei - pentru medicamente ce fac obiectul contractelor cost-volum/cost-volum-rezultat, pentru luna ............... anul ..........., care însoţeşte factura seria ......... nr. ........../data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9"/>
        <w:gridCol w:w="639"/>
        <w:gridCol w:w="733"/>
        <w:gridCol w:w="983"/>
        <w:gridCol w:w="921"/>
        <w:gridCol w:w="921"/>
        <w:gridCol w:w="983"/>
        <w:gridCol w:w="1200"/>
        <w:gridCol w:w="1200"/>
        <w:gridCol w:w="1125"/>
      </w:tblGrid>
      <w:tr w:rsidR="008945BD" w:rsidRPr="00A62398" w:rsidTr="00A62398">
        <w:trPr>
          <w:tblCellSpacing w:w="0" w:type="dxa"/>
        </w:trPr>
        <w:tc>
          <w:tcPr>
            <w:tcW w:w="34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bookmarkStart w:id="1794" w:name="do|ax8^c|spIII.|pa1"/>
            <w:bookmarkEnd w:id="1794"/>
            <w:r w:rsidRPr="00A62398">
              <w:rPr>
                <w:sz w:val="18"/>
                <w:szCs w:val="18"/>
              </w:rPr>
              <w:t>Nr. Crt.</w:t>
            </w:r>
          </w:p>
        </w:tc>
        <w:tc>
          <w:tcPr>
            <w:tcW w:w="734" w:type="pct"/>
            <w:gridSpan w:val="2"/>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Bon Fiscal</w:t>
            </w:r>
          </w:p>
        </w:tc>
        <w:tc>
          <w:tcPr>
            <w:tcW w:w="52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Serie şi număr prescripţie</w:t>
            </w:r>
          </w:p>
        </w:tc>
        <w:tc>
          <w:tcPr>
            <w:tcW w:w="49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Cod parafă medic</w:t>
            </w:r>
          </w:p>
        </w:tc>
        <w:tc>
          <w:tcPr>
            <w:tcW w:w="493"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CNP/CID asigurat</w:t>
            </w:r>
          </w:p>
        </w:tc>
        <w:tc>
          <w:tcPr>
            <w:tcW w:w="526"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Total valoare prescripţie</w:t>
            </w:r>
          </w:p>
        </w:tc>
        <w:tc>
          <w:tcPr>
            <w:tcW w:w="64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Total valoare compensare sublista B, din care:</w:t>
            </w:r>
          </w:p>
        </w:tc>
        <w:tc>
          <w:tcPr>
            <w:tcW w:w="64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 Valoare compensare CNAS 50%</w:t>
            </w:r>
          </w:p>
        </w:tc>
        <w:tc>
          <w:tcPr>
            <w:tcW w:w="60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 Valoare compensare MS 40%</w:t>
            </w:r>
          </w:p>
        </w:tc>
      </w:tr>
      <w:tr w:rsidR="008945BD" w:rsidRPr="00A62398" w:rsidTr="00A62398">
        <w:trPr>
          <w:tblCellSpacing w:w="0" w:type="dxa"/>
        </w:trPr>
        <w:tc>
          <w:tcPr>
            <w:tcW w:w="34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Nr.</w:t>
            </w:r>
          </w:p>
        </w:tc>
        <w:tc>
          <w:tcPr>
            <w:tcW w:w="39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data</w:t>
            </w:r>
          </w:p>
        </w:tc>
        <w:tc>
          <w:tcPr>
            <w:tcW w:w="526"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93"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93"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526"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64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64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60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34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2.1</w:t>
            </w:r>
          </w:p>
        </w:tc>
        <w:tc>
          <w:tcPr>
            <w:tcW w:w="39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2.2</w:t>
            </w:r>
          </w:p>
        </w:tc>
        <w:tc>
          <w:tcPr>
            <w:tcW w:w="526"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93"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93"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526"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64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64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60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1</w:t>
            </w:r>
          </w:p>
        </w:tc>
        <w:tc>
          <w:tcPr>
            <w:tcW w:w="734" w:type="pct"/>
            <w:gridSpan w:val="2"/>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2</w:t>
            </w:r>
          </w:p>
        </w:tc>
        <w:tc>
          <w:tcPr>
            <w:tcW w:w="526"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3</w:t>
            </w:r>
          </w:p>
        </w:tc>
        <w:tc>
          <w:tcPr>
            <w:tcW w:w="493"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4</w:t>
            </w:r>
          </w:p>
        </w:tc>
        <w:tc>
          <w:tcPr>
            <w:tcW w:w="493"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5</w:t>
            </w:r>
          </w:p>
        </w:tc>
        <w:tc>
          <w:tcPr>
            <w:tcW w:w="526"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6</w:t>
            </w:r>
          </w:p>
        </w:tc>
        <w:tc>
          <w:tcPr>
            <w:tcW w:w="6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7</w:t>
            </w:r>
          </w:p>
        </w:tc>
        <w:tc>
          <w:tcPr>
            <w:tcW w:w="6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8</w:t>
            </w:r>
          </w:p>
        </w:tc>
        <w:tc>
          <w:tcPr>
            <w:tcW w:w="60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9</w:t>
            </w:r>
          </w:p>
        </w:tc>
      </w:tr>
      <w:tr w:rsidR="008945BD" w:rsidRPr="00A62398" w:rsidTr="00A62398">
        <w:trPr>
          <w:tblCellSpacing w:w="0" w:type="dxa"/>
        </w:trPr>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w:t>
            </w:r>
          </w:p>
        </w:tc>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9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93"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93"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6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6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x</w:t>
            </w:r>
          </w:p>
        </w:tc>
        <w:tc>
          <w:tcPr>
            <w:tcW w:w="60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x</w:t>
            </w:r>
          </w:p>
        </w:tc>
      </w:tr>
      <w:tr w:rsidR="008945BD" w:rsidRPr="00A62398" w:rsidTr="00A62398">
        <w:trPr>
          <w:tblCellSpacing w:w="0" w:type="dxa"/>
        </w:trPr>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w:t>
            </w:r>
          </w:p>
        </w:tc>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9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93"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93"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6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6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x</w:t>
            </w:r>
          </w:p>
        </w:tc>
        <w:tc>
          <w:tcPr>
            <w:tcW w:w="60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x</w:t>
            </w:r>
          </w:p>
        </w:tc>
      </w:tr>
      <w:tr w:rsidR="008945BD" w:rsidRPr="00A62398" w:rsidTr="00A62398">
        <w:trPr>
          <w:tblCellSpacing w:w="0" w:type="dxa"/>
        </w:trPr>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w:t>
            </w:r>
          </w:p>
        </w:tc>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9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93"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93"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6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6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x</w:t>
            </w:r>
          </w:p>
        </w:tc>
        <w:tc>
          <w:tcPr>
            <w:tcW w:w="60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x</w:t>
            </w:r>
          </w:p>
        </w:tc>
      </w:tr>
      <w:tr w:rsidR="008945BD" w:rsidRPr="00A62398" w:rsidTr="00A62398">
        <w:trPr>
          <w:tblCellSpacing w:w="0" w:type="dxa"/>
        </w:trPr>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n</w:t>
            </w:r>
          </w:p>
        </w:tc>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9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93"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93"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6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6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x</w:t>
            </w:r>
          </w:p>
        </w:tc>
        <w:tc>
          <w:tcPr>
            <w:tcW w:w="60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x</w:t>
            </w:r>
          </w:p>
        </w:tc>
      </w:tr>
      <w:tr w:rsidR="008945BD" w:rsidRPr="00A62398" w:rsidTr="00A62398">
        <w:trPr>
          <w:tblCellSpacing w:w="0" w:type="dxa"/>
        </w:trPr>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TOTAL</w:t>
            </w:r>
          </w:p>
        </w:tc>
        <w:tc>
          <w:tcPr>
            <w:tcW w:w="3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39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526"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493"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493"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526"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6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64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bl>
    <w:p w:rsidR="008945BD" w:rsidRPr="008945BD" w:rsidRDefault="008945BD" w:rsidP="00A62398">
      <w:pPr>
        <w:spacing w:after="0" w:line="240" w:lineRule="auto"/>
      </w:pPr>
      <w:bookmarkStart w:id="1795" w:name="do|ax8^c|spIII.|pa2"/>
      <w:bookmarkEnd w:id="1795"/>
      <w:r w:rsidRPr="008945BD">
        <w:t>*) Se completează numai total coloană.</w:t>
      </w:r>
    </w:p>
    <w:p w:rsidR="008945BD" w:rsidRPr="008945BD" w:rsidRDefault="008945BD" w:rsidP="00A62398">
      <w:pPr>
        <w:spacing w:after="0" w:line="240" w:lineRule="auto"/>
      </w:pPr>
      <w:bookmarkStart w:id="1796" w:name="do|ax8^c|spIII.|pa3"/>
      <w:bookmarkEnd w:id="1796"/>
      <w:r w:rsidRPr="008945BD">
        <w:t>Prescripţiile medicale vor fi înscrise în extras borderou în ordine cronologică, în funcţie de data bonului fiscal.</w:t>
      </w:r>
    </w:p>
    <w:p w:rsidR="008945BD" w:rsidRPr="008945BD" w:rsidRDefault="008945BD" w:rsidP="00A62398">
      <w:pPr>
        <w:spacing w:after="0" w:line="240" w:lineRule="auto"/>
      </w:pPr>
      <w:bookmarkStart w:id="1797" w:name="do|ax8^c|spIII.|pa4"/>
      <w:bookmarkEnd w:id="1797"/>
      <w:r w:rsidRPr="008945BD">
        <w:t>Total coloana (7) reprezintă suma pentru care s-a emis factura.</w:t>
      </w:r>
    </w:p>
    <w:p w:rsidR="008945BD" w:rsidRPr="008945BD" w:rsidRDefault="008945BD" w:rsidP="00A62398">
      <w:pPr>
        <w:spacing w:after="0" w:line="240" w:lineRule="auto"/>
      </w:pPr>
      <w:bookmarkStart w:id="1798" w:name="do|ax8^c|spIII.|pa5"/>
      <w:bookmarkEnd w:id="1798"/>
      <w:r w:rsidRPr="008945BD">
        <w:t>Notă: Borderoul centralizator se transmite în format electronic (cu semnătură electronică extinsă/calificată) la casa de asigurări de sănătate până la data prevăzută în contract, pentru medicamentele eliberate în luna anterioară.</w:t>
      </w:r>
    </w:p>
    <w:p w:rsidR="008945BD" w:rsidRPr="008945BD" w:rsidRDefault="008945BD" w:rsidP="00A62398">
      <w:pPr>
        <w:spacing w:after="0" w:line="240" w:lineRule="auto"/>
      </w:pPr>
      <w:bookmarkStart w:id="1799" w:name="do|ax8^c|spIII.|pa6"/>
      <w:bookmarkEnd w:id="1799"/>
      <w:r w:rsidRPr="008945BD">
        <w:rPr>
          <w:b/>
          <w:bCs/>
        </w:rPr>
        <w:t>Răspundem de exactitatea şi corectitudinea datelor</w:t>
      </w:r>
    </w:p>
    <w:p w:rsidR="008945BD" w:rsidRPr="008945BD" w:rsidRDefault="008945BD" w:rsidP="00A62398">
      <w:pPr>
        <w:spacing w:after="0" w:line="240" w:lineRule="auto"/>
      </w:pPr>
      <w:bookmarkStart w:id="1800" w:name="do|ax8^c|spIII.|pa7"/>
      <w:bookmarkEnd w:id="1800"/>
      <w:r w:rsidRPr="008945BD">
        <w:rPr>
          <w:b/>
          <w:bCs/>
        </w:rPr>
        <w:t>Reprezentant legal al S.C. Farmacia ...................................</w:t>
      </w:r>
    </w:p>
    <w:p w:rsidR="008945BD" w:rsidRPr="008945BD" w:rsidRDefault="008945BD" w:rsidP="00A62398">
      <w:pPr>
        <w:spacing w:after="0" w:line="240" w:lineRule="auto"/>
      </w:pPr>
      <w:bookmarkStart w:id="1801" w:name="do|ax8^c|spIII.|pa8"/>
      <w:bookmarkEnd w:id="1801"/>
      <w:r w:rsidRPr="008945BD">
        <w:rPr>
          <w:b/>
          <w:bCs/>
        </w:rPr>
        <w:t>(nume şi prenume)</w:t>
      </w:r>
    </w:p>
    <w:p w:rsidR="008945BD" w:rsidRPr="008945BD" w:rsidRDefault="008945BD" w:rsidP="008945BD">
      <w:r w:rsidRPr="008945BD">
        <w:rPr>
          <w:b/>
          <w:bCs/>
        </w:rPr>
        <w:t xml:space="preserve">IV.Borderou centralizator medicamente compensate şi gratuite în tratamentul ambulatoriu care fac obiectul contractelor cost-volum acordate persoanelor care provin din zona conflictului armat din Ucraina, beneficiare ale Ordonanţei de urgenţă a Guvernului nr. </w:t>
      </w:r>
      <w:hyperlink r:id="rId859" w:history="1">
        <w:r w:rsidRPr="008945BD">
          <w:rPr>
            <w:rStyle w:val="Hyperlink"/>
          </w:rPr>
          <w:t>15/2022</w:t>
        </w:r>
      </w:hyperlink>
      <w:r w:rsidRPr="008945BD">
        <w:rPr>
          <w:b/>
          <w:bCs/>
        </w:rPr>
        <w:t>, cu modificările şi completările ulterioare, pentru luna ............... anul ............, care însoţeşte factura seria ......... nr. ........../data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2"/>
        <w:gridCol w:w="235"/>
        <w:gridCol w:w="312"/>
        <w:gridCol w:w="661"/>
        <w:gridCol w:w="421"/>
        <w:gridCol w:w="809"/>
        <w:gridCol w:w="835"/>
        <w:gridCol w:w="814"/>
        <w:gridCol w:w="661"/>
        <w:gridCol w:w="682"/>
        <w:gridCol w:w="787"/>
        <w:gridCol w:w="499"/>
        <w:gridCol w:w="499"/>
        <w:gridCol w:w="599"/>
        <w:gridCol w:w="599"/>
        <w:gridCol w:w="499"/>
      </w:tblGrid>
      <w:tr w:rsidR="008945BD" w:rsidRPr="00A62398" w:rsidTr="00A62398">
        <w:trPr>
          <w:tblCellSpacing w:w="0" w:type="dxa"/>
        </w:trPr>
        <w:tc>
          <w:tcPr>
            <w:tcW w:w="22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bookmarkStart w:id="1802" w:name="do|ax8^c|spIV.|pa1"/>
            <w:bookmarkEnd w:id="1802"/>
            <w:r w:rsidRPr="00A62398">
              <w:rPr>
                <w:sz w:val="18"/>
                <w:szCs w:val="18"/>
              </w:rPr>
              <w:t>Nr. Crt.</w:t>
            </w:r>
          </w:p>
        </w:tc>
        <w:tc>
          <w:tcPr>
            <w:tcW w:w="279" w:type="pct"/>
            <w:gridSpan w:val="2"/>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Bon Fiscal</w:t>
            </w:r>
          </w:p>
        </w:tc>
        <w:tc>
          <w:tcPr>
            <w:tcW w:w="355"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Serie şi număr prescripţie</w:t>
            </w:r>
          </w:p>
        </w:tc>
        <w:tc>
          <w:tcPr>
            <w:tcW w:w="22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Cod parafă medic</w:t>
            </w:r>
          </w:p>
        </w:tc>
        <w:tc>
          <w:tcPr>
            <w:tcW w:w="43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Număr unic de identificare*)</w:t>
            </w:r>
          </w:p>
        </w:tc>
        <w:tc>
          <w:tcPr>
            <w:tcW w:w="45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Nr. şi serie document(e) care a/au deschis dreptul la medicamente</w:t>
            </w:r>
          </w:p>
        </w:tc>
        <w:tc>
          <w:tcPr>
            <w:tcW w:w="44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Tip document**)</w:t>
            </w:r>
          </w:p>
        </w:tc>
        <w:tc>
          <w:tcPr>
            <w:tcW w:w="355"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Total valoare prescripţie</w:t>
            </w:r>
          </w:p>
        </w:tc>
        <w:tc>
          <w:tcPr>
            <w:tcW w:w="36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Total valoare contribuţie personală</w:t>
            </w:r>
          </w:p>
        </w:tc>
        <w:tc>
          <w:tcPr>
            <w:tcW w:w="425"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Total valoare compensare, din care:</w:t>
            </w:r>
          </w:p>
        </w:tc>
        <w:tc>
          <w:tcPr>
            <w:tcW w:w="265"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Sublista A</w:t>
            </w:r>
          </w:p>
        </w:tc>
        <w:tc>
          <w:tcPr>
            <w:tcW w:w="265"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Sublista B</w:t>
            </w:r>
          </w:p>
        </w:tc>
        <w:tc>
          <w:tcPr>
            <w:tcW w:w="32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Sublista C secţiunea C1</w:t>
            </w:r>
          </w:p>
        </w:tc>
        <w:tc>
          <w:tcPr>
            <w:tcW w:w="32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Sublista C secţiunea C3</w:t>
            </w:r>
          </w:p>
        </w:tc>
        <w:tc>
          <w:tcPr>
            <w:tcW w:w="265"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Sublista D</w:t>
            </w:r>
          </w:p>
        </w:tc>
      </w:tr>
      <w:tr w:rsidR="008945BD" w:rsidRPr="00A62398" w:rsidTr="00A62398">
        <w:trPr>
          <w:tblCellSpacing w:w="0" w:type="dxa"/>
        </w:trPr>
        <w:tc>
          <w:tcPr>
            <w:tcW w:w="228"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1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Nr.</w:t>
            </w:r>
          </w:p>
        </w:tc>
        <w:tc>
          <w:tcPr>
            <w:tcW w:w="16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data</w:t>
            </w:r>
          </w:p>
        </w:tc>
        <w:tc>
          <w:tcPr>
            <w:tcW w:w="35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2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38"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5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40"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5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67"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2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228"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1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2.1</w:t>
            </w:r>
          </w:p>
        </w:tc>
        <w:tc>
          <w:tcPr>
            <w:tcW w:w="16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2.2</w:t>
            </w:r>
          </w:p>
        </w:tc>
        <w:tc>
          <w:tcPr>
            <w:tcW w:w="35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2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38"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5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40"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5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67"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2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22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1</w:t>
            </w:r>
          </w:p>
        </w:tc>
        <w:tc>
          <w:tcPr>
            <w:tcW w:w="279" w:type="pct"/>
            <w:gridSpan w:val="2"/>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2</w:t>
            </w:r>
          </w:p>
        </w:tc>
        <w:tc>
          <w:tcPr>
            <w:tcW w:w="35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3</w:t>
            </w:r>
          </w:p>
        </w:tc>
        <w:tc>
          <w:tcPr>
            <w:tcW w:w="22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4</w:t>
            </w: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5</w:t>
            </w:r>
          </w:p>
        </w:tc>
        <w:tc>
          <w:tcPr>
            <w:tcW w:w="45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6</w:t>
            </w: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7</w:t>
            </w:r>
          </w:p>
        </w:tc>
        <w:tc>
          <w:tcPr>
            <w:tcW w:w="35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8</w:t>
            </w:r>
          </w:p>
        </w:tc>
        <w:tc>
          <w:tcPr>
            <w:tcW w:w="367"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9</w:t>
            </w:r>
          </w:p>
        </w:tc>
        <w:tc>
          <w:tcPr>
            <w:tcW w:w="42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10</w:t>
            </w: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11</w:t>
            </w: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12</w:t>
            </w:r>
          </w:p>
        </w:tc>
        <w:tc>
          <w:tcPr>
            <w:tcW w:w="32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13</w:t>
            </w:r>
          </w:p>
        </w:tc>
        <w:tc>
          <w:tcPr>
            <w:tcW w:w="32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14</w:t>
            </w: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15</w:t>
            </w:r>
          </w:p>
        </w:tc>
      </w:tr>
      <w:tr w:rsidR="008945BD" w:rsidRPr="00A62398" w:rsidTr="00A62398">
        <w:trPr>
          <w:tblCellSpacing w:w="0" w:type="dxa"/>
        </w:trPr>
        <w:tc>
          <w:tcPr>
            <w:tcW w:w="22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1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6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5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2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5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5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67"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2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22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1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6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5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2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5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5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67"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2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22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1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6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5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2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5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5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67"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2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22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1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6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5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2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5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5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67"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2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22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TOTAL</w:t>
            </w:r>
          </w:p>
        </w:tc>
        <w:tc>
          <w:tcPr>
            <w:tcW w:w="11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16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35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22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45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35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67"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2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bl>
    <w:p w:rsidR="008945BD" w:rsidRPr="008945BD" w:rsidRDefault="008945BD" w:rsidP="008945BD">
      <w:bookmarkStart w:id="1803" w:name="do|ax8^c|spIV.|pa2"/>
      <w:bookmarkEnd w:id="1803"/>
      <w:r w:rsidRPr="008945BD">
        <w:lastRenderedPageBreak/>
        <w:t>Prescripţiile medicale vor fi înscrise în borderou în ordine cronologică, în funcţie de data bonului fiscal.</w:t>
      </w:r>
    </w:p>
    <w:p w:rsidR="008945BD" w:rsidRPr="008945BD" w:rsidRDefault="008945BD" w:rsidP="008945BD">
      <w:bookmarkStart w:id="1804" w:name="do|ax8^c|spIV.|pa3"/>
      <w:bookmarkEnd w:id="1804"/>
      <w:r w:rsidRPr="008945BD">
        <w:t>Se va detalia în subsolul borderoului valoarea compensată pentru medicamentele aferente fiecărui DCI ce face obiectul unui contract cost-volum.</w:t>
      </w:r>
    </w:p>
    <w:p w:rsidR="008945BD" w:rsidRPr="008945BD" w:rsidRDefault="008945BD" w:rsidP="008945BD">
      <w:bookmarkStart w:id="1805" w:name="do|ax8^c|spIV.|pa4"/>
      <w:bookmarkEnd w:id="1805"/>
      <w:r w:rsidRPr="008945BD">
        <w:t>Total coloana (8) = coloana (9) + coloana (10) şi reprezintă suma pentru care s-a emis factura.</w:t>
      </w:r>
    </w:p>
    <w:p w:rsidR="008945BD" w:rsidRPr="008945BD" w:rsidRDefault="008945BD" w:rsidP="008945BD">
      <w:bookmarkStart w:id="1806" w:name="do|ax8^c|spIV.|pa5"/>
      <w:bookmarkEnd w:id="1806"/>
      <w:r w:rsidRPr="008945BD">
        <w:t>Total coloana (10) = coloana (11) + coloana (12) + coloana (13) + coloana (14) + coloana (15).</w:t>
      </w:r>
    </w:p>
    <w:p w:rsidR="008945BD" w:rsidRPr="008945BD" w:rsidRDefault="008945BD" w:rsidP="008945BD">
      <w:bookmarkStart w:id="1807" w:name="do|ax8^c|spIV.|pa6"/>
      <w:bookmarkEnd w:id="1807"/>
      <w:r w:rsidRPr="008945BD">
        <w:t xml:space="preserve">*) Se va completa numărul unic de identificare în sistemul de asigurări sociale de sănătate atribuit prin aplicaţia pusă la dispoziţie de către Casa Naţională de Asigurări de Sănătate conform prevederilor art. 1 alin. (6) din Ordonanţa de urgenţă a Guvernului nr. </w:t>
      </w:r>
      <w:hyperlink r:id="rId860" w:history="1">
        <w:r w:rsidRPr="008945BD">
          <w:rPr>
            <w:rStyle w:val="Hyperlink"/>
          </w:rPr>
          <w:t>15/2022</w:t>
        </w:r>
      </w:hyperlink>
      <w:r w:rsidRPr="008945BD">
        <w:t>, cu modificările şi completările ulterioare.</w:t>
      </w:r>
    </w:p>
    <w:p w:rsidR="008945BD" w:rsidRPr="008945BD" w:rsidRDefault="008945BD" w:rsidP="008945BD">
      <w:bookmarkStart w:id="1808" w:name="do|ax8^c|spIV.|pa7"/>
      <w:bookmarkEnd w:id="1808"/>
      <w:r w:rsidRPr="008945BD">
        <w:t xml:space="preserve">**) Se completează tipul de document(e) care a/au deschis dreptul la medicamente pentru persoanele care provin din zona conflictului armat din Ucraina, beneficiare ale Ordonanţei de urgenţă a Guvernului nr. </w:t>
      </w:r>
      <w:hyperlink r:id="rId861" w:history="1">
        <w:r w:rsidRPr="008945BD">
          <w:rPr>
            <w:rStyle w:val="Hyperlink"/>
          </w:rPr>
          <w:t>15/2022</w:t>
        </w:r>
      </w:hyperlink>
      <w:r w:rsidRPr="008945BD">
        <w:t xml:space="preserve">, cu modificările şi completările ulterioare, astfel cum sunt prevăzute în Ordinul preşedintelui Casei Naţionale de Asigurări de Sănătate nr. </w:t>
      </w:r>
      <w:hyperlink r:id="rId862" w:history="1">
        <w:r w:rsidRPr="008945BD">
          <w:rPr>
            <w:rStyle w:val="Hyperlink"/>
          </w:rPr>
          <w:t>1.549/2018</w:t>
        </w:r>
      </w:hyperlink>
      <w:r w:rsidRPr="008945BD">
        <w:t>, cu modificările şi completările ulterioare.</w:t>
      </w:r>
    </w:p>
    <w:p w:rsidR="008945BD" w:rsidRPr="008945BD" w:rsidRDefault="008945BD" w:rsidP="008945BD">
      <w:bookmarkStart w:id="1809" w:name="do|ax8^c|spIV.|pa8"/>
      <w:bookmarkEnd w:id="1809"/>
      <w:r w:rsidRPr="008945BD">
        <w:t>NOTĂ:</w:t>
      </w:r>
    </w:p>
    <w:p w:rsidR="008945BD" w:rsidRPr="008945BD" w:rsidRDefault="008945BD" w:rsidP="008945BD">
      <w:bookmarkStart w:id="1810" w:name="do|ax8^c|spIV.|pa9"/>
      <w:bookmarkEnd w:id="1810"/>
      <w:r w:rsidRPr="008945BD">
        <w:t>Borderoul centralizator se transmite în format electronic (cu semnătură electronică extinsă/calificată) la casa de asigurări de sănătate până la data prevăzută în contract, pentru medicamentele eliberate în luna anterioară.</w:t>
      </w:r>
    </w:p>
    <w:p w:rsidR="008945BD" w:rsidRPr="008945BD" w:rsidRDefault="008945BD" w:rsidP="008945BD">
      <w:bookmarkStart w:id="1811" w:name="do|ax8^c|spIV.|pa10"/>
      <w:bookmarkEnd w:id="1811"/>
      <w:r w:rsidRPr="008945BD">
        <w:rPr>
          <w:b/>
          <w:bCs/>
        </w:rPr>
        <w:t>Răspundem de exactitatea şi corectitudinea datelor</w:t>
      </w:r>
    </w:p>
    <w:p w:rsidR="008945BD" w:rsidRPr="008945BD" w:rsidRDefault="008945BD" w:rsidP="008945BD">
      <w:bookmarkStart w:id="1812" w:name="do|ax8^c|spIV.|pa11"/>
      <w:bookmarkEnd w:id="1812"/>
      <w:r w:rsidRPr="008945BD">
        <w:rPr>
          <w:b/>
          <w:bCs/>
        </w:rPr>
        <w:t>Reprezentant legal al S.C. Farmacia ...................................</w:t>
      </w:r>
    </w:p>
    <w:p w:rsidR="008945BD" w:rsidRPr="008945BD" w:rsidRDefault="008945BD" w:rsidP="008945BD">
      <w:bookmarkStart w:id="1813" w:name="do|ax8^c|spIV.|pa12"/>
      <w:bookmarkEnd w:id="1813"/>
      <w:r w:rsidRPr="008945BD">
        <w:rPr>
          <w:b/>
          <w:bCs/>
        </w:rPr>
        <w:t>(nume şi prenume)</w:t>
      </w:r>
    </w:p>
    <w:p w:rsidR="008945BD" w:rsidRPr="008945BD" w:rsidRDefault="008945BD" w:rsidP="008945BD">
      <w:r w:rsidRPr="008945BD">
        <w:rPr>
          <w:b/>
          <w:bCs/>
        </w:rPr>
        <w:t xml:space="preserve">V.Borderou centralizator medicamente compensate şi gratuite în tratamentul ambulatoriu care fac obiectul contractelor cost-volum-rezultat acordate persoanelor care provin din zona conflictului armat din Ucraina, beneficiare ale Ordonanţei de urgenţă a Guvernului nr. </w:t>
      </w:r>
      <w:hyperlink r:id="rId863" w:history="1">
        <w:r w:rsidRPr="008945BD">
          <w:rPr>
            <w:rStyle w:val="Hyperlink"/>
          </w:rPr>
          <w:t>15/2022</w:t>
        </w:r>
      </w:hyperlink>
      <w:r w:rsidRPr="008945BD">
        <w:rPr>
          <w:b/>
          <w:bCs/>
        </w:rPr>
        <w:t>, cu modificările şi completările ulterioare, pentru luna ............... anul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2"/>
        <w:gridCol w:w="235"/>
        <w:gridCol w:w="312"/>
        <w:gridCol w:w="661"/>
        <w:gridCol w:w="421"/>
        <w:gridCol w:w="809"/>
        <w:gridCol w:w="835"/>
        <w:gridCol w:w="814"/>
        <w:gridCol w:w="661"/>
        <w:gridCol w:w="682"/>
        <w:gridCol w:w="787"/>
        <w:gridCol w:w="499"/>
        <w:gridCol w:w="499"/>
        <w:gridCol w:w="599"/>
        <w:gridCol w:w="599"/>
        <w:gridCol w:w="499"/>
      </w:tblGrid>
      <w:tr w:rsidR="008945BD" w:rsidRPr="00A62398" w:rsidTr="00A62398">
        <w:trPr>
          <w:tblCellSpacing w:w="0" w:type="dxa"/>
        </w:trPr>
        <w:tc>
          <w:tcPr>
            <w:tcW w:w="22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bookmarkStart w:id="1814" w:name="do|ax8^c|spV.|pa1"/>
            <w:bookmarkEnd w:id="1814"/>
            <w:r w:rsidRPr="00A62398">
              <w:rPr>
                <w:sz w:val="18"/>
                <w:szCs w:val="18"/>
              </w:rPr>
              <w:t>Nr. Crt.</w:t>
            </w:r>
          </w:p>
        </w:tc>
        <w:tc>
          <w:tcPr>
            <w:tcW w:w="279" w:type="pct"/>
            <w:gridSpan w:val="2"/>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Bon Fiscal</w:t>
            </w:r>
          </w:p>
        </w:tc>
        <w:tc>
          <w:tcPr>
            <w:tcW w:w="355"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Serie şi număr prescripţie</w:t>
            </w:r>
          </w:p>
        </w:tc>
        <w:tc>
          <w:tcPr>
            <w:tcW w:w="22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Cod parafă medic</w:t>
            </w:r>
          </w:p>
        </w:tc>
        <w:tc>
          <w:tcPr>
            <w:tcW w:w="438"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Număr unic de identificare*)</w:t>
            </w:r>
          </w:p>
        </w:tc>
        <w:tc>
          <w:tcPr>
            <w:tcW w:w="452"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Nr. şi serie document(e) care a/au deschis dreptul la medicamente</w:t>
            </w:r>
          </w:p>
        </w:tc>
        <w:tc>
          <w:tcPr>
            <w:tcW w:w="440"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Tip document**)</w:t>
            </w:r>
          </w:p>
        </w:tc>
        <w:tc>
          <w:tcPr>
            <w:tcW w:w="355"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Total valoare prescripţie</w:t>
            </w:r>
          </w:p>
        </w:tc>
        <w:tc>
          <w:tcPr>
            <w:tcW w:w="367"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Total valoare contribuţie personală</w:t>
            </w:r>
          </w:p>
        </w:tc>
        <w:tc>
          <w:tcPr>
            <w:tcW w:w="425"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Total valoare compensare, din care:</w:t>
            </w:r>
          </w:p>
        </w:tc>
        <w:tc>
          <w:tcPr>
            <w:tcW w:w="265"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Sublista A</w:t>
            </w:r>
          </w:p>
        </w:tc>
        <w:tc>
          <w:tcPr>
            <w:tcW w:w="265"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Sublista B</w:t>
            </w:r>
          </w:p>
        </w:tc>
        <w:tc>
          <w:tcPr>
            <w:tcW w:w="32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Sublista C secţiunea C1</w:t>
            </w:r>
          </w:p>
        </w:tc>
        <w:tc>
          <w:tcPr>
            <w:tcW w:w="321"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Sublista C secţiunea C3</w:t>
            </w:r>
          </w:p>
        </w:tc>
        <w:tc>
          <w:tcPr>
            <w:tcW w:w="265" w:type="pct"/>
            <w:vMerge w:val="restar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Sublista D</w:t>
            </w:r>
          </w:p>
        </w:tc>
      </w:tr>
      <w:tr w:rsidR="008945BD" w:rsidRPr="00A62398" w:rsidTr="00A62398">
        <w:trPr>
          <w:tblCellSpacing w:w="0" w:type="dxa"/>
        </w:trPr>
        <w:tc>
          <w:tcPr>
            <w:tcW w:w="228"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1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Nr.</w:t>
            </w:r>
          </w:p>
        </w:tc>
        <w:tc>
          <w:tcPr>
            <w:tcW w:w="16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data</w:t>
            </w:r>
          </w:p>
        </w:tc>
        <w:tc>
          <w:tcPr>
            <w:tcW w:w="35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2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38"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5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40"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5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67"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2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228"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1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2.1</w:t>
            </w:r>
          </w:p>
        </w:tc>
        <w:tc>
          <w:tcPr>
            <w:tcW w:w="16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sz w:val="18"/>
                <w:szCs w:val="18"/>
              </w:rPr>
              <w:t>2.2</w:t>
            </w:r>
          </w:p>
        </w:tc>
        <w:tc>
          <w:tcPr>
            <w:tcW w:w="35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2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38"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5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40"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5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67"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2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22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1</w:t>
            </w:r>
          </w:p>
        </w:tc>
        <w:tc>
          <w:tcPr>
            <w:tcW w:w="279" w:type="pct"/>
            <w:gridSpan w:val="2"/>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2</w:t>
            </w:r>
          </w:p>
        </w:tc>
        <w:tc>
          <w:tcPr>
            <w:tcW w:w="35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3</w:t>
            </w:r>
          </w:p>
        </w:tc>
        <w:tc>
          <w:tcPr>
            <w:tcW w:w="22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4</w:t>
            </w: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5</w:t>
            </w:r>
          </w:p>
        </w:tc>
        <w:tc>
          <w:tcPr>
            <w:tcW w:w="45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6</w:t>
            </w: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7</w:t>
            </w:r>
          </w:p>
        </w:tc>
        <w:tc>
          <w:tcPr>
            <w:tcW w:w="35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8</w:t>
            </w:r>
          </w:p>
        </w:tc>
        <w:tc>
          <w:tcPr>
            <w:tcW w:w="367"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9</w:t>
            </w:r>
          </w:p>
        </w:tc>
        <w:tc>
          <w:tcPr>
            <w:tcW w:w="42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10</w:t>
            </w: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11</w:t>
            </w: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12</w:t>
            </w:r>
          </w:p>
        </w:tc>
        <w:tc>
          <w:tcPr>
            <w:tcW w:w="32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13</w:t>
            </w:r>
          </w:p>
        </w:tc>
        <w:tc>
          <w:tcPr>
            <w:tcW w:w="32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14</w:t>
            </w: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i/>
                <w:iCs/>
                <w:sz w:val="18"/>
                <w:szCs w:val="18"/>
              </w:rPr>
              <w:t>15</w:t>
            </w:r>
          </w:p>
        </w:tc>
      </w:tr>
      <w:tr w:rsidR="008945BD" w:rsidRPr="00A62398" w:rsidTr="00A62398">
        <w:trPr>
          <w:tblCellSpacing w:w="0" w:type="dxa"/>
        </w:trPr>
        <w:tc>
          <w:tcPr>
            <w:tcW w:w="22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1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6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5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2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5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5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67"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2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22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1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6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5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2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5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5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67"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2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22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1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6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5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2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5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5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67"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2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22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1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6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5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2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5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5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67"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2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22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TOTAL</w:t>
            </w:r>
          </w:p>
        </w:tc>
        <w:tc>
          <w:tcPr>
            <w:tcW w:w="11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16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35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22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438"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452"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440"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r w:rsidRPr="00A62398">
              <w:rPr>
                <w:b/>
                <w:bCs/>
                <w:sz w:val="18"/>
                <w:szCs w:val="18"/>
              </w:rPr>
              <w:t>x</w:t>
            </w:r>
          </w:p>
        </w:tc>
        <w:tc>
          <w:tcPr>
            <w:tcW w:w="35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67"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2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1"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bl>
    <w:p w:rsidR="008945BD" w:rsidRPr="008945BD" w:rsidRDefault="008945BD" w:rsidP="008945BD">
      <w:bookmarkStart w:id="1815" w:name="do|ax8^c|spV.|pa2"/>
      <w:bookmarkEnd w:id="1815"/>
      <w:r w:rsidRPr="008945BD">
        <w:t>Prescripţiile medicale vor fi înscrise în borderou în ordine cronologică, în funcţie de data bonului fiscal.</w:t>
      </w:r>
    </w:p>
    <w:p w:rsidR="008945BD" w:rsidRPr="008945BD" w:rsidRDefault="008945BD" w:rsidP="008945BD">
      <w:bookmarkStart w:id="1816" w:name="do|ax8^c|spV.|pa3"/>
      <w:bookmarkEnd w:id="1816"/>
      <w:r w:rsidRPr="008945BD">
        <w:lastRenderedPageBreak/>
        <w:t>Se va detalia în subsolul borderoului valoarea compensată pentru medicamentele aferente fiecărui DCI ce face obiectul unui contract cost-volum-rezultat.</w:t>
      </w:r>
    </w:p>
    <w:p w:rsidR="008945BD" w:rsidRPr="008945BD" w:rsidRDefault="008945BD" w:rsidP="008945BD">
      <w:bookmarkStart w:id="1817" w:name="do|ax8^c|spV.|pa4"/>
      <w:bookmarkEnd w:id="1817"/>
      <w:r w:rsidRPr="008945BD">
        <w:t>Total coloana (10) = coloana (11) + coloana (12) + coloana (13) + coloana (14) + coloana (15).</w:t>
      </w:r>
    </w:p>
    <w:p w:rsidR="008945BD" w:rsidRPr="008945BD" w:rsidRDefault="008945BD" w:rsidP="008945BD">
      <w:bookmarkStart w:id="1818" w:name="do|ax8^c|spV.|pa5"/>
      <w:bookmarkEnd w:id="1818"/>
      <w:r w:rsidRPr="008945BD">
        <w:t xml:space="preserve">*) Se va completa numărul unic de identificare în sistemul de asigurări sociale de sănătate atribuit prin aplicaţia pusă la dispoziţie de către Casa Naţională de Asigurări de Sănătate conform prevederilor art. 1 alin. (6) din Ordonanţa de urgenţă a Guvernului nr. </w:t>
      </w:r>
      <w:hyperlink r:id="rId864" w:history="1">
        <w:r w:rsidRPr="008945BD">
          <w:rPr>
            <w:rStyle w:val="Hyperlink"/>
          </w:rPr>
          <w:t>15/2022</w:t>
        </w:r>
      </w:hyperlink>
      <w:r w:rsidRPr="008945BD">
        <w:t>, cu modificările şi completările ulterioare.</w:t>
      </w:r>
    </w:p>
    <w:p w:rsidR="008945BD" w:rsidRPr="008945BD" w:rsidRDefault="008945BD" w:rsidP="008945BD">
      <w:bookmarkStart w:id="1819" w:name="do|ax8^c|spV.|pa6"/>
      <w:bookmarkEnd w:id="1819"/>
      <w:r w:rsidRPr="008945BD">
        <w:t xml:space="preserve">**) Se completează tipul de document(e) care a/au deschis dreptul la medicamente pentru persoanele care provin din zona conflictului armat din Ucraina, beneficiare ale Ordonanţei de urgenţă a Guvernului nr. </w:t>
      </w:r>
      <w:hyperlink r:id="rId865" w:history="1">
        <w:r w:rsidRPr="008945BD">
          <w:rPr>
            <w:rStyle w:val="Hyperlink"/>
          </w:rPr>
          <w:t>15/2022</w:t>
        </w:r>
      </w:hyperlink>
      <w:r w:rsidRPr="008945BD">
        <w:t xml:space="preserve">, cu modificările şi completările ulterioare, astfel cum sunt prevăzute în Ordinul preşedintelui Casei Naţionale de Asigurări de Sănătate nr. </w:t>
      </w:r>
      <w:hyperlink r:id="rId866" w:history="1">
        <w:r w:rsidRPr="008945BD">
          <w:rPr>
            <w:rStyle w:val="Hyperlink"/>
          </w:rPr>
          <w:t>1.549/2018</w:t>
        </w:r>
      </w:hyperlink>
      <w:r w:rsidRPr="008945BD">
        <w:t>, cu modificările şi completările ulterioare.</w:t>
      </w:r>
    </w:p>
    <w:p w:rsidR="008945BD" w:rsidRPr="008945BD" w:rsidRDefault="008945BD" w:rsidP="008945BD">
      <w:bookmarkStart w:id="1820" w:name="do|ax8^c|spV.|pa7"/>
      <w:bookmarkEnd w:id="1820"/>
      <w:r w:rsidRPr="008945BD">
        <w:t>NOTĂ:</w:t>
      </w:r>
    </w:p>
    <w:p w:rsidR="008945BD" w:rsidRPr="008945BD" w:rsidRDefault="008945BD" w:rsidP="008945BD">
      <w:bookmarkStart w:id="1821" w:name="do|ax8^c|spV.|pa8"/>
      <w:bookmarkEnd w:id="1821"/>
      <w:r w:rsidRPr="008945BD">
        <w:t>Borderoul centralizator se transmite în format electronic (cu semnătură electronică extinsă/calificată) la CAS până la data prevăzută în contract, pentru medicamentele eliberate în luna anterioară.</w:t>
      </w:r>
    </w:p>
    <w:p w:rsidR="008945BD" w:rsidRPr="008945BD" w:rsidRDefault="008945BD" w:rsidP="008945BD">
      <w:bookmarkStart w:id="1822" w:name="do|ax8^c|spV.|pa9"/>
      <w:bookmarkEnd w:id="1822"/>
      <w:r w:rsidRPr="008945BD">
        <w:rPr>
          <w:b/>
          <w:bCs/>
        </w:rPr>
        <w:t>Răspundem de exactitatea şi corectitudinea datelor</w:t>
      </w:r>
    </w:p>
    <w:p w:rsidR="008945BD" w:rsidRPr="008945BD" w:rsidRDefault="008945BD" w:rsidP="008945BD">
      <w:bookmarkStart w:id="1823" w:name="do|ax8^c|spV.|pa10"/>
      <w:bookmarkEnd w:id="1823"/>
      <w:r w:rsidRPr="008945BD">
        <w:rPr>
          <w:b/>
          <w:bCs/>
        </w:rPr>
        <w:t>Reprezentant legal al S.C. Farmacia ...................................</w:t>
      </w:r>
    </w:p>
    <w:p w:rsidR="008945BD" w:rsidRPr="008945BD" w:rsidRDefault="008945BD" w:rsidP="008945BD">
      <w:bookmarkStart w:id="1824" w:name="do|ax8^c|spV.|pa11"/>
      <w:bookmarkEnd w:id="1824"/>
      <w:r w:rsidRPr="008945BD">
        <w:rPr>
          <w:b/>
          <w:bCs/>
        </w:rPr>
        <w:t>(nume şi prenume)</w:t>
      </w:r>
    </w:p>
    <w:p w:rsidR="00A62398" w:rsidRDefault="00A62398">
      <w:pPr>
        <w:rPr>
          <w:b/>
          <w:bCs/>
        </w:rPr>
      </w:pPr>
      <w:r>
        <w:rPr>
          <w:b/>
          <w:bCs/>
        </w:rPr>
        <w:br w:type="page"/>
      </w:r>
    </w:p>
    <w:p w:rsidR="008945BD" w:rsidRPr="008945BD" w:rsidRDefault="008945BD" w:rsidP="008945BD">
      <w:r w:rsidRPr="008945BD">
        <w:rPr>
          <w:b/>
          <w:bCs/>
        </w:rPr>
        <w:lastRenderedPageBreak/>
        <w:t>ANEXA nr. 8</w:t>
      </w:r>
      <w:r w:rsidRPr="008945BD">
        <w:rPr>
          <w:b/>
          <w:bCs/>
          <w:vertAlign w:val="superscript"/>
        </w:rPr>
        <w:t>d</w:t>
      </w:r>
      <w:r w:rsidRPr="008945BD">
        <w:rPr>
          <w:b/>
          <w:bCs/>
        </w:rPr>
        <w:t xml:space="preserve">: </w:t>
      </w:r>
    </w:p>
    <w:p w:rsidR="008945BD" w:rsidRPr="008945BD" w:rsidRDefault="008945BD" w:rsidP="008945BD">
      <w:bookmarkStart w:id="1825" w:name="do|ax8^d|pa1"/>
      <w:bookmarkEnd w:id="1825"/>
      <w:r w:rsidRPr="008945BD">
        <w:t>Societatea Farmaceutică................................</w:t>
      </w:r>
    </w:p>
    <w:p w:rsidR="008945BD" w:rsidRPr="008945BD" w:rsidRDefault="008945BD" w:rsidP="008945BD">
      <w:bookmarkStart w:id="1826" w:name="do|ax8^d|pa2"/>
      <w:bookmarkEnd w:id="1826"/>
      <w:r w:rsidRPr="008945BD">
        <w:t>Farmacia..............., adresa.........................</w:t>
      </w:r>
    </w:p>
    <w:p w:rsidR="008945BD" w:rsidRPr="008945BD" w:rsidRDefault="008945BD" w:rsidP="008945BD">
      <w:bookmarkStart w:id="1827" w:name="do|ax8^d|pa3"/>
      <w:bookmarkEnd w:id="1827"/>
      <w:r w:rsidRPr="008945BD">
        <w:t>Nr. contract.........încheiat cu CAS.........</w:t>
      </w:r>
    </w:p>
    <w:p w:rsidR="008945BD" w:rsidRPr="008945BD" w:rsidRDefault="008945BD" w:rsidP="008945BD">
      <w:bookmarkStart w:id="1828" w:name="do|ax8^d|pa4"/>
      <w:bookmarkEnd w:id="1828"/>
      <w:r w:rsidRPr="008945BD">
        <w:t>Nr.....................Data.................................</w:t>
      </w:r>
    </w:p>
    <w:p w:rsidR="008945BD" w:rsidRPr="008945BD" w:rsidRDefault="008945BD" w:rsidP="008945BD">
      <w:bookmarkStart w:id="1829" w:name="do|ax8^d|pt1"/>
      <w:r w:rsidRPr="008945BD">
        <w:rPr>
          <w:b/>
          <w:bCs/>
          <w:noProof/>
        </w:rPr>
        <w:drawing>
          <wp:inline distT="0" distB="0" distL="0" distR="0">
            <wp:extent cx="95250" cy="95250"/>
            <wp:effectExtent l="0" t="0" r="0" b="0"/>
            <wp:docPr id="7" name="Picture 7" descr="C:\Users\cberinde\sintact 4.0\cache\Legislatie\m.gif">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d|pt1|_i" descr="C:\Users\cberinde\sintact 4.0\cache\Legislatie\m.gif">
                      <a:hlinkClick r:id="rId180"/>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9"/>
      <w:r w:rsidRPr="008945BD">
        <w:rPr>
          <w:b/>
          <w:bCs/>
        </w:rPr>
        <w:t>1.</w:t>
      </w:r>
      <w:r w:rsidRPr="008945BD">
        <w:t>Borderou centralizator medicamente în tratamentul ambulatoriu corespunzătoare DCI-urilor prevăzute în sublista E, pentru luna................anul................., care însoţeşte factura seria..........nr.........../data............</w:t>
      </w:r>
    </w:p>
    <w:p w:rsidR="008945BD" w:rsidRPr="008945BD" w:rsidRDefault="008945BD" w:rsidP="008945BD">
      <w:bookmarkStart w:id="1830" w:name="do|ax8^d|pt1|pa1"/>
      <w:bookmarkEnd w:id="1830"/>
      <w:r w:rsidRPr="008945BD">
        <w:t>- lei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3"/>
        <w:gridCol w:w="254"/>
        <w:gridCol w:w="339"/>
        <w:gridCol w:w="726"/>
        <w:gridCol w:w="460"/>
        <w:gridCol w:w="593"/>
        <w:gridCol w:w="661"/>
        <w:gridCol w:w="612"/>
        <w:gridCol w:w="1300"/>
        <w:gridCol w:w="696"/>
        <w:gridCol w:w="335"/>
        <w:gridCol w:w="726"/>
        <w:gridCol w:w="865"/>
        <w:gridCol w:w="657"/>
        <w:gridCol w:w="657"/>
      </w:tblGrid>
      <w:tr w:rsidR="008945BD" w:rsidRPr="00A62398" w:rsidTr="00A62398">
        <w:trPr>
          <w:tblCellSpacing w:w="0" w:type="dxa"/>
        </w:trPr>
        <w:tc>
          <w:tcPr>
            <w:tcW w:w="245"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bookmarkStart w:id="1831" w:name="do|ax8^d|pt1|pa2"/>
            <w:bookmarkEnd w:id="1831"/>
            <w:r w:rsidRPr="00A62398">
              <w:rPr>
                <w:sz w:val="18"/>
                <w:szCs w:val="18"/>
              </w:rPr>
              <w:t>Nr. crt.</w:t>
            </w:r>
          </w:p>
        </w:tc>
        <w:tc>
          <w:tcPr>
            <w:tcW w:w="307" w:type="pct"/>
            <w:gridSpan w:val="2"/>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Bon fiscal</w:t>
            </w:r>
          </w:p>
        </w:tc>
        <w:tc>
          <w:tcPr>
            <w:tcW w:w="390"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Serie şi nr. prescripţie</w:t>
            </w:r>
          </w:p>
        </w:tc>
        <w:tc>
          <w:tcPr>
            <w:tcW w:w="244"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Cod parafă medic</w:t>
            </w:r>
          </w:p>
        </w:tc>
        <w:tc>
          <w:tcPr>
            <w:tcW w:w="317"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CNP/CID asigurat</w:t>
            </w:r>
          </w:p>
        </w:tc>
        <w:tc>
          <w:tcPr>
            <w:tcW w:w="354"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Nr. card european</w:t>
            </w:r>
          </w:p>
        </w:tc>
        <w:tc>
          <w:tcPr>
            <w:tcW w:w="328"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 Nr. şi serie paşaport</w:t>
            </w:r>
          </w:p>
        </w:tc>
        <w:tc>
          <w:tcPr>
            <w:tcW w:w="707"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Tip formular/document european</w:t>
            </w:r>
          </w:p>
        </w:tc>
        <w:tc>
          <w:tcPr>
            <w:tcW w:w="374"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 Tip document</w:t>
            </w:r>
          </w:p>
        </w:tc>
        <w:tc>
          <w:tcPr>
            <w:tcW w:w="175"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 Ţara</w:t>
            </w:r>
          </w:p>
        </w:tc>
        <w:tc>
          <w:tcPr>
            <w:tcW w:w="390"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Total valoare prescripţie</w:t>
            </w:r>
          </w:p>
        </w:tc>
        <w:tc>
          <w:tcPr>
            <w:tcW w:w="467"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Total valoare compensare, din care:</w:t>
            </w:r>
          </w:p>
        </w:tc>
        <w:tc>
          <w:tcPr>
            <w:tcW w:w="352"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Sublista E secţiunea E1</w:t>
            </w:r>
          </w:p>
        </w:tc>
        <w:tc>
          <w:tcPr>
            <w:tcW w:w="352"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Sublista E secţiunea E2</w:t>
            </w:r>
          </w:p>
        </w:tc>
      </w:tr>
      <w:tr w:rsidR="008945BD" w:rsidRPr="00A62398" w:rsidTr="00A62398">
        <w:trPr>
          <w:tblCellSpacing w:w="0" w:type="dxa"/>
        </w:trPr>
        <w:tc>
          <w:tcPr>
            <w:tcW w:w="24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3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nr.</w:t>
            </w:r>
          </w:p>
        </w:tc>
        <w:tc>
          <w:tcPr>
            <w:tcW w:w="17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data</w:t>
            </w:r>
          </w:p>
        </w:tc>
        <w:tc>
          <w:tcPr>
            <w:tcW w:w="390"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44"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17"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54"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8"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707"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74"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7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90"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67"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5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5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24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3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2.1</w:t>
            </w:r>
          </w:p>
        </w:tc>
        <w:tc>
          <w:tcPr>
            <w:tcW w:w="17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2.2</w:t>
            </w:r>
          </w:p>
        </w:tc>
        <w:tc>
          <w:tcPr>
            <w:tcW w:w="390"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44"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17"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54"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28"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707"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74"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7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90"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67"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5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5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245"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1</w:t>
            </w:r>
          </w:p>
        </w:tc>
        <w:tc>
          <w:tcPr>
            <w:tcW w:w="307" w:type="pct"/>
            <w:gridSpan w:val="2"/>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2</w:t>
            </w:r>
          </w:p>
        </w:tc>
        <w:tc>
          <w:tcPr>
            <w:tcW w:w="39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3</w:t>
            </w:r>
          </w:p>
        </w:tc>
        <w:tc>
          <w:tcPr>
            <w:tcW w:w="244"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4</w:t>
            </w:r>
          </w:p>
        </w:tc>
        <w:tc>
          <w:tcPr>
            <w:tcW w:w="31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5</w:t>
            </w:r>
          </w:p>
        </w:tc>
        <w:tc>
          <w:tcPr>
            <w:tcW w:w="354"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6</w:t>
            </w:r>
          </w:p>
        </w:tc>
        <w:tc>
          <w:tcPr>
            <w:tcW w:w="328"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7</w:t>
            </w:r>
          </w:p>
        </w:tc>
        <w:tc>
          <w:tcPr>
            <w:tcW w:w="70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8</w:t>
            </w:r>
          </w:p>
        </w:tc>
        <w:tc>
          <w:tcPr>
            <w:tcW w:w="374"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9</w:t>
            </w:r>
          </w:p>
        </w:tc>
        <w:tc>
          <w:tcPr>
            <w:tcW w:w="175"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10</w:t>
            </w:r>
          </w:p>
        </w:tc>
        <w:tc>
          <w:tcPr>
            <w:tcW w:w="39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11</w:t>
            </w:r>
          </w:p>
        </w:tc>
        <w:tc>
          <w:tcPr>
            <w:tcW w:w="46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12</w:t>
            </w:r>
          </w:p>
        </w:tc>
        <w:tc>
          <w:tcPr>
            <w:tcW w:w="35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13</w:t>
            </w:r>
          </w:p>
        </w:tc>
        <w:tc>
          <w:tcPr>
            <w:tcW w:w="35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14</w:t>
            </w:r>
          </w:p>
        </w:tc>
      </w:tr>
      <w:tr w:rsidR="008945BD" w:rsidRPr="00A62398" w:rsidTr="00A62398">
        <w:trPr>
          <w:tblCellSpacing w:w="0" w:type="dxa"/>
        </w:trPr>
        <w:tc>
          <w:tcPr>
            <w:tcW w:w="245"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w:t>
            </w:r>
          </w:p>
        </w:tc>
        <w:tc>
          <w:tcPr>
            <w:tcW w:w="13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17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9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244"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1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54"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28"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70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74"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175"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9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6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5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5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r>
      <w:tr w:rsidR="008945BD" w:rsidRPr="00A62398" w:rsidTr="00A62398">
        <w:trPr>
          <w:tblCellSpacing w:w="0" w:type="dxa"/>
        </w:trPr>
        <w:tc>
          <w:tcPr>
            <w:tcW w:w="245"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w:t>
            </w:r>
          </w:p>
        </w:tc>
        <w:tc>
          <w:tcPr>
            <w:tcW w:w="13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17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9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244"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1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54"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28"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70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74"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175"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9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6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5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5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r>
      <w:tr w:rsidR="008945BD" w:rsidRPr="00A62398" w:rsidTr="00A62398">
        <w:trPr>
          <w:tblCellSpacing w:w="0" w:type="dxa"/>
        </w:trPr>
        <w:tc>
          <w:tcPr>
            <w:tcW w:w="245"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n</w:t>
            </w:r>
          </w:p>
        </w:tc>
        <w:tc>
          <w:tcPr>
            <w:tcW w:w="13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17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9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244"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1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54"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28"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70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74"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175"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9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6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5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5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r>
      <w:tr w:rsidR="008945BD" w:rsidRPr="00A62398" w:rsidTr="00A62398">
        <w:trPr>
          <w:tblCellSpacing w:w="0" w:type="dxa"/>
        </w:trPr>
        <w:tc>
          <w:tcPr>
            <w:tcW w:w="245"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TOTAL</w:t>
            </w:r>
          </w:p>
        </w:tc>
        <w:tc>
          <w:tcPr>
            <w:tcW w:w="13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X</w:t>
            </w:r>
          </w:p>
        </w:tc>
        <w:tc>
          <w:tcPr>
            <w:tcW w:w="17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X</w:t>
            </w:r>
          </w:p>
        </w:tc>
        <w:tc>
          <w:tcPr>
            <w:tcW w:w="39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X</w:t>
            </w:r>
          </w:p>
        </w:tc>
        <w:tc>
          <w:tcPr>
            <w:tcW w:w="244"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X</w:t>
            </w:r>
          </w:p>
        </w:tc>
        <w:tc>
          <w:tcPr>
            <w:tcW w:w="31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X</w:t>
            </w:r>
          </w:p>
        </w:tc>
        <w:tc>
          <w:tcPr>
            <w:tcW w:w="354"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X</w:t>
            </w:r>
          </w:p>
        </w:tc>
        <w:tc>
          <w:tcPr>
            <w:tcW w:w="328"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X</w:t>
            </w:r>
          </w:p>
        </w:tc>
        <w:tc>
          <w:tcPr>
            <w:tcW w:w="70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X</w:t>
            </w:r>
          </w:p>
        </w:tc>
        <w:tc>
          <w:tcPr>
            <w:tcW w:w="374"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X</w:t>
            </w:r>
          </w:p>
        </w:tc>
        <w:tc>
          <w:tcPr>
            <w:tcW w:w="175"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X</w:t>
            </w:r>
          </w:p>
        </w:tc>
        <w:tc>
          <w:tcPr>
            <w:tcW w:w="39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6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5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5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r>
      <w:tr w:rsidR="008945BD" w:rsidRPr="00A62398" w:rsidTr="00A62398">
        <w:trPr>
          <w:tblCellSpacing w:w="0" w:type="dxa"/>
        </w:trPr>
        <w:tc>
          <w:tcPr>
            <w:tcW w:w="5000" w:type="pct"/>
            <w:gridSpan w:val="15"/>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r>
      <w:tr w:rsidR="008945BD" w:rsidRPr="00A62398" w:rsidTr="00A62398">
        <w:trPr>
          <w:tblCellSpacing w:w="0" w:type="dxa"/>
        </w:trPr>
        <w:tc>
          <w:tcPr>
            <w:tcW w:w="3439" w:type="pct"/>
            <w:gridSpan w:val="11"/>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Subtotalul 1 - Valoarea compensată aferentă reţetelor eliberate pentru titularii de card european (coloanele 11-14 sunt egale cu totalul de la col. 8-11 din tabelul 1.1 din prezenta anexă)</w:t>
            </w:r>
          </w:p>
        </w:tc>
        <w:tc>
          <w:tcPr>
            <w:tcW w:w="39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6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5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5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r>
      <w:tr w:rsidR="008945BD" w:rsidRPr="00A62398" w:rsidTr="00A62398">
        <w:trPr>
          <w:tblCellSpacing w:w="0" w:type="dxa"/>
        </w:trPr>
        <w:tc>
          <w:tcPr>
            <w:tcW w:w="3439" w:type="pct"/>
            <w:gridSpan w:val="11"/>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Subtotalul 2 - Valoarea compensată aferentă reţetelor eliberate pentru pacienţii din statele cu care România a încheiat acorduri, înţelegeri, convenţii sau protocoale internaţionale cu prevederi în domeniul sănătăţii (coloanele 11-14 sunt egale cu totalul de la col. 9-12 din tabelul 1.2 din prezenta anexă)</w:t>
            </w:r>
          </w:p>
        </w:tc>
        <w:tc>
          <w:tcPr>
            <w:tcW w:w="39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6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5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5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r>
      <w:tr w:rsidR="008945BD" w:rsidRPr="00A62398" w:rsidTr="00A62398">
        <w:trPr>
          <w:tblCellSpacing w:w="0" w:type="dxa"/>
        </w:trPr>
        <w:tc>
          <w:tcPr>
            <w:tcW w:w="3439" w:type="pct"/>
            <w:gridSpan w:val="11"/>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Subtotalul 3 - Valoarea compensată aferentă reţetelor eliberate pentru titularii de formulare europene (coloanele 11-14 sunt egale cu totalul de la col. 9-12 din tabelul 1.3 din prezenta anexă)</w:t>
            </w:r>
          </w:p>
        </w:tc>
        <w:tc>
          <w:tcPr>
            <w:tcW w:w="39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6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5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5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r>
      <w:tr w:rsidR="008945BD" w:rsidRPr="00A62398" w:rsidTr="00A62398">
        <w:trPr>
          <w:tblCellSpacing w:w="0" w:type="dxa"/>
        </w:trPr>
        <w:tc>
          <w:tcPr>
            <w:tcW w:w="3439" w:type="pct"/>
            <w:gridSpan w:val="11"/>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 xml:space="preserve">Subtotalul 4 - Valoarea compensată aferentă reţetelor eliberate pentru persoanele care nu deţin cod numeric personal prevăzute la art. 225 alin. (1) lit. a), e) şi f) din Legea nr. </w:t>
            </w:r>
            <w:hyperlink r:id="rId867" w:history="1">
              <w:r w:rsidRPr="00A62398">
                <w:rPr>
                  <w:rStyle w:val="Hyperlink"/>
                  <w:sz w:val="18"/>
                  <w:szCs w:val="18"/>
                </w:rPr>
                <w:t>95/2006</w:t>
              </w:r>
            </w:hyperlink>
            <w:r w:rsidRPr="00A62398">
              <w:rPr>
                <w:sz w:val="18"/>
                <w:szCs w:val="18"/>
              </w:rPr>
              <w:t xml:space="preserve"> privind reforma în domeniul sănătăţii, republicată, cu modificările şi completările ulterioare</w:t>
            </w:r>
          </w:p>
        </w:tc>
        <w:tc>
          <w:tcPr>
            <w:tcW w:w="39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6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5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5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r>
    </w:tbl>
    <w:p w:rsidR="008945BD" w:rsidRPr="008945BD" w:rsidRDefault="008945BD" w:rsidP="00A62398">
      <w:pPr>
        <w:spacing w:after="0" w:line="240" w:lineRule="auto"/>
      </w:pPr>
      <w:bookmarkStart w:id="1832" w:name="do|ax8^d|pt1|pa3"/>
      <w:bookmarkEnd w:id="1832"/>
      <w:r w:rsidRPr="008945BD">
        <w:t>Prescripţiile medicale vor fi înscrise în borderou în ordine cronologică, în funcţie de data bonului fiscal.</w:t>
      </w:r>
    </w:p>
    <w:p w:rsidR="008945BD" w:rsidRPr="008945BD" w:rsidRDefault="008945BD" w:rsidP="00A62398">
      <w:pPr>
        <w:spacing w:after="0" w:line="240" w:lineRule="auto"/>
      </w:pPr>
      <w:bookmarkStart w:id="1833" w:name="do|ax8^d|pt1|pa4"/>
      <w:bookmarkEnd w:id="1833"/>
      <w:r w:rsidRPr="008945BD">
        <w:lastRenderedPageBreak/>
        <w:t>Se va detalia în subsolul borderoului valoarea compensată pentru medicamentele aferente fiecărui DCI din sublista E.</w:t>
      </w:r>
    </w:p>
    <w:p w:rsidR="008945BD" w:rsidRPr="008945BD" w:rsidRDefault="008945BD" w:rsidP="00A62398">
      <w:pPr>
        <w:spacing w:after="0" w:line="240" w:lineRule="auto"/>
      </w:pPr>
      <w:bookmarkStart w:id="1834" w:name="do|ax8^d|pt1|pa5"/>
      <w:bookmarkEnd w:id="1834"/>
      <w:r w:rsidRPr="008945BD">
        <w:t>Total coloana (12) = coloana (13) + coloana (14) şi reprezintă suma pentru care s-a emis factura.</w:t>
      </w:r>
    </w:p>
    <w:p w:rsidR="008945BD" w:rsidRPr="008945BD" w:rsidRDefault="008945BD" w:rsidP="00A62398">
      <w:pPr>
        <w:spacing w:after="0" w:line="240" w:lineRule="auto"/>
      </w:pPr>
      <w:bookmarkStart w:id="1835" w:name="do|ax8^d|pt1|pa6"/>
      <w:bookmarkEnd w:id="1835"/>
      <w:r w:rsidRPr="008945BD">
        <w:t>*) Se completează numai în situaţia completării coloanei (8) sau (9).</w:t>
      </w:r>
    </w:p>
    <w:p w:rsidR="008945BD" w:rsidRPr="008945BD" w:rsidRDefault="008945BD" w:rsidP="00A62398">
      <w:pPr>
        <w:spacing w:after="0" w:line="240" w:lineRule="auto"/>
      </w:pPr>
      <w:bookmarkStart w:id="1836" w:name="do|ax8^d|pt1|pa7"/>
      <w:bookmarkEnd w:id="1836"/>
      <w:r w:rsidRPr="008945BD">
        <w:t>**) Se completează tipul de document care a deschis dreptul la medicamente pentru pacienţii din statele cu care România a încheiat acorduri, înţelegeri, convenţii sau protocoale internaţionale cu prevederi în domeniul sănătăţii.</w:t>
      </w:r>
    </w:p>
    <w:p w:rsidR="008945BD" w:rsidRPr="008945BD" w:rsidRDefault="008945BD" w:rsidP="00A62398">
      <w:pPr>
        <w:spacing w:after="0" w:line="240" w:lineRule="auto"/>
      </w:pPr>
      <w:bookmarkStart w:id="1837" w:name="do|ax8^d|pt1|pa8"/>
      <w:bookmarkEnd w:id="1837"/>
      <w:r w:rsidRPr="008945BD">
        <w:t>***) Se completează numai în situaţia completării coloanei (6), (8) sau (9).</w:t>
      </w:r>
    </w:p>
    <w:p w:rsidR="008945BD" w:rsidRPr="008945BD" w:rsidRDefault="008945BD" w:rsidP="00A62398">
      <w:pPr>
        <w:spacing w:after="0" w:line="240" w:lineRule="auto"/>
      </w:pPr>
      <w:bookmarkStart w:id="1838" w:name="do|ax8^d|pt1|pa9"/>
      <w:bookmarkEnd w:id="1838"/>
      <w:r w:rsidRPr="008945BD">
        <w:t>Nota 1: subtotal 1 + subtotal 2 + subtotal 3 + subtotal 4 (nu este egal cu) total coloana 12</w:t>
      </w:r>
    </w:p>
    <w:p w:rsidR="008945BD" w:rsidRPr="008945BD" w:rsidRDefault="008945BD" w:rsidP="00A62398">
      <w:pPr>
        <w:spacing w:after="0" w:line="240" w:lineRule="auto"/>
      </w:pPr>
      <w:bookmarkStart w:id="1839" w:name="do|ax8^d|pt1|pa10"/>
      <w:bookmarkEnd w:id="1839"/>
      <w:r w:rsidRPr="008945BD">
        <w:t xml:space="preserve">Nota 2: Borderoul centralizator nu conţine valoarea compensată a medicamentelor aferente DCI-urilor din sublista E eliberate persoanelor care provin din zona conflictului armat din Ucraina, beneficiare ale Ordonanţei de urgenţă a Guvernului nr. </w:t>
      </w:r>
      <w:hyperlink r:id="rId868" w:history="1">
        <w:r w:rsidRPr="008945BD">
          <w:rPr>
            <w:rStyle w:val="Hyperlink"/>
          </w:rPr>
          <w:t>15/2022</w:t>
        </w:r>
      </w:hyperlink>
      <w:r w:rsidRPr="008945BD">
        <w:t xml:space="preserve"> privind acordarea de sprijin şi asistenţă umanitară de către statul român cetăţenilor străini sau apatrizilor aflaţi în situaţii deosebite, proveniţi din zona conflictului armat din Ucraina, cu modificările şi completările ulterioare.</w:t>
      </w:r>
    </w:p>
    <w:p w:rsidR="008945BD" w:rsidRPr="008945BD" w:rsidRDefault="008945BD" w:rsidP="00A62398">
      <w:pPr>
        <w:spacing w:after="0" w:line="240" w:lineRule="auto"/>
      </w:pPr>
      <w:bookmarkStart w:id="1840" w:name="do|ax8^d|pt1|pa11"/>
      <w:bookmarkEnd w:id="1840"/>
      <w:r w:rsidRPr="008945BD">
        <w:t>Nota 3: Borderoul centralizator se transmite în format electronic (cu semnătură electronică extinsă/calificată) la casa de asigurări de sănătate până la data prevăzută în contract, pentru medicamentele eliberate în luna anterioară.</w:t>
      </w:r>
    </w:p>
    <w:p w:rsidR="008945BD" w:rsidRPr="008945BD" w:rsidRDefault="008945BD" w:rsidP="00A62398">
      <w:pPr>
        <w:spacing w:after="0" w:line="240" w:lineRule="auto"/>
      </w:pPr>
      <w:bookmarkStart w:id="1841" w:name="do|ax8^d|pt1|pa12"/>
      <w:bookmarkEnd w:id="1841"/>
      <w:r w:rsidRPr="008945BD">
        <w:t>Răspundem de exactitatea şi corectitudinea datelor.</w:t>
      </w:r>
    </w:p>
    <w:p w:rsidR="008945BD" w:rsidRPr="008945BD" w:rsidRDefault="008945BD" w:rsidP="00A62398">
      <w:pPr>
        <w:spacing w:after="0" w:line="240" w:lineRule="auto"/>
      </w:pPr>
      <w:bookmarkStart w:id="1842" w:name="do|ax8^d|pt1|pa13"/>
      <w:bookmarkEnd w:id="1842"/>
      <w:r w:rsidRPr="008945BD">
        <w:t>Reprezentant legal al S.C. Farmacia............................,</w:t>
      </w:r>
    </w:p>
    <w:p w:rsidR="008945BD" w:rsidRPr="008945BD" w:rsidRDefault="008945BD" w:rsidP="00A62398">
      <w:pPr>
        <w:spacing w:after="0" w:line="240" w:lineRule="auto"/>
      </w:pPr>
      <w:bookmarkStart w:id="1843" w:name="do|ax8^d|pt1|pa14"/>
      <w:bookmarkEnd w:id="1843"/>
      <w:r w:rsidRPr="008945BD">
        <w:t>.............................................</w:t>
      </w:r>
    </w:p>
    <w:p w:rsidR="008945BD" w:rsidRPr="008945BD" w:rsidRDefault="008945BD" w:rsidP="00A62398">
      <w:pPr>
        <w:spacing w:after="0" w:line="240" w:lineRule="auto"/>
      </w:pPr>
      <w:bookmarkStart w:id="1844" w:name="do|ax8^d|pt1|pa15"/>
      <w:bookmarkEnd w:id="1844"/>
      <w:r w:rsidRPr="008945BD">
        <w:t>(numele şi prenumele)</w:t>
      </w:r>
    </w:p>
    <w:p w:rsidR="008945BD" w:rsidRPr="008945BD" w:rsidRDefault="008945BD" w:rsidP="00A62398">
      <w:pPr>
        <w:spacing w:after="0" w:line="240" w:lineRule="auto"/>
      </w:pPr>
      <w:bookmarkStart w:id="1845" w:name="do|ax8^d|pt1|pa16"/>
      <w:bookmarkEnd w:id="1845"/>
      <w:r w:rsidRPr="008945BD">
        <w:t>Societatea Farmaceutică....................</w:t>
      </w:r>
    </w:p>
    <w:p w:rsidR="008945BD" w:rsidRPr="008945BD" w:rsidRDefault="008945BD" w:rsidP="00A62398">
      <w:pPr>
        <w:spacing w:after="0" w:line="240" w:lineRule="auto"/>
      </w:pPr>
      <w:bookmarkStart w:id="1846" w:name="do|ax8^d|pt1|pa17"/>
      <w:bookmarkEnd w:id="1846"/>
      <w:r w:rsidRPr="008945BD">
        <w:t>Farmacia........, adresa........................</w:t>
      </w:r>
    </w:p>
    <w:p w:rsidR="008945BD" w:rsidRPr="008945BD" w:rsidRDefault="008945BD" w:rsidP="00A62398">
      <w:pPr>
        <w:spacing w:after="0" w:line="240" w:lineRule="auto"/>
      </w:pPr>
      <w:bookmarkStart w:id="1847" w:name="do|ax8^d|pt1|pa18"/>
      <w:bookmarkEnd w:id="1847"/>
      <w:r w:rsidRPr="008945BD">
        <w:t>Nr. contract.........încheiat cu CAS......</w:t>
      </w:r>
    </w:p>
    <w:p w:rsidR="008945BD" w:rsidRPr="008945BD" w:rsidRDefault="008945BD" w:rsidP="00A62398">
      <w:pPr>
        <w:spacing w:after="0" w:line="240" w:lineRule="auto"/>
      </w:pPr>
      <w:bookmarkStart w:id="1848" w:name="do|ax8^d|pt1|pa19"/>
      <w:bookmarkEnd w:id="1848"/>
      <w:r w:rsidRPr="008945BD">
        <w:t>Nr........data.................................</w:t>
      </w:r>
    </w:p>
    <w:p w:rsidR="00A62398" w:rsidRDefault="00A62398" w:rsidP="008945BD">
      <w:pPr>
        <w:rPr>
          <w:b/>
          <w:bCs/>
        </w:rPr>
      </w:pPr>
    </w:p>
    <w:p w:rsidR="008945BD" w:rsidRPr="008945BD" w:rsidRDefault="008945BD" w:rsidP="008945BD">
      <w:r w:rsidRPr="008945BD">
        <w:rPr>
          <w:b/>
          <w:bCs/>
        </w:rPr>
        <w:t>1.1.</w:t>
      </w:r>
      <w:r w:rsidRPr="008945BD">
        <w:t>Extras borderou centralizator reţete eliberate pentru titularii de card european pentru medicamente corespunzătoare DCI-urilor prevăzute în sublista E pentru luna.....................anul..........</w:t>
      </w:r>
    </w:p>
    <w:p w:rsidR="008945BD" w:rsidRPr="008945BD" w:rsidRDefault="008945BD" w:rsidP="008945BD">
      <w:bookmarkStart w:id="1849" w:name="do|ax8^d|pt1|sp1.1.|pa1"/>
      <w:bookmarkEnd w:id="1849"/>
      <w:r w:rsidRPr="008945BD">
        <w:t>- lei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2"/>
        <w:gridCol w:w="432"/>
        <w:gridCol w:w="461"/>
        <w:gridCol w:w="1018"/>
        <w:gridCol w:w="636"/>
        <w:gridCol w:w="878"/>
        <w:gridCol w:w="530"/>
        <w:gridCol w:w="924"/>
        <w:gridCol w:w="1018"/>
        <w:gridCol w:w="1218"/>
        <w:gridCol w:w="919"/>
        <w:gridCol w:w="919"/>
      </w:tblGrid>
      <w:tr w:rsidR="008945BD" w:rsidRPr="008945BD" w:rsidTr="008945BD">
        <w:trPr>
          <w:tblCellSpacing w:w="0" w:type="dxa"/>
        </w:trPr>
        <w:tc>
          <w:tcPr>
            <w:tcW w:w="40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bookmarkStart w:id="1850" w:name="do|ax8^d|pt1|sp1.1.|pa2"/>
            <w:bookmarkEnd w:id="1850"/>
            <w:r w:rsidRPr="008945BD">
              <w:t>Nr. crt.</w:t>
            </w:r>
          </w:p>
        </w:tc>
        <w:tc>
          <w:tcPr>
            <w:tcW w:w="50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Bon fiscal</w:t>
            </w:r>
          </w:p>
        </w:tc>
        <w:tc>
          <w:tcPr>
            <w:tcW w:w="50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Serie şi număr prescripţie</w:t>
            </w:r>
          </w:p>
        </w:tc>
        <w:tc>
          <w:tcPr>
            <w:tcW w:w="35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Cod parafă medic</w:t>
            </w:r>
          </w:p>
        </w:tc>
        <w:tc>
          <w:tcPr>
            <w:tcW w:w="50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CNP/CID asigurat</w:t>
            </w:r>
          </w:p>
        </w:tc>
        <w:tc>
          <w:tcPr>
            <w:tcW w:w="30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Ţara</w:t>
            </w:r>
          </w:p>
        </w:tc>
        <w:tc>
          <w:tcPr>
            <w:tcW w:w="45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Nr. card european</w:t>
            </w:r>
          </w:p>
        </w:tc>
        <w:tc>
          <w:tcPr>
            <w:tcW w:w="50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Total valoare prescripţie</w:t>
            </w:r>
          </w:p>
        </w:tc>
        <w:tc>
          <w:tcPr>
            <w:tcW w:w="60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Total valoare compensare, din care:</w:t>
            </w:r>
          </w:p>
        </w:tc>
        <w:tc>
          <w:tcPr>
            <w:tcW w:w="45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Sublista E secţiunea E1</w:t>
            </w:r>
          </w:p>
        </w:tc>
        <w:tc>
          <w:tcPr>
            <w:tcW w:w="45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Sublista E secţiunea E2</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nr.</w:t>
            </w:r>
          </w:p>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data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2.1</w:t>
            </w:r>
          </w:p>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w:t>
            </w:r>
          </w:p>
        </w:tc>
        <w:tc>
          <w:tcPr>
            <w:tcW w:w="50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w:t>
            </w:r>
          </w:p>
        </w:tc>
        <w:tc>
          <w:tcPr>
            <w:tcW w:w="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5</w:t>
            </w:r>
          </w:p>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w:t>
            </w:r>
          </w:p>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7</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8</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9</w:t>
            </w:r>
          </w:p>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10</w:t>
            </w:r>
          </w:p>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11</w:t>
            </w:r>
          </w:p>
        </w:tc>
      </w:tr>
      <w:tr w:rsidR="008945BD" w:rsidRPr="008945BD" w:rsidTr="008945B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TOTAL</w:t>
            </w:r>
          </w:p>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3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bl>
    <w:p w:rsidR="008945BD" w:rsidRPr="008945BD" w:rsidRDefault="008945BD" w:rsidP="008945BD">
      <w:bookmarkStart w:id="1851" w:name="do|ax8^d|pt1|sp1.1.|pa3"/>
      <w:bookmarkEnd w:id="1851"/>
      <w:r w:rsidRPr="008945BD">
        <w:t>Prescripţiile medicale vor fi înscrise în extras borderou în ordine cronologică, în funcţie de data bonului fiscal.</w:t>
      </w:r>
    </w:p>
    <w:p w:rsidR="008945BD" w:rsidRPr="008945BD" w:rsidRDefault="008945BD" w:rsidP="008945BD">
      <w:bookmarkStart w:id="1852" w:name="do|ax8^d|pt1|sp1.1.|pa4"/>
      <w:bookmarkEnd w:id="1852"/>
      <w:r w:rsidRPr="008945BD">
        <w:t>Total coloana (9) = coloana (10) + coloana (11) şi este inclusă în total coloana (12) din tabelul de la pct. 1 din prezenta anexă.</w:t>
      </w:r>
    </w:p>
    <w:p w:rsidR="008945BD" w:rsidRPr="008945BD" w:rsidRDefault="008945BD" w:rsidP="008945BD">
      <w:bookmarkStart w:id="1853" w:name="do|ax8^d|pt1|sp1.1.|pa5"/>
      <w:bookmarkEnd w:id="1853"/>
      <w:r w:rsidRPr="008945BD">
        <w:lastRenderedPageBreak/>
        <w:t>Se va detalia în subsolul extrasului de borderou valoarea compensată pentru medicamentele aferente fiecărui DCI din sublista E.</w:t>
      </w:r>
    </w:p>
    <w:p w:rsidR="008945BD" w:rsidRPr="008945BD" w:rsidRDefault="008945BD" w:rsidP="008945BD">
      <w:bookmarkStart w:id="1854" w:name="do|ax8^d|pt1|sp1.1.|pa6"/>
      <w:bookmarkEnd w:id="1854"/>
      <w:r w:rsidRPr="008945BD">
        <w:t>NOTĂ:</w:t>
      </w:r>
    </w:p>
    <w:p w:rsidR="008945BD" w:rsidRPr="008945BD" w:rsidRDefault="008945BD" w:rsidP="008945BD">
      <w:bookmarkStart w:id="1855" w:name="do|ax8^d|pt1|sp1.1.|pa7"/>
      <w:bookmarkEnd w:id="1855"/>
      <w:r w:rsidRPr="008945BD">
        <w:t>Extrasul se transmite în format electronic (cu semnătură electronică extinsă/calificată) la casa de asigurări de sănătate până la data prevăzută în contract, pentru medicamentele eliberate în luna anterioară.</w:t>
      </w:r>
    </w:p>
    <w:p w:rsidR="008945BD" w:rsidRPr="008945BD" w:rsidRDefault="008945BD" w:rsidP="008945BD">
      <w:bookmarkStart w:id="1856" w:name="do|ax8^d|pt1|sp1.1.|pa8"/>
      <w:bookmarkEnd w:id="1856"/>
      <w:r w:rsidRPr="008945BD">
        <w:t>Răspundem de exactitatea şi corectitudinea datelor.</w:t>
      </w:r>
    </w:p>
    <w:p w:rsidR="008945BD" w:rsidRPr="008945BD" w:rsidRDefault="008945BD" w:rsidP="008945BD">
      <w:bookmarkStart w:id="1857" w:name="do|ax8^d|pt1|sp1.1.|pa9"/>
      <w:bookmarkEnd w:id="1857"/>
      <w:r w:rsidRPr="008945BD">
        <w:t>Reprezentant legal al S.C. Farmacia............................,</w:t>
      </w:r>
    </w:p>
    <w:p w:rsidR="008945BD" w:rsidRPr="008945BD" w:rsidRDefault="008945BD" w:rsidP="008945BD">
      <w:bookmarkStart w:id="1858" w:name="do|ax8^d|pt1|sp1.1.|pa10"/>
      <w:bookmarkEnd w:id="1858"/>
      <w:r w:rsidRPr="008945BD">
        <w:t>...............................................</w:t>
      </w:r>
    </w:p>
    <w:p w:rsidR="008945BD" w:rsidRPr="008945BD" w:rsidRDefault="008945BD" w:rsidP="008945BD">
      <w:bookmarkStart w:id="1859" w:name="do|ax8^d|pt1|sp1.1.|pa11"/>
      <w:bookmarkEnd w:id="1859"/>
      <w:r w:rsidRPr="008945BD">
        <w:t>(numele şi prenumele)</w:t>
      </w:r>
    </w:p>
    <w:p w:rsidR="008945BD" w:rsidRPr="008945BD" w:rsidRDefault="008945BD" w:rsidP="008945BD">
      <w:bookmarkStart w:id="1860" w:name="do|ax8^d|pt1|sp1.1.|pa12"/>
      <w:bookmarkEnd w:id="1860"/>
      <w:r w:rsidRPr="008945BD">
        <w:t>Societatea Farmaceutică...........................</w:t>
      </w:r>
    </w:p>
    <w:p w:rsidR="008945BD" w:rsidRPr="008945BD" w:rsidRDefault="008945BD" w:rsidP="008945BD">
      <w:bookmarkStart w:id="1861" w:name="do|ax8^d|pt1|sp1.1.|pa13"/>
      <w:bookmarkEnd w:id="1861"/>
      <w:r w:rsidRPr="008945BD">
        <w:t>Farmacia..................., adresa.....................</w:t>
      </w:r>
    </w:p>
    <w:p w:rsidR="008945BD" w:rsidRPr="008945BD" w:rsidRDefault="008945BD" w:rsidP="008945BD">
      <w:bookmarkStart w:id="1862" w:name="do|ax8^d|pt1|sp1.1.|pa14"/>
      <w:bookmarkEnd w:id="1862"/>
      <w:r w:rsidRPr="008945BD">
        <w:t>Nr. contract................încheiat cu CAS......</w:t>
      </w:r>
    </w:p>
    <w:p w:rsidR="008945BD" w:rsidRPr="008945BD" w:rsidRDefault="008945BD" w:rsidP="008945BD">
      <w:bookmarkStart w:id="1863" w:name="do|ax8^d|pt1|sp1.1.|pa15"/>
      <w:bookmarkEnd w:id="1863"/>
      <w:r w:rsidRPr="008945BD">
        <w:t>Nr...................data....................................</w:t>
      </w:r>
    </w:p>
    <w:p w:rsidR="008945BD" w:rsidRPr="008945BD" w:rsidRDefault="008945BD" w:rsidP="008945BD">
      <w:r w:rsidRPr="008945BD">
        <w:rPr>
          <w:b/>
          <w:bCs/>
        </w:rPr>
        <w:t>1.2.</w:t>
      </w:r>
      <w:r w:rsidRPr="008945BD">
        <w:t>Extras borderou centralizator reţete eliberate pentru pacienţii din statele cu care România a încheiat acorduri, înţelegeri, convenţii sau protocoale internaţionale cu prevederi în domeniul sănătăţii pentru medicamente corespunzătoare DCI-urilor prevăzute în sublista E pentru luna...............anul..........</w:t>
      </w:r>
    </w:p>
    <w:p w:rsidR="008945BD" w:rsidRPr="008945BD" w:rsidRDefault="008945BD" w:rsidP="008945BD">
      <w:bookmarkStart w:id="1864" w:name="do|ax8^d|pt1|sp1.2.|pa1"/>
      <w:bookmarkEnd w:id="1864"/>
      <w:r w:rsidRPr="008945BD">
        <w:t>- lei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0"/>
        <w:gridCol w:w="339"/>
        <w:gridCol w:w="461"/>
        <w:gridCol w:w="1018"/>
        <w:gridCol w:w="636"/>
        <w:gridCol w:w="827"/>
        <w:gridCol w:w="855"/>
        <w:gridCol w:w="975"/>
        <w:gridCol w:w="455"/>
        <w:gridCol w:w="1018"/>
        <w:gridCol w:w="1218"/>
        <w:gridCol w:w="919"/>
        <w:gridCol w:w="919"/>
      </w:tblGrid>
      <w:tr w:rsidR="008945BD" w:rsidRPr="008945BD" w:rsidTr="008945BD">
        <w:trPr>
          <w:tblCellSpacing w:w="0" w:type="dxa"/>
        </w:trPr>
        <w:tc>
          <w:tcPr>
            <w:tcW w:w="40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bookmarkStart w:id="1865" w:name="do|ax8^d|pt1|sp1.2.|pa2"/>
            <w:bookmarkEnd w:id="1865"/>
            <w:r w:rsidRPr="008945BD">
              <w:t>Nr. crt.</w:t>
            </w:r>
          </w:p>
        </w:tc>
        <w:tc>
          <w:tcPr>
            <w:tcW w:w="45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Bon fiscal</w:t>
            </w:r>
          </w:p>
        </w:tc>
        <w:tc>
          <w:tcPr>
            <w:tcW w:w="45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Serie şi număr prescripţie</w:t>
            </w:r>
          </w:p>
        </w:tc>
        <w:tc>
          <w:tcPr>
            <w:tcW w:w="30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Cod parafă medic</w:t>
            </w:r>
          </w:p>
        </w:tc>
        <w:tc>
          <w:tcPr>
            <w:tcW w:w="45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CNP/CID asigurat</w:t>
            </w:r>
          </w:p>
        </w:tc>
        <w:tc>
          <w:tcPr>
            <w:tcW w:w="40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Nr. şi serie paşaport</w:t>
            </w:r>
          </w:p>
        </w:tc>
        <w:tc>
          <w:tcPr>
            <w:tcW w:w="45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 Tip document</w:t>
            </w:r>
          </w:p>
        </w:tc>
        <w:tc>
          <w:tcPr>
            <w:tcW w:w="25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Ţara</w:t>
            </w:r>
          </w:p>
        </w:tc>
        <w:tc>
          <w:tcPr>
            <w:tcW w:w="45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Total valoare prescripţie</w:t>
            </w:r>
          </w:p>
        </w:tc>
        <w:tc>
          <w:tcPr>
            <w:tcW w:w="55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Total valoare compensare, din care:</w:t>
            </w:r>
          </w:p>
        </w:tc>
        <w:tc>
          <w:tcPr>
            <w:tcW w:w="40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Sublista E secţiunea E1</w:t>
            </w:r>
          </w:p>
        </w:tc>
        <w:tc>
          <w:tcPr>
            <w:tcW w:w="40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Sublista E secţiunea E2</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nr.</w:t>
            </w:r>
          </w:p>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data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2.1</w:t>
            </w:r>
          </w:p>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w:t>
            </w:r>
          </w:p>
        </w:tc>
        <w:tc>
          <w:tcPr>
            <w:tcW w:w="45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w:t>
            </w:r>
          </w:p>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w:t>
            </w:r>
          </w:p>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w:t>
            </w:r>
          </w:p>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5</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w:t>
            </w:r>
          </w:p>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7</w:t>
            </w:r>
          </w:p>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8</w:t>
            </w:r>
          </w:p>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9</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10</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11</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12</w:t>
            </w:r>
          </w:p>
        </w:tc>
      </w:tr>
      <w:tr w:rsidR="008945BD" w:rsidRPr="008945BD" w:rsidTr="008945B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TOTAL</w:t>
            </w:r>
          </w:p>
        </w:tc>
        <w:tc>
          <w:tcPr>
            <w:tcW w:w="2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bl>
    <w:p w:rsidR="008945BD" w:rsidRPr="008945BD" w:rsidRDefault="008945BD" w:rsidP="008945BD">
      <w:bookmarkStart w:id="1866" w:name="do|ax8^d|pt1|sp1.2.|pa3"/>
      <w:bookmarkEnd w:id="1866"/>
      <w:r w:rsidRPr="008945BD">
        <w:t>Prescripţiile medicale vor fi înscrise în extras borderou în ordine cronologică, în funcţie de data bonului fiscal.</w:t>
      </w:r>
    </w:p>
    <w:p w:rsidR="008945BD" w:rsidRPr="008945BD" w:rsidRDefault="008945BD" w:rsidP="008945BD">
      <w:bookmarkStart w:id="1867" w:name="do|ax8^d|pt1|sp1.2.|pa4"/>
      <w:bookmarkEnd w:id="1867"/>
      <w:r w:rsidRPr="008945BD">
        <w:t>Total coloana (10) = coloana (11) + coloana (12) şi este inclusă în total coloana (12) din tabelul de la pct. 1 din prezenta anexă. Se va detalia în subsolul extrasului de borderou valoarea compensată pentru medicamentele aferente fiecărui DCI din sublista E.</w:t>
      </w:r>
    </w:p>
    <w:p w:rsidR="008945BD" w:rsidRPr="008945BD" w:rsidRDefault="008945BD" w:rsidP="008945BD">
      <w:bookmarkStart w:id="1868" w:name="do|ax8^d|pt1|sp1.2.|pa5"/>
      <w:bookmarkEnd w:id="1868"/>
      <w:r w:rsidRPr="008945BD">
        <w:t>*) Se completează tipul de document care a deschis dreptul la medicamente pentru pacienţii din statele cu care România a încheiat acorduri, înţelegeri, convenţii sau protocoale internaţionale cu prevederi în domeniul sănătăţii.</w:t>
      </w:r>
    </w:p>
    <w:p w:rsidR="008945BD" w:rsidRPr="008945BD" w:rsidRDefault="008945BD" w:rsidP="008945BD">
      <w:bookmarkStart w:id="1869" w:name="do|ax8^d|pt1|sp1.2.|pa6"/>
      <w:bookmarkEnd w:id="1869"/>
      <w:r w:rsidRPr="008945BD">
        <w:lastRenderedPageBreak/>
        <w:t>NOTĂ:</w:t>
      </w:r>
    </w:p>
    <w:p w:rsidR="008945BD" w:rsidRPr="008945BD" w:rsidRDefault="008945BD" w:rsidP="008945BD">
      <w:bookmarkStart w:id="1870" w:name="do|ax8^d|pt1|sp1.2.|pa7"/>
      <w:bookmarkEnd w:id="1870"/>
      <w:r w:rsidRPr="008945BD">
        <w:t>Extrasul se transmite în format electronic (cu semnătură electronică extinsă/calificată) la casa de asigurări de sănătate până la data prevăzută în contract, pentru medicamentele eliberate în luna anterioară.</w:t>
      </w:r>
    </w:p>
    <w:p w:rsidR="008945BD" w:rsidRPr="008945BD" w:rsidRDefault="008945BD" w:rsidP="008945BD">
      <w:bookmarkStart w:id="1871" w:name="do|ax8^d|pt1|sp1.2.|pa8"/>
      <w:bookmarkEnd w:id="1871"/>
      <w:r w:rsidRPr="008945BD">
        <w:t>Răspundem de exactitatea şi corectitudinea datelor.</w:t>
      </w:r>
    </w:p>
    <w:p w:rsidR="008945BD" w:rsidRPr="008945BD" w:rsidRDefault="008945BD" w:rsidP="008945BD">
      <w:bookmarkStart w:id="1872" w:name="do|ax8^d|pt1|sp1.2.|pa9"/>
      <w:bookmarkEnd w:id="1872"/>
      <w:r w:rsidRPr="008945BD">
        <w:t>Reprezentant legal al S.C. Farmacia........................................,</w:t>
      </w:r>
    </w:p>
    <w:p w:rsidR="008945BD" w:rsidRPr="008945BD" w:rsidRDefault="008945BD" w:rsidP="008945BD">
      <w:bookmarkStart w:id="1873" w:name="do|ax8^d|pt1|sp1.2.|pa10"/>
      <w:bookmarkEnd w:id="1873"/>
      <w:r w:rsidRPr="008945BD">
        <w:t>...............................................</w:t>
      </w:r>
    </w:p>
    <w:p w:rsidR="008945BD" w:rsidRPr="008945BD" w:rsidRDefault="008945BD" w:rsidP="008945BD">
      <w:bookmarkStart w:id="1874" w:name="do|ax8^d|pt1|sp1.2.|pa11"/>
      <w:bookmarkEnd w:id="1874"/>
      <w:r w:rsidRPr="008945BD">
        <w:t>(numele şi prenumele)</w:t>
      </w:r>
    </w:p>
    <w:p w:rsidR="008945BD" w:rsidRPr="008945BD" w:rsidRDefault="008945BD" w:rsidP="008945BD">
      <w:bookmarkStart w:id="1875" w:name="do|ax8^d|pt1|sp1.2.|pa12"/>
      <w:bookmarkEnd w:id="1875"/>
      <w:r w:rsidRPr="008945BD">
        <w:t>Societatea Farmaceutică.....................</w:t>
      </w:r>
    </w:p>
    <w:p w:rsidR="008945BD" w:rsidRPr="008945BD" w:rsidRDefault="008945BD" w:rsidP="008945BD">
      <w:bookmarkStart w:id="1876" w:name="do|ax8^d|pt1|sp1.2.|pa13"/>
      <w:bookmarkEnd w:id="1876"/>
      <w:r w:rsidRPr="008945BD">
        <w:t>Farmacia........, adresa.......................</w:t>
      </w:r>
    </w:p>
    <w:p w:rsidR="008945BD" w:rsidRPr="008945BD" w:rsidRDefault="008945BD" w:rsidP="008945BD">
      <w:bookmarkStart w:id="1877" w:name="do|ax8^d|pt1|sp1.2.|pa14"/>
      <w:bookmarkEnd w:id="1877"/>
      <w:r w:rsidRPr="008945BD">
        <w:t>Nr. contract.........încheiat cu CAS......</w:t>
      </w:r>
    </w:p>
    <w:p w:rsidR="008945BD" w:rsidRPr="008945BD" w:rsidRDefault="008945BD" w:rsidP="008945BD">
      <w:bookmarkStart w:id="1878" w:name="do|ax8^d|pt1|sp1.2.|pa15"/>
      <w:bookmarkEnd w:id="1878"/>
      <w:r w:rsidRPr="008945BD">
        <w:t>Nr........data..................................</w:t>
      </w:r>
    </w:p>
    <w:p w:rsidR="008945BD" w:rsidRPr="008945BD" w:rsidRDefault="008945BD" w:rsidP="008945BD">
      <w:r w:rsidRPr="008945BD">
        <w:rPr>
          <w:b/>
          <w:bCs/>
        </w:rPr>
        <w:t>1.3.</w:t>
      </w:r>
      <w:r w:rsidRPr="008945BD">
        <w:t>Extras borderou centralizator reţete eliberate pentru beneficiarii de formulare europene pentru medicamente corespunzătoare DCI-urilor prevăzute în sublista E pentru luna..................anul............</w:t>
      </w:r>
    </w:p>
    <w:p w:rsidR="008945BD" w:rsidRPr="008945BD" w:rsidRDefault="008945BD" w:rsidP="008945BD">
      <w:bookmarkStart w:id="1879" w:name="do|ax8^d|pt1|sp1.3.|pa1"/>
      <w:bookmarkEnd w:id="1879"/>
      <w:r w:rsidRPr="008945BD">
        <w:t>- lei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5"/>
        <w:gridCol w:w="288"/>
        <w:gridCol w:w="388"/>
        <w:gridCol w:w="853"/>
        <w:gridCol w:w="532"/>
        <w:gridCol w:w="692"/>
        <w:gridCol w:w="715"/>
        <w:gridCol w:w="1544"/>
        <w:gridCol w:w="383"/>
        <w:gridCol w:w="854"/>
        <w:gridCol w:w="1020"/>
        <w:gridCol w:w="770"/>
        <w:gridCol w:w="770"/>
      </w:tblGrid>
      <w:tr w:rsidR="008945BD" w:rsidRPr="00A62398" w:rsidTr="00A62398">
        <w:trPr>
          <w:tblCellSpacing w:w="0" w:type="dxa"/>
        </w:trPr>
        <w:tc>
          <w:tcPr>
            <w:tcW w:w="287"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bookmarkStart w:id="1880" w:name="do|ax8^d|pt1|sp1.3.|pa2"/>
            <w:bookmarkEnd w:id="1880"/>
            <w:r w:rsidRPr="00A62398">
              <w:rPr>
                <w:sz w:val="18"/>
                <w:szCs w:val="18"/>
              </w:rPr>
              <w:t>Nr. crt.</w:t>
            </w:r>
          </w:p>
        </w:tc>
        <w:tc>
          <w:tcPr>
            <w:tcW w:w="359" w:type="pct"/>
            <w:gridSpan w:val="2"/>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Bon fiscal</w:t>
            </w:r>
          </w:p>
        </w:tc>
        <w:tc>
          <w:tcPr>
            <w:tcW w:w="457"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Serie şi număr prescripţie</w:t>
            </w:r>
          </w:p>
        </w:tc>
        <w:tc>
          <w:tcPr>
            <w:tcW w:w="285"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Cod parafă medic</w:t>
            </w:r>
          </w:p>
        </w:tc>
        <w:tc>
          <w:tcPr>
            <w:tcW w:w="371"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CNP/CID asigurat</w:t>
            </w:r>
          </w:p>
        </w:tc>
        <w:tc>
          <w:tcPr>
            <w:tcW w:w="383"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Nr. şi serie paşaport</w:t>
            </w:r>
          </w:p>
        </w:tc>
        <w:tc>
          <w:tcPr>
            <w:tcW w:w="827"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Tip formular/document european</w:t>
            </w:r>
          </w:p>
        </w:tc>
        <w:tc>
          <w:tcPr>
            <w:tcW w:w="204"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Ţara</w:t>
            </w:r>
          </w:p>
        </w:tc>
        <w:tc>
          <w:tcPr>
            <w:tcW w:w="457"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Total valoare prescripţie</w:t>
            </w:r>
          </w:p>
        </w:tc>
        <w:tc>
          <w:tcPr>
            <w:tcW w:w="546"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Total valoare compensare, din care:</w:t>
            </w:r>
          </w:p>
        </w:tc>
        <w:tc>
          <w:tcPr>
            <w:tcW w:w="412"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Sublista E secţiunea E1</w:t>
            </w:r>
          </w:p>
        </w:tc>
        <w:tc>
          <w:tcPr>
            <w:tcW w:w="412"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Sublista E secţiunea E2</w:t>
            </w:r>
          </w:p>
        </w:tc>
      </w:tr>
      <w:tr w:rsidR="008945BD" w:rsidRPr="00A62398" w:rsidTr="00A62398">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5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nr.</w:t>
            </w:r>
          </w:p>
        </w:tc>
        <w:tc>
          <w:tcPr>
            <w:tcW w:w="20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data</w:t>
            </w:r>
          </w:p>
        </w:tc>
        <w:tc>
          <w:tcPr>
            <w:tcW w:w="457"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8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71"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827"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04"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57"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546"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1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1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5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2.1</w:t>
            </w:r>
          </w:p>
        </w:tc>
        <w:tc>
          <w:tcPr>
            <w:tcW w:w="20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2.2.</w:t>
            </w:r>
          </w:p>
        </w:tc>
        <w:tc>
          <w:tcPr>
            <w:tcW w:w="457"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85"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71"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827"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04"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57"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546"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1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1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28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1</w:t>
            </w:r>
          </w:p>
        </w:tc>
        <w:tc>
          <w:tcPr>
            <w:tcW w:w="359" w:type="pct"/>
            <w:gridSpan w:val="2"/>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2</w:t>
            </w:r>
          </w:p>
        </w:tc>
        <w:tc>
          <w:tcPr>
            <w:tcW w:w="45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3</w:t>
            </w:r>
          </w:p>
        </w:tc>
        <w:tc>
          <w:tcPr>
            <w:tcW w:w="285"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4</w:t>
            </w:r>
          </w:p>
        </w:tc>
        <w:tc>
          <w:tcPr>
            <w:tcW w:w="371"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5</w:t>
            </w:r>
          </w:p>
        </w:tc>
        <w:tc>
          <w:tcPr>
            <w:tcW w:w="383"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6</w:t>
            </w:r>
          </w:p>
        </w:tc>
        <w:tc>
          <w:tcPr>
            <w:tcW w:w="82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7</w:t>
            </w:r>
          </w:p>
        </w:tc>
        <w:tc>
          <w:tcPr>
            <w:tcW w:w="204"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8</w:t>
            </w:r>
          </w:p>
        </w:tc>
        <w:tc>
          <w:tcPr>
            <w:tcW w:w="45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9</w:t>
            </w:r>
          </w:p>
        </w:tc>
        <w:tc>
          <w:tcPr>
            <w:tcW w:w="546"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10</w:t>
            </w:r>
          </w:p>
        </w:tc>
        <w:tc>
          <w:tcPr>
            <w:tcW w:w="41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11</w:t>
            </w:r>
          </w:p>
        </w:tc>
        <w:tc>
          <w:tcPr>
            <w:tcW w:w="41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12</w:t>
            </w:r>
          </w:p>
        </w:tc>
      </w:tr>
      <w:tr w:rsidR="008945BD" w:rsidRPr="00A62398" w:rsidTr="00A62398">
        <w:trPr>
          <w:tblCellSpacing w:w="0" w:type="dxa"/>
        </w:trPr>
        <w:tc>
          <w:tcPr>
            <w:tcW w:w="28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15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20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5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285"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71"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83"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82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204"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5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546"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1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1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r>
      <w:tr w:rsidR="008945BD" w:rsidRPr="00A62398" w:rsidTr="00A62398">
        <w:trPr>
          <w:tblCellSpacing w:w="0" w:type="dxa"/>
        </w:trPr>
        <w:tc>
          <w:tcPr>
            <w:tcW w:w="28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15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20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5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285"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71"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83"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82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204"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5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546"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1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1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r>
      <w:tr w:rsidR="008945BD" w:rsidRPr="00A62398" w:rsidTr="00A62398">
        <w:trPr>
          <w:tblCellSpacing w:w="0" w:type="dxa"/>
        </w:trPr>
        <w:tc>
          <w:tcPr>
            <w:tcW w:w="28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15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20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5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285"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71"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83"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82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204"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5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546"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1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1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r>
      <w:tr w:rsidR="008945BD" w:rsidRPr="00A62398" w:rsidTr="00A62398">
        <w:trPr>
          <w:tblCellSpacing w:w="0" w:type="dxa"/>
        </w:trPr>
        <w:tc>
          <w:tcPr>
            <w:tcW w:w="28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15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20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5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285"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71"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383"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82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204"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5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546"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1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1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r>
      <w:tr w:rsidR="008945BD" w:rsidRPr="00A62398" w:rsidTr="00A62398">
        <w:trPr>
          <w:tblCellSpacing w:w="0" w:type="dxa"/>
        </w:trPr>
        <w:tc>
          <w:tcPr>
            <w:tcW w:w="28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TOTAL</w:t>
            </w:r>
          </w:p>
        </w:tc>
        <w:tc>
          <w:tcPr>
            <w:tcW w:w="15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X</w:t>
            </w:r>
          </w:p>
        </w:tc>
        <w:tc>
          <w:tcPr>
            <w:tcW w:w="20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X</w:t>
            </w:r>
          </w:p>
        </w:tc>
        <w:tc>
          <w:tcPr>
            <w:tcW w:w="45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X</w:t>
            </w:r>
          </w:p>
        </w:tc>
        <w:tc>
          <w:tcPr>
            <w:tcW w:w="285"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X</w:t>
            </w:r>
          </w:p>
        </w:tc>
        <w:tc>
          <w:tcPr>
            <w:tcW w:w="371"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X</w:t>
            </w:r>
          </w:p>
        </w:tc>
        <w:tc>
          <w:tcPr>
            <w:tcW w:w="383"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X</w:t>
            </w:r>
          </w:p>
        </w:tc>
        <w:tc>
          <w:tcPr>
            <w:tcW w:w="82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X</w:t>
            </w:r>
          </w:p>
        </w:tc>
        <w:tc>
          <w:tcPr>
            <w:tcW w:w="204"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X</w:t>
            </w:r>
          </w:p>
        </w:tc>
        <w:tc>
          <w:tcPr>
            <w:tcW w:w="45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546"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1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1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r>
    </w:tbl>
    <w:p w:rsidR="008945BD" w:rsidRPr="008945BD" w:rsidRDefault="008945BD" w:rsidP="008945BD">
      <w:bookmarkStart w:id="1881" w:name="do|ax8^d|pt1|sp1.3.|pa3"/>
      <w:bookmarkEnd w:id="1881"/>
      <w:r w:rsidRPr="008945BD">
        <w:t>Prescripţiile medicale vor fi înscrise în extras borderou în ordine cronologică, în funcţie de data bonului fiscal.</w:t>
      </w:r>
    </w:p>
    <w:p w:rsidR="008945BD" w:rsidRPr="008945BD" w:rsidRDefault="008945BD" w:rsidP="008945BD">
      <w:bookmarkStart w:id="1882" w:name="do|ax8^d|pt1|sp1.3.|pa4"/>
      <w:bookmarkEnd w:id="1882"/>
      <w:r w:rsidRPr="008945BD">
        <w:t>Total coloana (10) = coloana (11) + coloana (12) şi este inclusă în total coloana (12) din tabelul de la pct. 1 din prezenta anexă.</w:t>
      </w:r>
    </w:p>
    <w:p w:rsidR="008945BD" w:rsidRPr="008945BD" w:rsidRDefault="008945BD" w:rsidP="008945BD">
      <w:bookmarkStart w:id="1883" w:name="do|ax8^d|pt1|sp1.3.|pa5"/>
      <w:bookmarkEnd w:id="1883"/>
      <w:r w:rsidRPr="008945BD">
        <w:t>Se va detalia în subsolul extras borderou valoarea compensată pentru medicamentele aferente fiecărui DCI din sublista E.</w:t>
      </w:r>
    </w:p>
    <w:p w:rsidR="008945BD" w:rsidRPr="008945BD" w:rsidRDefault="008945BD" w:rsidP="008945BD">
      <w:bookmarkStart w:id="1884" w:name="do|ax8^d|pt1|sp1.3.|pa6"/>
      <w:bookmarkEnd w:id="1884"/>
      <w:r w:rsidRPr="008945BD">
        <w:t>NOTĂ:</w:t>
      </w:r>
    </w:p>
    <w:p w:rsidR="008945BD" w:rsidRPr="008945BD" w:rsidRDefault="008945BD" w:rsidP="008945BD">
      <w:bookmarkStart w:id="1885" w:name="do|ax8^d|pt1|sp1.3.|pa7"/>
      <w:bookmarkEnd w:id="1885"/>
      <w:r w:rsidRPr="008945BD">
        <w:t>Extrasul se transmite în format electronic (cu semnătură electronică extinsă/calificată) la CAS până la data prevăzută în contract, pentru medicamentele eliberate în luna anterioară.</w:t>
      </w:r>
    </w:p>
    <w:p w:rsidR="008945BD" w:rsidRPr="008945BD" w:rsidRDefault="008945BD" w:rsidP="008945BD">
      <w:bookmarkStart w:id="1886" w:name="do|ax8^d|pt1|sp1.3.|pa8"/>
      <w:bookmarkEnd w:id="1886"/>
      <w:r w:rsidRPr="008945BD">
        <w:t>Răspundem de exactitatea şi corectitudinea datelor.</w:t>
      </w:r>
    </w:p>
    <w:p w:rsidR="008945BD" w:rsidRPr="008945BD" w:rsidRDefault="008945BD" w:rsidP="008945BD">
      <w:bookmarkStart w:id="1887" w:name="do|ax8^d|pt1|sp1.3.|pa9"/>
      <w:bookmarkEnd w:id="1887"/>
      <w:r w:rsidRPr="008945BD">
        <w:lastRenderedPageBreak/>
        <w:t>Reprezentant legal al S.C. Farmacia........................................,</w:t>
      </w:r>
    </w:p>
    <w:p w:rsidR="008945BD" w:rsidRPr="008945BD" w:rsidRDefault="008945BD" w:rsidP="008945BD">
      <w:bookmarkStart w:id="1888" w:name="do|ax8^d|pt1|sp1.3.|pa10"/>
      <w:bookmarkEnd w:id="1888"/>
      <w:r w:rsidRPr="008945BD">
        <w:t>...............................................</w:t>
      </w:r>
    </w:p>
    <w:p w:rsidR="008945BD" w:rsidRPr="008945BD" w:rsidRDefault="008945BD" w:rsidP="008945BD">
      <w:bookmarkStart w:id="1889" w:name="do|ax8^d|pt1|sp1.3.|pa11"/>
      <w:bookmarkEnd w:id="1889"/>
      <w:r w:rsidRPr="008945BD">
        <w:t>(numele şi prenumele)</w:t>
      </w:r>
    </w:p>
    <w:p w:rsidR="008945BD" w:rsidRPr="008945BD" w:rsidRDefault="008945BD" w:rsidP="008945BD">
      <w:bookmarkStart w:id="1890" w:name="do|ax8^d|pt1|sp1.3.|pa12"/>
      <w:bookmarkEnd w:id="1890"/>
      <w:r w:rsidRPr="008945BD">
        <w:t>Societatea Farmaceutică...................</w:t>
      </w:r>
    </w:p>
    <w:p w:rsidR="008945BD" w:rsidRPr="008945BD" w:rsidRDefault="008945BD" w:rsidP="008945BD">
      <w:bookmarkStart w:id="1891" w:name="do|ax8^d|pt1|sp1.3.|pa13"/>
      <w:bookmarkEnd w:id="1891"/>
      <w:r w:rsidRPr="008945BD">
        <w:t>Farmacia........., adresa..........................</w:t>
      </w:r>
    </w:p>
    <w:p w:rsidR="008945BD" w:rsidRPr="008945BD" w:rsidRDefault="008945BD" w:rsidP="008945BD">
      <w:bookmarkStart w:id="1892" w:name="do|ax8^d|pt1|sp1.3.|pa14"/>
      <w:bookmarkEnd w:id="1892"/>
      <w:r w:rsidRPr="008945BD">
        <w:t>Nr. contract.........încheiat cu CAS......</w:t>
      </w:r>
    </w:p>
    <w:p w:rsidR="008945BD" w:rsidRPr="008945BD" w:rsidRDefault="008945BD" w:rsidP="008945BD">
      <w:bookmarkStart w:id="1893" w:name="do|ax8^d|pt1|sp1.3.|pa15"/>
      <w:bookmarkEnd w:id="1893"/>
      <w:r w:rsidRPr="008945BD">
        <w:t>Nr..........data.....................................</w:t>
      </w:r>
    </w:p>
    <w:p w:rsidR="008945BD" w:rsidRPr="008945BD" w:rsidRDefault="008945BD" w:rsidP="008945BD">
      <w:r w:rsidRPr="008945BD">
        <w:rPr>
          <w:b/>
          <w:bCs/>
        </w:rPr>
        <w:t>1.4.</w:t>
      </w:r>
      <w:r w:rsidRPr="008945BD">
        <w:t xml:space="preserve">Extras borderou centralizator reţete eliberate pentru persoanele care nu deţin cod numeric personal prevăzute la art. 225 alin. (1) lit. a), e) şi f) din Legea nr. </w:t>
      </w:r>
      <w:hyperlink r:id="rId869" w:history="1">
        <w:r w:rsidRPr="008945BD">
          <w:rPr>
            <w:rStyle w:val="Hyperlink"/>
          </w:rPr>
          <w:t>95/2006</w:t>
        </w:r>
      </w:hyperlink>
      <w:r w:rsidRPr="008945BD">
        <w:t>, republicată, cu modificările şi completările ulterioare, pentru medicamente corespunzătoare DCI-urilor prevăzute în sublista E pentru luna...............anul........</w:t>
      </w:r>
    </w:p>
    <w:p w:rsidR="008945BD" w:rsidRPr="008945BD" w:rsidRDefault="008945BD" w:rsidP="008945BD">
      <w:bookmarkStart w:id="1894" w:name="do|ax8^d|pt1|sp1.4.|pa1"/>
      <w:bookmarkEnd w:id="1894"/>
      <w:r w:rsidRPr="008945BD">
        <w:t>- lei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
        <w:gridCol w:w="478"/>
        <w:gridCol w:w="575"/>
        <w:gridCol w:w="1155"/>
        <w:gridCol w:w="768"/>
        <w:gridCol w:w="1253"/>
        <w:gridCol w:w="1156"/>
        <w:gridCol w:w="1350"/>
        <w:gridCol w:w="1059"/>
        <w:gridCol w:w="919"/>
      </w:tblGrid>
      <w:tr w:rsidR="008945BD" w:rsidRPr="008945BD" w:rsidTr="008945BD">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bookmarkStart w:id="1895" w:name="do|ax8^d|pt1|sp1.4.|pa2"/>
            <w:bookmarkEnd w:id="1895"/>
            <w:r w:rsidRPr="008945BD">
              <w:t>Nr. crt.</w:t>
            </w:r>
          </w:p>
        </w:tc>
        <w:tc>
          <w:tcPr>
            <w:tcW w:w="55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Bon fiscal</w:t>
            </w:r>
          </w:p>
        </w:tc>
        <w:tc>
          <w:tcPr>
            <w:tcW w:w="60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Serie şi număr prescripţie</w:t>
            </w:r>
          </w:p>
        </w:tc>
        <w:tc>
          <w:tcPr>
            <w:tcW w:w="40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Cod parafă medic</w:t>
            </w:r>
          </w:p>
        </w:tc>
        <w:tc>
          <w:tcPr>
            <w:tcW w:w="65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Cod unic de identificare persoană fără CNP</w:t>
            </w:r>
          </w:p>
        </w:tc>
        <w:tc>
          <w:tcPr>
            <w:tcW w:w="60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Total valoare prescripţie</w:t>
            </w:r>
          </w:p>
        </w:tc>
        <w:tc>
          <w:tcPr>
            <w:tcW w:w="70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Total valoare compensare, din care:</w:t>
            </w:r>
          </w:p>
        </w:tc>
        <w:tc>
          <w:tcPr>
            <w:tcW w:w="55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Sublista E secţiunea E1</w:t>
            </w:r>
          </w:p>
        </w:tc>
        <w:tc>
          <w:tcPr>
            <w:tcW w:w="550" w:type="pct"/>
            <w:vMerge w:val="restar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Sublista E secţiunea E2</w:t>
            </w:r>
          </w:p>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nr.</w:t>
            </w:r>
          </w:p>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data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2.1</w:t>
            </w:r>
          </w:p>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c>
          <w:tcPr>
            <w:tcW w:w="0" w:type="auto"/>
            <w:vMerge/>
            <w:tcBorders>
              <w:top w:val="outset" w:sz="6" w:space="0" w:color="auto"/>
              <w:left w:val="outset" w:sz="6" w:space="0" w:color="auto"/>
              <w:bottom w:val="outset" w:sz="6" w:space="0" w:color="auto"/>
              <w:right w:val="outset" w:sz="6" w:space="0" w:color="auto"/>
            </w:tcBorders>
            <w:vAlign w:val="center"/>
            <w:hideMark/>
          </w:tcPr>
          <w:p w:rsidR="008945BD" w:rsidRPr="008945BD" w:rsidRDefault="008945BD" w:rsidP="008945BD"/>
        </w:tc>
      </w:tr>
      <w:tr w:rsidR="008945BD" w:rsidRPr="008945BD" w:rsidTr="008945BD">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1</w:t>
            </w:r>
          </w:p>
        </w:tc>
        <w:tc>
          <w:tcPr>
            <w:tcW w:w="550" w:type="pct"/>
            <w:gridSpan w:val="2"/>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2</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3</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4</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5</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6</w:t>
            </w:r>
          </w:p>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7</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8</w:t>
            </w:r>
          </w:p>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9</w:t>
            </w:r>
          </w:p>
        </w:tc>
      </w:tr>
      <w:tr w:rsidR="008945BD" w:rsidRPr="008945BD" w:rsidTr="008945BD">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w:t>
            </w:r>
          </w:p>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w:t>
            </w:r>
          </w:p>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n</w:t>
            </w:r>
          </w:p>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r w:rsidR="008945BD" w:rsidRPr="008945BD" w:rsidTr="008945BD">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TOTAL</w:t>
            </w:r>
          </w:p>
        </w:tc>
        <w:tc>
          <w:tcPr>
            <w:tcW w:w="2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3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4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6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r w:rsidRPr="008945BD">
              <w:t>X</w:t>
            </w:r>
          </w:p>
        </w:tc>
        <w:tc>
          <w:tcPr>
            <w:tcW w:w="6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70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c>
          <w:tcPr>
            <w:tcW w:w="550" w:type="pct"/>
            <w:tcBorders>
              <w:top w:val="outset" w:sz="6" w:space="0" w:color="auto"/>
              <w:left w:val="outset" w:sz="6" w:space="0" w:color="auto"/>
              <w:bottom w:val="outset" w:sz="6" w:space="0" w:color="auto"/>
              <w:right w:val="outset" w:sz="6" w:space="0" w:color="auto"/>
            </w:tcBorders>
            <w:hideMark/>
          </w:tcPr>
          <w:p w:rsidR="008945BD" w:rsidRPr="008945BD" w:rsidRDefault="008945BD" w:rsidP="008945BD"/>
        </w:tc>
      </w:tr>
    </w:tbl>
    <w:p w:rsidR="008945BD" w:rsidRPr="008945BD" w:rsidRDefault="008945BD" w:rsidP="008945BD">
      <w:bookmarkStart w:id="1896" w:name="do|ax8^d|pt1|sp1.4.|pa3"/>
      <w:bookmarkEnd w:id="1896"/>
      <w:r w:rsidRPr="008945BD">
        <w:t>Prescripţiile medicale vor fi înscrise în extras borderou în ordine cronologică, în funcţie de data bonului fiscal.</w:t>
      </w:r>
    </w:p>
    <w:p w:rsidR="008945BD" w:rsidRPr="008945BD" w:rsidRDefault="008945BD" w:rsidP="008945BD">
      <w:bookmarkStart w:id="1897" w:name="do|ax8^d|pt1|sp1.4.|pa4"/>
      <w:bookmarkEnd w:id="1897"/>
      <w:r w:rsidRPr="008945BD">
        <w:t>Total coloana (7) = coloana (8) + coloana (9) şi este inclusă în total coloana (12) din tabelul de la pct. 1 din prezenta anexă.</w:t>
      </w:r>
    </w:p>
    <w:p w:rsidR="008945BD" w:rsidRPr="008945BD" w:rsidRDefault="008945BD" w:rsidP="008945BD">
      <w:bookmarkStart w:id="1898" w:name="do|ax8^d|pt1|sp1.4.|pa5"/>
      <w:bookmarkEnd w:id="1898"/>
      <w:r w:rsidRPr="008945BD">
        <w:t>Se va detalia în subsolul extras borderou valoarea compensată pentru medicamentele aferente fiecărui DCI din sublista E.</w:t>
      </w:r>
    </w:p>
    <w:p w:rsidR="008945BD" w:rsidRPr="008945BD" w:rsidRDefault="008945BD" w:rsidP="008945BD">
      <w:bookmarkStart w:id="1899" w:name="do|ax8^d|pt1|sp1.4.|pa6"/>
      <w:bookmarkEnd w:id="1899"/>
      <w:r w:rsidRPr="008945BD">
        <w:t>NOTĂ:</w:t>
      </w:r>
    </w:p>
    <w:p w:rsidR="008945BD" w:rsidRPr="008945BD" w:rsidRDefault="008945BD" w:rsidP="008945BD">
      <w:bookmarkStart w:id="1900" w:name="do|ax8^d|pt1|sp1.4.|pa7"/>
      <w:bookmarkEnd w:id="1900"/>
      <w:r w:rsidRPr="008945BD">
        <w:t>Extrasul se transmite în format electronic (cu semnătură electronică extinsă/calificată) la casa de asigurări de sănătate până la data prevăzută în contract, pentru medicamentele eliberate în luna anterioară.</w:t>
      </w:r>
    </w:p>
    <w:p w:rsidR="008945BD" w:rsidRPr="008945BD" w:rsidRDefault="008945BD" w:rsidP="008945BD">
      <w:bookmarkStart w:id="1901" w:name="do|ax8^d|pt1|sp1.4.|pa8"/>
      <w:bookmarkEnd w:id="1901"/>
      <w:r w:rsidRPr="008945BD">
        <w:t>Răspundem de exactitatea şi corectitudinea datelor.</w:t>
      </w:r>
    </w:p>
    <w:p w:rsidR="008945BD" w:rsidRPr="008945BD" w:rsidRDefault="008945BD" w:rsidP="008945BD">
      <w:bookmarkStart w:id="1902" w:name="do|ax8^d|pt1|sp1.4.|pa9"/>
      <w:bookmarkEnd w:id="1902"/>
      <w:r w:rsidRPr="008945BD">
        <w:lastRenderedPageBreak/>
        <w:t>Reprezentant legal al S.C. Farmacia........................................,</w:t>
      </w:r>
    </w:p>
    <w:p w:rsidR="008945BD" w:rsidRPr="008945BD" w:rsidRDefault="008945BD" w:rsidP="008945BD">
      <w:bookmarkStart w:id="1903" w:name="do|ax8^d|pt1|sp1.4.|pa10"/>
      <w:bookmarkEnd w:id="1903"/>
      <w:r w:rsidRPr="008945BD">
        <w:t>...............................................</w:t>
      </w:r>
    </w:p>
    <w:p w:rsidR="008945BD" w:rsidRPr="008945BD" w:rsidRDefault="008945BD" w:rsidP="008945BD">
      <w:bookmarkStart w:id="1904" w:name="do|ax8^d|pt1|sp1.4.|pa11"/>
      <w:bookmarkEnd w:id="1904"/>
      <w:r w:rsidRPr="008945BD">
        <w:t>(numele şi prenumele)</w:t>
      </w:r>
    </w:p>
    <w:p w:rsidR="008945BD" w:rsidRPr="008945BD" w:rsidRDefault="008945BD" w:rsidP="008945BD">
      <w:bookmarkStart w:id="1905" w:name="do|ax8^d|pt1|sp1.4.|pa12"/>
      <w:bookmarkEnd w:id="1905"/>
      <w:r w:rsidRPr="008945BD">
        <w:t>Societatea Farmaceutică.....................</w:t>
      </w:r>
    </w:p>
    <w:p w:rsidR="008945BD" w:rsidRPr="008945BD" w:rsidRDefault="008945BD" w:rsidP="008945BD">
      <w:bookmarkStart w:id="1906" w:name="do|ax8^d|pt1|sp1.4.|pa13"/>
      <w:bookmarkEnd w:id="1906"/>
      <w:r w:rsidRPr="008945BD">
        <w:t>Farmacia................, adresa.....................</w:t>
      </w:r>
    </w:p>
    <w:p w:rsidR="008945BD" w:rsidRPr="008945BD" w:rsidRDefault="008945BD" w:rsidP="008945BD">
      <w:bookmarkStart w:id="1907" w:name="do|ax8^d|pt1|sp1.4.|pa14"/>
      <w:bookmarkEnd w:id="1907"/>
      <w:r w:rsidRPr="008945BD">
        <w:t>Nr. contract.....................CAS.........</w:t>
      </w:r>
    </w:p>
    <w:p w:rsidR="008945BD" w:rsidRPr="008945BD" w:rsidRDefault="008945BD" w:rsidP="008945BD">
      <w:bookmarkStart w:id="1908" w:name="do|ax8^d|pt1|sp1.4.|pa15"/>
      <w:bookmarkEnd w:id="1908"/>
      <w:r w:rsidRPr="008945BD">
        <w:t>Nr...................data..................................</w:t>
      </w:r>
    </w:p>
    <w:p w:rsidR="008945BD" w:rsidRPr="008945BD" w:rsidRDefault="008945BD" w:rsidP="008945BD">
      <w:r w:rsidRPr="008945BD">
        <w:rPr>
          <w:b/>
          <w:bCs/>
        </w:rPr>
        <w:t>2.</w:t>
      </w:r>
      <w:r w:rsidRPr="008945BD">
        <w:t xml:space="preserve">Borderou centralizator pentru medicamentele corespunzătoare DCI-urilor prevăzute în sublista E acordate persoanelor care provin din zona conflictului armat din Ucraina, beneficiare ale Ordonanţei de urgenţă a Guvernului nr. </w:t>
      </w:r>
      <w:hyperlink r:id="rId870" w:history="1">
        <w:r w:rsidRPr="008945BD">
          <w:rPr>
            <w:rStyle w:val="Hyperlink"/>
          </w:rPr>
          <w:t>15/2022</w:t>
        </w:r>
      </w:hyperlink>
      <w:r w:rsidRPr="008945BD">
        <w:t>, cu modificările şi completările ulterioare, pentru luna............anul....., care însoţeşte factura seria..........nr.........../data............</w:t>
      </w:r>
    </w:p>
    <w:p w:rsidR="008945BD" w:rsidRPr="008945BD" w:rsidRDefault="008945BD" w:rsidP="008945BD">
      <w:bookmarkStart w:id="1909" w:name="do|ax8^d|pt2|pa1"/>
      <w:bookmarkEnd w:id="1909"/>
      <w:r w:rsidRPr="008945BD">
        <w:t>- lei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
        <w:gridCol w:w="287"/>
        <w:gridCol w:w="387"/>
        <w:gridCol w:w="841"/>
        <w:gridCol w:w="529"/>
        <w:gridCol w:w="890"/>
        <w:gridCol w:w="1066"/>
        <w:gridCol w:w="806"/>
        <w:gridCol w:w="841"/>
        <w:gridCol w:w="868"/>
        <w:gridCol w:w="1004"/>
        <w:gridCol w:w="760"/>
        <w:gridCol w:w="760"/>
      </w:tblGrid>
      <w:tr w:rsidR="008945BD" w:rsidRPr="00A62398" w:rsidTr="00A62398">
        <w:trPr>
          <w:tblCellSpacing w:w="0" w:type="dxa"/>
        </w:trPr>
        <w:tc>
          <w:tcPr>
            <w:tcW w:w="159"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bookmarkStart w:id="1910" w:name="do|ax8^d|pt2|pa2"/>
            <w:bookmarkEnd w:id="1910"/>
            <w:r w:rsidRPr="00A62398">
              <w:rPr>
                <w:sz w:val="18"/>
                <w:szCs w:val="18"/>
              </w:rPr>
              <w:t>Nr. crt.</w:t>
            </w:r>
          </w:p>
        </w:tc>
        <w:tc>
          <w:tcPr>
            <w:tcW w:w="354" w:type="pct"/>
            <w:gridSpan w:val="2"/>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Bon fiscal</w:t>
            </w:r>
          </w:p>
        </w:tc>
        <w:tc>
          <w:tcPr>
            <w:tcW w:w="451"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Serie şi număr prescripţie</w:t>
            </w:r>
          </w:p>
        </w:tc>
        <w:tc>
          <w:tcPr>
            <w:tcW w:w="282"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Cod parafă medic</w:t>
            </w:r>
          </w:p>
        </w:tc>
        <w:tc>
          <w:tcPr>
            <w:tcW w:w="478"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 Număr unic de identificare</w:t>
            </w:r>
          </w:p>
        </w:tc>
        <w:tc>
          <w:tcPr>
            <w:tcW w:w="573"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Nr. şi serie document(e) care a/au deschis dreptul la medicamente</w:t>
            </w:r>
          </w:p>
        </w:tc>
        <w:tc>
          <w:tcPr>
            <w:tcW w:w="432"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 Tip document</w:t>
            </w:r>
          </w:p>
        </w:tc>
        <w:tc>
          <w:tcPr>
            <w:tcW w:w="451"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Valoare prescripţie</w:t>
            </w:r>
          </w:p>
        </w:tc>
        <w:tc>
          <w:tcPr>
            <w:tcW w:w="466"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Valoare contribuţie personală</w:t>
            </w:r>
          </w:p>
        </w:tc>
        <w:tc>
          <w:tcPr>
            <w:tcW w:w="540"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Valoare compensare, din care:</w:t>
            </w:r>
          </w:p>
        </w:tc>
        <w:tc>
          <w:tcPr>
            <w:tcW w:w="407"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Sublista E secţiunea E1</w:t>
            </w:r>
          </w:p>
        </w:tc>
        <w:tc>
          <w:tcPr>
            <w:tcW w:w="407" w:type="pct"/>
            <w:vMerge w:val="restar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Sublista E secţiunea E2</w:t>
            </w:r>
          </w:p>
        </w:tc>
      </w:tr>
      <w:tr w:rsidR="008945BD" w:rsidRPr="00A62398" w:rsidTr="00A62398">
        <w:trPr>
          <w:tblCellSpacing w:w="0" w:type="dxa"/>
        </w:trPr>
        <w:tc>
          <w:tcPr>
            <w:tcW w:w="159"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5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nr.</w:t>
            </w:r>
          </w:p>
        </w:tc>
        <w:tc>
          <w:tcPr>
            <w:tcW w:w="204"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data</w:t>
            </w:r>
          </w:p>
        </w:tc>
        <w:tc>
          <w:tcPr>
            <w:tcW w:w="451"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8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78"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573"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3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51"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66"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540"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07"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07"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159"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15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2.1</w:t>
            </w:r>
          </w:p>
        </w:tc>
        <w:tc>
          <w:tcPr>
            <w:tcW w:w="204"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2.2.</w:t>
            </w:r>
          </w:p>
        </w:tc>
        <w:tc>
          <w:tcPr>
            <w:tcW w:w="451"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28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78"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573"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32"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51"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66"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540"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07"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c>
          <w:tcPr>
            <w:tcW w:w="407" w:type="pct"/>
            <w:vMerge/>
            <w:tcBorders>
              <w:top w:val="outset" w:sz="6" w:space="0" w:color="auto"/>
              <w:left w:val="outset" w:sz="6" w:space="0" w:color="auto"/>
              <w:bottom w:val="outset" w:sz="6" w:space="0" w:color="auto"/>
              <w:right w:val="outset" w:sz="6" w:space="0" w:color="auto"/>
            </w:tcBorders>
            <w:vAlign w:val="center"/>
            <w:hideMark/>
          </w:tcPr>
          <w:p w:rsidR="008945BD" w:rsidRPr="00A62398" w:rsidRDefault="008945BD" w:rsidP="008945BD">
            <w:pPr>
              <w:rPr>
                <w:sz w:val="18"/>
                <w:szCs w:val="18"/>
              </w:rPr>
            </w:pPr>
          </w:p>
        </w:tc>
      </w:tr>
      <w:tr w:rsidR="008945BD" w:rsidRPr="00A62398" w:rsidTr="00A62398">
        <w:trPr>
          <w:tblCellSpacing w:w="0" w:type="dxa"/>
        </w:trPr>
        <w:tc>
          <w:tcPr>
            <w:tcW w:w="159"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1</w:t>
            </w:r>
          </w:p>
        </w:tc>
        <w:tc>
          <w:tcPr>
            <w:tcW w:w="354" w:type="pct"/>
            <w:gridSpan w:val="2"/>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2</w:t>
            </w:r>
          </w:p>
        </w:tc>
        <w:tc>
          <w:tcPr>
            <w:tcW w:w="451"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3</w:t>
            </w:r>
          </w:p>
        </w:tc>
        <w:tc>
          <w:tcPr>
            <w:tcW w:w="28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4</w:t>
            </w:r>
          </w:p>
        </w:tc>
        <w:tc>
          <w:tcPr>
            <w:tcW w:w="478"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5</w:t>
            </w:r>
          </w:p>
        </w:tc>
        <w:tc>
          <w:tcPr>
            <w:tcW w:w="573"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6</w:t>
            </w:r>
          </w:p>
        </w:tc>
        <w:tc>
          <w:tcPr>
            <w:tcW w:w="43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7</w:t>
            </w:r>
          </w:p>
        </w:tc>
        <w:tc>
          <w:tcPr>
            <w:tcW w:w="451"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8</w:t>
            </w:r>
          </w:p>
        </w:tc>
        <w:tc>
          <w:tcPr>
            <w:tcW w:w="466"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9</w:t>
            </w:r>
          </w:p>
        </w:tc>
        <w:tc>
          <w:tcPr>
            <w:tcW w:w="54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10</w:t>
            </w:r>
          </w:p>
        </w:tc>
        <w:tc>
          <w:tcPr>
            <w:tcW w:w="40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11</w:t>
            </w:r>
          </w:p>
        </w:tc>
        <w:tc>
          <w:tcPr>
            <w:tcW w:w="40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12</w:t>
            </w:r>
          </w:p>
        </w:tc>
      </w:tr>
      <w:tr w:rsidR="008945BD" w:rsidRPr="00A62398" w:rsidTr="00A62398">
        <w:trPr>
          <w:tblCellSpacing w:w="0" w:type="dxa"/>
        </w:trPr>
        <w:tc>
          <w:tcPr>
            <w:tcW w:w="159"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w:t>
            </w:r>
          </w:p>
        </w:tc>
        <w:tc>
          <w:tcPr>
            <w:tcW w:w="15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204"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51"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28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78"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573"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3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51"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66"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54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0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0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r>
      <w:tr w:rsidR="008945BD" w:rsidRPr="00A62398" w:rsidTr="00A62398">
        <w:trPr>
          <w:tblCellSpacing w:w="0" w:type="dxa"/>
        </w:trPr>
        <w:tc>
          <w:tcPr>
            <w:tcW w:w="159"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w:t>
            </w:r>
          </w:p>
        </w:tc>
        <w:tc>
          <w:tcPr>
            <w:tcW w:w="15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204"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51"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28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78"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573"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3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51"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66"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54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0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0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r>
      <w:tr w:rsidR="008945BD" w:rsidRPr="00A62398" w:rsidTr="00A62398">
        <w:trPr>
          <w:tblCellSpacing w:w="0" w:type="dxa"/>
        </w:trPr>
        <w:tc>
          <w:tcPr>
            <w:tcW w:w="159"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n</w:t>
            </w:r>
          </w:p>
        </w:tc>
        <w:tc>
          <w:tcPr>
            <w:tcW w:w="15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204"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51"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28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78"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573"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3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51"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66"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54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0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0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r>
      <w:tr w:rsidR="008945BD" w:rsidRPr="00A62398" w:rsidTr="00A62398">
        <w:trPr>
          <w:tblCellSpacing w:w="0" w:type="dxa"/>
        </w:trPr>
        <w:tc>
          <w:tcPr>
            <w:tcW w:w="514" w:type="pct"/>
            <w:gridSpan w:val="3"/>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TOTAL</w:t>
            </w:r>
          </w:p>
        </w:tc>
        <w:tc>
          <w:tcPr>
            <w:tcW w:w="451"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X</w:t>
            </w:r>
          </w:p>
        </w:tc>
        <w:tc>
          <w:tcPr>
            <w:tcW w:w="28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X</w:t>
            </w:r>
          </w:p>
        </w:tc>
        <w:tc>
          <w:tcPr>
            <w:tcW w:w="478"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X</w:t>
            </w:r>
          </w:p>
        </w:tc>
        <w:tc>
          <w:tcPr>
            <w:tcW w:w="573"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X</w:t>
            </w:r>
          </w:p>
        </w:tc>
        <w:tc>
          <w:tcPr>
            <w:tcW w:w="432"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r w:rsidRPr="00A62398">
              <w:rPr>
                <w:sz w:val="18"/>
                <w:szCs w:val="18"/>
              </w:rPr>
              <w:t>X</w:t>
            </w:r>
          </w:p>
        </w:tc>
        <w:tc>
          <w:tcPr>
            <w:tcW w:w="451"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66"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540"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0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c>
          <w:tcPr>
            <w:tcW w:w="407" w:type="pct"/>
            <w:tcBorders>
              <w:top w:val="outset" w:sz="6" w:space="0" w:color="auto"/>
              <w:left w:val="outset" w:sz="6" w:space="0" w:color="auto"/>
              <w:bottom w:val="outset" w:sz="6" w:space="0" w:color="auto"/>
              <w:right w:val="outset" w:sz="6" w:space="0" w:color="auto"/>
            </w:tcBorders>
            <w:hideMark/>
          </w:tcPr>
          <w:p w:rsidR="008945BD" w:rsidRPr="00A62398" w:rsidRDefault="008945BD" w:rsidP="008945BD">
            <w:pPr>
              <w:rPr>
                <w:sz w:val="18"/>
                <w:szCs w:val="18"/>
              </w:rPr>
            </w:pPr>
          </w:p>
        </w:tc>
      </w:tr>
    </w:tbl>
    <w:p w:rsidR="008945BD" w:rsidRPr="008945BD" w:rsidRDefault="008945BD" w:rsidP="008945BD">
      <w:bookmarkStart w:id="1911" w:name="do|ax8^d|pt2|pa3"/>
      <w:bookmarkEnd w:id="1911"/>
      <w:r w:rsidRPr="008945BD">
        <w:t>Prescripţiile medicale vor fi înscrise în extrasul borderou în ordine cronologică, în funcţie de data bonului fiscal.</w:t>
      </w:r>
    </w:p>
    <w:p w:rsidR="008945BD" w:rsidRPr="008945BD" w:rsidRDefault="008945BD" w:rsidP="008945BD">
      <w:bookmarkStart w:id="1912" w:name="do|ax8^d|pt2|pa4"/>
      <w:bookmarkEnd w:id="1912"/>
      <w:r w:rsidRPr="008945BD">
        <w:t>Se va detalia în subsolul borderoului valoarea compensată pentru medicamentele aferente fiecărui DCI din sublista E.</w:t>
      </w:r>
    </w:p>
    <w:p w:rsidR="008945BD" w:rsidRPr="008945BD" w:rsidRDefault="008945BD" w:rsidP="008945BD">
      <w:bookmarkStart w:id="1913" w:name="do|ax8^d|pt2|pa5"/>
      <w:bookmarkEnd w:id="1913"/>
      <w:r w:rsidRPr="008945BD">
        <w:t>Total coloana (10) = coloana (11) + coloana (12).</w:t>
      </w:r>
    </w:p>
    <w:p w:rsidR="008945BD" w:rsidRPr="008945BD" w:rsidRDefault="008945BD" w:rsidP="008945BD">
      <w:bookmarkStart w:id="1914" w:name="do|ax8^d|pt2|pa6"/>
      <w:bookmarkEnd w:id="1914"/>
      <w:r w:rsidRPr="008945BD">
        <w:t xml:space="preserve">*) Se va completa numărul unic de identificare în sistemul de asigurări sociale de sănătate atribuit prin aplicaţia pusă la dispoziţie de către Casa Naţională de Asigurări de Sănătate conform prevederilor art. 1 alin. (6) din Ordonanţa de urgenţă a Guvernului nr. </w:t>
      </w:r>
      <w:hyperlink r:id="rId871" w:history="1">
        <w:r w:rsidRPr="008945BD">
          <w:rPr>
            <w:rStyle w:val="Hyperlink"/>
          </w:rPr>
          <w:t>15/2022</w:t>
        </w:r>
      </w:hyperlink>
      <w:r w:rsidRPr="008945BD">
        <w:t>, cu modificările şi completările ulterioare.</w:t>
      </w:r>
    </w:p>
    <w:p w:rsidR="008945BD" w:rsidRPr="008945BD" w:rsidRDefault="008945BD" w:rsidP="008945BD">
      <w:bookmarkStart w:id="1915" w:name="do|ax8^d|pt2|pa7"/>
      <w:bookmarkEnd w:id="1915"/>
      <w:r w:rsidRPr="008945BD">
        <w:t xml:space="preserve">**) Se completează tipul de document(e) care a/au deschis dreptul la medicamente pentru persoanele care provin din zona conflictului armat din Ucraina, beneficiare ale Ordonanţei de urgenţă a Guvernului nr. </w:t>
      </w:r>
      <w:hyperlink r:id="rId872" w:history="1">
        <w:r w:rsidRPr="008945BD">
          <w:rPr>
            <w:rStyle w:val="Hyperlink"/>
          </w:rPr>
          <w:t>15/2022</w:t>
        </w:r>
      </w:hyperlink>
      <w:r w:rsidRPr="008945BD">
        <w:t xml:space="preserve">, cu modificările şi completările ulterioare, astfel cum sunt prevăzute în Ordinul preşedintelui </w:t>
      </w:r>
      <w:r w:rsidRPr="008945BD">
        <w:lastRenderedPageBreak/>
        <w:t>Casei Naţionale de Asigurări de Sănătate nr. 1.549/2018 privind aprobarea Normelor metodologice pentru stabilirea documentelor justificative privind dobândirea calităţii de asigurat, precum şi pentru stabilirea documentelor necesare atribuirii numărului unic de identificare în sistemul de asigurări sociale de sănătate cetăţenilor străini sau apatrizilor aflaţi în situaţii deosebite care provin din zona conflictului armat din Ucraina, cu modificările şi completările ulterioare.</w:t>
      </w:r>
    </w:p>
    <w:p w:rsidR="008945BD" w:rsidRPr="008945BD" w:rsidRDefault="008945BD" w:rsidP="008945BD">
      <w:bookmarkStart w:id="1916" w:name="do|ax8^d|pt2|pa8"/>
      <w:bookmarkEnd w:id="1916"/>
      <w:r w:rsidRPr="008945BD">
        <w:t>NOTĂ:</w:t>
      </w:r>
    </w:p>
    <w:p w:rsidR="008945BD" w:rsidRPr="008945BD" w:rsidRDefault="008945BD" w:rsidP="008945BD">
      <w:bookmarkStart w:id="1917" w:name="do|ax8^d|pt2|pa9"/>
      <w:bookmarkEnd w:id="1917"/>
      <w:r w:rsidRPr="008945BD">
        <w:t>Extrasul se transmite în format electronic (cu semnătură electronică extinsă/calificată) la casa de asigurări de sănătate până la data prevăzută în contract, pentru medicamentele eliberate în luna anterioară.</w:t>
      </w:r>
    </w:p>
    <w:p w:rsidR="008945BD" w:rsidRPr="008945BD" w:rsidRDefault="008945BD" w:rsidP="008945BD">
      <w:bookmarkStart w:id="1918" w:name="do|ax8^d|pt2|pa10"/>
      <w:bookmarkEnd w:id="1918"/>
      <w:r w:rsidRPr="008945BD">
        <w:t>Răspundem de exactitatea şi corectitudinea datelor.</w:t>
      </w:r>
    </w:p>
    <w:p w:rsidR="008945BD" w:rsidRPr="008945BD" w:rsidRDefault="008945BD" w:rsidP="008945BD">
      <w:bookmarkStart w:id="1919" w:name="do|ax8^d|pt2|pa11"/>
      <w:bookmarkEnd w:id="1919"/>
      <w:r w:rsidRPr="008945BD">
        <w:t>Reprezentant legal al S.C. Farmacia........................................,</w:t>
      </w:r>
    </w:p>
    <w:p w:rsidR="008945BD" w:rsidRPr="008945BD" w:rsidRDefault="008945BD" w:rsidP="008945BD">
      <w:bookmarkStart w:id="1920" w:name="do|ax8^d|pt2|pa12"/>
      <w:bookmarkEnd w:id="1920"/>
      <w:r w:rsidRPr="008945BD">
        <w:t>...............................................</w:t>
      </w:r>
    </w:p>
    <w:p w:rsidR="008945BD" w:rsidRPr="008945BD" w:rsidRDefault="008945BD" w:rsidP="008945BD">
      <w:bookmarkStart w:id="1921" w:name="do|ax8^d|pt2|pa13"/>
      <w:bookmarkEnd w:id="1921"/>
      <w:r w:rsidRPr="008945BD">
        <w:t>(numele şi prenumele)</w:t>
      </w:r>
      <w:r w:rsidRPr="008945BD">
        <w:br/>
      </w:r>
      <w:r w:rsidRPr="008945BD">
        <w:rPr>
          <w:i/>
          <w:iCs/>
          <w:noProof/>
        </w:rPr>
        <w:drawing>
          <wp:inline distT="0" distB="0" distL="0" distR="0">
            <wp:extent cx="86360" cy="86360"/>
            <wp:effectExtent l="0" t="0" r="8890" b="8890"/>
            <wp:docPr id="1" name="Picture 1"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733_0011" descr="C:\Users\cberinde\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8945BD">
        <w:rPr>
          <w:i/>
          <w:iCs/>
        </w:rPr>
        <w:t xml:space="preserve">(la data 04-oct-2023 anexa 8^C completat de Art. I, punctul 11. din </w:t>
      </w:r>
      <w:hyperlink r:id="rId873" w:anchor="do|ari|pt11" w:history="1">
        <w:r w:rsidRPr="008945BD">
          <w:rPr>
            <w:rStyle w:val="Hyperlink"/>
            <w:i/>
            <w:iCs/>
          </w:rPr>
          <w:t>Ordinul 868/2023</w:t>
        </w:r>
      </w:hyperlink>
      <w:r w:rsidRPr="008945BD">
        <w:rPr>
          <w:i/>
          <w:iCs/>
        </w:rPr>
        <w:t xml:space="preserve"> )</w:t>
      </w:r>
    </w:p>
    <w:p w:rsidR="008945BD" w:rsidRPr="008945BD" w:rsidRDefault="008945BD" w:rsidP="008945BD">
      <w:bookmarkStart w:id="1922" w:name="do|pa10"/>
      <w:bookmarkEnd w:id="1922"/>
      <w:r w:rsidRPr="008945BD">
        <w:t>Publicat în Monitorul Oficial cu numărul 668 bis din data de 20 iulie 2023</w:t>
      </w:r>
    </w:p>
    <w:p w:rsidR="008945BD" w:rsidRPr="008945BD" w:rsidRDefault="008945BD" w:rsidP="008945BD">
      <w:r w:rsidRPr="008945BD">
        <w:br/>
        <w:t>Forma sintetică la data 09-ian-2024. Acest act a fost creat utilizand tehnologia SintAct®-Acte Sintetice. SintAct® şi tehnologia Acte Sintetice sunt mărci inregistrate ale Wolters Kluwer.</w:t>
      </w:r>
    </w:p>
    <w:p w:rsidR="00C019F6" w:rsidRDefault="00C019F6"/>
    <w:sectPr w:rsidR="00C019F6" w:rsidSect="005E3BA0">
      <w:pgSz w:w="12240" w:h="15840"/>
      <w:pgMar w:top="1276"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B7EEF"/>
    <w:multiLevelType w:val="hybridMultilevel"/>
    <w:tmpl w:val="218E9E48"/>
    <w:lvl w:ilvl="0" w:tplc="6C124B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BD"/>
    <w:rsid w:val="000723B8"/>
    <w:rsid w:val="000A7ACE"/>
    <w:rsid w:val="000D5BA7"/>
    <w:rsid w:val="00135B2C"/>
    <w:rsid w:val="001834BB"/>
    <w:rsid w:val="00273DC3"/>
    <w:rsid w:val="002C0AAD"/>
    <w:rsid w:val="003246FD"/>
    <w:rsid w:val="003B692E"/>
    <w:rsid w:val="004B7C61"/>
    <w:rsid w:val="004D7C2A"/>
    <w:rsid w:val="004E0347"/>
    <w:rsid w:val="00565942"/>
    <w:rsid w:val="005E3BA0"/>
    <w:rsid w:val="0060479C"/>
    <w:rsid w:val="00670DD4"/>
    <w:rsid w:val="00672298"/>
    <w:rsid w:val="00695C45"/>
    <w:rsid w:val="00746957"/>
    <w:rsid w:val="00750B92"/>
    <w:rsid w:val="00772786"/>
    <w:rsid w:val="007C6985"/>
    <w:rsid w:val="0086502C"/>
    <w:rsid w:val="008945BD"/>
    <w:rsid w:val="009E06B1"/>
    <w:rsid w:val="00A62398"/>
    <w:rsid w:val="00A7415E"/>
    <w:rsid w:val="00B42A5E"/>
    <w:rsid w:val="00B77EC1"/>
    <w:rsid w:val="00BE5F9A"/>
    <w:rsid w:val="00C019F6"/>
    <w:rsid w:val="00C92590"/>
    <w:rsid w:val="00CC25F5"/>
    <w:rsid w:val="00D27804"/>
    <w:rsid w:val="00D436EC"/>
    <w:rsid w:val="00D616EA"/>
    <w:rsid w:val="00D65DD9"/>
    <w:rsid w:val="00DF6123"/>
    <w:rsid w:val="00E0122C"/>
    <w:rsid w:val="00EA48B5"/>
    <w:rsid w:val="00EB2F6B"/>
    <w:rsid w:val="00EF5C7F"/>
    <w:rsid w:val="00F2415A"/>
    <w:rsid w:val="00F97A6C"/>
    <w:rsid w:val="00FA5D53"/>
    <w:rsid w:val="00FE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3A59"/>
  <w15:chartTrackingRefBased/>
  <w15:docId w15:val="{24FD11E3-19F1-4F1F-AB99-DBB9C968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link w:val="Heading1Char"/>
    <w:uiPriority w:val="9"/>
    <w:qFormat/>
    <w:rsid w:val="008945BD"/>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8945BD"/>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8945BD"/>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8945BD"/>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8945BD"/>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8945BD"/>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5BD"/>
    <w:rPr>
      <w:rFonts w:ascii="Times New Roman" w:eastAsia="Times New Roman" w:hAnsi="Times New Roman" w:cs="Times New Roman"/>
      <w:b/>
      <w:bCs/>
      <w:kern w:val="36"/>
      <w:sz w:val="24"/>
      <w:szCs w:val="24"/>
      <w:lang w:val="ro-RO" w:eastAsia="ro-RO"/>
    </w:rPr>
  </w:style>
  <w:style w:type="character" w:customStyle="1" w:styleId="Heading2Char">
    <w:name w:val="Heading 2 Char"/>
    <w:basedOn w:val="DefaultParagraphFont"/>
    <w:link w:val="Heading2"/>
    <w:uiPriority w:val="9"/>
    <w:rsid w:val="008945BD"/>
    <w:rPr>
      <w:rFonts w:ascii="Times New Roman" w:eastAsia="Times New Roman" w:hAnsi="Times New Roman" w:cs="Times New Roman"/>
      <w:b/>
      <w:bCs/>
      <w:i/>
      <w:iCs/>
      <w:sz w:val="24"/>
      <w:szCs w:val="24"/>
      <w:lang w:val="ro-RO" w:eastAsia="ro-RO"/>
    </w:rPr>
  </w:style>
  <w:style w:type="character" w:customStyle="1" w:styleId="Heading3Char">
    <w:name w:val="Heading 3 Char"/>
    <w:basedOn w:val="DefaultParagraphFont"/>
    <w:link w:val="Heading3"/>
    <w:uiPriority w:val="9"/>
    <w:rsid w:val="008945BD"/>
    <w:rPr>
      <w:rFonts w:ascii="Times New Roman" w:eastAsia="Times New Roman" w:hAnsi="Times New Roman" w:cs="Times New Roman"/>
      <w:b/>
      <w:bCs/>
      <w:lang w:val="ro-RO" w:eastAsia="ro-RO"/>
    </w:rPr>
  </w:style>
  <w:style w:type="character" w:customStyle="1" w:styleId="Heading4Char">
    <w:name w:val="Heading 4 Char"/>
    <w:basedOn w:val="DefaultParagraphFont"/>
    <w:link w:val="Heading4"/>
    <w:uiPriority w:val="9"/>
    <w:rsid w:val="008945BD"/>
    <w:rPr>
      <w:rFonts w:ascii="Times New Roman" w:eastAsia="Times New Roman" w:hAnsi="Times New Roman" w:cs="Times New Roman"/>
      <w:b/>
      <w:bCs/>
      <w:sz w:val="20"/>
      <w:szCs w:val="20"/>
      <w:lang w:val="ro-RO" w:eastAsia="ro-RO"/>
    </w:rPr>
  </w:style>
  <w:style w:type="character" w:customStyle="1" w:styleId="Heading5Char">
    <w:name w:val="Heading 5 Char"/>
    <w:basedOn w:val="DefaultParagraphFont"/>
    <w:link w:val="Heading5"/>
    <w:uiPriority w:val="9"/>
    <w:rsid w:val="008945BD"/>
    <w:rPr>
      <w:rFonts w:ascii="Times New Roman" w:eastAsia="Times New Roman" w:hAnsi="Times New Roman" w:cs="Times New Roman"/>
      <w:i/>
      <w:iCs/>
      <w:sz w:val="20"/>
      <w:szCs w:val="20"/>
      <w:lang w:val="ro-RO" w:eastAsia="ro-RO"/>
    </w:rPr>
  </w:style>
  <w:style w:type="character" w:customStyle="1" w:styleId="Heading6Char">
    <w:name w:val="Heading 6 Char"/>
    <w:basedOn w:val="DefaultParagraphFont"/>
    <w:link w:val="Heading6"/>
    <w:uiPriority w:val="9"/>
    <w:rsid w:val="008945BD"/>
    <w:rPr>
      <w:rFonts w:ascii="Times New Roman" w:eastAsia="Times New Roman" w:hAnsi="Times New Roman" w:cs="Times New Roman"/>
      <w:b/>
      <w:bCs/>
      <w:sz w:val="16"/>
      <w:szCs w:val="16"/>
      <w:lang w:val="ro-RO" w:eastAsia="ro-RO"/>
    </w:rPr>
  </w:style>
  <w:style w:type="character" w:styleId="UnresolvedMention">
    <w:name w:val="Unresolved Mention"/>
    <w:basedOn w:val="DefaultParagraphFont"/>
    <w:uiPriority w:val="99"/>
    <w:semiHidden/>
    <w:unhideWhenUsed/>
    <w:rsid w:val="008945BD"/>
    <w:rPr>
      <w:color w:val="605E5C"/>
      <w:shd w:val="clear" w:color="auto" w:fill="E1DFDD"/>
    </w:rPr>
  </w:style>
  <w:style w:type="character" w:styleId="Hyperlink">
    <w:name w:val="Hyperlink"/>
    <w:basedOn w:val="DefaultParagraphFont"/>
    <w:uiPriority w:val="99"/>
    <w:unhideWhenUsed/>
    <w:rsid w:val="008945BD"/>
    <w:rPr>
      <w:b/>
      <w:bCs/>
      <w:color w:val="333399"/>
      <w:u w:val="single"/>
    </w:rPr>
  </w:style>
  <w:style w:type="paragraph" w:styleId="ListParagraph">
    <w:name w:val="List Paragraph"/>
    <w:basedOn w:val="Normal"/>
    <w:uiPriority w:val="34"/>
    <w:qFormat/>
    <w:rsid w:val="00F97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12892">
      <w:bodyDiv w:val="1"/>
      <w:marLeft w:val="0"/>
      <w:marRight w:val="0"/>
      <w:marTop w:val="0"/>
      <w:marBottom w:val="0"/>
      <w:divBdr>
        <w:top w:val="none" w:sz="0" w:space="0" w:color="auto"/>
        <w:left w:val="none" w:sz="0" w:space="0" w:color="auto"/>
        <w:bottom w:val="none" w:sz="0" w:space="0" w:color="auto"/>
        <w:right w:val="none" w:sz="0" w:space="0" w:color="auto"/>
      </w:divBdr>
      <w:divsChild>
        <w:div w:id="1087775920">
          <w:marLeft w:val="0"/>
          <w:marRight w:val="0"/>
          <w:marTop w:val="0"/>
          <w:marBottom w:val="0"/>
          <w:divBdr>
            <w:top w:val="none" w:sz="0" w:space="0" w:color="auto"/>
            <w:left w:val="none" w:sz="0" w:space="0" w:color="auto"/>
            <w:bottom w:val="none" w:sz="0" w:space="0" w:color="auto"/>
            <w:right w:val="none" w:sz="0" w:space="0" w:color="auto"/>
          </w:divBdr>
          <w:divsChild>
            <w:div w:id="2074235841">
              <w:marLeft w:val="0"/>
              <w:marRight w:val="0"/>
              <w:marTop w:val="0"/>
              <w:marBottom w:val="0"/>
              <w:divBdr>
                <w:top w:val="dashed" w:sz="2" w:space="0" w:color="FFFFFF"/>
                <w:left w:val="dashed" w:sz="2" w:space="0" w:color="FFFFFF"/>
                <w:bottom w:val="dashed" w:sz="2" w:space="0" w:color="FFFFFF"/>
                <w:right w:val="dashed" w:sz="2" w:space="0" w:color="FFFFFF"/>
              </w:divBdr>
            </w:div>
            <w:div w:id="1743986678">
              <w:marLeft w:val="0"/>
              <w:marRight w:val="0"/>
              <w:marTop w:val="0"/>
              <w:marBottom w:val="0"/>
              <w:divBdr>
                <w:top w:val="dashed" w:sz="2" w:space="0" w:color="FFFFFF"/>
                <w:left w:val="dashed" w:sz="2" w:space="0" w:color="FFFFFF"/>
                <w:bottom w:val="dashed" w:sz="2" w:space="0" w:color="FFFFFF"/>
                <w:right w:val="dashed" w:sz="2" w:space="0" w:color="FFFFFF"/>
              </w:divBdr>
              <w:divsChild>
                <w:div w:id="653219538">
                  <w:marLeft w:val="0"/>
                  <w:marRight w:val="0"/>
                  <w:marTop w:val="0"/>
                  <w:marBottom w:val="0"/>
                  <w:divBdr>
                    <w:top w:val="dashed" w:sz="2" w:space="0" w:color="FFFFFF"/>
                    <w:left w:val="dashed" w:sz="2" w:space="0" w:color="FFFFFF"/>
                    <w:bottom w:val="dashed" w:sz="2" w:space="0" w:color="FFFFFF"/>
                    <w:right w:val="dashed" w:sz="2" w:space="0" w:color="FFFFFF"/>
                  </w:divBdr>
                </w:div>
                <w:div w:id="1446926584">
                  <w:marLeft w:val="0"/>
                  <w:marRight w:val="0"/>
                  <w:marTop w:val="0"/>
                  <w:marBottom w:val="0"/>
                  <w:divBdr>
                    <w:top w:val="dashed" w:sz="2" w:space="0" w:color="FFFFFF"/>
                    <w:left w:val="dashed" w:sz="2" w:space="0" w:color="FFFFFF"/>
                    <w:bottom w:val="dashed" w:sz="2" w:space="0" w:color="FFFFFF"/>
                    <w:right w:val="dashed" w:sz="2" w:space="0" w:color="FFFFFF"/>
                  </w:divBdr>
                </w:div>
                <w:div w:id="920599710">
                  <w:marLeft w:val="0"/>
                  <w:marRight w:val="0"/>
                  <w:marTop w:val="0"/>
                  <w:marBottom w:val="0"/>
                  <w:divBdr>
                    <w:top w:val="dashed" w:sz="2" w:space="0" w:color="FFFFFF"/>
                    <w:left w:val="dashed" w:sz="2" w:space="0" w:color="FFFFFF"/>
                    <w:bottom w:val="dashed" w:sz="2" w:space="0" w:color="FFFFFF"/>
                    <w:right w:val="dashed" w:sz="2" w:space="0" w:color="FFFFFF"/>
                  </w:divBdr>
                </w:div>
                <w:div w:id="315182075">
                  <w:marLeft w:val="0"/>
                  <w:marRight w:val="0"/>
                  <w:marTop w:val="0"/>
                  <w:marBottom w:val="0"/>
                  <w:divBdr>
                    <w:top w:val="dashed" w:sz="2" w:space="0" w:color="FFFFFF"/>
                    <w:left w:val="dashed" w:sz="2" w:space="0" w:color="FFFFFF"/>
                    <w:bottom w:val="dashed" w:sz="2" w:space="0" w:color="FFFFFF"/>
                    <w:right w:val="dashed" w:sz="2" w:space="0" w:color="FFFFFF"/>
                  </w:divBdr>
                </w:div>
                <w:div w:id="1859393601">
                  <w:marLeft w:val="0"/>
                  <w:marRight w:val="0"/>
                  <w:marTop w:val="0"/>
                  <w:marBottom w:val="0"/>
                  <w:divBdr>
                    <w:top w:val="dashed" w:sz="2" w:space="0" w:color="FFFFFF"/>
                    <w:left w:val="dashed" w:sz="2" w:space="0" w:color="FFFFFF"/>
                    <w:bottom w:val="dashed" w:sz="2" w:space="0" w:color="FFFFFF"/>
                    <w:right w:val="dashed" w:sz="2" w:space="0" w:color="FFFFFF"/>
                  </w:divBdr>
                </w:div>
                <w:div w:id="264701755">
                  <w:marLeft w:val="0"/>
                  <w:marRight w:val="0"/>
                  <w:marTop w:val="0"/>
                  <w:marBottom w:val="0"/>
                  <w:divBdr>
                    <w:top w:val="dashed" w:sz="2" w:space="0" w:color="FFFFFF"/>
                    <w:left w:val="dashed" w:sz="2" w:space="0" w:color="FFFFFF"/>
                    <w:bottom w:val="dashed" w:sz="2" w:space="0" w:color="FFFFFF"/>
                    <w:right w:val="dashed" w:sz="2" w:space="0" w:color="FFFFFF"/>
                  </w:divBdr>
                </w:div>
                <w:div w:id="1567448076">
                  <w:marLeft w:val="0"/>
                  <w:marRight w:val="0"/>
                  <w:marTop w:val="0"/>
                  <w:marBottom w:val="0"/>
                  <w:divBdr>
                    <w:top w:val="dashed" w:sz="2" w:space="0" w:color="FFFFFF"/>
                    <w:left w:val="dashed" w:sz="2" w:space="0" w:color="FFFFFF"/>
                    <w:bottom w:val="dashed" w:sz="2" w:space="0" w:color="FFFFFF"/>
                    <w:right w:val="dashed" w:sz="2" w:space="0" w:color="FFFFFF"/>
                  </w:divBdr>
                </w:div>
                <w:div w:id="1758941491">
                  <w:marLeft w:val="0"/>
                  <w:marRight w:val="0"/>
                  <w:marTop w:val="0"/>
                  <w:marBottom w:val="0"/>
                  <w:divBdr>
                    <w:top w:val="dashed" w:sz="2" w:space="0" w:color="FFFFFF"/>
                    <w:left w:val="dashed" w:sz="2" w:space="0" w:color="FFFFFF"/>
                    <w:bottom w:val="dashed" w:sz="2" w:space="0" w:color="FFFFFF"/>
                    <w:right w:val="dashed" w:sz="2" w:space="0" w:color="FFFFFF"/>
                  </w:divBdr>
                </w:div>
                <w:div w:id="327556944">
                  <w:marLeft w:val="0"/>
                  <w:marRight w:val="0"/>
                  <w:marTop w:val="0"/>
                  <w:marBottom w:val="0"/>
                  <w:divBdr>
                    <w:top w:val="dashed" w:sz="2" w:space="0" w:color="FFFFFF"/>
                    <w:left w:val="dashed" w:sz="2" w:space="0" w:color="FFFFFF"/>
                    <w:bottom w:val="dashed" w:sz="2" w:space="0" w:color="FFFFFF"/>
                    <w:right w:val="dashed" w:sz="2" w:space="0" w:color="FFFFFF"/>
                  </w:divBdr>
                  <w:divsChild>
                    <w:div w:id="986671606">
                      <w:marLeft w:val="0"/>
                      <w:marRight w:val="0"/>
                      <w:marTop w:val="0"/>
                      <w:marBottom w:val="0"/>
                      <w:divBdr>
                        <w:top w:val="dashed" w:sz="2" w:space="0" w:color="FFFFFF"/>
                        <w:left w:val="dashed" w:sz="2" w:space="0" w:color="FFFFFF"/>
                        <w:bottom w:val="dashed" w:sz="2" w:space="0" w:color="FFFFFF"/>
                        <w:right w:val="dashed" w:sz="2" w:space="0" w:color="FFFFFF"/>
                      </w:divBdr>
                    </w:div>
                    <w:div w:id="529223476">
                      <w:marLeft w:val="0"/>
                      <w:marRight w:val="0"/>
                      <w:marTop w:val="0"/>
                      <w:marBottom w:val="0"/>
                      <w:divBdr>
                        <w:top w:val="dashed" w:sz="2" w:space="0" w:color="FFFFFF"/>
                        <w:left w:val="dashed" w:sz="2" w:space="0" w:color="FFFFFF"/>
                        <w:bottom w:val="dashed" w:sz="2" w:space="0" w:color="FFFFFF"/>
                        <w:right w:val="dashed" w:sz="2" w:space="0" w:color="FFFFFF"/>
                      </w:divBdr>
                    </w:div>
                    <w:div w:id="342560718">
                      <w:marLeft w:val="0"/>
                      <w:marRight w:val="0"/>
                      <w:marTop w:val="0"/>
                      <w:marBottom w:val="0"/>
                      <w:divBdr>
                        <w:top w:val="dashed" w:sz="2" w:space="0" w:color="FFFFFF"/>
                        <w:left w:val="dashed" w:sz="2" w:space="0" w:color="FFFFFF"/>
                        <w:bottom w:val="dashed" w:sz="2" w:space="0" w:color="FFFFFF"/>
                        <w:right w:val="dashed" w:sz="2" w:space="0" w:color="FFFFFF"/>
                      </w:divBdr>
                    </w:div>
                    <w:div w:id="1679428843">
                      <w:marLeft w:val="0"/>
                      <w:marRight w:val="0"/>
                      <w:marTop w:val="0"/>
                      <w:marBottom w:val="0"/>
                      <w:divBdr>
                        <w:top w:val="dashed" w:sz="2" w:space="0" w:color="FFFFFF"/>
                        <w:left w:val="dashed" w:sz="2" w:space="0" w:color="FFFFFF"/>
                        <w:bottom w:val="dashed" w:sz="2" w:space="0" w:color="FFFFFF"/>
                        <w:right w:val="dashed" w:sz="2" w:space="0" w:color="FFFFFF"/>
                      </w:divBdr>
                    </w:div>
                    <w:div w:id="674461490">
                      <w:marLeft w:val="0"/>
                      <w:marRight w:val="0"/>
                      <w:marTop w:val="0"/>
                      <w:marBottom w:val="0"/>
                      <w:divBdr>
                        <w:top w:val="dashed" w:sz="2" w:space="0" w:color="FFFFFF"/>
                        <w:left w:val="dashed" w:sz="2" w:space="0" w:color="FFFFFF"/>
                        <w:bottom w:val="dashed" w:sz="2" w:space="0" w:color="FFFFFF"/>
                        <w:right w:val="dashed" w:sz="2" w:space="0" w:color="FFFFFF"/>
                      </w:divBdr>
                    </w:div>
                    <w:div w:id="1883252997">
                      <w:marLeft w:val="0"/>
                      <w:marRight w:val="0"/>
                      <w:marTop w:val="0"/>
                      <w:marBottom w:val="0"/>
                      <w:divBdr>
                        <w:top w:val="dashed" w:sz="2" w:space="0" w:color="FFFFFF"/>
                        <w:left w:val="dashed" w:sz="2" w:space="0" w:color="FFFFFF"/>
                        <w:bottom w:val="dashed" w:sz="2" w:space="0" w:color="FFFFFF"/>
                        <w:right w:val="dashed" w:sz="2" w:space="0" w:color="FFFFFF"/>
                      </w:divBdr>
                    </w:div>
                    <w:div w:id="725957658">
                      <w:marLeft w:val="0"/>
                      <w:marRight w:val="0"/>
                      <w:marTop w:val="0"/>
                      <w:marBottom w:val="0"/>
                      <w:divBdr>
                        <w:top w:val="dashed" w:sz="2" w:space="0" w:color="FFFFFF"/>
                        <w:left w:val="dashed" w:sz="2" w:space="0" w:color="FFFFFF"/>
                        <w:bottom w:val="dashed" w:sz="2" w:space="0" w:color="FFFFFF"/>
                        <w:right w:val="dashed" w:sz="2" w:space="0" w:color="FFFFFF"/>
                      </w:divBdr>
                    </w:div>
                    <w:div w:id="1510024300">
                      <w:marLeft w:val="0"/>
                      <w:marRight w:val="0"/>
                      <w:marTop w:val="0"/>
                      <w:marBottom w:val="0"/>
                      <w:divBdr>
                        <w:top w:val="dashed" w:sz="2" w:space="0" w:color="FFFFFF"/>
                        <w:left w:val="dashed" w:sz="2" w:space="0" w:color="FFFFFF"/>
                        <w:bottom w:val="dashed" w:sz="2" w:space="0" w:color="FFFFFF"/>
                        <w:right w:val="dashed" w:sz="2" w:space="0" w:color="FFFFFF"/>
                      </w:divBdr>
                    </w:div>
                    <w:div w:id="1688747321">
                      <w:marLeft w:val="0"/>
                      <w:marRight w:val="0"/>
                      <w:marTop w:val="0"/>
                      <w:marBottom w:val="0"/>
                      <w:divBdr>
                        <w:top w:val="dashed" w:sz="2" w:space="0" w:color="FFFFFF"/>
                        <w:left w:val="dashed" w:sz="2" w:space="0" w:color="FFFFFF"/>
                        <w:bottom w:val="dashed" w:sz="2" w:space="0" w:color="FFFFFF"/>
                        <w:right w:val="dashed" w:sz="2" w:space="0" w:color="FFFFFF"/>
                      </w:divBdr>
                    </w:div>
                    <w:div w:id="1336417231">
                      <w:marLeft w:val="0"/>
                      <w:marRight w:val="0"/>
                      <w:marTop w:val="0"/>
                      <w:marBottom w:val="0"/>
                      <w:divBdr>
                        <w:top w:val="dashed" w:sz="2" w:space="0" w:color="FFFFFF"/>
                        <w:left w:val="dashed" w:sz="2" w:space="0" w:color="FFFFFF"/>
                        <w:bottom w:val="dashed" w:sz="2" w:space="0" w:color="FFFFFF"/>
                        <w:right w:val="dashed" w:sz="2" w:space="0" w:color="FFFFFF"/>
                      </w:divBdr>
                    </w:div>
                    <w:div w:id="1809475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0609741">
                  <w:marLeft w:val="0"/>
                  <w:marRight w:val="0"/>
                  <w:marTop w:val="0"/>
                  <w:marBottom w:val="0"/>
                  <w:divBdr>
                    <w:top w:val="dashed" w:sz="2" w:space="0" w:color="FFFFFF"/>
                    <w:left w:val="dashed" w:sz="2" w:space="0" w:color="FFFFFF"/>
                    <w:bottom w:val="dashed" w:sz="2" w:space="0" w:color="FFFFFF"/>
                    <w:right w:val="dashed" w:sz="2" w:space="0" w:color="FFFFFF"/>
                  </w:divBdr>
                </w:div>
                <w:div w:id="1093088084">
                  <w:marLeft w:val="0"/>
                  <w:marRight w:val="0"/>
                  <w:marTop w:val="0"/>
                  <w:marBottom w:val="0"/>
                  <w:divBdr>
                    <w:top w:val="dashed" w:sz="2" w:space="0" w:color="FFFFFF"/>
                    <w:left w:val="dashed" w:sz="2" w:space="0" w:color="FFFFFF"/>
                    <w:bottom w:val="dashed" w:sz="2" w:space="0" w:color="FFFFFF"/>
                    <w:right w:val="dashed" w:sz="2" w:space="0" w:color="FFFFFF"/>
                  </w:divBdr>
                  <w:divsChild>
                    <w:div w:id="151525822">
                      <w:marLeft w:val="0"/>
                      <w:marRight w:val="0"/>
                      <w:marTop w:val="0"/>
                      <w:marBottom w:val="0"/>
                      <w:divBdr>
                        <w:top w:val="dashed" w:sz="2" w:space="0" w:color="FFFFFF"/>
                        <w:left w:val="dashed" w:sz="2" w:space="0" w:color="FFFFFF"/>
                        <w:bottom w:val="dashed" w:sz="2" w:space="0" w:color="FFFFFF"/>
                        <w:right w:val="dashed" w:sz="2" w:space="0" w:color="FFFFFF"/>
                      </w:divBdr>
                    </w:div>
                    <w:div w:id="544147078">
                      <w:marLeft w:val="0"/>
                      <w:marRight w:val="0"/>
                      <w:marTop w:val="0"/>
                      <w:marBottom w:val="0"/>
                      <w:divBdr>
                        <w:top w:val="dashed" w:sz="2" w:space="0" w:color="FFFFFF"/>
                        <w:left w:val="dashed" w:sz="2" w:space="0" w:color="FFFFFF"/>
                        <w:bottom w:val="dashed" w:sz="2" w:space="0" w:color="FFFFFF"/>
                        <w:right w:val="dashed" w:sz="2" w:space="0" w:color="FFFFFF"/>
                      </w:divBdr>
                    </w:div>
                    <w:div w:id="1516649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9378970">
                  <w:marLeft w:val="0"/>
                  <w:marRight w:val="0"/>
                  <w:marTop w:val="0"/>
                  <w:marBottom w:val="0"/>
                  <w:divBdr>
                    <w:top w:val="dashed" w:sz="2" w:space="0" w:color="FFFFFF"/>
                    <w:left w:val="dashed" w:sz="2" w:space="0" w:color="FFFFFF"/>
                    <w:bottom w:val="dashed" w:sz="2" w:space="0" w:color="FFFFFF"/>
                    <w:right w:val="dashed" w:sz="2" w:space="0" w:color="FFFFFF"/>
                  </w:divBdr>
                </w:div>
                <w:div w:id="37899966">
                  <w:marLeft w:val="0"/>
                  <w:marRight w:val="0"/>
                  <w:marTop w:val="0"/>
                  <w:marBottom w:val="0"/>
                  <w:divBdr>
                    <w:top w:val="dashed" w:sz="2" w:space="0" w:color="FFFFFF"/>
                    <w:left w:val="dashed" w:sz="2" w:space="0" w:color="FFFFFF"/>
                    <w:bottom w:val="dashed" w:sz="2" w:space="0" w:color="FFFFFF"/>
                    <w:right w:val="dashed" w:sz="2" w:space="0" w:color="FFFFFF"/>
                  </w:divBdr>
                  <w:divsChild>
                    <w:div w:id="1449468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2415383">
                  <w:marLeft w:val="0"/>
                  <w:marRight w:val="0"/>
                  <w:marTop w:val="0"/>
                  <w:marBottom w:val="0"/>
                  <w:divBdr>
                    <w:top w:val="dashed" w:sz="2" w:space="0" w:color="FFFFFF"/>
                    <w:left w:val="dashed" w:sz="2" w:space="0" w:color="FFFFFF"/>
                    <w:bottom w:val="dashed" w:sz="2" w:space="0" w:color="FFFFFF"/>
                    <w:right w:val="dashed" w:sz="2" w:space="0" w:color="FFFFFF"/>
                  </w:divBdr>
                </w:div>
                <w:div w:id="1005741868">
                  <w:marLeft w:val="0"/>
                  <w:marRight w:val="0"/>
                  <w:marTop w:val="0"/>
                  <w:marBottom w:val="0"/>
                  <w:divBdr>
                    <w:top w:val="dashed" w:sz="2" w:space="0" w:color="FFFFFF"/>
                    <w:left w:val="dashed" w:sz="2" w:space="0" w:color="FFFFFF"/>
                    <w:bottom w:val="dashed" w:sz="2" w:space="0" w:color="FFFFFF"/>
                    <w:right w:val="dashed" w:sz="2" w:space="0" w:color="FFFFFF"/>
                  </w:divBdr>
                  <w:divsChild>
                    <w:div w:id="2107342526">
                      <w:marLeft w:val="0"/>
                      <w:marRight w:val="0"/>
                      <w:marTop w:val="0"/>
                      <w:marBottom w:val="0"/>
                      <w:divBdr>
                        <w:top w:val="dashed" w:sz="2" w:space="0" w:color="FFFFFF"/>
                        <w:left w:val="dashed" w:sz="2" w:space="0" w:color="FFFFFF"/>
                        <w:bottom w:val="dashed" w:sz="2" w:space="0" w:color="FFFFFF"/>
                        <w:right w:val="dashed" w:sz="2" w:space="0" w:color="FFFFFF"/>
                      </w:divBdr>
                    </w:div>
                    <w:div w:id="236088229">
                      <w:marLeft w:val="0"/>
                      <w:marRight w:val="0"/>
                      <w:marTop w:val="0"/>
                      <w:marBottom w:val="0"/>
                      <w:divBdr>
                        <w:top w:val="dashed" w:sz="2" w:space="0" w:color="FFFFFF"/>
                        <w:left w:val="dashed" w:sz="2" w:space="0" w:color="FFFFFF"/>
                        <w:bottom w:val="dashed" w:sz="2" w:space="0" w:color="FFFFFF"/>
                        <w:right w:val="dashed" w:sz="2" w:space="0" w:color="FFFFFF"/>
                      </w:divBdr>
                      <w:divsChild>
                        <w:div w:id="2115974839">
                          <w:marLeft w:val="0"/>
                          <w:marRight w:val="0"/>
                          <w:marTop w:val="0"/>
                          <w:marBottom w:val="0"/>
                          <w:divBdr>
                            <w:top w:val="dashed" w:sz="2" w:space="0" w:color="FFFFFF"/>
                            <w:left w:val="dashed" w:sz="2" w:space="0" w:color="FFFFFF"/>
                            <w:bottom w:val="dashed" w:sz="2" w:space="0" w:color="FFFFFF"/>
                            <w:right w:val="dashed" w:sz="2" w:space="0" w:color="FFFFFF"/>
                          </w:divBdr>
                        </w:div>
                        <w:div w:id="597980313">
                          <w:marLeft w:val="0"/>
                          <w:marRight w:val="0"/>
                          <w:marTop w:val="0"/>
                          <w:marBottom w:val="0"/>
                          <w:divBdr>
                            <w:top w:val="dashed" w:sz="2" w:space="0" w:color="FFFFFF"/>
                            <w:left w:val="dashed" w:sz="2" w:space="0" w:color="FFFFFF"/>
                            <w:bottom w:val="dashed" w:sz="2" w:space="0" w:color="FFFFFF"/>
                            <w:right w:val="dashed" w:sz="2" w:space="0" w:color="FFFFFF"/>
                          </w:divBdr>
                        </w:div>
                        <w:div w:id="955479812">
                          <w:marLeft w:val="0"/>
                          <w:marRight w:val="0"/>
                          <w:marTop w:val="0"/>
                          <w:marBottom w:val="0"/>
                          <w:divBdr>
                            <w:top w:val="dashed" w:sz="2" w:space="0" w:color="FFFFFF"/>
                            <w:left w:val="dashed" w:sz="2" w:space="0" w:color="FFFFFF"/>
                            <w:bottom w:val="dashed" w:sz="2" w:space="0" w:color="FFFFFF"/>
                            <w:right w:val="dashed" w:sz="2" w:space="0" w:color="FFFFFF"/>
                          </w:divBdr>
                        </w:div>
                        <w:div w:id="1963460430">
                          <w:marLeft w:val="0"/>
                          <w:marRight w:val="0"/>
                          <w:marTop w:val="0"/>
                          <w:marBottom w:val="0"/>
                          <w:divBdr>
                            <w:top w:val="dashed" w:sz="2" w:space="0" w:color="FFFFFF"/>
                            <w:left w:val="dashed" w:sz="2" w:space="0" w:color="FFFFFF"/>
                            <w:bottom w:val="dashed" w:sz="2" w:space="0" w:color="FFFFFF"/>
                            <w:right w:val="dashed" w:sz="2" w:space="0" w:color="FFFFFF"/>
                          </w:divBdr>
                        </w:div>
                        <w:div w:id="1236546648">
                          <w:marLeft w:val="0"/>
                          <w:marRight w:val="0"/>
                          <w:marTop w:val="0"/>
                          <w:marBottom w:val="0"/>
                          <w:divBdr>
                            <w:top w:val="dashed" w:sz="2" w:space="0" w:color="FFFFFF"/>
                            <w:left w:val="dashed" w:sz="2" w:space="0" w:color="FFFFFF"/>
                            <w:bottom w:val="dashed" w:sz="2" w:space="0" w:color="FFFFFF"/>
                            <w:right w:val="dashed" w:sz="2" w:space="0" w:color="FFFFFF"/>
                          </w:divBdr>
                        </w:div>
                        <w:div w:id="923562894">
                          <w:marLeft w:val="0"/>
                          <w:marRight w:val="0"/>
                          <w:marTop w:val="0"/>
                          <w:marBottom w:val="0"/>
                          <w:divBdr>
                            <w:top w:val="dashed" w:sz="2" w:space="0" w:color="FFFFFF"/>
                            <w:left w:val="dashed" w:sz="2" w:space="0" w:color="FFFFFF"/>
                            <w:bottom w:val="dashed" w:sz="2" w:space="0" w:color="FFFFFF"/>
                            <w:right w:val="dashed" w:sz="2" w:space="0" w:color="FFFFFF"/>
                          </w:divBdr>
                        </w:div>
                        <w:div w:id="808668731">
                          <w:marLeft w:val="0"/>
                          <w:marRight w:val="0"/>
                          <w:marTop w:val="0"/>
                          <w:marBottom w:val="0"/>
                          <w:divBdr>
                            <w:top w:val="dashed" w:sz="2" w:space="0" w:color="FFFFFF"/>
                            <w:left w:val="dashed" w:sz="2" w:space="0" w:color="FFFFFF"/>
                            <w:bottom w:val="dashed" w:sz="2" w:space="0" w:color="FFFFFF"/>
                            <w:right w:val="dashed" w:sz="2" w:space="0" w:color="FFFFFF"/>
                          </w:divBdr>
                        </w:div>
                        <w:div w:id="1577667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8774608">
                      <w:marLeft w:val="0"/>
                      <w:marRight w:val="0"/>
                      <w:marTop w:val="0"/>
                      <w:marBottom w:val="0"/>
                      <w:divBdr>
                        <w:top w:val="dashed" w:sz="2" w:space="0" w:color="FFFFFF"/>
                        <w:left w:val="dashed" w:sz="2" w:space="0" w:color="FFFFFF"/>
                        <w:bottom w:val="dashed" w:sz="2" w:space="0" w:color="FFFFFF"/>
                        <w:right w:val="dashed" w:sz="2" w:space="0" w:color="FFFFFF"/>
                      </w:divBdr>
                    </w:div>
                    <w:div w:id="1067529918">
                      <w:marLeft w:val="0"/>
                      <w:marRight w:val="0"/>
                      <w:marTop w:val="0"/>
                      <w:marBottom w:val="0"/>
                      <w:divBdr>
                        <w:top w:val="dashed" w:sz="2" w:space="0" w:color="FFFFFF"/>
                        <w:left w:val="dashed" w:sz="2" w:space="0" w:color="FFFFFF"/>
                        <w:bottom w:val="dashed" w:sz="2" w:space="0" w:color="FFFFFF"/>
                        <w:right w:val="dashed" w:sz="2" w:space="0" w:color="FFFFFF"/>
                      </w:divBdr>
                    </w:div>
                    <w:div w:id="587075546">
                      <w:marLeft w:val="0"/>
                      <w:marRight w:val="0"/>
                      <w:marTop w:val="0"/>
                      <w:marBottom w:val="0"/>
                      <w:divBdr>
                        <w:top w:val="dashed" w:sz="2" w:space="0" w:color="FFFFFF"/>
                        <w:left w:val="dashed" w:sz="2" w:space="0" w:color="FFFFFF"/>
                        <w:bottom w:val="dashed" w:sz="2" w:space="0" w:color="FFFFFF"/>
                        <w:right w:val="dashed" w:sz="2" w:space="0" w:color="FFFFFF"/>
                      </w:divBdr>
                    </w:div>
                    <w:div w:id="1729183796">
                      <w:marLeft w:val="0"/>
                      <w:marRight w:val="0"/>
                      <w:marTop w:val="0"/>
                      <w:marBottom w:val="0"/>
                      <w:divBdr>
                        <w:top w:val="dashed" w:sz="2" w:space="0" w:color="FFFFFF"/>
                        <w:left w:val="dashed" w:sz="2" w:space="0" w:color="FFFFFF"/>
                        <w:bottom w:val="dashed" w:sz="2" w:space="0" w:color="FFFFFF"/>
                        <w:right w:val="dashed" w:sz="2" w:space="0" w:color="FFFFFF"/>
                      </w:divBdr>
                      <w:divsChild>
                        <w:div w:id="1013263564">
                          <w:marLeft w:val="0"/>
                          <w:marRight w:val="0"/>
                          <w:marTop w:val="0"/>
                          <w:marBottom w:val="0"/>
                          <w:divBdr>
                            <w:top w:val="dashed" w:sz="2" w:space="0" w:color="FFFFFF"/>
                            <w:left w:val="dashed" w:sz="2" w:space="0" w:color="FFFFFF"/>
                            <w:bottom w:val="dashed" w:sz="2" w:space="0" w:color="FFFFFF"/>
                            <w:right w:val="dashed" w:sz="2" w:space="0" w:color="FFFFFF"/>
                          </w:divBdr>
                        </w:div>
                        <w:div w:id="374240435">
                          <w:marLeft w:val="0"/>
                          <w:marRight w:val="0"/>
                          <w:marTop w:val="0"/>
                          <w:marBottom w:val="0"/>
                          <w:divBdr>
                            <w:top w:val="dashed" w:sz="2" w:space="0" w:color="FFFFFF"/>
                            <w:left w:val="dashed" w:sz="2" w:space="0" w:color="FFFFFF"/>
                            <w:bottom w:val="dashed" w:sz="2" w:space="0" w:color="FFFFFF"/>
                            <w:right w:val="dashed" w:sz="2" w:space="0" w:color="FFFFFF"/>
                          </w:divBdr>
                        </w:div>
                        <w:div w:id="572662444">
                          <w:marLeft w:val="0"/>
                          <w:marRight w:val="0"/>
                          <w:marTop w:val="0"/>
                          <w:marBottom w:val="0"/>
                          <w:divBdr>
                            <w:top w:val="dashed" w:sz="2" w:space="0" w:color="FFFFFF"/>
                            <w:left w:val="dashed" w:sz="2" w:space="0" w:color="FFFFFF"/>
                            <w:bottom w:val="dashed" w:sz="2" w:space="0" w:color="FFFFFF"/>
                            <w:right w:val="dashed" w:sz="2" w:space="0" w:color="FFFFFF"/>
                          </w:divBdr>
                        </w:div>
                        <w:div w:id="960721949">
                          <w:marLeft w:val="0"/>
                          <w:marRight w:val="0"/>
                          <w:marTop w:val="0"/>
                          <w:marBottom w:val="0"/>
                          <w:divBdr>
                            <w:top w:val="dashed" w:sz="2" w:space="0" w:color="FFFFFF"/>
                            <w:left w:val="dashed" w:sz="2" w:space="0" w:color="FFFFFF"/>
                            <w:bottom w:val="dashed" w:sz="2" w:space="0" w:color="FFFFFF"/>
                            <w:right w:val="dashed" w:sz="2" w:space="0" w:color="FFFFFF"/>
                          </w:divBdr>
                        </w:div>
                        <w:div w:id="788160534">
                          <w:marLeft w:val="0"/>
                          <w:marRight w:val="0"/>
                          <w:marTop w:val="0"/>
                          <w:marBottom w:val="0"/>
                          <w:divBdr>
                            <w:top w:val="dashed" w:sz="2" w:space="0" w:color="FFFFFF"/>
                            <w:left w:val="dashed" w:sz="2" w:space="0" w:color="FFFFFF"/>
                            <w:bottom w:val="dashed" w:sz="2" w:space="0" w:color="FFFFFF"/>
                            <w:right w:val="dashed" w:sz="2" w:space="0" w:color="FFFFFF"/>
                          </w:divBdr>
                        </w:div>
                        <w:div w:id="1602688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4734715">
                      <w:marLeft w:val="0"/>
                      <w:marRight w:val="0"/>
                      <w:marTop w:val="0"/>
                      <w:marBottom w:val="0"/>
                      <w:divBdr>
                        <w:top w:val="dashed" w:sz="2" w:space="0" w:color="FFFFFF"/>
                        <w:left w:val="dashed" w:sz="2" w:space="0" w:color="FFFFFF"/>
                        <w:bottom w:val="dashed" w:sz="2" w:space="0" w:color="FFFFFF"/>
                        <w:right w:val="dashed" w:sz="2" w:space="0" w:color="FFFFFF"/>
                      </w:divBdr>
                    </w:div>
                    <w:div w:id="1719938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3828097">
                  <w:marLeft w:val="0"/>
                  <w:marRight w:val="0"/>
                  <w:marTop w:val="0"/>
                  <w:marBottom w:val="0"/>
                  <w:divBdr>
                    <w:top w:val="dashed" w:sz="2" w:space="0" w:color="FFFFFF"/>
                    <w:left w:val="dashed" w:sz="2" w:space="0" w:color="FFFFFF"/>
                    <w:bottom w:val="dashed" w:sz="2" w:space="0" w:color="FFFFFF"/>
                    <w:right w:val="dashed" w:sz="2" w:space="0" w:color="FFFFFF"/>
                  </w:divBdr>
                </w:div>
                <w:div w:id="641077102">
                  <w:marLeft w:val="0"/>
                  <w:marRight w:val="0"/>
                  <w:marTop w:val="0"/>
                  <w:marBottom w:val="0"/>
                  <w:divBdr>
                    <w:top w:val="dashed" w:sz="2" w:space="0" w:color="FFFFFF"/>
                    <w:left w:val="dashed" w:sz="2" w:space="0" w:color="FFFFFF"/>
                    <w:bottom w:val="dashed" w:sz="2" w:space="0" w:color="FFFFFF"/>
                    <w:right w:val="dashed" w:sz="2" w:space="0" w:color="FFFFFF"/>
                  </w:divBdr>
                  <w:divsChild>
                    <w:div w:id="269240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1112466">
                  <w:marLeft w:val="0"/>
                  <w:marRight w:val="0"/>
                  <w:marTop w:val="0"/>
                  <w:marBottom w:val="0"/>
                  <w:divBdr>
                    <w:top w:val="dashed" w:sz="2" w:space="0" w:color="FFFFFF"/>
                    <w:left w:val="dashed" w:sz="2" w:space="0" w:color="FFFFFF"/>
                    <w:bottom w:val="dashed" w:sz="2" w:space="0" w:color="FFFFFF"/>
                    <w:right w:val="dashed" w:sz="2" w:space="0" w:color="FFFFFF"/>
                  </w:divBdr>
                </w:div>
                <w:div w:id="624505014">
                  <w:marLeft w:val="0"/>
                  <w:marRight w:val="0"/>
                  <w:marTop w:val="0"/>
                  <w:marBottom w:val="0"/>
                  <w:divBdr>
                    <w:top w:val="dashed" w:sz="2" w:space="0" w:color="FFFFFF"/>
                    <w:left w:val="dashed" w:sz="2" w:space="0" w:color="FFFFFF"/>
                    <w:bottom w:val="dashed" w:sz="2" w:space="0" w:color="FFFFFF"/>
                    <w:right w:val="dashed" w:sz="2" w:space="0" w:color="FFFFFF"/>
                  </w:divBdr>
                  <w:divsChild>
                    <w:div w:id="1126629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1332084">
                  <w:marLeft w:val="0"/>
                  <w:marRight w:val="0"/>
                  <w:marTop w:val="0"/>
                  <w:marBottom w:val="0"/>
                  <w:divBdr>
                    <w:top w:val="dashed" w:sz="2" w:space="0" w:color="FFFFFF"/>
                    <w:left w:val="dashed" w:sz="2" w:space="0" w:color="FFFFFF"/>
                    <w:bottom w:val="dashed" w:sz="2" w:space="0" w:color="FFFFFF"/>
                    <w:right w:val="dashed" w:sz="2" w:space="0" w:color="FFFFFF"/>
                  </w:divBdr>
                </w:div>
                <w:div w:id="582570610">
                  <w:marLeft w:val="0"/>
                  <w:marRight w:val="0"/>
                  <w:marTop w:val="0"/>
                  <w:marBottom w:val="0"/>
                  <w:divBdr>
                    <w:top w:val="dashed" w:sz="2" w:space="0" w:color="FFFFFF"/>
                    <w:left w:val="dashed" w:sz="2" w:space="0" w:color="FFFFFF"/>
                    <w:bottom w:val="dashed" w:sz="2" w:space="0" w:color="FFFFFF"/>
                    <w:right w:val="dashed" w:sz="2" w:space="0" w:color="FFFFFF"/>
                  </w:divBdr>
                  <w:divsChild>
                    <w:div w:id="1212032757">
                      <w:marLeft w:val="0"/>
                      <w:marRight w:val="0"/>
                      <w:marTop w:val="0"/>
                      <w:marBottom w:val="0"/>
                      <w:divBdr>
                        <w:top w:val="dashed" w:sz="2" w:space="0" w:color="FFFFFF"/>
                        <w:left w:val="dashed" w:sz="2" w:space="0" w:color="FFFFFF"/>
                        <w:bottom w:val="dashed" w:sz="2" w:space="0" w:color="FFFFFF"/>
                        <w:right w:val="dashed" w:sz="2" w:space="0" w:color="FFFFFF"/>
                      </w:divBdr>
                    </w:div>
                    <w:div w:id="4988874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0252404">
                  <w:marLeft w:val="0"/>
                  <w:marRight w:val="0"/>
                  <w:marTop w:val="0"/>
                  <w:marBottom w:val="0"/>
                  <w:divBdr>
                    <w:top w:val="dashed" w:sz="2" w:space="0" w:color="FFFFFF"/>
                    <w:left w:val="dashed" w:sz="2" w:space="0" w:color="FFFFFF"/>
                    <w:bottom w:val="dashed" w:sz="2" w:space="0" w:color="FFFFFF"/>
                    <w:right w:val="dashed" w:sz="2" w:space="0" w:color="FFFFFF"/>
                  </w:divBdr>
                </w:div>
                <w:div w:id="1438136374">
                  <w:marLeft w:val="0"/>
                  <w:marRight w:val="0"/>
                  <w:marTop w:val="0"/>
                  <w:marBottom w:val="0"/>
                  <w:divBdr>
                    <w:top w:val="dashed" w:sz="2" w:space="0" w:color="FFFFFF"/>
                    <w:left w:val="dashed" w:sz="2" w:space="0" w:color="FFFFFF"/>
                    <w:bottom w:val="dashed" w:sz="2" w:space="0" w:color="FFFFFF"/>
                    <w:right w:val="dashed" w:sz="2" w:space="0" w:color="FFFFFF"/>
                  </w:divBdr>
                </w:div>
                <w:div w:id="2087681819">
                  <w:marLeft w:val="0"/>
                  <w:marRight w:val="0"/>
                  <w:marTop w:val="0"/>
                  <w:marBottom w:val="0"/>
                  <w:divBdr>
                    <w:top w:val="dashed" w:sz="2" w:space="0" w:color="FFFFFF"/>
                    <w:left w:val="dashed" w:sz="2" w:space="0" w:color="FFFFFF"/>
                    <w:bottom w:val="dashed" w:sz="2" w:space="0" w:color="FFFFFF"/>
                    <w:right w:val="dashed" w:sz="2" w:space="0" w:color="FFFFFF"/>
                  </w:divBdr>
                </w:div>
                <w:div w:id="1201438374">
                  <w:marLeft w:val="0"/>
                  <w:marRight w:val="0"/>
                  <w:marTop w:val="0"/>
                  <w:marBottom w:val="0"/>
                  <w:divBdr>
                    <w:top w:val="dashed" w:sz="2" w:space="0" w:color="FFFFFF"/>
                    <w:left w:val="dashed" w:sz="2" w:space="0" w:color="FFFFFF"/>
                    <w:bottom w:val="dashed" w:sz="2" w:space="0" w:color="FFFFFF"/>
                    <w:right w:val="dashed" w:sz="2" w:space="0" w:color="FFFFFF"/>
                  </w:divBdr>
                  <w:divsChild>
                    <w:div w:id="1541821192">
                      <w:marLeft w:val="0"/>
                      <w:marRight w:val="0"/>
                      <w:marTop w:val="0"/>
                      <w:marBottom w:val="0"/>
                      <w:divBdr>
                        <w:top w:val="dashed" w:sz="2" w:space="0" w:color="FFFFFF"/>
                        <w:left w:val="dashed" w:sz="2" w:space="0" w:color="FFFFFF"/>
                        <w:bottom w:val="dashed" w:sz="2" w:space="0" w:color="FFFFFF"/>
                        <w:right w:val="dashed" w:sz="2" w:space="0" w:color="FFFFFF"/>
                      </w:divBdr>
                    </w:div>
                    <w:div w:id="2069766315">
                      <w:marLeft w:val="0"/>
                      <w:marRight w:val="0"/>
                      <w:marTop w:val="0"/>
                      <w:marBottom w:val="0"/>
                      <w:divBdr>
                        <w:top w:val="dashed" w:sz="2" w:space="0" w:color="FFFFFF"/>
                        <w:left w:val="dashed" w:sz="2" w:space="0" w:color="FFFFFF"/>
                        <w:bottom w:val="dashed" w:sz="2" w:space="0" w:color="FFFFFF"/>
                        <w:right w:val="dashed" w:sz="2" w:space="0" w:color="FFFFFF"/>
                      </w:divBdr>
                    </w:div>
                    <w:div w:id="655378219">
                      <w:marLeft w:val="0"/>
                      <w:marRight w:val="0"/>
                      <w:marTop w:val="0"/>
                      <w:marBottom w:val="0"/>
                      <w:divBdr>
                        <w:top w:val="dashed" w:sz="2" w:space="0" w:color="FFFFFF"/>
                        <w:left w:val="dashed" w:sz="2" w:space="0" w:color="FFFFFF"/>
                        <w:bottom w:val="dashed" w:sz="2" w:space="0" w:color="FFFFFF"/>
                        <w:right w:val="dashed" w:sz="2" w:space="0" w:color="FFFFFF"/>
                      </w:divBdr>
                      <w:divsChild>
                        <w:div w:id="1435634107">
                          <w:marLeft w:val="0"/>
                          <w:marRight w:val="0"/>
                          <w:marTop w:val="0"/>
                          <w:marBottom w:val="0"/>
                          <w:divBdr>
                            <w:top w:val="dashed" w:sz="2" w:space="0" w:color="FFFFFF"/>
                            <w:left w:val="dashed" w:sz="2" w:space="0" w:color="FFFFFF"/>
                            <w:bottom w:val="dashed" w:sz="2" w:space="0" w:color="FFFFFF"/>
                            <w:right w:val="dashed" w:sz="2" w:space="0" w:color="FFFFFF"/>
                          </w:divBdr>
                        </w:div>
                        <w:div w:id="304091586">
                          <w:marLeft w:val="0"/>
                          <w:marRight w:val="0"/>
                          <w:marTop w:val="0"/>
                          <w:marBottom w:val="0"/>
                          <w:divBdr>
                            <w:top w:val="dashed" w:sz="2" w:space="0" w:color="FFFFFF"/>
                            <w:left w:val="dashed" w:sz="2" w:space="0" w:color="FFFFFF"/>
                            <w:bottom w:val="dashed" w:sz="2" w:space="0" w:color="FFFFFF"/>
                            <w:right w:val="dashed" w:sz="2" w:space="0" w:color="FFFFFF"/>
                          </w:divBdr>
                        </w:div>
                        <w:div w:id="1389954767">
                          <w:marLeft w:val="0"/>
                          <w:marRight w:val="0"/>
                          <w:marTop w:val="0"/>
                          <w:marBottom w:val="0"/>
                          <w:divBdr>
                            <w:top w:val="dashed" w:sz="2" w:space="0" w:color="FFFFFF"/>
                            <w:left w:val="dashed" w:sz="2" w:space="0" w:color="FFFFFF"/>
                            <w:bottom w:val="dashed" w:sz="2" w:space="0" w:color="FFFFFF"/>
                            <w:right w:val="dashed" w:sz="2" w:space="0" w:color="FFFFFF"/>
                          </w:divBdr>
                        </w:div>
                        <w:div w:id="986737533">
                          <w:marLeft w:val="0"/>
                          <w:marRight w:val="0"/>
                          <w:marTop w:val="0"/>
                          <w:marBottom w:val="0"/>
                          <w:divBdr>
                            <w:top w:val="dashed" w:sz="2" w:space="0" w:color="FFFFFF"/>
                            <w:left w:val="dashed" w:sz="2" w:space="0" w:color="FFFFFF"/>
                            <w:bottom w:val="dashed" w:sz="2" w:space="0" w:color="FFFFFF"/>
                            <w:right w:val="dashed" w:sz="2" w:space="0" w:color="FFFFFF"/>
                          </w:divBdr>
                        </w:div>
                        <w:div w:id="859196188">
                          <w:marLeft w:val="0"/>
                          <w:marRight w:val="0"/>
                          <w:marTop w:val="0"/>
                          <w:marBottom w:val="0"/>
                          <w:divBdr>
                            <w:top w:val="dashed" w:sz="2" w:space="0" w:color="FFFFFF"/>
                            <w:left w:val="dashed" w:sz="2" w:space="0" w:color="FFFFFF"/>
                            <w:bottom w:val="dashed" w:sz="2" w:space="0" w:color="FFFFFF"/>
                            <w:right w:val="dashed" w:sz="2" w:space="0" w:color="FFFFFF"/>
                          </w:divBdr>
                        </w:div>
                        <w:div w:id="447283903">
                          <w:marLeft w:val="0"/>
                          <w:marRight w:val="0"/>
                          <w:marTop w:val="0"/>
                          <w:marBottom w:val="0"/>
                          <w:divBdr>
                            <w:top w:val="dashed" w:sz="2" w:space="0" w:color="FFFFFF"/>
                            <w:left w:val="dashed" w:sz="2" w:space="0" w:color="FFFFFF"/>
                            <w:bottom w:val="dashed" w:sz="2" w:space="0" w:color="FFFFFF"/>
                            <w:right w:val="dashed" w:sz="2" w:space="0" w:color="FFFFFF"/>
                          </w:divBdr>
                        </w:div>
                        <w:div w:id="1899390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3247527">
                      <w:marLeft w:val="0"/>
                      <w:marRight w:val="0"/>
                      <w:marTop w:val="0"/>
                      <w:marBottom w:val="0"/>
                      <w:divBdr>
                        <w:top w:val="dashed" w:sz="2" w:space="0" w:color="FFFFFF"/>
                        <w:left w:val="dashed" w:sz="2" w:space="0" w:color="FFFFFF"/>
                        <w:bottom w:val="dashed" w:sz="2" w:space="0" w:color="FFFFFF"/>
                        <w:right w:val="dashed" w:sz="2" w:space="0" w:color="FFFFFF"/>
                      </w:divBdr>
                    </w:div>
                    <w:div w:id="1872919342">
                      <w:marLeft w:val="0"/>
                      <w:marRight w:val="0"/>
                      <w:marTop w:val="0"/>
                      <w:marBottom w:val="0"/>
                      <w:divBdr>
                        <w:top w:val="dashed" w:sz="2" w:space="0" w:color="FFFFFF"/>
                        <w:left w:val="dashed" w:sz="2" w:space="0" w:color="FFFFFF"/>
                        <w:bottom w:val="dashed" w:sz="2" w:space="0" w:color="FFFFFF"/>
                        <w:right w:val="dashed" w:sz="2" w:space="0" w:color="FFFFFF"/>
                      </w:divBdr>
                      <w:divsChild>
                        <w:div w:id="1818767444">
                          <w:marLeft w:val="0"/>
                          <w:marRight w:val="0"/>
                          <w:marTop w:val="0"/>
                          <w:marBottom w:val="0"/>
                          <w:divBdr>
                            <w:top w:val="dashed" w:sz="2" w:space="0" w:color="FFFFFF"/>
                            <w:left w:val="dashed" w:sz="2" w:space="0" w:color="FFFFFF"/>
                            <w:bottom w:val="dashed" w:sz="2" w:space="0" w:color="FFFFFF"/>
                            <w:right w:val="dashed" w:sz="2" w:space="0" w:color="FFFFFF"/>
                          </w:divBdr>
                        </w:div>
                        <w:div w:id="1453011100">
                          <w:marLeft w:val="0"/>
                          <w:marRight w:val="0"/>
                          <w:marTop w:val="0"/>
                          <w:marBottom w:val="0"/>
                          <w:divBdr>
                            <w:top w:val="dashed" w:sz="2" w:space="0" w:color="FFFFFF"/>
                            <w:left w:val="dashed" w:sz="2" w:space="0" w:color="FFFFFF"/>
                            <w:bottom w:val="dashed" w:sz="2" w:space="0" w:color="FFFFFF"/>
                            <w:right w:val="dashed" w:sz="2" w:space="0" w:color="FFFFFF"/>
                          </w:divBdr>
                        </w:div>
                        <w:div w:id="1608154807">
                          <w:marLeft w:val="0"/>
                          <w:marRight w:val="0"/>
                          <w:marTop w:val="0"/>
                          <w:marBottom w:val="0"/>
                          <w:divBdr>
                            <w:top w:val="dashed" w:sz="2" w:space="0" w:color="FFFFFF"/>
                            <w:left w:val="dashed" w:sz="2" w:space="0" w:color="FFFFFF"/>
                            <w:bottom w:val="dashed" w:sz="2" w:space="0" w:color="FFFFFF"/>
                            <w:right w:val="dashed" w:sz="2" w:space="0" w:color="FFFFFF"/>
                          </w:divBdr>
                        </w:div>
                        <w:div w:id="1707410776">
                          <w:marLeft w:val="0"/>
                          <w:marRight w:val="0"/>
                          <w:marTop w:val="0"/>
                          <w:marBottom w:val="0"/>
                          <w:divBdr>
                            <w:top w:val="dashed" w:sz="2" w:space="0" w:color="FFFFFF"/>
                            <w:left w:val="dashed" w:sz="2" w:space="0" w:color="FFFFFF"/>
                            <w:bottom w:val="dashed" w:sz="2" w:space="0" w:color="FFFFFF"/>
                            <w:right w:val="dashed" w:sz="2" w:space="0" w:color="FFFFFF"/>
                          </w:divBdr>
                        </w:div>
                        <w:div w:id="58090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7698214">
                      <w:marLeft w:val="0"/>
                      <w:marRight w:val="0"/>
                      <w:marTop w:val="0"/>
                      <w:marBottom w:val="0"/>
                      <w:divBdr>
                        <w:top w:val="dashed" w:sz="2" w:space="0" w:color="FFFFFF"/>
                        <w:left w:val="dashed" w:sz="2" w:space="0" w:color="FFFFFF"/>
                        <w:bottom w:val="dashed" w:sz="2" w:space="0" w:color="FFFFFF"/>
                        <w:right w:val="dashed" w:sz="2" w:space="0" w:color="FFFFFF"/>
                      </w:divBdr>
                    </w:div>
                    <w:div w:id="1815102570">
                      <w:marLeft w:val="0"/>
                      <w:marRight w:val="0"/>
                      <w:marTop w:val="0"/>
                      <w:marBottom w:val="0"/>
                      <w:divBdr>
                        <w:top w:val="dashed" w:sz="2" w:space="0" w:color="FFFFFF"/>
                        <w:left w:val="dashed" w:sz="2" w:space="0" w:color="FFFFFF"/>
                        <w:bottom w:val="dashed" w:sz="2" w:space="0" w:color="FFFFFF"/>
                        <w:right w:val="dashed" w:sz="2" w:space="0" w:color="FFFFFF"/>
                      </w:divBdr>
                      <w:divsChild>
                        <w:div w:id="2081780528">
                          <w:marLeft w:val="0"/>
                          <w:marRight w:val="0"/>
                          <w:marTop w:val="0"/>
                          <w:marBottom w:val="0"/>
                          <w:divBdr>
                            <w:top w:val="dashed" w:sz="2" w:space="0" w:color="FFFFFF"/>
                            <w:left w:val="dashed" w:sz="2" w:space="0" w:color="FFFFFF"/>
                            <w:bottom w:val="dashed" w:sz="2" w:space="0" w:color="FFFFFF"/>
                            <w:right w:val="dashed" w:sz="2" w:space="0" w:color="FFFFFF"/>
                          </w:divBdr>
                        </w:div>
                        <w:div w:id="615061163">
                          <w:marLeft w:val="0"/>
                          <w:marRight w:val="0"/>
                          <w:marTop w:val="0"/>
                          <w:marBottom w:val="0"/>
                          <w:divBdr>
                            <w:top w:val="dashed" w:sz="2" w:space="0" w:color="FFFFFF"/>
                            <w:left w:val="dashed" w:sz="2" w:space="0" w:color="FFFFFF"/>
                            <w:bottom w:val="dashed" w:sz="2" w:space="0" w:color="FFFFFF"/>
                            <w:right w:val="dashed" w:sz="2" w:space="0" w:color="FFFFFF"/>
                          </w:divBdr>
                          <w:divsChild>
                            <w:div w:id="530842385">
                              <w:marLeft w:val="0"/>
                              <w:marRight w:val="0"/>
                              <w:marTop w:val="0"/>
                              <w:marBottom w:val="0"/>
                              <w:divBdr>
                                <w:top w:val="dashed" w:sz="2" w:space="0" w:color="FFFFFF"/>
                                <w:left w:val="dashed" w:sz="2" w:space="0" w:color="FFFFFF"/>
                                <w:bottom w:val="dashed" w:sz="2" w:space="0" w:color="FFFFFF"/>
                                <w:right w:val="dashed" w:sz="2" w:space="0" w:color="FFFFFF"/>
                              </w:divBdr>
                            </w:div>
                            <w:div w:id="1386683808">
                              <w:marLeft w:val="0"/>
                              <w:marRight w:val="0"/>
                              <w:marTop w:val="0"/>
                              <w:marBottom w:val="0"/>
                              <w:divBdr>
                                <w:top w:val="dashed" w:sz="2" w:space="0" w:color="FFFFFF"/>
                                <w:left w:val="dashed" w:sz="2" w:space="0" w:color="FFFFFF"/>
                                <w:bottom w:val="dashed" w:sz="2" w:space="0" w:color="FFFFFF"/>
                                <w:right w:val="dashed" w:sz="2" w:space="0" w:color="FFFFFF"/>
                              </w:divBdr>
                            </w:div>
                            <w:div w:id="106974516">
                              <w:marLeft w:val="0"/>
                              <w:marRight w:val="0"/>
                              <w:marTop w:val="0"/>
                              <w:marBottom w:val="0"/>
                              <w:divBdr>
                                <w:top w:val="dashed" w:sz="2" w:space="0" w:color="FFFFFF"/>
                                <w:left w:val="dashed" w:sz="2" w:space="0" w:color="FFFFFF"/>
                                <w:bottom w:val="dashed" w:sz="2" w:space="0" w:color="FFFFFF"/>
                                <w:right w:val="dashed" w:sz="2" w:space="0" w:color="FFFFFF"/>
                              </w:divBdr>
                            </w:div>
                            <w:div w:id="1419138545">
                              <w:marLeft w:val="0"/>
                              <w:marRight w:val="0"/>
                              <w:marTop w:val="0"/>
                              <w:marBottom w:val="0"/>
                              <w:divBdr>
                                <w:top w:val="dashed" w:sz="2" w:space="0" w:color="FFFFFF"/>
                                <w:left w:val="dashed" w:sz="2" w:space="0" w:color="FFFFFF"/>
                                <w:bottom w:val="dashed" w:sz="2" w:space="0" w:color="FFFFFF"/>
                                <w:right w:val="dashed" w:sz="2" w:space="0" w:color="FFFFFF"/>
                              </w:divBdr>
                            </w:div>
                            <w:div w:id="676689753">
                              <w:marLeft w:val="0"/>
                              <w:marRight w:val="0"/>
                              <w:marTop w:val="0"/>
                              <w:marBottom w:val="0"/>
                              <w:divBdr>
                                <w:top w:val="dashed" w:sz="2" w:space="0" w:color="FFFFFF"/>
                                <w:left w:val="dashed" w:sz="2" w:space="0" w:color="FFFFFF"/>
                                <w:bottom w:val="dashed" w:sz="2" w:space="0" w:color="FFFFFF"/>
                                <w:right w:val="dashed" w:sz="2" w:space="0" w:color="FFFFFF"/>
                              </w:divBdr>
                            </w:div>
                            <w:div w:id="1037973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1374142">
                          <w:marLeft w:val="0"/>
                          <w:marRight w:val="0"/>
                          <w:marTop w:val="0"/>
                          <w:marBottom w:val="0"/>
                          <w:divBdr>
                            <w:top w:val="dashed" w:sz="2" w:space="0" w:color="FFFFFF"/>
                            <w:left w:val="dashed" w:sz="2" w:space="0" w:color="FFFFFF"/>
                            <w:bottom w:val="dashed" w:sz="2" w:space="0" w:color="FFFFFF"/>
                            <w:right w:val="dashed" w:sz="2" w:space="0" w:color="FFFFFF"/>
                          </w:divBdr>
                        </w:div>
                        <w:div w:id="1982731648">
                          <w:marLeft w:val="0"/>
                          <w:marRight w:val="0"/>
                          <w:marTop w:val="0"/>
                          <w:marBottom w:val="0"/>
                          <w:divBdr>
                            <w:top w:val="dashed" w:sz="2" w:space="0" w:color="FFFFFF"/>
                            <w:left w:val="dashed" w:sz="2" w:space="0" w:color="FFFFFF"/>
                            <w:bottom w:val="dashed" w:sz="2" w:space="0" w:color="FFFFFF"/>
                            <w:right w:val="dashed" w:sz="2" w:space="0" w:color="FFFFFF"/>
                          </w:divBdr>
                          <w:divsChild>
                            <w:div w:id="913517356">
                              <w:marLeft w:val="0"/>
                              <w:marRight w:val="0"/>
                              <w:marTop w:val="0"/>
                              <w:marBottom w:val="0"/>
                              <w:divBdr>
                                <w:top w:val="dashed" w:sz="2" w:space="0" w:color="FFFFFF"/>
                                <w:left w:val="dashed" w:sz="2" w:space="0" w:color="FFFFFF"/>
                                <w:bottom w:val="dashed" w:sz="2" w:space="0" w:color="FFFFFF"/>
                                <w:right w:val="dashed" w:sz="2" w:space="0" w:color="FFFFFF"/>
                              </w:divBdr>
                            </w:div>
                            <w:div w:id="34428411">
                              <w:marLeft w:val="0"/>
                              <w:marRight w:val="0"/>
                              <w:marTop w:val="0"/>
                              <w:marBottom w:val="0"/>
                              <w:divBdr>
                                <w:top w:val="dashed" w:sz="2" w:space="0" w:color="FFFFFF"/>
                                <w:left w:val="dashed" w:sz="2" w:space="0" w:color="FFFFFF"/>
                                <w:bottom w:val="dashed" w:sz="2" w:space="0" w:color="FFFFFF"/>
                                <w:right w:val="dashed" w:sz="2" w:space="0" w:color="FFFFFF"/>
                              </w:divBdr>
                              <w:divsChild>
                                <w:div w:id="1428383716">
                                  <w:marLeft w:val="0"/>
                                  <w:marRight w:val="0"/>
                                  <w:marTop w:val="0"/>
                                  <w:marBottom w:val="0"/>
                                  <w:divBdr>
                                    <w:top w:val="dashed" w:sz="2" w:space="0" w:color="FFFFFF"/>
                                    <w:left w:val="dashed" w:sz="2" w:space="0" w:color="FFFFFF"/>
                                    <w:bottom w:val="dashed" w:sz="2" w:space="0" w:color="FFFFFF"/>
                                    <w:right w:val="dashed" w:sz="2" w:space="0" w:color="FFFFFF"/>
                                  </w:divBdr>
                                </w:div>
                                <w:div w:id="1152916554">
                                  <w:marLeft w:val="0"/>
                                  <w:marRight w:val="0"/>
                                  <w:marTop w:val="0"/>
                                  <w:marBottom w:val="0"/>
                                  <w:divBdr>
                                    <w:top w:val="dashed" w:sz="2" w:space="0" w:color="FFFFFF"/>
                                    <w:left w:val="dashed" w:sz="2" w:space="0" w:color="FFFFFF"/>
                                    <w:bottom w:val="dashed" w:sz="2" w:space="0" w:color="FFFFFF"/>
                                    <w:right w:val="dashed" w:sz="2" w:space="0" w:color="FFFFFF"/>
                                  </w:divBdr>
                                </w:div>
                                <w:div w:id="1434593945">
                                  <w:marLeft w:val="0"/>
                                  <w:marRight w:val="0"/>
                                  <w:marTop w:val="0"/>
                                  <w:marBottom w:val="0"/>
                                  <w:divBdr>
                                    <w:top w:val="dashed" w:sz="2" w:space="0" w:color="FFFFFF"/>
                                    <w:left w:val="dashed" w:sz="2" w:space="0" w:color="FFFFFF"/>
                                    <w:bottom w:val="dashed" w:sz="2" w:space="0" w:color="FFFFFF"/>
                                    <w:right w:val="dashed" w:sz="2" w:space="0" w:color="FFFFFF"/>
                                  </w:divBdr>
                                </w:div>
                                <w:div w:id="1349139609">
                                  <w:marLeft w:val="0"/>
                                  <w:marRight w:val="0"/>
                                  <w:marTop w:val="0"/>
                                  <w:marBottom w:val="0"/>
                                  <w:divBdr>
                                    <w:top w:val="dashed" w:sz="2" w:space="0" w:color="FFFFFF"/>
                                    <w:left w:val="dashed" w:sz="2" w:space="0" w:color="FFFFFF"/>
                                    <w:bottom w:val="dashed" w:sz="2" w:space="0" w:color="FFFFFF"/>
                                    <w:right w:val="dashed" w:sz="2" w:space="0" w:color="FFFFFF"/>
                                  </w:divBdr>
                                </w:div>
                                <w:div w:id="1193618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8372402">
                              <w:marLeft w:val="0"/>
                              <w:marRight w:val="0"/>
                              <w:marTop w:val="0"/>
                              <w:marBottom w:val="0"/>
                              <w:divBdr>
                                <w:top w:val="dashed" w:sz="2" w:space="0" w:color="FFFFFF"/>
                                <w:left w:val="dashed" w:sz="2" w:space="0" w:color="FFFFFF"/>
                                <w:bottom w:val="dashed" w:sz="2" w:space="0" w:color="FFFFFF"/>
                                <w:right w:val="dashed" w:sz="2" w:space="0" w:color="FFFFFF"/>
                              </w:divBdr>
                            </w:div>
                            <w:div w:id="1571387280">
                              <w:marLeft w:val="0"/>
                              <w:marRight w:val="0"/>
                              <w:marTop w:val="0"/>
                              <w:marBottom w:val="0"/>
                              <w:divBdr>
                                <w:top w:val="dashed" w:sz="2" w:space="0" w:color="FFFFFF"/>
                                <w:left w:val="dashed" w:sz="2" w:space="0" w:color="FFFFFF"/>
                                <w:bottom w:val="dashed" w:sz="2" w:space="0" w:color="FFFFFF"/>
                                <w:right w:val="dashed" w:sz="2" w:space="0" w:color="FFFFFF"/>
                              </w:divBdr>
                            </w:div>
                            <w:div w:id="1751732299">
                              <w:marLeft w:val="0"/>
                              <w:marRight w:val="0"/>
                              <w:marTop w:val="0"/>
                              <w:marBottom w:val="0"/>
                              <w:divBdr>
                                <w:top w:val="dashed" w:sz="2" w:space="0" w:color="FFFFFF"/>
                                <w:left w:val="dashed" w:sz="2" w:space="0" w:color="FFFFFF"/>
                                <w:bottom w:val="dashed" w:sz="2" w:space="0" w:color="FFFFFF"/>
                                <w:right w:val="dashed" w:sz="2" w:space="0" w:color="FFFFFF"/>
                              </w:divBdr>
                              <w:divsChild>
                                <w:div w:id="35351720">
                                  <w:marLeft w:val="0"/>
                                  <w:marRight w:val="0"/>
                                  <w:marTop w:val="0"/>
                                  <w:marBottom w:val="0"/>
                                  <w:divBdr>
                                    <w:top w:val="dashed" w:sz="2" w:space="0" w:color="FFFFFF"/>
                                    <w:left w:val="dashed" w:sz="2" w:space="0" w:color="FFFFFF"/>
                                    <w:bottom w:val="dashed" w:sz="2" w:space="0" w:color="FFFFFF"/>
                                    <w:right w:val="dashed" w:sz="2" w:space="0" w:color="FFFFFF"/>
                                  </w:divBdr>
                                </w:div>
                                <w:div w:id="1827896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36945953">
                      <w:marLeft w:val="0"/>
                      <w:marRight w:val="0"/>
                      <w:marTop w:val="0"/>
                      <w:marBottom w:val="0"/>
                      <w:divBdr>
                        <w:top w:val="dashed" w:sz="2" w:space="0" w:color="FFFFFF"/>
                        <w:left w:val="dashed" w:sz="2" w:space="0" w:color="FFFFFF"/>
                        <w:bottom w:val="dashed" w:sz="2" w:space="0" w:color="FFFFFF"/>
                        <w:right w:val="dashed" w:sz="2" w:space="0" w:color="FFFFFF"/>
                      </w:divBdr>
                    </w:div>
                    <w:div w:id="1696148225">
                      <w:marLeft w:val="0"/>
                      <w:marRight w:val="0"/>
                      <w:marTop w:val="0"/>
                      <w:marBottom w:val="0"/>
                      <w:divBdr>
                        <w:top w:val="dashed" w:sz="2" w:space="0" w:color="FFFFFF"/>
                        <w:left w:val="dashed" w:sz="2" w:space="0" w:color="FFFFFF"/>
                        <w:bottom w:val="dashed" w:sz="2" w:space="0" w:color="FFFFFF"/>
                        <w:right w:val="dashed" w:sz="2" w:space="0" w:color="FFFFFF"/>
                      </w:divBdr>
                      <w:divsChild>
                        <w:div w:id="1866944303">
                          <w:marLeft w:val="0"/>
                          <w:marRight w:val="0"/>
                          <w:marTop w:val="0"/>
                          <w:marBottom w:val="0"/>
                          <w:divBdr>
                            <w:top w:val="dashed" w:sz="2" w:space="0" w:color="FFFFFF"/>
                            <w:left w:val="dashed" w:sz="2" w:space="0" w:color="FFFFFF"/>
                            <w:bottom w:val="dashed" w:sz="2" w:space="0" w:color="FFFFFF"/>
                            <w:right w:val="dashed" w:sz="2" w:space="0" w:color="FFFFFF"/>
                          </w:divBdr>
                        </w:div>
                        <w:div w:id="1110583950">
                          <w:marLeft w:val="0"/>
                          <w:marRight w:val="0"/>
                          <w:marTop w:val="0"/>
                          <w:marBottom w:val="0"/>
                          <w:divBdr>
                            <w:top w:val="dashed" w:sz="2" w:space="0" w:color="FFFFFF"/>
                            <w:left w:val="dashed" w:sz="2" w:space="0" w:color="FFFFFF"/>
                            <w:bottom w:val="dashed" w:sz="2" w:space="0" w:color="FFFFFF"/>
                            <w:right w:val="dashed" w:sz="2" w:space="0" w:color="FFFFFF"/>
                          </w:divBdr>
                        </w:div>
                        <w:div w:id="583298106">
                          <w:marLeft w:val="0"/>
                          <w:marRight w:val="0"/>
                          <w:marTop w:val="0"/>
                          <w:marBottom w:val="0"/>
                          <w:divBdr>
                            <w:top w:val="dashed" w:sz="2" w:space="0" w:color="FFFFFF"/>
                            <w:left w:val="dashed" w:sz="2" w:space="0" w:color="FFFFFF"/>
                            <w:bottom w:val="dashed" w:sz="2" w:space="0" w:color="FFFFFF"/>
                            <w:right w:val="dashed" w:sz="2" w:space="0" w:color="FFFFFF"/>
                          </w:divBdr>
                        </w:div>
                        <w:div w:id="561673482">
                          <w:marLeft w:val="0"/>
                          <w:marRight w:val="0"/>
                          <w:marTop w:val="0"/>
                          <w:marBottom w:val="0"/>
                          <w:divBdr>
                            <w:top w:val="dashed" w:sz="2" w:space="0" w:color="FFFFFF"/>
                            <w:left w:val="dashed" w:sz="2" w:space="0" w:color="FFFFFF"/>
                            <w:bottom w:val="dashed" w:sz="2" w:space="0" w:color="FFFFFF"/>
                            <w:right w:val="dashed" w:sz="2" w:space="0" w:color="FFFFFF"/>
                          </w:divBdr>
                        </w:div>
                        <w:div w:id="704447972">
                          <w:marLeft w:val="0"/>
                          <w:marRight w:val="0"/>
                          <w:marTop w:val="0"/>
                          <w:marBottom w:val="0"/>
                          <w:divBdr>
                            <w:top w:val="dashed" w:sz="2" w:space="0" w:color="FFFFFF"/>
                            <w:left w:val="dashed" w:sz="2" w:space="0" w:color="FFFFFF"/>
                            <w:bottom w:val="dashed" w:sz="2" w:space="0" w:color="FFFFFF"/>
                            <w:right w:val="dashed" w:sz="2" w:space="0" w:color="FFFFFF"/>
                          </w:divBdr>
                        </w:div>
                        <w:div w:id="2136825822">
                          <w:marLeft w:val="0"/>
                          <w:marRight w:val="0"/>
                          <w:marTop w:val="0"/>
                          <w:marBottom w:val="0"/>
                          <w:divBdr>
                            <w:top w:val="dashed" w:sz="2" w:space="0" w:color="FFFFFF"/>
                            <w:left w:val="dashed" w:sz="2" w:space="0" w:color="FFFFFF"/>
                            <w:bottom w:val="dashed" w:sz="2" w:space="0" w:color="FFFFFF"/>
                            <w:right w:val="dashed" w:sz="2" w:space="0" w:color="FFFFFF"/>
                          </w:divBdr>
                        </w:div>
                        <w:div w:id="1642152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64818171">
                  <w:marLeft w:val="0"/>
                  <w:marRight w:val="0"/>
                  <w:marTop w:val="0"/>
                  <w:marBottom w:val="0"/>
                  <w:divBdr>
                    <w:top w:val="dashed" w:sz="2" w:space="0" w:color="FFFFFF"/>
                    <w:left w:val="dashed" w:sz="2" w:space="0" w:color="FFFFFF"/>
                    <w:bottom w:val="dashed" w:sz="2" w:space="0" w:color="FFFFFF"/>
                    <w:right w:val="dashed" w:sz="2" w:space="0" w:color="FFFFFF"/>
                  </w:divBdr>
                </w:div>
                <w:div w:id="948505790">
                  <w:marLeft w:val="0"/>
                  <w:marRight w:val="0"/>
                  <w:marTop w:val="0"/>
                  <w:marBottom w:val="0"/>
                  <w:divBdr>
                    <w:top w:val="dashed" w:sz="2" w:space="0" w:color="FFFFFF"/>
                    <w:left w:val="dashed" w:sz="2" w:space="0" w:color="FFFFFF"/>
                    <w:bottom w:val="dashed" w:sz="2" w:space="0" w:color="FFFFFF"/>
                    <w:right w:val="dashed" w:sz="2" w:space="0" w:color="FFFFFF"/>
                  </w:divBdr>
                  <w:divsChild>
                    <w:div w:id="543953580">
                      <w:marLeft w:val="0"/>
                      <w:marRight w:val="0"/>
                      <w:marTop w:val="0"/>
                      <w:marBottom w:val="0"/>
                      <w:divBdr>
                        <w:top w:val="dashed" w:sz="2" w:space="0" w:color="FFFFFF"/>
                        <w:left w:val="dashed" w:sz="2" w:space="0" w:color="FFFFFF"/>
                        <w:bottom w:val="dashed" w:sz="2" w:space="0" w:color="FFFFFF"/>
                        <w:right w:val="dashed" w:sz="2" w:space="0" w:color="FFFFFF"/>
                      </w:divBdr>
                    </w:div>
                    <w:div w:id="1771076389">
                      <w:marLeft w:val="0"/>
                      <w:marRight w:val="0"/>
                      <w:marTop w:val="0"/>
                      <w:marBottom w:val="0"/>
                      <w:divBdr>
                        <w:top w:val="dashed" w:sz="2" w:space="0" w:color="FFFFFF"/>
                        <w:left w:val="dashed" w:sz="2" w:space="0" w:color="FFFFFF"/>
                        <w:bottom w:val="dashed" w:sz="2" w:space="0" w:color="FFFFFF"/>
                        <w:right w:val="dashed" w:sz="2" w:space="0" w:color="FFFFFF"/>
                      </w:divBdr>
                    </w:div>
                    <w:div w:id="1431508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1539822">
                  <w:marLeft w:val="0"/>
                  <w:marRight w:val="0"/>
                  <w:marTop w:val="0"/>
                  <w:marBottom w:val="0"/>
                  <w:divBdr>
                    <w:top w:val="dashed" w:sz="2" w:space="0" w:color="FFFFFF"/>
                    <w:left w:val="dashed" w:sz="2" w:space="0" w:color="FFFFFF"/>
                    <w:bottom w:val="dashed" w:sz="2" w:space="0" w:color="FFFFFF"/>
                    <w:right w:val="dashed" w:sz="2" w:space="0" w:color="FFFFFF"/>
                  </w:divBdr>
                </w:div>
                <w:div w:id="1171992776">
                  <w:marLeft w:val="0"/>
                  <w:marRight w:val="0"/>
                  <w:marTop w:val="0"/>
                  <w:marBottom w:val="0"/>
                  <w:divBdr>
                    <w:top w:val="dashed" w:sz="2" w:space="0" w:color="FFFFFF"/>
                    <w:left w:val="dashed" w:sz="2" w:space="0" w:color="FFFFFF"/>
                    <w:bottom w:val="dashed" w:sz="2" w:space="0" w:color="FFFFFF"/>
                    <w:right w:val="dashed" w:sz="2" w:space="0" w:color="FFFFFF"/>
                  </w:divBdr>
                  <w:divsChild>
                    <w:div w:id="1022124343">
                      <w:marLeft w:val="0"/>
                      <w:marRight w:val="0"/>
                      <w:marTop w:val="0"/>
                      <w:marBottom w:val="0"/>
                      <w:divBdr>
                        <w:top w:val="dashed" w:sz="2" w:space="0" w:color="FFFFFF"/>
                        <w:left w:val="dashed" w:sz="2" w:space="0" w:color="FFFFFF"/>
                        <w:bottom w:val="dashed" w:sz="2" w:space="0" w:color="FFFFFF"/>
                        <w:right w:val="dashed" w:sz="2" w:space="0" w:color="FFFFFF"/>
                      </w:divBdr>
                    </w:div>
                    <w:div w:id="805901617">
                      <w:marLeft w:val="0"/>
                      <w:marRight w:val="0"/>
                      <w:marTop w:val="0"/>
                      <w:marBottom w:val="0"/>
                      <w:divBdr>
                        <w:top w:val="dashed" w:sz="2" w:space="0" w:color="FFFFFF"/>
                        <w:left w:val="dashed" w:sz="2" w:space="0" w:color="FFFFFF"/>
                        <w:bottom w:val="dashed" w:sz="2" w:space="0" w:color="FFFFFF"/>
                        <w:right w:val="dashed" w:sz="2" w:space="0" w:color="FFFFFF"/>
                      </w:divBdr>
                    </w:div>
                    <w:div w:id="861627855">
                      <w:marLeft w:val="0"/>
                      <w:marRight w:val="0"/>
                      <w:marTop w:val="0"/>
                      <w:marBottom w:val="0"/>
                      <w:divBdr>
                        <w:top w:val="dashed" w:sz="2" w:space="0" w:color="FFFFFF"/>
                        <w:left w:val="dashed" w:sz="2" w:space="0" w:color="FFFFFF"/>
                        <w:bottom w:val="dashed" w:sz="2" w:space="0" w:color="FFFFFF"/>
                        <w:right w:val="dashed" w:sz="2" w:space="0" w:color="FFFFFF"/>
                      </w:divBdr>
                      <w:divsChild>
                        <w:div w:id="1974212848">
                          <w:marLeft w:val="0"/>
                          <w:marRight w:val="0"/>
                          <w:marTop w:val="0"/>
                          <w:marBottom w:val="0"/>
                          <w:divBdr>
                            <w:top w:val="dashed" w:sz="2" w:space="0" w:color="FFFFFF"/>
                            <w:left w:val="dashed" w:sz="2" w:space="0" w:color="FFFFFF"/>
                            <w:bottom w:val="dashed" w:sz="2" w:space="0" w:color="FFFFFF"/>
                            <w:right w:val="dashed" w:sz="2" w:space="0" w:color="FFFFFF"/>
                          </w:divBdr>
                        </w:div>
                        <w:div w:id="1131752783">
                          <w:marLeft w:val="0"/>
                          <w:marRight w:val="0"/>
                          <w:marTop w:val="0"/>
                          <w:marBottom w:val="0"/>
                          <w:divBdr>
                            <w:top w:val="dashed" w:sz="2" w:space="0" w:color="FFFFFF"/>
                            <w:left w:val="dashed" w:sz="2" w:space="0" w:color="FFFFFF"/>
                            <w:bottom w:val="dashed" w:sz="2" w:space="0" w:color="FFFFFF"/>
                            <w:right w:val="dashed" w:sz="2" w:space="0" w:color="FFFFFF"/>
                          </w:divBdr>
                          <w:divsChild>
                            <w:div w:id="351344693">
                              <w:marLeft w:val="0"/>
                              <w:marRight w:val="0"/>
                              <w:marTop w:val="0"/>
                              <w:marBottom w:val="0"/>
                              <w:divBdr>
                                <w:top w:val="dashed" w:sz="2" w:space="0" w:color="FFFFFF"/>
                                <w:left w:val="dashed" w:sz="2" w:space="0" w:color="FFFFFF"/>
                                <w:bottom w:val="dashed" w:sz="2" w:space="0" w:color="FFFFFF"/>
                                <w:right w:val="dashed" w:sz="2" w:space="0" w:color="FFFFFF"/>
                              </w:divBdr>
                            </w:div>
                            <w:div w:id="939291598">
                              <w:marLeft w:val="0"/>
                              <w:marRight w:val="0"/>
                              <w:marTop w:val="0"/>
                              <w:marBottom w:val="0"/>
                              <w:divBdr>
                                <w:top w:val="dashed" w:sz="2" w:space="0" w:color="FFFFFF"/>
                                <w:left w:val="dashed" w:sz="2" w:space="0" w:color="FFFFFF"/>
                                <w:bottom w:val="dashed" w:sz="2" w:space="0" w:color="FFFFFF"/>
                                <w:right w:val="dashed" w:sz="2" w:space="0" w:color="FFFFFF"/>
                              </w:divBdr>
                            </w:div>
                            <w:div w:id="1392997316">
                              <w:marLeft w:val="0"/>
                              <w:marRight w:val="0"/>
                              <w:marTop w:val="0"/>
                              <w:marBottom w:val="0"/>
                              <w:divBdr>
                                <w:top w:val="dashed" w:sz="2" w:space="0" w:color="FFFFFF"/>
                                <w:left w:val="dashed" w:sz="2" w:space="0" w:color="FFFFFF"/>
                                <w:bottom w:val="dashed" w:sz="2" w:space="0" w:color="FFFFFF"/>
                                <w:right w:val="dashed" w:sz="2" w:space="0" w:color="FFFFFF"/>
                              </w:divBdr>
                            </w:div>
                            <w:div w:id="1364088784">
                              <w:marLeft w:val="0"/>
                              <w:marRight w:val="0"/>
                              <w:marTop w:val="0"/>
                              <w:marBottom w:val="0"/>
                              <w:divBdr>
                                <w:top w:val="dashed" w:sz="2" w:space="0" w:color="FFFFFF"/>
                                <w:left w:val="dashed" w:sz="2" w:space="0" w:color="FFFFFF"/>
                                <w:bottom w:val="dashed" w:sz="2" w:space="0" w:color="FFFFFF"/>
                                <w:right w:val="dashed" w:sz="2" w:space="0" w:color="FFFFFF"/>
                              </w:divBdr>
                            </w:div>
                            <w:div w:id="1772628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0597133">
                          <w:marLeft w:val="0"/>
                          <w:marRight w:val="0"/>
                          <w:marTop w:val="0"/>
                          <w:marBottom w:val="0"/>
                          <w:divBdr>
                            <w:top w:val="dashed" w:sz="2" w:space="0" w:color="FFFFFF"/>
                            <w:left w:val="dashed" w:sz="2" w:space="0" w:color="FFFFFF"/>
                            <w:bottom w:val="dashed" w:sz="2" w:space="0" w:color="FFFFFF"/>
                            <w:right w:val="dashed" w:sz="2" w:space="0" w:color="FFFFFF"/>
                          </w:divBdr>
                        </w:div>
                        <w:div w:id="2053845550">
                          <w:marLeft w:val="0"/>
                          <w:marRight w:val="0"/>
                          <w:marTop w:val="0"/>
                          <w:marBottom w:val="0"/>
                          <w:divBdr>
                            <w:top w:val="dashed" w:sz="2" w:space="0" w:color="FFFFFF"/>
                            <w:left w:val="dashed" w:sz="2" w:space="0" w:color="FFFFFF"/>
                            <w:bottom w:val="dashed" w:sz="2" w:space="0" w:color="FFFFFF"/>
                            <w:right w:val="dashed" w:sz="2" w:space="0" w:color="FFFFFF"/>
                          </w:divBdr>
                          <w:divsChild>
                            <w:div w:id="921833293">
                              <w:marLeft w:val="0"/>
                              <w:marRight w:val="0"/>
                              <w:marTop w:val="0"/>
                              <w:marBottom w:val="0"/>
                              <w:divBdr>
                                <w:top w:val="dashed" w:sz="2" w:space="0" w:color="FFFFFF"/>
                                <w:left w:val="dashed" w:sz="2" w:space="0" w:color="FFFFFF"/>
                                <w:bottom w:val="dashed" w:sz="2" w:space="0" w:color="FFFFFF"/>
                                <w:right w:val="dashed" w:sz="2" w:space="0" w:color="FFFFFF"/>
                              </w:divBdr>
                            </w:div>
                            <w:div w:id="1999921137">
                              <w:marLeft w:val="0"/>
                              <w:marRight w:val="0"/>
                              <w:marTop w:val="0"/>
                              <w:marBottom w:val="0"/>
                              <w:divBdr>
                                <w:top w:val="dashed" w:sz="2" w:space="0" w:color="FFFFFF"/>
                                <w:left w:val="dashed" w:sz="2" w:space="0" w:color="FFFFFF"/>
                                <w:bottom w:val="dashed" w:sz="2" w:space="0" w:color="FFFFFF"/>
                                <w:right w:val="dashed" w:sz="2" w:space="0" w:color="FFFFFF"/>
                              </w:divBdr>
                            </w:div>
                            <w:div w:id="1058550458">
                              <w:marLeft w:val="0"/>
                              <w:marRight w:val="0"/>
                              <w:marTop w:val="0"/>
                              <w:marBottom w:val="0"/>
                              <w:divBdr>
                                <w:top w:val="dashed" w:sz="2" w:space="0" w:color="FFFFFF"/>
                                <w:left w:val="dashed" w:sz="2" w:space="0" w:color="FFFFFF"/>
                                <w:bottom w:val="dashed" w:sz="2" w:space="0" w:color="FFFFFF"/>
                                <w:right w:val="dashed" w:sz="2" w:space="0" w:color="FFFFFF"/>
                              </w:divBdr>
                            </w:div>
                            <w:div w:id="817262019">
                              <w:marLeft w:val="0"/>
                              <w:marRight w:val="0"/>
                              <w:marTop w:val="0"/>
                              <w:marBottom w:val="0"/>
                              <w:divBdr>
                                <w:top w:val="dashed" w:sz="2" w:space="0" w:color="FFFFFF"/>
                                <w:left w:val="dashed" w:sz="2" w:space="0" w:color="FFFFFF"/>
                                <w:bottom w:val="dashed" w:sz="2" w:space="0" w:color="FFFFFF"/>
                                <w:right w:val="dashed" w:sz="2" w:space="0" w:color="FFFFFF"/>
                              </w:divBdr>
                            </w:div>
                            <w:div w:id="1904637446">
                              <w:marLeft w:val="0"/>
                              <w:marRight w:val="0"/>
                              <w:marTop w:val="0"/>
                              <w:marBottom w:val="0"/>
                              <w:divBdr>
                                <w:top w:val="dashed" w:sz="2" w:space="0" w:color="FFFFFF"/>
                                <w:left w:val="dashed" w:sz="2" w:space="0" w:color="FFFFFF"/>
                                <w:bottom w:val="dashed" w:sz="2" w:space="0" w:color="FFFFFF"/>
                                <w:right w:val="dashed" w:sz="2" w:space="0" w:color="FFFFFF"/>
                              </w:divBdr>
                            </w:div>
                            <w:div w:id="1922641612">
                              <w:marLeft w:val="0"/>
                              <w:marRight w:val="0"/>
                              <w:marTop w:val="0"/>
                              <w:marBottom w:val="0"/>
                              <w:divBdr>
                                <w:top w:val="dashed" w:sz="2" w:space="0" w:color="FFFFFF"/>
                                <w:left w:val="dashed" w:sz="2" w:space="0" w:color="FFFFFF"/>
                                <w:bottom w:val="dashed" w:sz="2" w:space="0" w:color="FFFFFF"/>
                                <w:right w:val="dashed" w:sz="2" w:space="0" w:color="FFFFFF"/>
                              </w:divBdr>
                            </w:div>
                            <w:div w:id="1613124100">
                              <w:marLeft w:val="0"/>
                              <w:marRight w:val="0"/>
                              <w:marTop w:val="0"/>
                              <w:marBottom w:val="0"/>
                              <w:divBdr>
                                <w:top w:val="dashed" w:sz="2" w:space="0" w:color="FFFFFF"/>
                                <w:left w:val="dashed" w:sz="2" w:space="0" w:color="FFFFFF"/>
                                <w:bottom w:val="dashed" w:sz="2" w:space="0" w:color="FFFFFF"/>
                                <w:right w:val="dashed" w:sz="2" w:space="0" w:color="FFFFFF"/>
                              </w:divBdr>
                            </w:div>
                            <w:div w:id="92871490">
                              <w:marLeft w:val="0"/>
                              <w:marRight w:val="0"/>
                              <w:marTop w:val="0"/>
                              <w:marBottom w:val="0"/>
                              <w:divBdr>
                                <w:top w:val="dashed" w:sz="2" w:space="0" w:color="FFFFFF"/>
                                <w:left w:val="dashed" w:sz="2" w:space="0" w:color="FFFFFF"/>
                                <w:bottom w:val="dashed" w:sz="2" w:space="0" w:color="FFFFFF"/>
                                <w:right w:val="dashed" w:sz="2" w:space="0" w:color="FFFFFF"/>
                              </w:divBdr>
                            </w:div>
                            <w:div w:id="856623583">
                              <w:marLeft w:val="0"/>
                              <w:marRight w:val="0"/>
                              <w:marTop w:val="0"/>
                              <w:marBottom w:val="0"/>
                              <w:divBdr>
                                <w:top w:val="dashed" w:sz="2" w:space="0" w:color="FFFFFF"/>
                                <w:left w:val="dashed" w:sz="2" w:space="0" w:color="FFFFFF"/>
                                <w:bottom w:val="dashed" w:sz="2" w:space="0" w:color="FFFFFF"/>
                                <w:right w:val="dashed" w:sz="2" w:space="0" w:color="FFFFFF"/>
                              </w:divBdr>
                            </w:div>
                            <w:div w:id="1303193004">
                              <w:marLeft w:val="0"/>
                              <w:marRight w:val="0"/>
                              <w:marTop w:val="0"/>
                              <w:marBottom w:val="0"/>
                              <w:divBdr>
                                <w:top w:val="dashed" w:sz="2" w:space="0" w:color="FFFFFF"/>
                                <w:left w:val="dashed" w:sz="2" w:space="0" w:color="FFFFFF"/>
                                <w:bottom w:val="dashed" w:sz="2" w:space="0" w:color="FFFFFF"/>
                                <w:right w:val="dashed" w:sz="2" w:space="0" w:color="FFFFFF"/>
                              </w:divBdr>
                            </w:div>
                            <w:div w:id="1395934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25683240">
                      <w:marLeft w:val="0"/>
                      <w:marRight w:val="0"/>
                      <w:marTop w:val="0"/>
                      <w:marBottom w:val="0"/>
                      <w:divBdr>
                        <w:top w:val="dashed" w:sz="2" w:space="0" w:color="FFFFFF"/>
                        <w:left w:val="dashed" w:sz="2" w:space="0" w:color="FFFFFF"/>
                        <w:bottom w:val="dashed" w:sz="2" w:space="0" w:color="FFFFFF"/>
                        <w:right w:val="dashed" w:sz="2" w:space="0" w:color="FFFFFF"/>
                      </w:divBdr>
                    </w:div>
                    <w:div w:id="1468427270">
                      <w:marLeft w:val="0"/>
                      <w:marRight w:val="0"/>
                      <w:marTop w:val="0"/>
                      <w:marBottom w:val="0"/>
                      <w:divBdr>
                        <w:top w:val="dashed" w:sz="2" w:space="0" w:color="FFFFFF"/>
                        <w:left w:val="dashed" w:sz="2" w:space="0" w:color="FFFFFF"/>
                        <w:bottom w:val="dashed" w:sz="2" w:space="0" w:color="FFFFFF"/>
                        <w:right w:val="dashed" w:sz="2" w:space="0" w:color="FFFFFF"/>
                      </w:divBdr>
                      <w:divsChild>
                        <w:div w:id="189993022">
                          <w:marLeft w:val="0"/>
                          <w:marRight w:val="0"/>
                          <w:marTop w:val="0"/>
                          <w:marBottom w:val="0"/>
                          <w:divBdr>
                            <w:top w:val="dashed" w:sz="2" w:space="0" w:color="FFFFFF"/>
                            <w:left w:val="dashed" w:sz="2" w:space="0" w:color="FFFFFF"/>
                            <w:bottom w:val="dashed" w:sz="2" w:space="0" w:color="FFFFFF"/>
                            <w:right w:val="dashed" w:sz="2" w:space="0" w:color="FFFFFF"/>
                          </w:divBdr>
                        </w:div>
                        <w:div w:id="1923367199">
                          <w:marLeft w:val="0"/>
                          <w:marRight w:val="0"/>
                          <w:marTop w:val="0"/>
                          <w:marBottom w:val="0"/>
                          <w:divBdr>
                            <w:top w:val="dashed" w:sz="2" w:space="0" w:color="FFFFFF"/>
                            <w:left w:val="dashed" w:sz="2" w:space="0" w:color="FFFFFF"/>
                            <w:bottom w:val="dashed" w:sz="2" w:space="0" w:color="FFFFFF"/>
                            <w:right w:val="dashed" w:sz="2" w:space="0" w:color="FFFFFF"/>
                          </w:divBdr>
                          <w:divsChild>
                            <w:div w:id="1126510265">
                              <w:marLeft w:val="0"/>
                              <w:marRight w:val="0"/>
                              <w:marTop w:val="0"/>
                              <w:marBottom w:val="0"/>
                              <w:divBdr>
                                <w:top w:val="dashed" w:sz="2" w:space="0" w:color="FFFFFF"/>
                                <w:left w:val="dashed" w:sz="2" w:space="0" w:color="FFFFFF"/>
                                <w:bottom w:val="dashed" w:sz="2" w:space="0" w:color="FFFFFF"/>
                                <w:right w:val="dashed" w:sz="2" w:space="0" w:color="FFFFFF"/>
                              </w:divBdr>
                            </w:div>
                            <w:div w:id="291790631">
                              <w:marLeft w:val="0"/>
                              <w:marRight w:val="0"/>
                              <w:marTop w:val="0"/>
                              <w:marBottom w:val="0"/>
                              <w:divBdr>
                                <w:top w:val="dashed" w:sz="2" w:space="0" w:color="FFFFFF"/>
                                <w:left w:val="dashed" w:sz="2" w:space="0" w:color="FFFFFF"/>
                                <w:bottom w:val="dashed" w:sz="2" w:space="0" w:color="FFFFFF"/>
                                <w:right w:val="dashed" w:sz="2" w:space="0" w:color="FFFFFF"/>
                              </w:divBdr>
                            </w:div>
                            <w:div w:id="1977447705">
                              <w:marLeft w:val="0"/>
                              <w:marRight w:val="0"/>
                              <w:marTop w:val="0"/>
                              <w:marBottom w:val="0"/>
                              <w:divBdr>
                                <w:top w:val="dashed" w:sz="2" w:space="0" w:color="FFFFFF"/>
                                <w:left w:val="dashed" w:sz="2" w:space="0" w:color="FFFFFF"/>
                                <w:bottom w:val="dashed" w:sz="2" w:space="0" w:color="FFFFFF"/>
                                <w:right w:val="dashed" w:sz="2" w:space="0" w:color="FFFFFF"/>
                              </w:divBdr>
                            </w:div>
                            <w:div w:id="1551261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1695112">
                          <w:marLeft w:val="0"/>
                          <w:marRight w:val="0"/>
                          <w:marTop w:val="0"/>
                          <w:marBottom w:val="0"/>
                          <w:divBdr>
                            <w:top w:val="dashed" w:sz="2" w:space="0" w:color="FFFFFF"/>
                            <w:left w:val="dashed" w:sz="2" w:space="0" w:color="FFFFFF"/>
                            <w:bottom w:val="dashed" w:sz="2" w:space="0" w:color="FFFFFF"/>
                            <w:right w:val="dashed" w:sz="2" w:space="0" w:color="FFFFFF"/>
                          </w:divBdr>
                        </w:div>
                        <w:div w:id="465971435">
                          <w:marLeft w:val="0"/>
                          <w:marRight w:val="0"/>
                          <w:marTop w:val="0"/>
                          <w:marBottom w:val="0"/>
                          <w:divBdr>
                            <w:top w:val="dashed" w:sz="2" w:space="0" w:color="FFFFFF"/>
                            <w:left w:val="dashed" w:sz="2" w:space="0" w:color="FFFFFF"/>
                            <w:bottom w:val="dashed" w:sz="2" w:space="0" w:color="FFFFFF"/>
                            <w:right w:val="dashed" w:sz="2" w:space="0" w:color="FFFFFF"/>
                          </w:divBdr>
                          <w:divsChild>
                            <w:div w:id="1250652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42117362">
                      <w:marLeft w:val="0"/>
                      <w:marRight w:val="0"/>
                      <w:marTop w:val="0"/>
                      <w:marBottom w:val="0"/>
                      <w:divBdr>
                        <w:top w:val="dashed" w:sz="2" w:space="0" w:color="FFFFFF"/>
                        <w:left w:val="dashed" w:sz="2" w:space="0" w:color="FFFFFF"/>
                        <w:bottom w:val="dashed" w:sz="2" w:space="0" w:color="FFFFFF"/>
                        <w:right w:val="dashed" w:sz="2" w:space="0" w:color="FFFFFF"/>
                      </w:divBdr>
                    </w:div>
                    <w:div w:id="956525711">
                      <w:marLeft w:val="0"/>
                      <w:marRight w:val="0"/>
                      <w:marTop w:val="0"/>
                      <w:marBottom w:val="0"/>
                      <w:divBdr>
                        <w:top w:val="dashed" w:sz="2" w:space="0" w:color="FFFFFF"/>
                        <w:left w:val="dashed" w:sz="2" w:space="0" w:color="FFFFFF"/>
                        <w:bottom w:val="dashed" w:sz="2" w:space="0" w:color="FFFFFF"/>
                        <w:right w:val="dashed" w:sz="2" w:space="0" w:color="FFFFFF"/>
                      </w:divBdr>
                      <w:divsChild>
                        <w:div w:id="2128698566">
                          <w:marLeft w:val="0"/>
                          <w:marRight w:val="0"/>
                          <w:marTop w:val="0"/>
                          <w:marBottom w:val="0"/>
                          <w:divBdr>
                            <w:top w:val="dashed" w:sz="2" w:space="0" w:color="FFFFFF"/>
                            <w:left w:val="dashed" w:sz="2" w:space="0" w:color="FFFFFF"/>
                            <w:bottom w:val="dashed" w:sz="2" w:space="0" w:color="FFFFFF"/>
                            <w:right w:val="dashed" w:sz="2" w:space="0" w:color="FFFFFF"/>
                          </w:divBdr>
                        </w:div>
                        <w:div w:id="88814564">
                          <w:marLeft w:val="0"/>
                          <w:marRight w:val="0"/>
                          <w:marTop w:val="0"/>
                          <w:marBottom w:val="0"/>
                          <w:divBdr>
                            <w:top w:val="dashed" w:sz="2" w:space="0" w:color="FFFFFF"/>
                            <w:left w:val="dashed" w:sz="2" w:space="0" w:color="FFFFFF"/>
                            <w:bottom w:val="dashed" w:sz="2" w:space="0" w:color="FFFFFF"/>
                            <w:right w:val="dashed" w:sz="2" w:space="0" w:color="FFFFFF"/>
                          </w:divBdr>
                          <w:divsChild>
                            <w:div w:id="941957462">
                              <w:marLeft w:val="0"/>
                              <w:marRight w:val="0"/>
                              <w:marTop w:val="0"/>
                              <w:marBottom w:val="0"/>
                              <w:divBdr>
                                <w:top w:val="dashed" w:sz="2" w:space="0" w:color="FFFFFF"/>
                                <w:left w:val="dashed" w:sz="2" w:space="0" w:color="FFFFFF"/>
                                <w:bottom w:val="dashed" w:sz="2" w:space="0" w:color="FFFFFF"/>
                                <w:right w:val="dashed" w:sz="2" w:space="0" w:color="FFFFFF"/>
                              </w:divBdr>
                            </w:div>
                            <w:div w:id="2054116677">
                              <w:marLeft w:val="0"/>
                              <w:marRight w:val="0"/>
                              <w:marTop w:val="0"/>
                              <w:marBottom w:val="0"/>
                              <w:divBdr>
                                <w:top w:val="dashed" w:sz="2" w:space="0" w:color="FFFFFF"/>
                                <w:left w:val="dashed" w:sz="2" w:space="0" w:color="FFFFFF"/>
                                <w:bottom w:val="dashed" w:sz="2" w:space="0" w:color="FFFFFF"/>
                                <w:right w:val="dashed" w:sz="2" w:space="0" w:color="FFFFFF"/>
                              </w:divBdr>
                              <w:divsChild>
                                <w:div w:id="475757356">
                                  <w:marLeft w:val="0"/>
                                  <w:marRight w:val="0"/>
                                  <w:marTop w:val="0"/>
                                  <w:marBottom w:val="0"/>
                                  <w:divBdr>
                                    <w:top w:val="dashed" w:sz="2" w:space="0" w:color="FFFFFF"/>
                                    <w:left w:val="dashed" w:sz="2" w:space="0" w:color="FFFFFF"/>
                                    <w:bottom w:val="dashed" w:sz="2" w:space="0" w:color="FFFFFF"/>
                                    <w:right w:val="dashed" w:sz="2" w:space="0" w:color="FFFFFF"/>
                                  </w:divBdr>
                                </w:div>
                                <w:div w:id="1844929175">
                                  <w:marLeft w:val="0"/>
                                  <w:marRight w:val="0"/>
                                  <w:marTop w:val="0"/>
                                  <w:marBottom w:val="0"/>
                                  <w:divBdr>
                                    <w:top w:val="dashed" w:sz="2" w:space="0" w:color="FFFFFF"/>
                                    <w:left w:val="dashed" w:sz="2" w:space="0" w:color="FFFFFF"/>
                                    <w:bottom w:val="dashed" w:sz="2" w:space="0" w:color="FFFFFF"/>
                                    <w:right w:val="dashed" w:sz="2" w:space="0" w:color="FFFFFF"/>
                                  </w:divBdr>
                                </w:div>
                                <w:div w:id="1801682581">
                                  <w:marLeft w:val="0"/>
                                  <w:marRight w:val="0"/>
                                  <w:marTop w:val="0"/>
                                  <w:marBottom w:val="0"/>
                                  <w:divBdr>
                                    <w:top w:val="dashed" w:sz="2" w:space="0" w:color="FFFFFF"/>
                                    <w:left w:val="dashed" w:sz="2" w:space="0" w:color="FFFFFF"/>
                                    <w:bottom w:val="dashed" w:sz="2" w:space="0" w:color="FFFFFF"/>
                                    <w:right w:val="dashed" w:sz="2" w:space="0" w:color="FFFFFF"/>
                                  </w:divBdr>
                                </w:div>
                                <w:div w:id="1226527299">
                                  <w:marLeft w:val="0"/>
                                  <w:marRight w:val="0"/>
                                  <w:marTop w:val="0"/>
                                  <w:marBottom w:val="0"/>
                                  <w:divBdr>
                                    <w:top w:val="dashed" w:sz="2" w:space="0" w:color="FFFFFF"/>
                                    <w:left w:val="dashed" w:sz="2" w:space="0" w:color="FFFFFF"/>
                                    <w:bottom w:val="dashed" w:sz="2" w:space="0" w:color="FFFFFF"/>
                                    <w:right w:val="dashed" w:sz="2" w:space="0" w:color="FFFFFF"/>
                                  </w:divBdr>
                                </w:div>
                                <w:div w:id="96683355">
                                  <w:marLeft w:val="0"/>
                                  <w:marRight w:val="0"/>
                                  <w:marTop w:val="0"/>
                                  <w:marBottom w:val="0"/>
                                  <w:divBdr>
                                    <w:top w:val="dashed" w:sz="2" w:space="0" w:color="FFFFFF"/>
                                    <w:left w:val="dashed" w:sz="2" w:space="0" w:color="FFFFFF"/>
                                    <w:bottom w:val="dashed" w:sz="2" w:space="0" w:color="FFFFFF"/>
                                    <w:right w:val="dashed" w:sz="2" w:space="0" w:color="FFFFFF"/>
                                  </w:divBdr>
                                </w:div>
                                <w:div w:id="1650283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545086">
                              <w:marLeft w:val="0"/>
                              <w:marRight w:val="0"/>
                              <w:marTop w:val="0"/>
                              <w:marBottom w:val="0"/>
                              <w:divBdr>
                                <w:top w:val="dashed" w:sz="2" w:space="0" w:color="FFFFFF"/>
                                <w:left w:val="dashed" w:sz="2" w:space="0" w:color="FFFFFF"/>
                                <w:bottom w:val="dashed" w:sz="2" w:space="0" w:color="FFFFFF"/>
                                <w:right w:val="dashed" w:sz="2" w:space="0" w:color="FFFFFF"/>
                              </w:divBdr>
                            </w:div>
                            <w:div w:id="1136223479">
                              <w:marLeft w:val="0"/>
                              <w:marRight w:val="0"/>
                              <w:marTop w:val="0"/>
                              <w:marBottom w:val="0"/>
                              <w:divBdr>
                                <w:top w:val="dashed" w:sz="2" w:space="0" w:color="FFFFFF"/>
                                <w:left w:val="dashed" w:sz="2" w:space="0" w:color="FFFFFF"/>
                                <w:bottom w:val="dashed" w:sz="2" w:space="0" w:color="FFFFFF"/>
                                <w:right w:val="dashed" w:sz="2" w:space="0" w:color="FFFFFF"/>
                              </w:divBdr>
                              <w:divsChild>
                                <w:div w:id="608783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43594860">
                          <w:marLeft w:val="0"/>
                          <w:marRight w:val="0"/>
                          <w:marTop w:val="0"/>
                          <w:marBottom w:val="0"/>
                          <w:divBdr>
                            <w:top w:val="dashed" w:sz="2" w:space="0" w:color="FFFFFF"/>
                            <w:left w:val="dashed" w:sz="2" w:space="0" w:color="FFFFFF"/>
                            <w:bottom w:val="dashed" w:sz="2" w:space="0" w:color="FFFFFF"/>
                            <w:right w:val="dashed" w:sz="2" w:space="0" w:color="FFFFFF"/>
                          </w:divBdr>
                        </w:div>
                        <w:div w:id="1905334822">
                          <w:marLeft w:val="0"/>
                          <w:marRight w:val="0"/>
                          <w:marTop w:val="0"/>
                          <w:marBottom w:val="0"/>
                          <w:divBdr>
                            <w:top w:val="dashed" w:sz="2" w:space="0" w:color="FFFFFF"/>
                            <w:left w:val="dashed" w:sz="2" w:space="0" w:color="FFFFFF"/>
                            <w:bottom w:val="dashed" w:sz="2" w:space="0" w:color="FFFFFF"/>
                            <w:right w:val="dashed" w:sz="2" w:space="0" w:color="FFFFFF"/>
                          </w:divBdr>
                          <w:divsChild>
                            <w:div w:id="1500150397">
                              <w:marLeft w:val="0"/>
                              <w:marRight w:val="0"/>
                              <w:marTop w:val="0"/>
                              <w:marBottom w:val="0"/>
                              <w:divBdr>
                                <w:top w:val="dashed" w:sz="2" w:space="0" w:color="FFFFFF"/>
                                <w:left w:val="dashed" w:sz="2" w:space="0" w:color="FFFFFF"/>
                                <w:bottom w:val="dashed" w:sz="2" w:space="0" w:color="FFFFFF"/>
                                <w:right w:val="dashed" w:sz="2" w:space="0" w:color="FFFFFF"/>
                              </w:divBdr>
                            </w:div>
                            <w:div w:id="1060597614">
                              <w:marLeft w:val="0"/>
                              <w:marRight w:val="0"/>
                              <w:marTop w:val="0"/>
                              <w:marBottom w:val="0"/>
                              <w:divBdr>
                                <w:top w:val="dashed" w:sz="2" w:space="0" w:color="FFFFFF"/>
                                <w:left w:val="dashed" w:sz="2" w:space="0" w:color="FFFFFF"/>
                                <w:bottom w:val="dashed" w:sz="2" w:space="0" w:color="FFFFFF"/>
                                <w:right w:val="dashed" w:sz="2" w:space="0" w:color="FFFFFF"/>
                              </w:divBdr>
                            </w:div>
                            <w:div w:id="2021739907">
                              <w:marLeft w:val="0"/>
                              <w:marRight w:val="0"/>
                              <w:marTop w:val="0"/>
                              <w:marBottom w:val="0"/>
                              <w:divBdr>
                                <w:top w:val="dashed" w:sz="2" w:space="0" w:color="FFFFFF"/>
                                <w:left w:val="dashed" w:sz="2" w:space="0" w:color="FFFFFF"/>
                                <w:bottom w:val="dashed" w:sz="2" w:space="0" w:color="FFFFFF"/>
                                <w:right w:val="dashed" w:sz="2" w:space="0" w:color="FFFFFF"/>
                              </w:divBdr>
                            </w:div>
                            <w:div w:id="1331563283">
                              <w:marLeft w:val="0"/>
                              <w:marRight w:val="0"/>
                              <w:marTop w:val="0"/>
                              <w:marBottom w:val="0"/>
                              <w:divBdr>
                                <w:top w:val="dashed" w:sz="2" w:space="0" w:color="FFFFFF"/>
                                <w:left w:val="dashed" w:sz="2" w:space="0" w:color="FFFFFF"/>
                                <w:bottom w:val="dashed" w:sz="2" w:space="0" w:color="FFFFFF"/>
                                <w:right w:val="dashed" w:sz="2" w:space="0" w:color="FFFFFF"/>
                              </w:divBdr>
                              <w:divsChild>
                                <w:div w:id="1005790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75352207">
                      <w:marLeft w:val="0"/>
                      <w:marRight w:val="0"/>
                      <w:marTop w:val="0"/>
                      <w:marBottom w:val="0"/>
                      <w:divBdr>
                        <w:top w:val="dashed" w:sz="2" w:space="0" w:color="FFFFFF"/>
                        <w:left w:val="dashed" w:sz="2" w:space="0" w:color="FFFFFF"/>
                        <w:bottom w:val="dashed" w:sz="2" w:space="0" w:color="FFFFFF"/>
                        <w:right w:val="dashed" w:sz="2" w:space="0" w:color="FFFFFF"/>
                      </w:divBdr>
                    </w:div>
                    <w:div w:id="28187485">
                      <w:marLeft w:val="0"/>
                      <w:marRight w:val="0"/>
                      <w:marTop w:val="0"/>
                      <w:marBottom w:val="0"/>
                      <w:divBdr>
                        <w:top w:val="dashed" w:sz="2" w:space="0" w:color="FFFFFF"/>
                        <w:left w:val="dashed" w:sz="2" w:space="0" w:color="FFFFFF"/>
                        <w:bottom w:val="dashed" w:sz="2" w:space="0" w:color="FFFFFF"/>
                        <w:right w:val="dashed" w:sz="2" w:space="0" w:color="FFFFFF"/>
                      </w:divBdr>
                      <w:divsChild>
                        <w:div w:id="1013844702">
                          <w:marLeft w:val="0"/>
                          <w:marRight w:val="0"/>
                          <w:marTop w:val="0"/>
                          <w:marBottom w:val="0"/>
                          <w:divBdr>
                            <w:top w:val="dashed" w:sz="2" w:space="0" w:color="FFFFFF"/>
                            <w:left w:val="dashed" w:sz="2" w:space="0" w:color="FFFFFF"/>
                            <w:bottom w:val="dashed" w:sz="2" w:space="0" w:color="FFFFFF"/>
                            <w:right w:val="dashed" w:sz="2" w:space="0" w:color="FFFFFF"/>
                          </w:divBdr>
                        </w:div>
                        <w:div w:id="1848978344">
                          <w:marLeft w:val="0"/>
                          <w:marRight w:val="0"/>
                          <w:marTop w:val="0"/>
                          <w:marBottom w:val="0"/>
                          <w:divBdr>
                            <w:top w:val="dashed" w:sz="2" w:space="0" w:color="FFFFFF"/>
                            <w:left w:val="dashed" w:sz="2" w:space="0" w:color="FFFFFF"/>
                            <w:bottom w:val="dashed" w:sz="2" w:space="0" w:color="FFFFFF"/>
                            <w:right w:val="dashed" w:sz="2" w:space="0" w:color="FFFFFF"/>
                          </w:divBdr>
                          <w:divsChild>
                            <w:div w:id="330185635">
                              <w:marLeft w:val="0"/>
                              <w:marRight w:val="0"/>
                              <w:marTop w:val="0"/>
                              <w:marBottom w:val="0"/>
                              <w:divBdr>
                                <w:top w:val="dashed" w:sz="2" w:space="0" w:color="FFFFFF"/>
                                <w:left w:val="dashed" w:sz="2" w:space="0" w:color="FFFFFF"/>
                                <w:bottom w:val="dashed" w:sz="2" w:space="0" w:color="FFFFFF"/>
                                <w:right w:val="dashed" w:sz="2" w:space="0" w:color="FFFFFF"/>
                              </w:divBdr>
                            </w:div>
                            <w:div w:id="1863127760">
                              <w:marLeft w:val="0"/>
                              <w:marRight w:val="0"/>
                              <w:marTop w:val="0"/>
                              <w:marBottom w:val="0"/>
                              <w:divBdr>
                                <w:top w:val="dashed" w:sz="2" w:space="0" w:color="FFFFFF"/>
                                <w:left w:val="dashed" w:sz="2" w:space="0" w:color="FFFFFF"/>
                                <w:bottom w:val="dashed" w:sz="2" w:space="0" w:color="FFFFFF"/>
                                <w:right w:val="dashed" w:sz="2" w:space="0" w:color="FFFFFF"/>
                              </w:divBdr>
                            </w:div>
                            <w:div w:id="872812882">
                              <w:marLeft w:val="0"/>
                              <w:marRight w:val="0"/>
                              <w:marTop w:val="0"/>
                              <w:marBottom w:val="0"/>
                              <w:divBdr>
                                <w:top w:val="dashed" w:sz="2" w:space="0" w:color="FFFFFF"/>
                                <w:left w:val="dashed" w:sz="2" w:space="0" w:color="FFFFFF"/>
                                <w:bottom w:val="dashed" w:sz="2" w:space="0" w:color="FFFFFF"/>
                                <w:right w:val="dashed" w:sz="2" w:space="0" w:color="FFFFFF"/>
                              </w:divBdr>
                            </w:div>
                            <w:div w:id="259994692">
                              <w:marLeft w:val="0"/>
                              <w:marRight w:val="0"/>
                              <w:marTop w:val="0"/>
                              <w:marBottom w:val="0"/>
                              <w:divBdr>
                                <w:top w:val="dashed" w:sz="2" w:space="0" w:color="FFFFFF"/>
                                <w:left w:val="dashed" w:sz="2" w:space="0" w:color="FFFFFF"/>
                                <w:bottom w:val="dashed" w:sz="2" w:space="0" w:color="FFFFFF"/>
                                <w:right w:val="dashed" w:sz="2" w:space="0" w:color="FFFFFF"/>
                              </w:divBdr>
                            </w:div>
                            <w:div w:id="1030762879">
                              <w:marLeft w:val="0"/>
                              <w:marRight w:val="0"/>
                              <w:marTop w:val="0"/>
                              <w:marBottom w:val="0"/>
                              <w:divBdr>
                                <w:top w:val="dashed" w:sz="2" w:space="0" w:color="FFFFFF"/>
                                <w:left w:val="dashed" w:sz="2" w:space="0" w:color="FFFFFF"/>
                                <w:bottom w:val="dashed" w:sz="2" w:space="0" w:color="FFFFFF"/>
                                <w:right w:val="dashed" w:sz="2" w:space="0" w:color="FFFFFF"/>
                              </w:divBdr>
                            </w:div>
                            <w:div w:id="1912696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5653307">
                          <w:marLeft w:val="0"/>
                          <w:marRight w:val="0"/>
                          <w:marTop w:val="0"/>
                          <w:marBottom w:val="0"/>
                          <w:divBdr>
                            <w:top w:val="dashed" w:sz="2" w:space="0" w:color="FFFFFF"/>
                            <w:left w:val="dashed" w:sz="2" w:space="0" w:color="FFFFFF"/>
                            <w:bottom w:val="dashed" w:sz="2" w:space="0" w:color="FFFFFF"/>
                            <w:right w:val="dashed" w:sz="2" w:space="0" w:color="FFFFFF"/>
                          </w:divBdr>
                        </w:div>
                        <w:div w:id="917061309">
                          <w:marLeft w:val="0"/>
                          <w:marRight w:val="0"/>
                          <w:marTop w:val="0"/>
                          <w:marBottom w:val="0"/>
                          <w:divBdr>
                            <w:top w:val="dashed" w:sz="2" w:space="0" w:color="FFFFFF"/>
                            <w:left w:val="dashed" w:sz="2" w:space="0" w:color="FFFFFF"/>
                            <w:bottom w:val="dashed" w:sz="2" w:space="0" w:color="FFFFFF"/>
                            <w:right w:val="dashed" w:sz="2" w:space="0" w:color="FFFFFF"/>
                          </w:divBdr>
                          <w:divsChild>
                            <w:div w:id="1841387623">
                              <w:marLeft w:val="0"/>
                              <w:marRight w:val="0"/>
                              <w:marTop w:val="0"/>
                              <w:marBottom w:val="0"/>
                              <w:divBdr>
                                <w:top w:val="dashed" w:sz="2" w:space="0" w:color="FFFFFF"/>
                                <w:left w:val="dashed" w:sz="2" w:space="0" w:color="FFFFFF"/>
                                <w:bottom w:val="dashed" w:sz="2" w:space="0" w:color="FFFFFF"/>
                                <w:right w:val="dashed" w:sz="2" w:space="0" w:color="FFFFFF"/>
                              </w:divBdr>
                            </w:div>
                            <w:div w:id="766661319">
                              <w:marLeft w:val="0"/>
                              <w:marRight w:val="0"/>
                              <w:marTop w:val="0"/>
                              <w:marBottom w:val="0"/>
                              <w:divBdr>
                                <w:top w:val="dashed" w:sz="2" w:space="0" w:color="FFFFFF"/>
                                <w:left w:val="dashed" w:sz="2" w:space="0" w:color="FFFFFF"/>
                                <w:bottom w:val="dashed" w:sz="2" w:space="0" w:color="FFFFFF"/>
                                <w:right w:val="dashed" w:sz="2" w:space="0" w:color="FFFFFF"/>
                              </w:divBdr>
                            </w:div>
                            <w:div w:id="1222669508">
                              <w:marLeft w:val="0"/>
                              <w:marRight w:val="0"/>
                              <w:marTop w:val="0"/>
                              <w:marBottom w:val="0"/>
                              <w:divBdr>
                                <w:top w:val="dashed" w:sz="2" w:space="0" w:color="FFFFFF"/>
                                <w:left w:val="dashed" w:sz="2" w:space="0" w:color="FFFFFF"/>
                                <w:bottom w:val="dashed" w:sz="2" w:space="0" w:color="FFFFFF"/>
                                <w:right w:val="dashed" w:sz="2" w:space="0" w:color="FFFFFF"/>
                              </w:divBdr>
                            </w:div>
                            <w:div w:id="759134710">
                              <w:marLeft w:val="0"/>
                              <w:marRight w:val="0"/>
                              <w:marTop w:val="0"/>
                              <w:marBottom w:val="0"/>
                              <w:divBdr>
                                <w:top w:val="dashed" w:sz="2" w:space="0" w:color="FFFFFF"/>
                                <w:left w:val="dashed" w:sz="2" w:space="0" w:color="FFFFFF"/>
                                <w:bottom w:val="dashed" w:sz="2" w:space="0" w:color="FFFFFF"/>
                                <w:right w:val="dashed" w:sz="2" w:space="0" w:color="FFFFFF"/>
                              </w:divBdr>
                            </w:div>
                            <w:div w:id="40441211">
                              <w:marLeft w:val="0"/>
                              <w:marRight w:val="0"/>
                              <w:marTop w:val="0"/>
                              <w:marBottom w:val="0"/>
                              <w:divBdr>
                                <w:top w:val="dashed" w:sz="2" w:space="0" w:color="FFFFFF"/>
                                <w:left w:val="dashed" w:sz="2" w:space="0" w:color="FFFFFF"/>
                                <w:bottom w:val="dashed" w:sz="2" w:space="0" w:color="FFFFFF"/>
                                <w:right w:val="dashed" w:sz="2" w:space="0" w:color="FFFFFF"/>
                              </w:divBdr>
                            </w:div>
                            <w:div w:id="264045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98069660">
                  <w:marLeft w:val="0"/>
                  <w:marRight w:val="0"/>
                  <w:marTop w:val="0"/>
                  <w:marBottom w:val="0"/>
                  <w:divBdr>
                    <w:top w:val="dashed" w:sz="2" w:space="0" w:color="FFFFFF"/>
                    <w:left w:val="dashed" w:sz="2" w:space="0" w:color="FFFFFF"/>
                    <w:bottom w:val="dashed" w:sz="2" w:space="0" w:color="FFFFFF"/>
                    <w:right w:val="dashed" w:sz="2" w:space="0" w:color="FFFFFF"/>
                  </w:divBdr>
                </w:div>
                <w:div w:id="594633013">
                  <w:marLeft w:val="0"/>
                  <w:marRight w:val="0"/>
                  <w:marTop w:val="0"/>
                  <w:marBottom w:val="0"/>
                  <w:divBdr>
                    <w:top w:val="dashed" w:sz="2" w:space="0" w:color="FFFFFF"/>
                    <w:left w:val="dashed" w:sz="2" w:space="0" w:color="FFFFFF"/>
                    <w:bottom w:val="dashed" w:sz="2" w:space="0" w:color="FFFFFF"/>
                    <w:right w:val="dashed" w:sz="2" w:space="0" w:color="FFFFFF"/>
                  </w:divBdr>
                  <w:divsChild>
                    <w:div w:id="314452751">
                      <w:marLeft w:val="0"/>
                      <w:marRight w:val="0"/>
                      <w:marTop w:val="0"/>
                      <w:marBottom w:val="0"/>
                      <w:divBdr>
                        <w:top w:val="dashed" w:sz="2" w:space="0" w:color="FFFFFF"/>
                        <w:left w:val="dashed" w:sz="2" w:space="0" w:color="FFFFFF"/>
                        <w:bottom w:val="dashed" w:sz="2" w:space="0" w:color="FFFFFF"/>
                        <w:right w:val="dashed" w:sz="2" w:space="0" w:color="FFFFFF"/>
                      </w:divBdr>
                    </w:div>
                    <w:div w:id="38600938">
                      <w:marLeft w:val="0"/>
                      <w:marRight w:val="0"/>
                      <w:marTop w:val="0"/>
                      <w:marBottom w:val="0"/>
                      <w:divBdr>
                        <w:top w:val="dashed" w:sz="2" w:space="0" w:color="FFFFFF"/>
                        <w:left w:val="dashed" w:sz="2" w:space="0" w:color="FFFFFF"/>
                        <w:bottom w:val="dashed" w:sz="2" w:space="0" w:color="FFFFFF"/>
                        <w:right w:val="dashed" w:sz="2" w:space="0" w:color="FFFFFF"/>
                      </w:divBdr>
                    </w:div>
                    <w:div w:id="366371088">
                      <w:marLeft w:val="0"/>
                      <w:marRight w:val="0"/>
                      <w:marTop w:val="0"/>
                      <w:marBottom w:val="0"/>
                      <w:divBdr>
                        <w:top w:val="dashed" w:sz="2" w:space="0" w:color="FFFFFF"/>
                        <w:left w:val="dashed" w:sz="2" w:space="0" w:color="FFFFFF"/>
                        <w:bottom w:val="dashed" w:sz="2" w:space="0" w:color="FFFFFF"/>
                        <w:right w:val="dashed" w:sz="2" w:space="0" w:color="FFFFFF"/>
                      </w:divBdr>
                    </w:div>
                    <w:div w:id="891884036">
                      <w:marLeft w:val="0"/>
                      <w:marRight w:val="0"/>
                      <w:marTop w:val="0"/>
                      <w:marBottom w:val="0"/>
                      <w:divBdr>
                        <w:top w:val="dashed" w:sz="2" w:space="0" w:color="FFFFFF"/>
                        <w:left w:val="dashed" w:sz="2" w:space="0" w:color="FFFFFF"/>
                        <w:bottom w:val="dashed" w:sz="2" w:space="0" w:color="FFFFFF"/>
                        <w:right w:val="dashed" w:sz="2" w:space="0" w:color="FFFFFF"/>
                      </w:divBdr>
                    </w:div>
                    <w:div w:id="2065516650">
                      <w:marLeft w:val="0"/>
                      <w:marRight w:val="0"/>
                      <w:marTop w:val="0"/>
                      <w:marBottom w:val="0"/>
                      <w:divBdr>
                        <w:top w:val="dashed" w:sz="2" w:space="0" w:color="FFFFFF"/>
                        <w:left w:val="dashed" w:sz="2" w:space="0" w:color="FFFFFF"/>
                        <w:bottom w:val="dashed" w:sz="2" w:space="0" w:color="FFFFFF"/>
                        <w:right w:val="dashed" w:sz="2" w:space="0" w:color="FFFFFF"/>
                      </w:divBdr>
                      <w:divsChild>
                        <w:div w:id="497617480">
                          <w:marLeft w:val="0"/>
                          <w:marRight w:val="0"/>
                          <w:marTop w:val="0"/>
                          <w:marBottom w:val="0"/>
                          <w:divBdr>
                            <w:top w:val="dashed" w:sz="2" w:space="0" w:color="FFFFFF"/>
                            <w:left w:val="dashed" w:sz="2" w:space="0" w:color="FFFFFF"/>
                            <w:bottom w:val="dashed" w:sz="2" w:space="0" w:color="FFFFFF"/>
                            <w:right w:val="dashed" w:sz="2" w:space="0" w:color="FFFFFF"/>
                          </w:divBdr>
                        </w:div>
                        <w:div w:id="1550920569">
                          <w:marLeft w:val="0"/>
                          <w:marRight w:val="0"/>
                          <w:marTop w:val="0"/>
                          <w:marBottom w:val="0"/>
                          <w:divBdr>
                            <w:top w:val="dashed" w:sz="2" w:space="0" w:color="FFFFFF"/>
                            <w:left w:val="dashed" w:sz="2" w:space="0" w:color="FFFFFF"/>
                            <w:bottom w:val="dashed" w:sz="2" w:space="0" w:color="FFFFFF"/>
                            <w:right w:val="dashed" w:sz="2" w:space="0" w:color="FFFFFF"/>
                          </w:divBdr>
                          <w:divsChild>
                            <w:div w:id="1631862892">
                              <w:marLeft w:val="0"/>
                              <w:marRight w:val="0"/>
                              <w:marTop w:val="0"/>
                              <w:marBottom w:val="0"/>
                              <w:divBdr>
                                <w:top w:val="dashed" w:sz="2" w:space="0" w:color="FFFFFF"/>
                                <w:left w:val="dashed" w:sz="2" w:space="0" w:color="FFFFFF"/>
                                <w:bottom w:val="dashed" w:sz="2" w:space="0" w:color="FFFFFF"/>
                                <w:right w:val="dashed" w:sz="2" w:space="0" w:color="FFFFFF"/>
                              </w:divBdr>
                            </w:div>
                            <w:div w:id="173081857">
                              <w:marLeft w:val="0"/>
                              <w:marRight w:val="0"/>
                              <w:marTop w:val="0"/>
                              <w:marBottom w:val="0"/>
                              <w:divBdr>
                                <w:top w:val="dashed" w:sz="2" w:space="0" w:color="FFFFFF"/>
                                <w:left w:val="dashed" w:sz="2" w:space="0" w:color="FFFFFF"/>
                                <w:bottom w:val="dashed" w:sz="2" w:space="0" w:color="FFFFFF"/>
                                <w:right w:val="dashed" w:sz="2" w:space="0" w:color="FFFFFF"/>
                              </w:divBdr>
                            </w:div>
                            <w:div w:id="1997221472">
                              <w:marLeft w:val="0"/>
                              <w:marRight w:val="0"/>
                              <w:marTop w:val="0"/>
                              <w:marBottom w:val="0"/>
                              <w:divBdr>
                                <w:top w:val="dashed" w:sz="2" w:space="0" w:color="FFFFFF"/>
                                <w:left w:val="dashed" w:sz="2" w:space="0" w:color="FFFFFF"/>
                                <w:bottom w:val="dashed" w:sz="2" w:space="0" w:color="FFFFFF"/>
                                <w:right w:val="dashed" w:sz="2" w:space="0" w:color="FFFFFF"/>
                              </w:divBdr>
                            </w:div>
                            <w:div w:id="1046611734">
                              <w:marLeft w:val="0"/>
                              <w:marRight w:val="0"/>
                              <w:marTop w:val="0"/>
                              <w:marBottom w:val="0"/>
                              <w:divBdr>
                                <w:top w:val="dashed" w:sz="2" w:space="0" w:color="FFFFFF"/>
                                <w:left w:val="dashed" w:sz="2" w:space="0" w:color="FFFFFF"/>
                                <w:bottom w:val="dashed" w:sz="2" w:space="0" w:color="FFFFFF"/>
                                <w:right w:val="dashed" w:sz="2" w:space="0" w:color="FFFFFF"/>
                              </w:divBdr>
                            </w:div>
                            <w:div w:id="1381980149">
                              <w:marLeft w:val="0"/>
                              <w:marRight w:val="0"/>
                              <w:marTop w:val="0"/>
                              <w:marBottom w:val="0"/>
                              <w:divBdr>
                                <w:top w:val="dashed" w:sz="2" w:space="0" w:color="FFFFFF"/>
                                <w:left w:val="dashed" w:sz="2" w:space="0" w:color="FFFFFF"/>
                                <w:bottom w:val="dashed" w:sz="2" w:space="0" w:color="FFFFFF"/>
                                <w:right w:val="dashed" w:sz="2" w:space="0" w:color="FFFFFF"/>
                              </w:divBdr>
                            </w:div>
                            <w:div w:id="1691642045">
                              <w:marLeft w:val="0"/>
                              <w:marRight w:val="0"/>
                              <w:marTop w:val="0"/>
                              <w:marBottom w:val="0"/>
                              <w:divBdr>
                                <w:top w:val="dashed" w:sz="2" w:space="0" w:color="FFFFFF"/>
                                <w:left w:val="dashed" w:sz="2" w:space="0" w:color="FFFFFF"/>
                                <w:bottom w:val="dashed" w:sz="2" w:space="0" w:color="FFFFFF"/>
                                <w:right w:val="dashed" w:sz="2" w:space="0" w:color="FFFFFF"/>
                              </w:divBdr>
                            </w:div>
                            <w:div w:id="1022896076">
                              <w:marLeft w:val="0"/>
                              <w:marRight w:val="0"/>
                              <w:marTop w:val="0"/>
                              <w:marBottom w:val="0"/>
                              <w:divBdr>
                                <w:top w:val="dashed" w:sz="2" w:space="0" w:color="FFFFFF"/>
                                <w:left w:val="dashed" w:sz="2" w:space="0" w:color="FFFFFF"/>
                                <w:bottom w:val="dashed" w:sz="2" w:space="0" w:color="FFFFFF"/>
                                <w:right w:val="dashed" w:sz="2" w:space="0" w:color="FFFFFF"/>
                              </w:divBdr>
                            </w:div>
                            <w:div w:id="1121533031">
                              <w:marLeft w:val="0"/>
                              <w:marRight w:val="0"/>
                              <w:marTop w:val="0"/>
                              <w:marBottom w:val="0"/>
                              <w:divBdr>
                                <w:top w:val="dashed" w:sz="2" w:space="0" w:color="FFFFFF"/>
                                <w:left w:val="dashed" w:sz="2" w:space="0" w:color="FFFFFF"/>
                                <w:bottom w:val="dashed" w:sz="2" w:space="0" w:color="FFFFFF"/>
                                <w:right w:val="dashed" w:sz="2" w:space="0" w:color="FFFFFF"/>
                              </w:divBdr>
                            </w:div>
                            <w:div w:id="1187016300">
                              <w:marLeft w:val="0"/>
                              <w:marRight w:val="0"/>
                              <w:marTop w:val="0"/>
                              <w:marBottom w:val="0"/>
                              <w:divBdr>
                                <w:top w:val="dashed" w:sz="2" w:space="0" w:color="FFFFFF"/>
                                <w:left w:val="dashed" w:sz="2" w:space="0" w:color="FFFFFF"/>
                                <w:bottom w:val="dashed" w:sz="2" w:space="0" w:color="FFFFFF"/>
                                <w:right w:val="dashed" w:sz="2" w:space="0" w:color="FFFFFF"/>
                              </w:divBdr>
                            </w:div>
                            <w:div w:id="1622492387">
                              <w:marLeft w:val="0"/>
                              <w:marRight w:val="0"/>
                              <w:marTop w:val="0"/>
                              <w:marBottom w:val="0"/>
                              <w:divBdr>
                                <w:top w:val="dashed" w:sz="2" w:space="0" w:color="FFFFFF"/>
                                <w:left w:val="dashed" w:sz="2" w:space="0" w:color="FFFFFF"/>
                                <w:bottom w:val="dashed" w:sz="2" w:space="0" w:color="FFFFFF"/>
                                <w:right w:val="dashed" w:sz="2" w:space="0" w:color="FFFFFF"/>
                              </w:divBdr>
                            </w:div>
                            <w:div w:id="1374575174">
                              <w:marLeft w:val="0"/>
                              <w:marRight w:val="0"/>
                              <w:marTop w:val="0"/>
                              <w:marBottom w:val="0"/>
                              <w:divBdr>
                                <w:top w:val="dashed" w:sz="2" w:space="0" w:color="FFFFFF"/>
                                <w:left w:val="dashed" w:sz="2" w:space="0" w:color="FFFFFF"/>
                                <w:bottom w:val="dashed" w:sz="2" w:space="0" w:color="FFFFFF"/>
                                <w:right w:val="dashed" w:sz="2" w:space="0" w:color="FFFFFF"/>
                              </w:divBdr>
                            </w:div>
                            <w:div w:id="1701936634">
                              <w:marLeft w:val="0"/>
                              <w:marRight w:val="0"/>
                              <w:marTop w:val="0"/>
                              <w:marBottom w:val="0"/>
                              <w:divBdr>
                                <w:top w:val="dashed" w:sz="2" w:space="0" w:color="FFFFFF"/>
                                <w:left w:val="dashed" w:sz="2" w:space="0" w:color="FFFFFF"/>
                                <w:bottom w:val="dashed" w:sz="2" w:space="0" w:color="FFFFFF"/>
                                <w:right w:val="dashed" w:sz="2" w:space="0" w:color="FFFFFF"/>
                              </w:divBdr>
                            </w:div>
                            <w:div w:id="338311936">
                              <w:marLeft w:val="0"/>
                              <w:marRight w:val="0"/>
                              <w:marTop w:val="0"/>
                              <w:marBottom w:val="0"/>
                              <w:divBdr>
                                <w:top w:val="dashed" w:sz="2" w:space="0" w:color="FFFFFF"/>
                                <w:left w:val="dashed" w:sz="2" w:space="0" w:color="FFFFFF"/>
                                <w:bottom w:val="dashed" w:sz="2" w:space="0" w:color="FFFFFF"/>
                                <w:right w:val="dashed" w:sz="2" w:space="0" w:color="FFFFFF"/>
                              </w:divBdr>
                            </w:div>
                            <w:div w:id="2102292030">
                              <w:marLeft w:val="0"/>
                              <w:marRight w:val="0"/>
                              <w:marTop w:val="0"/>
                              <w:marBottom w:val="0"/>
                              <w:divBdr>
                                <w:top w:val="dashed" w:sz="2" w:space="0" w:color="FFFFFF"/>
                                <w:left w:val="dashed" w:sz="2" w:space="0" w:color="FFFFFF"/>
                                <w:bottom w:val="dashed" w:sz="2" w:space="0" w:color="FFFFFF"/>
                                <w:right w:val="dashed" w:sz="2" w:space="0" w:color="FFFFFF"/>
                              </w:divBdr>
                            </w:div>
                            <w:div w:id="1573389537">
                              <w:marLeft w:val="0"/>
                              <w:marRight w:val="0"/>
                              <w:marTop w:val="0"/>
                              <w:marBottom w:val="0"/>
                              <w:divBdr>
                                <w:top w:val="dashed" w:sz="2" w:space="0" w:color="FFFFFF"/>
                                <w:left w:val="dashed" w:sz="2" w:space="0" w:color="FFFFFF"/>
                                <w:bottom w:val="dashed" w:sz="2" w:space="0" w:color="FFFFFF"/>
                                <w:right w:val="dashed" w:sz="2" w:space="0" w:color="FFFFFF"/>
                              </w:divBdr>
                            </w:div>
                            <w:div w:id="781190324">
                              <w:marLeft w:val="0"/>
                              <w:marRight w:val="0"/>
                              <w:marTop w:val="0"/>
                              <w:marBottom w:val="0"/>
                              <w:divBdr>
                                <w:top w:val="dashed" w:sz="2" w:space="0" w:color="FFFFFF"/>
                                <w:left w:val="dashed" w:sz="2" w:space="0" w:color="FFFFFF"/>
                                <w:bottom w:val="dashed" w:sz="2" w:space="0" w:color="FFFFFF"/>
                                <w:right w:val="dashed" w:sz="2" w:space="0" w:color="FFFFFF"/>
                              </w:divBdr>
                            </w:div>
                            <w:div w:id="2096512195">
                              <w:marLeft w:val="0"/>
                              <w:marRight w:val="0"/>
                              <w:marTop w:val="0"/>
                              <w:marBottom w:val="0"/>
                              <w:divBdr>
                                <w:top w:val="dashed" w:sz="2" w:space="0" w:color="FFFFFF"/>
                                <w:left w:val="dashed" w:sz="2" w:space="0" w:color="FFFFFF"/>
                                <w:bottom w:val="dashed" w:sz="2" w:space="0" w:color="FFFFFF"/>
                                <w:right w:val="dashed" w:sz="2" w:space="0" w:color="FFFFFF"/>
                              </w:divBdr>
                            </w:div>
                            <w:div w:id="794447282">
                              <w:marLeft w:val="0"/>
                              <w:marRight w:val="0"/>
                              <w:marTop w:val="0"/>
                              <w:marBottom w:val="0"/>
                              <w:divBdr>
                                <w:top w:val="dashed" w:sz="2" w:space="0" w:color="FFFFFF"/>
                                <w:left w:val="dashed" w:sz="2" w:space="0" w:color="FFFFFF"/>
                                <w:bottom w:val="dashed" w:sz="2" w:space="0" w:color="FFFFFF"/>
                                <w:right w:val="dashed" w:sz="2" w:space="0" w:color="FFFFFF"/>
                              </w:divBdr>
                            </w:div>
                            <w:div w:id="957612839">
                              <w:marLeft w:val="0"/>
                              <w:marRight w:val="0"/>
                              <w:marTop w:val="0"/>
                              <w:marBottom w:val="0"/>
                              <w:divBdr>
                                <w:top w:val="dashed" w:sz="2" w:space="0" w:color="FFFFFF"/>
                                <w:left w:val="dashed" w:sz="2" w:space="0" w:color="FFFFFF"/>
                                <w:bottom w:val="dashed" w:sz="2" w:space="0" w:color="FFFFFF"/>
                                <w:right w:val="dashed" w:sz="2" w:space="0" w:color="FFFFFF"/>
                              </w:divBdr>
                            </w:div>
                            <w:div w:id="2062508798">
                              <w:marLeft w:val="0"/>
                              <w:marRight w:val="0"/>
                              <w:marTop w:val="0"/>
                              <w:marBottom w:val="0"/>
                              <w:divBdr>
                                <w:top w:val="dashed" w:sz="2" w:space="0" w:color="FFFFFF"/>
                                <w:left w:val="dashed" w:sz="2" w:space="0" w:color="FFFFFF"/>
                                <w:bottom w:val="dashed" w:sz="2" w:space="0" w:color="FFFFFF"/>
                                <w:right w:val="dashed" w:sz="2" w:space="0" w:color="FFFFFF"/>
                              </w:divBdr>
                            </w:div>
                            <w:div w:id="1492939967">
                              <w:marLeft w:val="0"/>
                              <w:marRight w:val="0"/>
                              <w:marTop w:val="0"/>
                              <w:marBottom w:val="0"/>
                              <w:divBdr>
                                <w:top w:val="dashed" w:sz="2" w:space="0" w:color="FFFFFF"/>
                                <w:left w:val="dashed" w:sz="2" w:space="0" w:color="FFFFFF"/>
                                <w:bottom w:val="dashed" w:sz="2" w:space="0" w:color="FFFFFF"/>
                                <w:right w:val="dashed" w:sz="2" w:space="0" w:color="FFFFFF"/>
                              </w:divBdr>
                            </w:div>
                            <w:div w:id="1791587253">
                              <w:marLeft w:val="0"/>
                              <w:marRight w:val="0"/>
                              <w:marTop w:val="0"/>
                              <w:marBottom w:val="0"/>
                              <w:divBdr>
                                <w:top w:val="dashed" w:sz="2" w:space="0" w:color="FFFFFF"/>
                                <w:left w:val="dashed" w:sz="2" w:space="0" w:color="FFFFFF"/>
                                <w:bottom w:val="dashed" w:sz="2" w:space="0" w:color="FFFFFF"/>
                                <w:right w:val="dashed" w:sz="2" w:space="0" w:color="FFFFFF"/>
                              </w:divBdr>
                            </w:div>
                            <w:div w:id="23097165">
                              <w:marLeft w:val="0"/>
                              <w:marRight w:val="0"/>
                              <w:marTop w:val="0"/>
                              <w:marBottom w:val="0"/>
                              <w:divBdr>
                                <w:top w:val="dashed" w:sz="2" w:space="0" w:color="FFFFFF"/>
                                <w:left w:val="dashed" w:sz="2" w:space="0" w:color="FFFFFF"/>
                                <w:bottom w:val="dashed" w:sz="2" w:space="0" w:color="FFFFFF"/>
                                <w:right w:val="dashed" w:sz="2" w:space="0" w:color="FFFFFF"/>
                              </w:divBdr>
                            </w:div>
                            <w:div w:id="63068511">
                              <w:marLeft w:val="0"/>
                              <w:marRight w:val="0"/>
                              <w:marTop w:val="0"/>
                              <w:marBottom w:val="0"/>
                              <w:divBdr>
                                <w:top w:val="dashed" w:sz="2" w:space="0" w:color="FFFFFF"/>
                                <w:left w:val="dashed" w:sz="2" w:space="0" w:color="FFFFFF"/>
                                <w:bottom w:val="dashed" w:sz="2" w:space="0" w:color="FFFFFF"/>
                                <w:right w:val="dashed" w:sz="2" w:space="0" w:color="FFFFFF"/>
                              </w:divBdr>
                            </w:div>
                            <w:div w:id="557939331">
                              <w:marLeft w:val="0"/>
                              <w:marRight w:val="0"/>
                              <w:marTop w:val="0"/>
                              <w:marBottom w:val="0"/>
                              <w:divBdr>
                                <w:top w:val="dashed" w:sz="2" w:space="0" w:color="FFFFFF"/>
                                <w:left w:val="dashed" w:sz="2" w:space="0" w:color="FFFFFF"/>
                                <w:bottom w:val="dashed" w:sz="2" w:space="0" w:color="FFFFFF"/>
                                <w:right w:val="dashed" w:sz="2" w:space="0" w:color="FFFFFF"/>
                              </w:divBdr>
                            </w:div>
                            <w:div w:id="301275132">
                              <w:marLeft w:val="0"/>
                              <w:marRight w:val="0"/>
                              <w:marTop w:val="0"/>
                              <w:marBottom w:val="0"/>
                              <w:divBdr>
                                <w:top w:val="dashed" w:sz="2" w:space="0" w:color="FFFFFF"/>
                                <w:left w:val="dashed" w:sz="2" w:space="0" w:color="FFFFFF"/>
                                <w:bottom w:val="dashed" w:sz="2" w:space="0" w:color="FFFFFF"/>
                                <w:right w:val="dashed" w:sz="2" w:space="0" w:color="FFFFFF"/>
                              </w:divBdr>
                            </w:div>
                            <w:div w:id="481656377">
                              <w:marLeft w:val="0"/>
                              <w:marRight w:val="0"/>
                              <w:marTop w:val="0"/>
                              <w:marBottom w:val="0"/>
                              <w:divBdr>
                                <w:top w:val="dashed" w:sz="2" w:space="0" w:color="FFFFFF"/>
                                <w:left w:val="dashed" w:sz="2" w:space="0" w:color="FFFFFF"/>
                                <w:bottom w:val="dashed" w:sz="2" w:space="0" w:color="FFFFFF"/>
                                <w:right w:val="dashed" w:sz="2" w:space="0" w:color="FFFFFF"/>
                              </w:divBdr>
                            </w:div>
                            <w:div w:id="75833384">
                              <w:marLeft w:val="0"/>
                              <w:marRight w:val="0"/>
                              <w:marTop w:val="0"/>
                              <w:marBottom w:val="0"/>
                              <w:divBdr>
                                <w:top w:val="dashed" w:sz="2" w:space="0" w:color="FFFFFF"/>
                                <w:left w:val="dashed" w:sz="2" w:space="0" w:color="FFFFFF"/>
                                <w:bottom w:val="dashed" w:sz="2" w:space="0" w:color="FFFFFF"/>
                                <w:right w:val="dashed" w:sz="2" w:space="0" w:color="FFFFFF"/>
                              </w:divBdr>
                            </w:div>
                            <w:div w:id="540285612">
                              <w:marLeft w:val="0"/>
                              <w:marRight w:val="0"/>
                              <w:marTop w:val="0"/>
                              <w:marBottom w:val="0"/>
                              <w:divBdr>
                                <w:top w:val="dashed" w:sz="2" w:space="0" w:color="FFFFFF"/>
                                <w:left w:val="dashed" w:sz="2" w:space="0" w:color="FFFFFF"/>
                                <w:bottom w:val="dashed" w:sz="2" w:space="0" w:color="FFFFFF"/>
                                <w:right w:val="dashed" w:sz="2" w:space="0" w:color="FFFFFF"/>
                              </w:divBdr>
                            </w:div>
                            <w:div w:id="1141995044">
                              <w:marLeft w:val="0"/>
                              <w:marRight w:val="0"/>
                              <w:marTop w:val="0"/>
                              <w:marBottom w:val="0"/>
                              <w:divBdr>
                                <w:top w:val="dashed" w:sz="2" w:space="0" w:color="FFFFFF"/>
                                <w:left w:val="dashed" w:sz="2" w:space="0" w:color="FFFFFF"/>
                                <w:bottom w:val="dashed" w:sz="2" w:space="0" w:color="FFFFFF"/>
                                <w:right w:val="dashed" w:sz="2" w:space="0" w:color="FFFFFF"/>
                              </w:divBdr>
                            </w:div>
                            <w:div w:id="1719740722">
                              <w:marLeft w:val="0"/>
                              <w:marRight w:val="0"/>
                              <w:marTop w:val="0"/>
                              <w:marBottom w:val="0"/>
                              <w:divBdr>
                                <w:top w:val="dashed" w:sz="2" w:space="0" w:color="FFFFFF"/>
                                <w:left w:val="dashed" w:sz="2" w:space="0" w:color="FFFFFF"/>
                                <w:bottom w:val="dashed" w:sz="2" w:space="0" w:color="FFFFFF"/>
                                <w:right w:val="dashed" w:sz="2" w:space="0" w:color="FFFFFF"/>
                              </w:divBdr>
                            </w:div>
                            <w:div w:id="1961259082">
                              <w:marLeft w:val="0"/>
                              <w:marRight w:val="0"/>
                              <w:marTop w:val="0"/>
                              <w:marBottom w:val="0"/>
                              <w:divBdr>
                                <w:top w:val="dashed" w:sz="2" w:space="0" w:color="FFFFFF"/>
                                <w:left w:val="dashed" w:sz="2" w:space="0" w:color="FFFFFF"/>
                                <w:bottom w:val="dashed" w:sz="2" w:space="0" w:color="FFFFFF"/>
                                <w:right w:val="dashed" w:sz="2" w:space="0" w:color="FFFFFF"/>
                              </w:divBdr>
                            </w:div>
                            <w:div w:id="2055805580">
                              <w:marLeft w:val="0"/>
                              <w:marRight w:val="0"/>
                              <w:marTop w:val="0"/>
                              <w:marBottom w:val="0"/>
                              <w:divBdr>
                                <w:top w:val="dashed" w:sz="2" w:space="0" w:color="FFFFFF"/>
                                <w:left w:val="dashed" w:sz="2" w:space="0" w:color="FFFFFF"/>
                                <w:bottom w:val="dashed" w:sz="2" w:space="0" w:color="FFFFFF"/>
                                <w:right w:val="dashed" w:sz="2" w:space="0" w:color="FFFFFF"/>
                              </w:divBdr>
                            </w:div>
                            <w:div w:id="1860120310">
                              <w:marLeft w:val="0"/>
                              <w:marRight w:val="0"/>
                              <w:marTop w:val="0"/>
                              <w:marBottom w:val="0"/>
                              <w:divBdr>
                                <w:top w:val="dashed" w:sz="2" w:space="0" w:color="FFFFFF"/>
                                <w:left w:val="dashed" w:sz="2" w:space="0" w:color="FFFFFF"/>
                                <w:bottom w:val="dashed" w:sz="2" w:space="0" w:color="FFFFFF"/>
                                <w:right w:val="dashed" w:sz="2" w:space="0" w:color="FFFFFF"/>
                              </w:divBdr>
                            </w:div>
                            <w:div w:id="587542490">
                              <w:marLeft w:val="0"/>
                              <w:marRight w:val="0"/>
                              <w:marTop w:val="0"/>
                              <w:marBottom w:val="0"/>
                              <w:divBdr>
                                <w:top w:val="dashed" w:sz="2" w:space="0" w:color="FFFFFF"/>
                                <w:left w:val="dashed" w:sz="2" w:space="0" w:color="FFFFFF"/>
                                <w:bottom w:val="dashed" w:sz="2" w:space="0" w:color="FFFFFF"/>
                                <w:right w:val="dashed" w:sz="2" w:space="0" w:color="FFFFFF"/>
                              </w:divBdr>
                            </w:div>
                            <w:div w:id="1637644011">
                              <w:marLeft w:val="0"/>
                              <w:marRight w:val="0"/>
                              <w:marTop w:val="0"/>
                              <w:marBottom w:val="0"/>
                              <w:divBdr>
                                <w:top w:val="dashed" w:sz="2" w:space="0" w:color="FFFFFF"/>
                                <w:left w:val="dashed" w:sz="2" w:space="0" w:color="FFFFFF"/>
                                <w:bottom w:val="dashed" w:sz="2" w:space="0" w:color="FFFFFF"/>
                                <w:right w:val="dashed" w:sz="2" w:space="0" w:color="FFFFFF"/>
                              </w:divBdr>
                            </w:div>
                            <w:div w:id="1268388637">
                              <w:marLeft w:val="0"/>
                              <w:marRight w:val="0"/>
                              <w:marTop w:val="0"/>
                              <w:marBottom w:val="0"/>
                              <w:divBdr>
                                <w:top w:val="dashed" w:sz="2" w:space="0" w:color="FFFFFF"/>
                                <w:left w:val="dashed" w:sz="2" w:space="0" w:color="FFFFFF"/>
                                <w:bottom w:val="dashed" w:sz="2" w:space="0" w:color="FFFFFF"/>
                                <w:right w:val="dashed" w:sz="2" w:space="0" w:color="FFFFFF"/>
                              </w:divBdr>
                            </w:div>
                            <w:div w:id="1177303287">
                              <w:marLeft w:val="0"/>
                              <w:marRight w:val="0"/>
                              <w:marTop w:val="0"/>
                              <w:marBottom w:val="0"/>
                              <w:divBdr>
                                <w:top w:val="dashed" w:sz="2" w:space="0" w:color="FFFFFF"/>
                                <w:left w:val="dashed" w:sz="2" w:space="0" w:color="FFFFFF"/>
                                <w:bottom w:val="dashed" w:sz="2" w:space="0" w:color="FFFFFF"/>
                                <w:right w:val="dashed" w:sz="2" w:space="0" w:color="FFFFFF"/>
                              </w:divBdr>
                            </w:div>
                            <w:div w:id="1807963609">
                              <w:marLeft w:val="0"/>
                              <w:marRight w:val="0"/>
                              <w:marTop w:val="0"/>
                              <w:marBottom w:val="0"/>
                              <w:divBdr>
                                <w:top w:val="dashed" w:sz="2" w:space="0" w:color="FFFFFF"/>
                                <w:left w:val="dashed" w:sz="2" w:space="0" w:color="FFFFFF"/>
                                <w:bottom w:val="dashed" w:sz="2" w:space="0" w:color="FFFFFF"/>
                                <w:right w:val="dashed" w:sz="2" w:space="0" w:color="FFFFFF"/>
                              </w:divBdr>
                            </w:div>
                            <w:div w:id="2128698554">
                              <w:marLeft w:val="0"/>
                              <w:marRight w:val="0"/>
                              <w:marTop w:val="0"/>
                              <w:marBottom w:val="0"/>
                              <w:divBdr>
                                <w:top w:val="dashed" w:sz="2" w:space="0" w:color="FFFFFF"/>
                                <w:left w:val="dashed" w:sz="2" w:space="0" w:color="FFFFFF"/>
                                <w:bottom w:val="dashed" w:sz="2" w:space="0" w:color="FFFFFF"/>
                                <w:right w:val="dashed" w:sz="2" w:space="0" w:color="FFFFFF"/>
                              </w:divBdr>
                            </w:div>
                            <w:div w:id="2038192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298715">
                          <w:marLeft w:val="0"/>
                          <w:marRight w:val="0"/>
                          <w:marTop w:val="0"/>
                          <w:marBottom w:val="0"/>
                          <w:divBdr>
                            <w:top w:val="dashed" w:sz="2" w:space="0" w:color="FFFFFF"/>
                            <w:left w:val="dashed" w:sz="2" w:space="0" w:color="FFFFFF"/>
                            <w:bottom w:val="dashed" w:sz="2" w:space="0" w:color="FFFFFF"/>
                            <w:right w:val="dashed" w:sz="2" w:space="0" w:color="FFFFFF"/>
                          </w:divBdr>
                        </w:div>
                        <w:div w:id="1301039693">
                          <w:marLeft w:val="0"/>
                          <w:marRight w:val="0"/>
                          <w:marTop w:val="0"/>
                          <w:marBottom w:val="0"/>
                          <w:divBdr>
                            <w:top w:val="dashed" w:sz="2" w:space="0" w:color="FFFFFF"/>
                            <w:left w:val="dashed" w:sz="2" w:space="0" w:color="FFFFFF"/>
                            <w:bottom w:val="dashed" w:sz="2" w:space="0" w:color="FFFFFF"/>
                            <w:right w:val="dashed" w:sz="2" w:space="0" w:color="FFFFFF"/>
                          </w:divBdr>
                          <w:divsChild>
                            <w:div w:id="1770001549">
                              <w:marLeft w:val="0"/>
                              <w:marRight w:val="0"/>
                              <w:marTop w:val="0"/>
                              <w:marBottom w:val="0"/>
                              <w:divBdr>
                                <w:top w:val="dashed" w:sz="2" w:space="0" w:color="FFFFFF"/>
                                <w:left w:val="dashed" w:sz="2" w:space="0" w:color="FFFFFF"/>
                                <w:bottom w:val="dashed" w:sz="2" w:space="0" w:color="FFFFFF"/>
                                <w:right w:val="dashed" w:sz="2" w:space="0" w:color="FFFFFF"/>
                              </w:divBdr>
                            </w:div>
                            <w:div w:id="2133403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045192">
                          <w:marLeft w:val="0"/>
                          <w:marRight w:val="0"/>
                          <w:marTop w:val="0"/>
                          <w:marBottom w:val="0"/>
                          <w:divBdr>
                            <w:top w:val="dashed" w:sz="2" w:space="0" w:color="FFFFFF"/>
                            <w:left w:val="dashed" w:sz="2" w:space="0" w:color="FFFFFF"/>
                            <w:bottom w:val="dashed" w:sz="2" w:space="0" w:color="FFFFFF"/>
                            <w:right w:val="dashed" w:sz="2" w:space="0" w:color="FFFFFF"/>
                          </w:divBdr>
                        </w:div>
                        <w:div w:id="1471704907">
                          <w:marLeft w:val="0"/>
                          <w:marRight w:val="0"/>
                          <w:marTop w:val="0"/>
                          <w:marBottom w:val="0"/>
                          <w:divBdr>
                            <w:top w:val="dashed" w:sz="2" w:space="0" w:color="FFFFFF"/>
                            <w:left w:val="dashed" w:sz="2" w:space="0" w:color="FFFFFF"/>
                            <w:bottom w:val="dashed" w:sz="2" w:space="0" w:color="FFFFFF"/>
                            <w:right w:val="dashed" w:sz="2" w:space="0" w:color="FFFFFF"/>
                          </w:divBdr>
                          <w:divsChild>
                            <w:div w:id="508787981">
                              <w:marLeft w:val="0"/>
                              <w:marRight w:val="0"/>
                              <w:marTop w:val="0"/>
                              <w:marBottom w:val="0"/>
                              <w:divBdr>
                                <w:top w:val="dashed" w:sz="2" w:space="0" w:color="FFFFFF"/>
                                <w:left w:val="dashed" w:sz="2" w:space="0" w:color="FFFFFF"/>
                                <w:bottom w:val="dashed" w:sz="2" w:space="0" w:color="FFFFFF"/>
                                <w:right w:val="dashed" w:sz="2" w:space="0" w:color="FFFFFF"/>
                              </w:divBdr>
                            </w:div>
                            <w:div w:id="2092391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3475443">
                          <w:marLeft w:val="0"/>
                          <w:marRight w:val="0"/>
                          <w:marTop w:val="0"/>
                          <w:marBottom w:val="0"/>
                          <w:divBdr>
                            <w:top w:val="dashed" w:sz="2" w:space="0" w:color="FFFFFF"/>
                            <w:left w:val="dashed" w:sz="2" w:space="0" w:color="FFFFFF"/>
                            <w:bottom w:val="dashed" w:sz="2" w:space="0" w:color="FFFFFF"/>
                            <w:right w:val="dashed" w:sz="2" w:space="0" w:color="FFFFFF"/>
                          </w:divBdr>
                        </w:div>
                        <w:div w:id="1340541917">
                          <w:marLeft w:val="0"/>
                          <w:marRight w:val="0"/>
                          <w:marTop w:val="0"/>
                          <w:marBottom w:val="0"/>
                          <w:divBdr>
                            <w:top w:val="dashed" w:sz="2" w:space="0" w:color="FFFFFF"/>
                            <w:left w:val="dashed" w:sz="2" w:space="0" w:color="FFFFFF"/>
                            <w:bottom w:val="dashed" w:sz="2" w:space="0" w:color="FFFFFF"/>
                            <w:right w:val="dashed" w:sz="2" w:space="0" w:color="FFFFFF"/>
                          </w:divBdr>
                          <w:divsChild>
                            <w:div w:id="1546330813">
                              <w:marLeft w:val="0"/>
                              <w:marRight w:val="0"/>
                              <w:marTop w:val="0"/>
                              <w:marBottom w:val="0"/>
                              <w:divBdr>
                                <w:top w:val="dashed" w:sz="2" w:space="0" w:color="FFFFFF"/>
                                <w:left w:val="dashed" w:sz="2" w:space="0" w:color="FFFFFF"/>
                                <w:bottom w:val="dashed" w:sz="2" w:space="0" w:color="FFFFFF"/>
                                <w:right w:val="dashed" w:sz="2" w:space="0" w:color="FFFFFF"/>
                              </w:divBdr>
                            </w:div>
                            <w:div w:id="1587226862">
                              <w:marLeft w:val="0"/>
                              <w:marRight w:val="0"/>
                              <w:marTop w:val="0"/>
                              <w:marBottom w:val="0"/>
                              <w:divBdr>
                                <w:top w:val="dashed" w:sz="2" w:space="0" w:color="FFFFFF"/>
                                <w:left w:val="dashed" w:sz="2" w:space="0" w:color="FFFFFF"/>
                                <w:bottom w:val="dashed" w:sz="2" w:space="0" w:color="FFFFFF"/>
                                <w:right w:val="dashed" w:sz="2" w:space="0" w:color="FFFFFF"/>
                              </w:divBdr>
                              <w:divsChild>
                                <w:div w:id="588588707">
                                  <w:marLeft w:val="0"/>
                                  <w:marRight w:val="0"/>
                                  <w:marTop w:val="0"/>
                                  <w:marBottom w:val="0"/>
                                  <w:divBdr>
                                    <w:top w:val="dashed" w:sz="2" w:space="0" w:color="FFFFFF"/>
                                    <w:left w:val="dashed" w:sz="2" w:space="0" w:color="FFFFFF"/>
                                    <w:bottom w:val="dashed" w:sz="2" w:space="0" w:color="FFFFFF"/>
                                    <w:right w:val="dashed" w:sz="2" w:space="0" w:color="FFFFFF"/>
                                  </w:divBdr>
                                </w:div>
                                <w:div w:id="1440639383">
                                  <w:marLeft w:val="0"/>
                                  <w:marRight w:val="0"/>
                                  <w:marTop w:val="0"/>
                                  <w:marBottom w:val="0"/>
                                  <w:divBdr>
                                    <w:top w:val="dashed" w:sz="2" w:space="0" w:color="FFFFFF"/>
                                    <w:left w:val="dashed" w:sz="2" w:space="0" w:color="FFFFFF"/>
                                    <w:bottom w:val="dashed" w:sz="2" w:space="0" w:color="FFFFFF"/>
                                    <w:right w:val="dashed" w:sz="2" w:space="0" w:color="FFFFFF"/>
                                  </w:divBdr>
                                </w:div>
                                <w:div w:id="1995599349">
                                  <w:marLeft w:val="0"/>
                                  <w:marRight w:val="0"/>
                                  <w:marTop w:val="0"/>
                                  <w:marBottom w:val="0"/>
                                  <w:divBdr>
                                    <w:top w:val="dashed" w:sz="2" w:space="0" w:color="FFFFFF"/>
                                    <w:left w:val="dashed" w:sz="2" w:space="0" w:color="FFFFFF"/>
                                    <w:bottom w:val="dashed" w:sz="2" w:space="0" w:color="FFFFFF"/>
                                    <w:right w:val="dashed" w:sz="2" w:space="0" w:color="FFFFFF"/>
                                  </w:divBdr>
                                </w:div>
                                <w:div w:id="191117055">
                                  <w:marLeft w:val="0"/>
                                  <w:marRight w:val="0"/>
                                  <w:marTop w:val="0"/>
                                  <w:marBottom w:val="0"/>
                                  <w:divBdr>
                                    <w:top w:val="dashed" w:sz="2" w:space="0" w:color="FFFFFF"/>
                                    <w:left w:val="dashed" w:sz="2" w:space="0" w:color="FFFFFF"/>
                                    <w:bottom w:val="dashed" w:sz="2" w:space="0" w:color="FFFFFF"/>
                                    <w:right w:val="dashed" w:sz="2" w:space="0" w:color="FFFFFF"/>
                                  </w:divBdr>
                                </w:div>
                                <w:div w:id="2103139899">
                                  <w:marLeft w:val="0"/>
                                  <w:marRight w:val="0"/>
                                  <w:marTop w:val="0"/>
                                  <w:marBottom w:val="0"/>
                                  <w:divBdr>
                                    <w:top w:val="dashed" w:sz="2" w:space="0" w:color="FFFFFF"/>
                                    <w:left w:val="dashed" w:sz="2" w:space="0" w:color="FFFFFF"/>
                                    <w:bottom w:val="dashed" w:sz="2" w:space="0" w:color="FFFFFF"/>
                                    <w:right w:val="dashed" w:sz="2" w:space="0" w:color="FFFFFF"/>
                                  </w:divBdr>
                                </w:div>
                                <w:div w:id="411002965">
                                  <w:marLeft w:val="0"/>
                                  <w:marRight w:val="0"/>
                                  <w:marTop w:val="0"/>
                                  <w:marBottom w:val="0"/>
                                  <w:divBdr>
                                    <w:top w:val="dashed" w:sz="2" w:space="0" w:color="FFFFFF"/>
                                    <w:left w:val="dashed" w:sz="2" w:space="0" w:color="FFFFFF"/>
                                    <w:bottom w:val="dashed" w:sz="2" w:space="0" w:color="FFFFFF"/>
                                    <w:right w:val="dashed" w:sz="2" w:space="0" w:color="FFFFFF"/>
                                  </w:divBdr>
                                </w:div>
                                <w:div w:id="917595471">
                                  <w:marLeft w:val="0"/>
                                  <w:marRight w:val="0"/>
                                  <w:marTop w:val="0"/>
                                  <w:marBottom w:val="0"/>
                                  <w:divBdr>
                                    <w:top w:val="dashed" w:sz="2" w:space="0" w:color="FFFFFF"/>
                                    <w:left w:val="dashed" w:sz="2" w:space="0" w:color="FFFFFF"/>
                                    <w:bottom w:val="dashed" w:sz="2" w:space="0" w:color="FFFFFF"/>
                                    <w:right w:val="dashed" w:sz="2" w:space="0" w:color="FFFFFF"/>
                                  </w:divBdr>
                                </w:div>
                                <w:div w:id="602542251">
                                  <w:marLeft w:val="0"/>
                                  <w:marRight w:val="0"/>
                                  <w:marTop w:val="0"/>
                                  <w:marBottom w:val="0"/>
                                  <w:divBdr>
                                    <w:top w:val="dashed" w:sz="2" w:space="0" w:color="FFFFFF"/>
                                    <w:left w:val="dashed" w:sz="2" w:space="0" w:color="FFFFFF"/>
                                    <w:bottom w:val="dashed" w:sz="2" w:space="0" w:color="FFFFFF"/>
                                    <w:right w:val="dashed" w:sz="2" w:space="0" w:color="FFFFFF"/>
                                  </w:divBdr>
                                </w:div>
                                <w:div w:id="1990092627">
                                  <w:marLeft w:val="0"/>
                                  <w:marRight w:val="0"/>
                                  <w:marTop w:val="0"/>
                                  <w:marBottom w:val="0"/>
                                  <w:divBdr>
                                    <w:top w:val="dashed" w:sz="2" w:space="0" w:color="FFFFFF"/>
                                    <w:left w:val="dashed" w:sz="2" w:space="0" w:color="FFFFFF"/>
                                    <w:bottom w:val="dashed" w:sz="2" w:space="0" w:color="FFFFFF"/>
                                    <w:right w:val="dashed" w:sz="2" w:space="0" w:color="FFFFFF"/>
                                  </w:divBdr>
                                </w:div>
                                <w:div w:id="1906792809">
                                  <w:marLeft w:val="0"/>
                                  <w:marRight w:val="0"/>
                                  <w:marTop w:val="0"/>
                                  <w:marBottom w:val="0"/>
                                  <w:divBdr>
                                    <w:top w:val="dashed" w:sz="2" w:space="0" w:color="FFFFFF"/>
                                    <w:left w:val="dashed" w:sz="2" w:space="0" w:color="FFFFFF"/>
                                    <w:bottom w:val="dashed" w:sz="2" w:space="0" w:color="FFFFFF"/>
                                    <w:right w:val="dashed" w:sz="2" w:space="0" w:color="FFFFFF"/>
                                  </w:divBdr>
                                </w:div>
                                <w:div w:id="726487665">
                                  <w:marLeft w:val="0"/>
                                  <w:marRight w:val="0"/>
                                  <w:marTop w:val="0"/>
                                  <w:marBottom w:val="0"/>
                                  <w:divBdr>
                                    <w:top w:val="dashed" w:sz="2" w:space="0" w:color="FFFFFF"/>
                                    <w:left w:val="dashed" w:sz="2" w:space="0" w:color="FFFFFF"/>
                                    <w:bottom w:val="dashed" w:sz="2" w:space="0" w:color="FFFFFF"/>
                                    <w:right w:val="dashed" w:sz="2" w:space="0" w:color="FFFFFF"/>
                                  </w:divBdr>
                                </w:div>
                                <w:div w:id="1550650174">
                                  <w:marLeft w:val="0"/>
                                  <w:marRight w:val="0"/>
                                  <w:marTop w:val="0"/>
                                  <w:marBottom w:val="0"/>
                                  <w:divBdr>
                                    <w:top w:val="dashed" w:sz="2" w:space="0" w:color="FFFFFF"/>
                                    <w:left w:val="dashed" w:sz="2" w:space="0" w:color="FFFFFF"/>
                                    <w:bottom w:val="dashed" w:sz="2" w:space="0" w:color="FFFFFF"/>
                                    <w:right w:val="dashed" w:sz="2" w:space="0" w:color="FFFFFF"/>
                                  </w:divBdr>
                                </w:div>
                                <w:div w:id="1153596976">
                                  <w:marLeft w:val="0"/>
                                  <w:marRight w:val="0"/>
                                  <w:marTop w:val="0"/>
                                  <w:marBottom w:val="0"/>
                                  <w:divBdr>
                                    <w:top w:val="dashed" w:sz="2" w:space="0" w:color="FFFFFF"/>
                                    <w:left w:val="dashed" w:sz="2" w:space="0" w:color="FFFFFF"/>
                                    <w:bottom w:val="dashed" w:sz="2" w:space="0" w:color="FFFFFF"/>
                                    <w:right w:val="dashed" w:sz="2" w:space="0" w:color="FFFFFF"/>
                                  </w:divBdr>
                                </w:div>
                                <w:div w:id="345718859">
                                  <w:marLeft w:val="0"/>
                                  <w:marRight w:val="0"/>
                                  <w:marTop w:val="0"/>
                                  <w:marBottom w:val="0"/>
                                  <w:divBdr>
                                    <w:top w:val="dashed" w:sz="2" w:space="0" w:color="FFFFFF"/>
                                    <w:left w:val="dashed" w:sz="2" w:space="0" w:color="FFFFFF"/>
                                    <w:bottom w:val="dashed" w:sz="2" w:space="0" w:color="FFFFFF"/>
                                    <w:right w:val="dashed" w:sz="2" w:space="0" w:color="FFFFFF"/>
                                  </w:divBdr>
                                </w:div>
                                <w:div w:id="164370760">
                                  <w:marLeft w:val="0"/>
                                  <w:marRight w:val="0"/>
                                  <w:marTop w:val="0"/>
                                  <w:marBottom w:val="0"/>
                                  <w:divBdr>
                                    <w:top w:val="dashed" w:sz="2" w:space="0" w:color="FFFFFF"/>
                                    <w:left w:val="dashed" w:sz="2" w:space="0" w:color="FFFFFF"/>
                                    <w:bottom w:val="dashed" w:sz="2" w:space="0" w:color="FFFFFF"/>
                                    <w:right w:val="dashed" w:sz="2" w:space="0" w:color="FFFFFF"/>
                                  </w:divBdr>
                                </w:div>
                                <w:div w:id="2129002807">
                                  <w:marLeft w:val="0"/>
                                  <w:marRight w:val="0"/>
                                  <w:marTop w:val="0"/>
                                  <w:marBottom w:val="0"/>
                                  <w:divBdr>
                                    <w:top w:val="dashed" w:sz="2" w:space="0" w:color="FFFFFF"/>
                                    <w:left w:val="dashed" w:sz="2" w:space="0" w:color="FFFFFF"/>
                                    <w:bottom w:val="dashed" w:sz="2" w:space="0" w:color="FFFFFF"/>
                                    <w:right w:val="dashed" w:sz="2" w:space="0" w:color="FFFFFF"/>
                                  </w:divBdr>
                                </w:div>
                                <w:div w:id="900359781">
                                  <w:marLeft w:val="0"/>
                                  <w:marRight w:val="0"/>
                                  <w:marTop w:val="0"/>
                                  <w:marBottom w:val="0"/>
                                  <w:divBdr>
                                    <w:top w:val="dashed" w:sz="2" w:space="0" w:color="FFFFFF"/>
                                    <w:left w:val="dashed" w:sz="2" w:space="0" w:color="FFFFFF"/>
                                    <w:bottom w:val="dashed" w:sz="2" w:space="0" w:color="FFFFFF"/>
                                    <w:right w:val="dashed" w:sz="2" w:space="0" w:color="FFFFFF"/>
                                  </w:divBdr>
                                </w:div>
                                <w:div w:id="1180773647">
                                  <w:marLeft w:val="0"/>
                                  <w:marRight w:val="0"/>
                                  <w:marTop w:val="0"/>
                                  <w:marBottom w:val="0"/>
                                  <w:divBdr>
                                    <w:top w:val="dashed" w:sz="2" w:space="0" w:color="FFFFFF"/>
                                    <w:left w:val="dashed" w:sz="2" w:space="0" w:color="FFFFFF"/>
                                    <w:bottom w:val="dashed" w:sz="2" w:space="0" w:color="FFFFFF"/>
                                    <w:right w:val="dashed" w:sz="2" w:space="0" w:color="FFFFFF"/>
                                  </w:divBdr>
                                </w:div>
                                <w:div w:id="590548380">
                                  <w:marLeft w:val="0"/>
                                  <w:marRight w:val="0"/>
                                  <w:marTop w:val="0"/>
                                  <w:marBottom w:val="0"/>
                                  <w:divBdr>
                                    <w:top w:val="dashed" w:sz="2" w:space="0" w:color="FFFFFF"/>
                                    <w:left w:val="dashed" w:sz="2" w:space="0" w:color="FFFFFF"/>
                                    <w:bottom w:val="dashed" w:sz="2" w:space="0" w:color="FFFFFF"/>
                                    <w:right w:val="dashed" w:sz="2" w:space="0" w:color="FFFFFF"/>
                                  </w:divBdr>
                                </w:div>
                                <w:div w:id="4212968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4496107">
                              <w:marLeft w:val="0"/>
                              <w:marRight w:val="0"/>
                              <w:marTop w:val="0"/>
                              <w:marBottom w:val="0"/>
                              <w:divBdr>
                                <w:top w:val="dashed" w:sz="2" w:space="0" w:color="FFFFFF"/>
                                <w:left w:val="dashed" w:sz="2" w:space="0" w:color="FFFFFF"/>
                                <w:bottom w:val="dashed" w:sz="2" w:space="0" w:color="FFFFFF"/>
                                <w:right w:val="dashed" w:sz="2" w:space="0" w:color="FFFFFF"/>
                              </w:divBdr>
                            </w:div>
                            <w:div w:id="443813042">
                              <w:marLeft w:val="0"/>
                              <w:marRight w:val="0"/>
                              <w:marTop w:val="0"/>
                              <w:marBottom w:val="0"/>
                              <w:divBdr>
                                <w:top w:val="dashed" w:sz="2" w:space="0" w:color="FFFFFF"/>
                                <w:left w:val="dashed" w:sz="2" w:space="0" w:color="FFFFFF"/>
                                <w:bottom w:val="dashed" w:sz="2" w:space="0" w:color="FFFFFF"/>
                                <w:right w:val="dashed" w:sz="2" w:space="0" w:color="FFFFFF"/>
                              </w:divBdr>
                              <w:divsChild>
                                <w:div w:id="406001391">
                                  <w:marLeft w:val="0"/>
                                  <w:marRight w:val="0"/>
                                  <w:marTop w:val="0"/>
                                  <w:marBottom w:val="0"/>
                                  <w:divBdr>
                                    <w:top w:val="dashed" w:sz="2" w:space="0" w:color="FFFFFF"/>
                                    <w:left w:val="dashed" w:sz="2" w:space="0" w:color="FFFFFF"/>
                                    <w:bottom w:val="dashed" w:sz="2" w:space="0" w:color="FFFFFF"/>
                                    <w:right w:val="dashed" w:sz="2" w:space="0" w:color="FFFFFF"/>
                                  </w:divBdr>
                                </w:div>
                                <w:div w:id="1403719463">
                                  <w:marLeft w:val="0"/>
                                  <w:marRight w:val="0"/>
                                  <w:marTop w:val="0"/>
                                  <w:marBottom w:val="0"/>
                                  <w:divBdr>
                                    <w:top w:val="dashed" w:sz="2" w:space="0" w:color="FFFFFF"/>
                                    <w:left w:val="dashed" w:sz="2" w:space="0" w:color="FFFFFF"/>
                                    <w:bottom w:val="dashed" w:sz="2" w:space="0" w:color="FFFFFF"/>
                                    <w:right w:val="dashed" w:sz="2" w:space="0" w:color="FFFFFF"/>
                                  </w:divBdr>
                                </w:div>
                                <w:div w:id="1150249403">
                                  <w:marLeft w:val="0"/>
                                  <w:marRight w:val="0"/>
                                  <w:marTop w:val="0"/>
                                  <w:marBottom w:val="0"/>
                                  <w:divBdr>
                                    <w:top w:val="dashed" w:sz="2" w:space="0" w:color="FFFFFF"/>
                                    <w:left w:val="dashed" w:sz="2" w:space="0" w:color="FFFFFF"/>
                                    <w:bottom w:val="dashed" w:sz="2" w:space="0" w:color="FFFFFF"/>
                                    <w:right w:val="dashed" w:sz="2" w:space="0" w:color="FFFFFF"/>
                                  </w:divBdr>
                                </w:div>
                                <w:div w:id="1497184906">
                                  <w:marLeft w:val="0"/>
                                  <w:marRight w:val="0"/>
                                  <w:marTop w:val="0"/>
                                  <w:marBottom w:val="0"/>
                                  <w:divBdr>
                                    <w:top w:val="dashed" w:sz="2" w:space="0" w:color="FFFFFF"/>
                                    <w:left w:val="dashed" w:sz="2" w:space="0" w:color="FFFFFF"/>
                                    <w:bottom w:val="dashed" w:sz="2" w:space="0" w:color="FFFFFF"/>
                                    <w:right w:val="dashed" w:sz="2" w:space="0" w:color="FFFFFF"/>
                                  </w:divBdr>
                                </w:div>
                                <w:div w:id="1663312837">
                                  <w:marLeft w:val="0"/>
                                  <w:marRight w:val="0"/>
                                  <w:marTop w:val="0"/>
                                  <w:marBottom w:val="0"/>
                                  <w:divBdr>
                                    <w:top w:val="dashed" w:sz="2" w:space="0" w:color="FFFFFF"/>
                                    <w:left w:val="dashed" w:sz="2" w:space="0" w:color="FFFFFF"/>
                                    <w:bottom w:val="dashed" w:sz="2" w:space="0" w:color="FFFFFF"/>
                                    <w:right w:val="dashed" w:sz="2" w:space="0" w:color="FFFFFF"/>
                                  </w:divBdr>
                                </w:div>
                                <w:div w:id="1632057938">
                                  <w:marLeft w:val="0"/>
                                  <w:marRight w:val="0"/>
                                  <w:marTop w:val="0"/>
                                  <w:marBottom w:val="0"/>
                                  <w:divBdr>
                                    <w:top w:val="dashed" w:sz="2" w:space="0" w:color="FFFFFF"/>
                                    <w:left w:val="dashed" w:sz="2" w:space="0" w:color="FFFFFF"/>
                                    <w:bottom w:val="dashed" w:sz="2" w:space="0" w:color="FFFFFF"/>
                                    <w:right w:val="dashed" w:sz="2" w:space="0" w:color="FFFFFF"/>
                                  </w:divBdr>
                                </w:div>
                                <w:div w:id="1778524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0592017">
                              <w:marLeft w:val="0"/>
                              <w:marRight w:val="0"/>
                              <w:marTop w:val="0"/>
                              <w:marBottom w:val="0"/>
                              <w:divBdr>
                                <w:top w:val="dashed" w:sz="2" w:space="0" w:color="FFFFFF"/>
                                <w:left w:val="dashed" w:sz="2" w:space="0" w:color="FFFFFF"/>
                                <w:bottom w:val="dashed" w:sz="2" w:space="0" w:color="FFFFFF"/>
                                <w:right w:val="dashed" w:sz="2" w:space="0" w:color="FFFFFF"/>
                              </w:divBdr>
                            </w:div>
                            <w:div w:id="323318490">
                              <w:marLeft w:val="0"/>
                              <w:marRight w:val="0"/>
                              <w:marTop w:val="0"/>
                              <w:marBottom w:val="0"/>
                              <w:divBdr>
                                <w:top w:val="dashed" w:sz="2" w:space="0" w:color="FFFFFF"/>
                                <w:left w:val="dashed" w:sz="2" w:space="0" w:color="FFFFFF"/>
                                <w:bottom w:val="dashed" w:sz="2" w:space="0" w:color="FFFFFF"/>
                                <w:right w:val="dashed" w:sz="2" w:space="0" w:color="FFFFFF"/>
                              </w:divBdr>
                              <w:divsChild>
                                <w:div w:id="625477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40511470">
                          <w:marLeft w:val="0"/>
                          <w:marRight w:val="0"/>
                          <w:marTop w:val="0"/>
                          <w:marBottom w:val="0"/>
                          <w:divBdr>
                            <w:top w:val="dashed" w:sz="2" w:space="0" w:color="FFFFFF"/>
                            <w:left w:val="dashed" w:sz="2" w:space="0" w:color="FFFFFF"/>
                            <w:bottom w:val="dashed" w:sz="2" w:space="0" w:color="FFFFFF"/>
                            <w:right w:val="dashed" w:sz="2" w:space="0" w:color="FFFFFF"/>
                          </w:divBdr>
                        </w:div>
                        <w:div w:id="1821271333">
                          <w:marLeft w:val="0"/>
                          <w:marRight w:val="0"/>
                          <w:marTop w:val="0"/>
                          <w:marBottom w:val="0"/>
                          <w:divBdr>
                            <w:top w:val="dashed" w:sz="2" w:space="0" w:color="FFFFFF"/>
                            <w:left w:val="dashed" w:sz="2" w:space="0" w:color="FFFFFF"/>
                            <w:bottom w:val="dashed" w:sz="2" w:space="0" w:color="FFFFFF"/>
                            <w:right w:val="dashed" w:sz="2" w:space="0" w:color="FFFFFF"/>
                          </w:divBdr>
                          <w:divsChild>
                            <w:div w:id="1280259614">
                              <w:marLeft w:val="0"/>
                              <w:marRight w:val="0"/>
                              <w:marTop w:val="0"/>
                              <w:marBottom w:val="0"/>
                              <w:divBdr>
                                <w:top w:val="dashed" w:sz="2" w:space="0" w:color="FFFFFF"/>
                                <w:left w:val="dashed" w:sz="2" w:space="0" w:color="FFFFFF"/>
                                <w:bottom w:val="dashed" w:sz="2" w:space="0" w:color="FFFFFF"/>
                                <w:right w:val="dashed" w:sz="2" w:space="0" w:color="FFFFFF"/>
                              </w:divBdr>
                            </w:div>
                            <w:div w:id="1793792369">
                              <w:marLeft w:val="0"/>
                              <w:marRight w:val="0"/>
                              <w:marTop w:val="0"/>
                              <w:marBottom w:val="0"/>
                              <w:divBdr>
                                <w:top w:val="dashed" w:sz="2" w:space="0" w:color="FFFFFF"/>
                                <w:left w:val="dashed" w:sz="2" w:space="0" w:color="FFFFFF"/>
                                <w:bottom w:val="dashed" w:sz="2" w:space="0" w:color="FFFFFF"/>
                                <w:right w:val="dashed" w:sz="2" w:space="0" w:color="FFFFFF"/>
                              </w:divBdr>
                              <w:divsChild>
                                <w:div w:id="469440513">
                                  <w:marLeft w:val="0"/>
                                  <w:marRight w:val="0"/>
                                  <w:marTop w:val="0"/>
                                  <w:marBottom w:val="0"/>
                                  <w:divBdr>
                                    <w:top w:val="dashed" w:sz="2" w:space="0" w:color="FFFFFF"/>
                                    <w:left w:val="dashed" w:sz="2" w:space="0" w:color="FFFFFF"/>
                                    <w:bottom w:val="dashed" w:sz="2" w:space="0" w:color="FFFFFF"/>
                                    <w:right w:val="dashed" w:sz="2" w:space="0" w:color="FFFFFF"/>
                                  </w:divBdr>
                                </w:div>
                                <w:div w:id="1574507826">
                                  <w:marLeft w:val="0"/>
                                  <w:marRight w:val="0"/>
                                  <w:marTop w:val="0"/>
                                  <w:marBottom w:val="0"/>
                                  <w:divBdr>
                                    <w:top w:val="dashed" w:sz="2" w:space="0" w:color="FFFFFF"/>
                                    <w:left w:val="dashed" w:sz="2" w:space="0" w:color="FFFFFF"/>
                                    <w:bottom w:val="dashed" w:sz="2" w:space="0" w:color="FFFFFF"/>
                                    <w:right w:val="dashed" w:sz="2" w:space="0" w:color="FFFFFF"/>
                                  </w:divBdr>
                                </w:div>
                                <w:div w:id="714886163">
                                  <w:marLeft w:val="0"/>
                                  <w:marRight w:val="0"/>
                                  <w:marTop w:val="0"/>
                                  <w:marBottom w:val="0"/>
                                  <w:divBdr>
                                    <w:top w:val="dashed" w:sz="2" w:space="0" w:color="FFFFFF"/>
                                    <w:left w:val="dashed" w:sz="2" w:space="0" w:color="FFFFFF"/>
                                    <w:bottom w:val="dashed" w:sz="2" w:space="0" w:color="FFFFFF"/>
                                    <w:right w:val="dashed" w:sz="2" w:space="0" w:color="FFFFFF"/>
                                  </w:divBdr>
                                </w:div>
                                <w:div w:id="70392338">
                                  <w:marLeft w:val="0"/>
                                  <w:marRight w:val="0"/>
                                  <w:marTop w:val="0"/>
                                  <w:marBottom w:val="0"/>
                                  <w:divBdr>
                                    <w:top w:val="dashed" w:sz="2" w:space="0" w:color="FFFFFF"/>
                                    <w:left w:val="dashed" w:sz="2" w:space="0" w:color="FFFFFF"/>
                                    <w:bottom w:val="dashed" w:sz="2" w:space="0" w:color="FFFFFF"/>
                                    <w:right w:val="dashed" w:sz="2" w:space="0" w:color="FFFFFF"/>
                                  </w:divBdr>
                                </w:div>
                                <w:div w:id="684209203">
                                  <w:marLeft w:val="0"/>
                                  <w:marRight w:val="0"/>
                                  <w:marTop w:val="0"/>
                                  <w:marBottom w:val="0"/>
                                  <w:divBdr>
                                    <w:top w:val="dashed" w:sz="2" w:space="0" w:color="FFFFFF"/>
                                    <w:left w:val="dashed" w:sz="2" w:space="0" w:color="FFFFFF"/>
                                    <w:bottom w:val="dashed" w:sz="2" w:space="0" w:color="FFFFFF"/>
                                    <w:right w:val="dashed" w:sz="2" w:space="0" w:color="FFFFFF"/>
                                  </w:divBdr>
                                </w:div>
                                <w:div w:id="257521870">
                                  <w:marLeft w:val="0"/>
                                  <w:marRight w:val="0"/>
                                  <w:marTop w:val="0"/>
                                  <w:marBottom w:val="0"/>
                                  <w:divBdr>
                                    <w:top w:val="dashed" w:sz="2" w:space="0" w:color="FFFFFF"/>
                                    <w:left w:val="dashed" w:sz="2" w:space="0" w:color="FFFFFF"/>
                                    <w:bottom w:val="dashed" w:sz="2" w:space="0" w:color="FFFFFF"/>
                                    <w:right w:val="dashed" w:sz="2" w:space="0" w:color="FFFFFF"/>
                                  </w:divBdr>
                                </w:div>
                                <w:div w:id="460224129">
                                  <w:marLeft w:val="0"/>
                                  <w:marRight w:val="0"/>
                                  <w:marTop w:val="0"/>
                                  <w:marBottom w:val="0"/>
                                  <w:divBdr>
                                    <w:top w:val="dashed" w:sz="2" w:space="0" w:color="FFFFFF"/>
                                    <w:left w:val="dashed" w:sz="2" w:space="0" w:color="FFFFFF"/>
                                    <w:bottom w:val="dashed" w:sz="2" w:space="0" w:color="FFFFFF"/>
                                    <w:right w:val="dashed" w:sz="2" w:space="0" w:color="FFFFFF"/>
                                  </w:divBdr>
                                </w:div>
                                <w:div w:id="1718578244">
                                  <w:marLeft w:val="0"/>
                                  <w:marRight w:val="0"/>
                                  <w:marTop w:val="0"/>
                                  <w:marBottom w:val="0"/>
                                  <w:divBdr>
                                    <w:top w:val="dashed" w:sz="2" w:space="0" w:color="FFFFFF"/>
                                    <w:left w:val="dashed" w:sz="2" w:space="0" w:color="FFFFFF"/>
                                    <w:bottom w:val="dashed" w:sz="2" w:space="0" w:color="FFFFFF"/>
                                    <w:right w:val="dashed" w:sz="2" w:space="0" w:color="FFFFFF"/>
                                  </w:divBdr>
                                </w:div>
                                <w:div w:id="249850791">
                                  <w:marLeft w:val="0"/>
                                  <w:marRight w:val="0"/>
                                  <w:marTop w:val="0"/>
                                  <w:marBottom w:val="0"/>
                                  <w:divBdr>
                                    <w:top w:val="dashed" w:sz="2" w:space="0" w:color="FFFFFF"/>
                                    <w:left w:val="dashed" w:sz="2" w:space="0" w:color="FFFFFF"/>
                                    <w:bottom w:val="dashed" w:sz="2" w:space="0" w:color="FFFFFF"/>
                                    <w:right w:val="dashed" w:sz="2" w:space="0" w:color="FFFFFF"/>
                                  </w:divBdr>
                                </w:div>
                                <w:div w:id="99181208">
                                  <w:marLeft w:val="0"/>
                                  <w:marRight w:val="0"/>
                                  <w:marTop w:val="0"/>
                                  <w:marBottom w:val="0"/>
                                  <w:divBdr>
                                    <w:top w:val="dashed" w:sz="2" w:space="0" w:color="FFFFFF"/>
                                    <w:left w:val="dashed" w:sz="2" w:space="0" w:color="FFFFFF"/>
                                    <w:bottom w:val="dashed" w:sz="2" w:space="0" w:color="FFFFFF"/>
                                    <w:right w:val="dashed" w:sz="2" w:space="0" w:color="FFFFFF"/>
                                  </w:divBdr>
                                </w:div>
                                <w:div w:id="166096719">
                                  <w:marLeft w:val="0"/>
                                  <w:marRight w:val="0"/>
                                  <w:marTop w:val="0"/>
                                  <w:marBottom w:val="0"/>
                                  <w:divBdr>
                                    <w:top w:val="dashed" w:sz="2" w:space="0" w:color="FFFFFF"/>
                                    <w:left w:val="dashed" w:sz="2" w:space="0" w:color="FFFFFF"/>
                                    <w:bottom w:val="dashed" w:sz="2" w:space="0" w:color="FFFFFF"/>
                                    <w:right w:val="dashed" w:sz="2" w:space="0" w:color="FFFFFF"/>
                                  </w:divBdr>
                                </w:div>
                                <w:div w:id="1265260623">
                                  <w:marLeft w:val="0"/>
                                  <w:marRight w:val="0"/>
                                  <w:marTop w:val="0"/>
                                  <w:marBottom w:val="0"/>
                                  <w:divBdr>
                                    <w:top w:val="dashed" w:sz="2" w:space="0" w:color="FFFFFF"/>
                                    <w:left w:val="dashed" w:sz="2" w:space="0" w:color="FFFFFF"/>
                                    <w:bottom w:val="dashed" w:sz="2" w:space="0" w:color="FFFFFF"/>
                                    <w:right w:val="dashed" w:sz="2" w:space="0" w:color="FFFFFF"/>
                                  </w:divBdr>
                                </w:div>
                                <w:div w:id="1897277023">
                                  <w:marLeft w:val="0"/>
                                  <w:marRight w:val="0"/>
                                  <w:marTop w:val="0"/>
                                  <w:marBottom w:val="0"/>
                                  <w:divBdr>
                                    <w:top w:val="dashed" w:sz="2" w:space="0" w:color="FFFFFF"/>
                                    <w:left w:val="dashed" w:sz="2" w:space="0" w:color="FFFFFF"/>
                                    <w:bottom w:val="dashed" w:sz="2" w:space="0" w:color="FFFFFF"/>
                                    <w:right w:val="dashed" w:sz="2" w:space="0" w:color="FFFFFF"/>
                                  </w:divBdr>
                                </w:div>
                                <w:div w:id="665135132">
                                  <w:marLeft w:val="0"/>
                                  <w:marRight w:val="0"/>
                                  <w:marTop w:val="0"/>
                                  <w:marBottom w:val="0"/>
                                  <w:divBdr>
                                    <w:top w:val="dashed" w:sz="2" w:space="0" w:color="FFFFFF"/>
                                    <w:left w:val="dashed" w:sz="2" w:space="0" w:color="FFFFFF"/>
                                    <w:bottom w:val="dashed" w:sz="2" w:space="0" w:color="FFFFFF"/>
                                    <w:right w:val="dashed" w:sz="2" w:space="0" w:color="FFFFFF"/>
                                  </w:divBdr>
                                </w:div>
                                <w:div w:id="1173952369">
                                  <w:marLeft w:val="0"/>
                                  <w:marRight w:val="0"/>
                                  <w:marTop w:val="0"/>
                                  <w:marBottom w:val="0"/>
                                  <w:divBdr>
                                    <w:top w:val="dashed" w:sz="2" w:space="0" w:color="FFFFFF"/>
                                    <w:left w:val="dashed" w:sz="2" w:space="0" w:color="FFFFFF"/>
                                    <w:bottom w:val="dashed" w:sz="2" w:space="0" w:color="FFFFFF"/>
                                    <w:right w:val="dashed" w:sz="2" w:space="0" w:color="FFFFFF"/>
                                  </w:divBdr>
                                </w:div>
                                <w:div w:id="1172842028">
                                  <w:marLeft w:val="0"/>
                                  <w:marRight w:val="0"/>
                                  <w:marTop w:val="0"/>
                                  <w:marBottom w:val="0"/>
                                  <w:divBdr>
                                    <w:top w:val="dashed" w:sz="2" w:space="0" w:color="FFFFFF"/>
                                    <w:left w:val="dashed" w:sz="2" w:space="0" w:color="FFFFFF"/>
                                    <w:bottom w:val="dashed" w:sz="2" w:space="0" w:color="FFFFFF"/>
                                    <w:right w:val="dashed" w:sz="2" w:space="0" w:color="FFFFFF"/>
                                  </w:divBdr>
                                </w:div>
                                <w:div w:id="171264117">
                                  <w:marLeft w:val="0"/>
                                  <w:marRight w:val="0"/>
                                  <w:marTop w:val="0"/>
                                  <w:marBottom w:val="0"/>
                                  <w:divBdr>
                                    <w:top w:val="dashed" w:sz="2" w:space="0" w:color="FFFFFF"/>
                                    <w:left w:val="dashed" w:sz="2" w:space="0" w:color="FFFFFF"/>
                                    <w:bottom w:val="dashed" w:sz="2" w:space="0" w:color="FFFFFF"/>
                                    <w:right w:val="dashed" w:sz="2" w:space="0" w:color="FFFFFF"/>
                                  </w:divBdr>
                                </w:div>
                                <w:div w:id="1138378076">
                                  <w:marLeft w:val="0"/>
                                  <w:marRight w:val="0"/>
                                  <w:marTop w:val="0"/>
                                  <w:marBottom w:val="0"/>
                                  <w:divBdr>
                                    <w:top w:val="dashed" w:sz="2" w:space="0" w:color="FFFFFF"/>
                                    <w:left w:val="dashed" w:sz="2" w:space="0" w:color="FFFFFF"/>
                                    <w:bottom w:val="dashed" w:sz="2" w:space="0" w:color="FFFFFF"/>
                                    <w:right w:val="dashed" w:sz="2" w:space="0" w:color="FFFFFF"/>
                                  </w:divBdr>
                                </w:div>
                                <w:div w:id="2112968142">
                                  <w:marLeft w:val="0"/>
                                  <w:marRight w:val="0"/>
                                  <w:marTop w:val="0"/>
                                  <w:marBottom w:val="0"/>
                                  <w:divBdr>
                                    <w:top w:val="dashed" w:sz="2" w:space="0" w:color="FFFFFF"/>
                                    <w:left w:val="dashed" w:sz="2" w:space="0" w:color="FFFFFF"/>
                                    <w:bottom w:val="dashed" w:sz="2" w:space="0" w:color="FFFFFF"/>
                                    <w:right w:val="dashed" w:sz="2" w:space="0" w:color="FFFFFF"/>
                                  </w:divBdr>
                                </w:div>
                                <w:div w:id="1400204282">
                                  <w:marLeft w:val="0"/>
                                  <w:marRight w:val="0"/>
                                  <w:marTop w:val="0"/>
                                  <w:marBottom w:val="0"/>
                                  <w:divBdr>
                                    <w:top w:val="dashed" w:sz="2" w:space="0" w:color="FFFFFF"/>
                                    <w:left w:val="dashed" w:sz="2" w:space="0" w:color="FFFFFF"/>
                                    <w:bottom w:val="dashed" w:sz="2" w:space="0" w:color="FFFFFF"/>
                                    <w:right w:val="dashed" w:sz="2" w:space="0" w:color="FFFFFF"/>
                                  </w:divBdr>
                                </w:div>
                                <w:div w:id="1862863028">
                                  <w:marLeft w:val="0"/>
                                  <w:marRight w:val="0"/>
                                  <w:marTop w:val="0"/>
                                  <w:marBottom w:val="0"/>
                                  <w:divBdr>
                                    <w:top w:val="dashed" w:sz="2" w:space="0" w:color="FFFFFF"/>
                                    <w:left w:val="dashed" w:sz="2" w:space="0" w:color="FFFFFF"/>
                                    <w:bottom w:val="dashed" w:sz="2" w:space="0" w:color="FFFFFF"/>
                                    <w:right w:val="dashed" w:sz="2" w:space="0" w:color="FFFFFF"/>
                                  </w:divBdr>
                                </w:div>
                                <w:div w:id="1855613216">
                                  <w:marLeft w:val="0"/>
                                  <w:marRight w:val="0"/>
                                  <w:marTop w:val="0"/>
                                  <w:marBottom w:val="0"/>
                                  <w:divBdr>
                                    <w:top w:val="dashed" w:sz="2" w:space="0" w:color="FFFFFF"/>
                                    <w:left w:val="dashed" w:sz="2" w:space="0" w:color="FFFFFF"/>
                                    <w:bottom w:val="dashed" w:sz="2" w:space="0" w:color="FFFFFF"/>
                                    <w:right w:val="dashed" w:sz="2" w:space="0" w:color="FFFFFF"/>
                                  </w:divBdr>
                                </w:div>
                                <w:div w:id="517044981">
                                  <w:marLeft w:val="0"/>
                                  <w:marRight w:val="0"/>
                                  <w:marTop w:val="0"/>
                                  <w:marBottom w:val="0"/>
                                  <w:divBdr>
                                    <w:top w:val="dashed" w:sz="2" w:space="0" w:color="FFFFFF"/>
                                    <w:left w:val="dashed" w:sz="2" w:space="0" w:color="FFFFFF"/>
                                    <w:bottom w:val="dashed" w:sz="2" w:space="0" w:color="FFFFFF"/>
                                    <w:right w:val="dashed" w:sz="2" w:space="0" w:color="FFFFFF"/>
                                  </w:divBdr>
                                </w:div>
                                <w:div w:id="1207841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661533">
                              <w:marLeft w:val="0"/>
                              <w:marRight w:val="0"/>
                              <w:marTop w:val="0"/>
                              <w:marBottom w:val="0"/>
                              <w:divBdr>
                                <w:top w:val="dashed" w:sz="2" w:space="0" w:color="FFFFFF"/>
                                <w:left w:val="dashed" w:sz="2" w:space="0" w:color="FFFFFF"/>
                                <w:bottom w:val="dashed" w:sz="2" w:space="0" w:color="FFFFFF"/>
                                <w:right w:val="dashed" w:sz="2" w:space="0" w:color="FFFFFF"/>
                              </w:divBdr>
                            </w:div>
                            <w:div w:id="139660476">
                              <w:marLeft w:val="0"/>
                              <w:marRight w:val="0"/>
                              <w:marTop w:val="0"/>
                              <w:marBottom w:val="0"/>
                              <w:divBdr>
                                <w:top w:val="dashed" w:sz="2" w:space="0" w:color="FFFFFF"/>
                                <w:left w:val="dashed" w:sz="2" w:space="0" w:color="FFFFFF"/>
                                <w:bottom w:val="dashed" w:sz="2" w:space="0" w:color="FFFFFF"/>
                                <w:right w:val="dashed" w:sz="2" w:space="0" w:color="FFFFFF"/>
                              </w:divBdr>
                              <w:divsChild>
                                <w:div w:id="900364748">
                                  <w:marLeft w:val="0"/>
                                  <w:marRight w:val="0"/>
                                  <w:marTop w:val="0"/>
                                  <w:marBottom w:val="0"/>
                                  <w:divBdr>
                                    <w:top w:val="dashed" w:sz="2" w:space="0" w:color="FFFFFF"/>
                                    <w:left w:val="dashed" w:sz="2" w:space="0" w:color="FFFFFF"/>
                                    <w:bottom w:val="dashed" w:sz="2" w:space="0" w:color="FFFFFF"/>
                                    <w:right w:val="dashed" w:sz="2" w:space="0" w:color="FFFFFF"/>
                                  </w:divBdr>
                                </w:div>
                                <w:div w:id="767426595">
                                  <w:marLeft w:val="0"/>
                                  <w:marRight w:val="0"/>
                                  <w:marTop w:val="0"/>
                                  <w:marBottom w:val="0"/>
                                  <w:divBdr>
                                    <w:top w:val="dashed" w:sz="2" w:space="0" w:color="FFFFFF"/>
                                    <w:left w:val="dashed" w:sz="2" w:space="0" w:color="FFFFFF"/>
                                    <w:bottom w:val="dashed" w:sz="2" w:space="0" w:color="FFFFFF"/>
                                    <w:right w:val="dashed" w:sz="2" w:space="0" w:color="FFFFFF"/>
                                  </w:divBdr>
                                </w:div>
                                <w:div w:id="1380284728">
                                  <w:marLeft w:val="0"/>
                                  <w:marRight w:val="0"/>
                                  <w:marTop w:val="0"/>
                                  <w:marBottom w:val="0"/>
                                  <w:divBdr>
                                    <w:top w:val="dashed" w:sz="2" w:space="0" w:color="FFFFFF"/>
                                    <w:left w:val="dashed" w:sz="2" w:space="0" w:color="FFFFFF"/>
                                    <w:bottom w:val="dashed" w:sz="2" w:space="0" w:color="FFFFFF"/>
                                    <w:right w:val="dashed" w:sz="2" w:space="0" w:color="FFFFFF"/>
                                  </w:divBdr>
                                </w:div>
                                <w:div w:id="2064598756">
                                  <w:marLeft w:val="0"/>
                                  <w:marRight w:val="0"/>
                                  <w:marTop w:val="0"/>
                                  <w:marBottom w:val="0"/>
                                  <w:divBdr>
                                    <w:top w:val="dashed" w:sz="2" w:space="0" w:color="FFFFFF"/>
                                    <w:left w:val="dashed" w:sz="2" w:space="0" w:color="FFFFFF"/>
                                    <w:bottom w:val="dashed" w:sz="2" w:space="0" w:color="FFFFFF"/>
                                    <w:right w:val="dashed" w:sz="2" w:space="0" w:color="FFFFFF"/>
                                  </w:divBdr>
                                </w:div>
                                <w:div w:id="984815030">
                                  <w:marLeft w:val="0"/>
                                  <w:marRight w:val="0"/>
                                  <w:marTop w:val="0"/>
                                  <w:marBottom w:val="0"/>
                                  <w:divBdr>
                                    <w:top w:val="dashed" w:sz="2" w:space="0" w:color="FFFFFF"/>
                                    <w:left w:val="dashed" w:sz="2" w:space="0" w:color="FFFFFF"/>
                                    <w:bottom w:val="dashed" w:sz="2" w:space="0" w:color="FFFFFF"/>
                                    <w:right w:val="dashed" w:sz="2" w:space="0" w:color="FFFFFF"/>
                                  </w:divBdr>
                                </w:div>
                                <w:div w:id="1895383021">
                                  <w:marLeft w:val="0"/>
                                  <w:marRight w:val="0"/>
                                  <w:marTop w:val="0"/>
                                  <w:marBottom w:val="0"/>
                                  <w:divBdr>
                                    <w:top w:val="dashed" w:sz="2" w:space="0" w:color="FFFFFF"/>
                                    <w:left w:val="dashed" w:sz="2" w:space="0" w:color="FFFFFF"/>
                                    <w:bottom w:val="dashed" w:sz="2" w:space="0" w:color="FFFFFF"/>
                                    <w:right w:val="dashed" w:sz="2" w:space="0" w:color="FFFFFF"/>
                                  </w:divBdr>
                                </w:div>
                                <w:div w:id="71902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0689059">
                              <w:marLeft w:val="0"/>
                              <w:marRight w:val="0"/>
                              <w:marTop w:val="0"/>
                              <w:marBottom w:val="0"/>
                              <w:divBdr>
                                <w:top w:val="dashed" w:sz="2" w:space="0" w:color="FFFFFF"/>
                                <w:left w:val="dashed" w:sz="2" w:space="0" w:color="FFFFFF"/>
                                <w:bottom w:val="dashed" w:sz="2" w:space="0" w:color="FFFFFF"/>
                                <w:right w:val="dashed" w:sz="2" w:space="0" w:color="FFFFFF"/>
                              </w:divBdr>
                            </w:div>
                            <w:div w:id="398940089">
                              <w:marLeft w:val="0"/>
                              <w:marRight w:val="0"/>
                              <w:marTop w:val="0"/>
                              <w:marBottom w:val="0"/>
                              <w:divBdr>
                                <w:top w:val="dashed" w:sz="2" w:space="0" w:color="FFFFFF"/>
                                <w:left w:val="dashed" w:sz="2" w:space="0" w:color="FFFFFF"/>
                                <w:bottom w:val="dashed" w:sz="2" w:space="0" w:color="FFFFFF"/>
                                <w:right w:val="dashed" w:sz="2" w:space="0" w:color="FFFFFF"/>
                              </w:divBdr>
                              <w:divsChild>
                                <w:div w:id="720442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5922382">
                              <w:marLeft w:val="0"/>
                              <w:marRight w:val="0"/>
                              <w:marTop w:val="0"/>
                              <w:marBottom w:val="0"/>
                              <w:divBdr>
                                <w:top w:val="dashed" w:sz="2" w:space="0" w:color="FFFFFF"/>
                                <w:left w:val="dashed" w:sz="2" w:space="0" w:color="FFFFFF"/>
                                <w:bottom w:val="dashed" w:sz="2" w:space="0" w:color="FFFFFF"/>
                                <w:right w:val="dashed" w:sz="2" w:space="0" w:color="FFFFFF"/>
                              </w:divBdr>
                            </w:div>
                            <w:div w:id="361057091">
                              <w:marLeft w:val="0"/>
                              <w:marRight w:val="0"/>
                              <w:marTop w:val="0"/>
                              <w:marBottom w:val="0"/>
                              <w:divBdr>
                                <w:top w:val="dashed" w:sz="2" w:space="0" w:color="FFFFFF"/>
                                <w:left w:val="dashed" w:sz="2" w:space="0" w:color="FFFFFF"/>
                                <w:bottom w:val="dashed" w:sz="2" w:space="0" w:color="FFFFFF"/>
                                <w:right w:val="dashed" w:sz="2" w:space="0" w:color="FFFFFF"/>
                              </w:divBdr>
                            </w:div>
                            <w:div w:id="1221945818">
                              <w:marLeft w:val="0"/>
                              <w:marRight w:val="0"/>
                              <w:marTop w:val="0"/>
                              <w:marBottom w:val="0"/>
                              <w:divBdr>
                                <w:top w:val="dashed" w:sz="2" w:space="0" w:color="FFFFFF"/>
                                <w:left w:val="dashed" w:sz="2" w:space="0" w:color="FFFFFF"/>
                                <w:bottom w:val="dashed" w:sz="2" w:space="0" w:color="FFFFFF"/>
                                <w:right w:val="dashed" w:sz="2" w:space="0" w:color="FFFFFF"/>
                              </w:divBdr>
                              <w:divsChild>
                                <w:div w:id="602495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78137817">
                          <w:marLeft w:val="0"/>
                          <w:marRight w:val="0"/>
                          <w:marTop w:val="0"/>
                          <w:marBottom w:val="0"/>
                          <w:divBdr>
                            <w:top w:val="dashed" w:sz="2" w:space="0" w:color="FFFFFF"/>
                            <w:left w:val="dashed" w:sz="2" w:space="0" w:color="FFFFFF"/>
                            <w:bottom w:val="dashed" w:sz="2" w:space="0" w:color="FFFFFF"/>
                            <w:right w:val="dashed" w:sz="2" w:space="0" w:color="FFFFFF"/>
                          </w:divBdr>
                        </w:div>
                        <w:div w:id="311519815">
                          <w:marLeft w:val="0"/>
                          <w:marRight w:val="0"/>
                          <w:marTop w:val="0"/>
                          <w:marBottom w:val="0"/>
                          <w:divBdr>
                            <w:top w:val="dashed" w:sz="2" w:space="0" w:color="FFFFFF"/>
                            <w:left w:val="dashed" w:sz="2" w:space="0" w:color="FFFFFF"/>
                            <w:bottom w:val="dashed" w:sz="2" w:space="0" w:color="FFFFFF"/>
                            <w:right w:val="dashed" w:sz="2" w:space="0" w:color="FFFFFF"/>
                          </w:divBdr>
                          <w:divsChild>
                            <w:div w:id="1762798031">
                              <w:marLeft w:val="0"/>
                              <w:marRight w:val="0"/>
                              <w:marTop w:val="0"/>
                              <w:marBottom w:val="0"/>
                              <w:divBdr>
                                <w:top w:val="dashed" w:sz="2" w:space="0" w:color="FFFFFF"/>
                                <w:left w:val="dashed" w:sz="2" w:space="0" w:color="FFFFFF"/>
                                <w:bottom w:val="dashed" w:sz="2" w:space="0" w:color="FFFFFF"/>
                                <w:right w:val="dashed" w:sz="2" w:space="0" w:color="FFFFFF"/>
                              </w:divBdr>
                            </w:div>
                            <w:div w:id="2133208306">
                              <w:marLeft w:val="0"/>
                              <w:marRight w:val="0"/>
                              <w:marTop w:val="0"/>
                              <w:marBottom w:val="0"/>
                              <w:divBdr>
                                <w:top w:val="dashed" w:sz="2" w:space="0" w:color="FFFFFF"/>
                                <w:left w:val="dashed" w:sz="2" w:space="0" w:color="FFFFFF"/>
                                <w:bottom w:val="dashed" w:sz="2" w:space="0" w:color="FFFFFF"/>
                                <w:right w:val="dashed" w:sz="2" w:space="0" w:color="FFFFFF"/>
                              </w:divBdr>
                            </w:div>
                            <w:div w:id="1120105404">
                              <w:marLeft w:val="0"/>
                              <w:marRight w:val="0"/>
                              <w:marTop w:val="0"/>
                              <w:marBottom w:val="0"/>
                              <w:divBdr>
                                <w:top w:val="dashed" w:sz="2" w:space="0" w:color="FFFFFF"/>
                                <w:left w:val="dashed" w:sz="2" w:space="0" w:color="FFFFFF"/>
                                <w:bottom w:val="dashed" w:sz="2" w:space="0" w:color="FFFFFF"/>
                                <w:right w:val="dashed" w:sz="2" w:space="0" w:color="FFFFFF"/>
                              </w:divBdr>
                            </w:div>
                            <w:div w:id="354769476">
                              <w:marLeft w:val="0"/>
                              <w:marRight w:val="0"/>
                              <w:marTop w:val="0"/>
                              <w:marBottom w:val="0"/>
                              <w:divBdr>
                                <w:top w:val="dashed" w:sz="2" w:space="0" w:color="FFFFFF"/>
                                <w:left w:val="dashed" w:sz="2" w:space="0" w:color="FFFFFF"/>
                                <w:bottom w:val="dashed" w:sz="2" w:space="0" w:color="FFFFFF"/>
                                <w:right w:val="dashed" w:sz="2" w:space="0" w:color="FFFFFF"/>
                              </w:divBdr>
                            </w:div>
                            <w:div w:id="146821581">
                              <w:marLeft w:val="0"/>
                              <w:marRight w:val="0"/>
                              <w:marTop w:val="0"/>
                              <w:marBottom w:val="0"/>
                              <w:divBdr>
                                <w:top w:val="dashed" w:sz="2" w:space="0" w:color="FFFFFF"/>
                                <w:left w:val="dashed" w:sz="2" w:space="0" w:color="FFFFFF"/>
                                <w:bottom w:val="dashed" w:sz="2" w:space="0" w:color="FFFFFF"/>
                                <w:right w:val="dashed" w:sz="2" w:space="0" w:color="FFFFFF"/>
                              </w:divBdr>
                            </w:div>
                            <w:div w:id="1343822052">
                              <w:marLeft w:val="0"/>
                              <w:marRight w:val="0"/>
                              <w:marTop w:val="0"/>
                              <w:marBottom w:val="0"/>
                              <w:divBdr>
                                <w:top w:val="dashed" w:sz="2" w:space="0" w:color="FFFFFF"/>
                                <w:left w:val="dashed" w:sz="2" w:space="0" w:color="FFFFFF"/>
                                <w:bottom w:val="dashed" w:sz="2" w:space="0" w:color="FFFFFF"/>
                                <w:right w:val="dashed" w:sz="2" w:space="0" w:color="FFFFFF"/>
                              </w:divBdr>
                            </w:div>
                            <w:div w:id="1848590039">
                              <w:marLeft w:val="0"/>
                              <w:marRight w:val="0"/>
                              <w:marTop w:val="0"/>
                              <w:marBottom w:val="0"/>
                              <w:divBdr>
                                <w:top w:val="dashed" w:sz="2" w:space="0" w:color="FFFFFF"/>
                                <w:left w:val="dashed" w:sz="2" w:space="0" w:color="FFFFFF"/>
                                <w:bottom w:val="dashed" w:sz="2" w:space="0" w:color="FFFFFF"/>
                                <w:right w:val="dashed" w:sz="2" w:space="0" w:color="FFFFFF"/>
                              </w:divBdr>
                            </w:div>
                            <w:div w:id="1801533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6028560">
                          <w:marLeft w:val="0"/>
                          <w:marRight w:val="0"/>
                          <w:marTop w:val="0"/>
                          <w:marBottom w:val="0"/>
                          <w:divBdr>
                            <w:top w:val="dashed" w:sz="2" w:space="0" w:color="FFFFFF"/>
                            <w:left w:val="dashed" w:sz="2" w:space="0" w:color="FFFFFF"/>
                            <w:bottom w:val="dashed" w:sz="2" w:space="0" w:color="FFFFFF"/>
                            <w:right w:val="dashed" w:sz="2" w:space="0" w:color="FFFFFF"/>
                          </w:divBdr>
                        </w:div>
                        <w:div w:id="793645008">
                          <w:marLeft w:val="0"/>
                          <w:marRight w:val="0"/>
                          <w:marTop w:val="0"/>
                          <w:marBottom w:val="0"/>
                          <w:divBdr>
                            <w:top w:val="dashed" w:sz="2" w:space="0" w:color="FFFFFF"/>
                            <w:left w:val="dashed" w:sz="2" w:space="0" w:color="FFFFFF"/>
                            <w:bottom w:val="dashed" w:sz="2" w:space="0" w:color="FFFFFF"/>
                            <w:right w:val="dashed" w:sz="2" w:space="0" w:color="FFFFFF"/>
                          </w:divBdr>
                          <w:divsChild>
                            <w:div w:id="22631907">
                              <w:marLeft w:val="0"/>
                              <w:marRight w:val="0"/>
                              <w:marTop w:val="0"/>
                              <w:marBottom w:val="0"/>
                              <w:divBdr>
                                <w:top w:val="dashed" w:sz="2" w:space="0" w:color="FFFFFF"/>
                                <w:left w:val="dashed" w:sz="2" w:space="0" w:color="FFFFFF"/>
                                <w:bottom w:val="dashed" w:sz="2" w:space="0" w:color="FFFFFF"/>
                                <w:right w:val="dashed" w:sz="2" w:space="0" w:color="FFFFFF"/>
                              </w:divBdr>
                            </w:div>
                            <w:div w:id="2101678014">
                              <w:marLeft w:val="0"/>
                              <w:marRight w:val="0"/>
                              <w:marTop w:val="0"/>
                              <w:marBottom w:val="0"/>
                              <w:divBdr>
                                <w:top w:val="dashed" w:sz="2" w:space="0" w:color="FFFFFF"/>
                                <w:left w:val="dashed" w:sz="2" w:space="0" w:color="FFFFFF"/>
                                <w:bottom w:val="dashed" w:sz="2" w:space="0" w:color="FFFFFF"/>
                                <w:right w:val="dashed" w:sz="2" w:space="0" w:color="FFFFFF"/>
                              </w:divBdr>
                            </w:div>
                            <w:div w:id="1923181193">
                              <w:marLeft w:val="0"/>
                              <w:marRight w:val="0"/>
                              <w:marTop w:val="0"/>
                              <w:marBottom w:val="0"/>
                              <w:divBdr>
                                <w:top w:val="dashed" w:sz="2" w:space="0" w:color="FFFFFF"/>
                                <w:left w:val="dashed" w:sz="2" w:space="0" w:color="FFFFFF"/>
                                <w:bottom w:val="dashed" w:sz="2" w:space="0" w:color="FFFFFF"/>
                                <w:right w:val="dashed" w:sz="2" w:space="0" w:color="FFFFFF"/>
                              </w:divBdr>
                            </w:div>
                            <w:div w:id="854618098">
                              <w:marLeft w:val="0"/>
                              <w:marRight w:val="0"/>
                              <w:marTop w:val="0"/>
                              <w:marBottom w:val="0"/>
                              <w:divBdr>
                                <w:top w:val="dashed" w:sz="2" w:space="0" w:color="FFFFFF"/>
                                <w:left w:val="dashed" w:sz="2" w:space="0" w:color="FFFFFF"/>
                                <w:bottom w:val="dashed" w:sz="2" w:space="0" w:color="FFFFFF"/>
                                <w:right w:val="dashed" w:sz="2" w:space="0" w:color="FFFFFF"/>
                              </w:divBdr>
                            </w:div>
                            <w:div w:id="863634449">
                              <w:marLeft w:val="0"/>
                              <w:marRight w:val="0"/>
                              <w:marTop w:val="0"/>
                              <w:marBottom w:val="0"/>
                              <w:divBdr>
                                <w:top w:val="dashed" w:sz="2" w:space="0" w:color="FFFFFF"/>
                                <w:left w:val="dashed" w:sz="2" w:space="0" w:color="FFFFFF"/>
                                <w:bottom w:val="dashed" w:sz="2" w:space="0" w:color="FFFFFF"/>
                                <w:right w:val="dashed" w:sz="2" w:space="0" w:color="FFFFFF"/>
                              </w:divBdr>
                            </w:div>
                            <w:div w:id="293944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9501107">
                          <w:marLeft w:val="0"/>
                          <w:marRight w:val="0"/>
                          <w:marTop w:val="0"/>
                          <w:marBottom w:val="0"/>
                          <w:divBdr>
                            <w:top w:val="dashed" w:sz="2" w:space="0" w:color="FFFFFF"/>
                            <w:left w:val="dashed" w:sz="2" w:space="0" w:color="FFFFFF"/>
                            <w:bottom w:val="dashed" w:sz="2" w:space="0" w:color="FFFFFF"/>
                            <w:right w:val="dashed" w:sz="2" w:space="0" w:color="FFFFFF"/>
                          </w:divBdr>
                        </w:div>
                        <w:div w:id="1597784101">
                          <w:marLeft w:val="0"/>
                          <w:marRight w:val="0"/>
                          <w:marTop w:val="0"/>
                          <w:marBottom w:val="0"/>
                          <w:divBdr>
                            <w:top w:val="dashed" w:sz="2" w:space="0" w:color="FFFFFF"/>
                            <w:left w:val="dashed" w:sz="2" w:space="0" w:color="FFFFFF"/>
                            <w:bottom w:val="dashed" w:sz="2" w:space="0" w:color="FFFFFF"/>
                            <w:right w:val="dashed" w:sz="2" w:space="0" w:color="FFFFFF"/>
                          </w:divBdr>
                          <w:divsChild>
                            <w:div w:id="1002972388">
                              <w:marLeft w:val="0"/>
                              <w:marRight w:val="0"/>
                              <w:marTop w:val="0"/>
                              <w:marBottom w:val="0"/>
                              <w:divBdr>
                                <w:top w:val="dashed" w:sz="2" w:space="0" w:color="FFFFFF"/>
                                <w:left w:val="dashed" w:sz="2" w:space="0" w:color="FFFFFF"/>
                                <w:bottom w:val="dashed" w:sz="2" w:space="0" w:color="FFFFFF"/>
                                <w:right w:val="dashed" w:sz="2" w:space="0" w:color="FFFFFF"/>
                              </w:divBdr>
                            </w:div>
                            <w:div w:id="1915629061">
                              <w:marLeft w:val="0"/>
                              <w:marRight w:val="0"/>
                              <w:marTop w:val="0"/>
                              <w:marBottom w:val="0"/>
                              <w:divBdr>
                                <w:top w:val="dashed" w:sz="2" w:space="0" w:color="FFFFFF"/>
                                <w:left w:val="dashed" w:sz="2" w:space="0" w:color="FFFFFF"/>
                                <w:bottom w:val="dashed" w:sz="2" w:space="0" w:color="FFFFFF"/>
                                <w:right w:val="dashed" w:sz="2" w:space="0" w:color="FFFFFF"/>
                              </w:divBdr>
                              <w:divsChild>
                                <w:div w:id="1969893951">
                                  <w:marLeft w:val="0"/>
                                  <w:marRight w:val="0"/>
                                  <w:marTop w:val="0"/>
                                  <w:marBottom w:val="0"/>
                                  <w:divBdr>
                                    <w:top w:val="dashed" w:sz="2" w:space="0" w:color="FFFFFF"/>
                                    <w:left w:val="dashed" w:sz="2" w:space="0" w:color="FFFFFF"/>
                                    <w:bottom w:val="dashed" w:sz="2" w:space="0" w:color="FFFFFF"/>
                                    <w:right w:val="dashed" w:sz="2" w:space="0" w:color="FFFFFF"/>
                                  </w:divBdr>
                                </w:div>
                                <w:div w:id="829102601">
                                  <w:marLeft w:val="0"/>
                                  <w:marRight w:val="0"/>
                                  <w:marTop w:val="0"/>
                                  <w:marBottom w:val="0"/>
                                  <w:divBdr>
                                    <w:top w:val="dashed" w:sz="2" w:space="0" w:color="FFFFFF"/>
                                    <w:left w:val="dashed" w:sz="2" w:space="0" w:color="FFFFFF"/>
                                    <w:bottom w:val="dashed" w:sz="2" w:space="0" w:color="FFFFFF"/>
                                    <w:right w:val="dashed" w:sz="2" w:space="0" w:color="FFFFFF"/>
                                  </w:divBdr>
                                </w:div>
                                <w:div w:id="1227375358">
                                  <w:marLeft w:val="0"/>
                                  <w:marRight w:val="0"/>
                                  <w:marTop w:val="0"/>
                                  <w:marBottom w:val="0"/>
                                  <w:divBdr>
                                    <w:top w:val="dashed" w:sz="2" w:space="0" w:color="FFFFFF"/>
                                    <w:left w:val="dashed" w:sz="2" w:space="0" w:color="FFFFFF"/>
                                    <w:bottom w:val="dashed" w:sz="2" w:space="0" w:color="FFFFFF"/>
                                    <w:right w:val="dashed" w:sz="2" w:space="0" w:color="FFFFFF"/>
                                  </w:divBdr>
                                </w:div>
                                <w:div w:id="951665603">
                                  <w:marLeft w:val="0"/>
                                  <w:marRight w:val="0"/>
                                  <w:marTop w:val="0"/>
                                  <w:marBottom w:val="0"/>
                                  <w:divBdr>
                                    <w:top w:val="dashed" w:sz="2" w:space="0" w:color="FFFFFF"/>
                                    <w:left w:val="dashed" w:sz="2" w:space="0" w:color="FFFFFF"/>
                                    <w:bottom w:val="dashed" w:sz="2" w:space="0" w:color="FFFFFF"/>
                                    <w:right w:val="dashed" w:sz="2" w:space="0" w:color="FFFFFF"/>
                                  </w:divBdr>
                                </w:div>
                                <w:div w:id="888607960">
                                  <w:marLeft w:val="0"/>
                                  <w:marRight w:val="0"/>
                                  <w:marTop w:val="0"/>
                                  <w:marBottom w:val="0"/>
                                  <w:divBdr>
                                    <w:top w:val="dashed" w:sz="2" w:space="0" w:color="FFFFFF"/>
                                    <w:left w:val="dashed" w:sz="2" w:space="0" w:color="FFFFFF"/>
                                    <w:bottom w:val="dashed" w:sz="2" w:space="0" w:color="FFFFFF"/>
                                    <w:right w:val="dashed" w:sz="2" w:space="0" w:color="FFFFFF"/>
                                  </w:divBdr>
                                </w:div>
                                <w:div w:id="522666934">
                                  <w:marLeft w:val="0"/>
                                  <w:marRight w:val="0"/>
                                  <w:marTop w:val="0"/>
                                  <w:marBottom w:val="0"/>
                                  <w:divBdr>
                                    <w:top w:val="dashed" w:sz="2" w:space="0" w:color="FFFFFF"/>
                                    <w:left w:val="dashed" w:sz="2" w:space="0" w:color="FFFFFF"/>
                                    <w:bottom w:val="dashed" w:sz="2" w:space="0" w:color="FFFFFF"/>
                                    <w:right w:val="dashed" w:sz="2" w:space="0" w:color="FFFFFF"/>
                                  </w:divBdr>
                                </w:div>
                                <w:div w:id="1195465753">
                                  <w:marLeft w:val="0"/>
                                  <w:marRight w:val="0"/>
                                  <w:marTop w:val="0"/>
                                  <w:marBottom w:val="0"/>
                                  <w:divBdr>
                                    <w:top w:val="dashed" w:sz="2" w:space="0" w:color="FFFFFF"/>
                                    <w:left w:val="dashed" w:sz="2" w:space="0" w:color="FFFFFF"/>
                                    <w:bottom w:val="dashed" w:sz="2" w:space="0" w:color="FFFFFF"/>
                                    <w:right w:val="dashed" w:sz="2" w:space="0" w:color="FFFFFF"/>
                                  </w:divBdr>
                                </w:div>
                                <w:div w:id="1517617276">
                                  <w:marLeft w:val="0"/>
                                  <w:marRight w:val="0"/>
                                  <w:marTop w:val="0"/>
                                  <w:marBottom w:val="0"/>
                                  <w:divBdr>
                                    <w:top w:val="dashed" w:sz="2" w:space="0" w:color="FFFFFF"/>
                                    <w:left w:val="dashed" w:sz="2" w:space="0" w:color="FFFFFF"/>
                                    <w:bottom w:val="dashed" w:sz="2" w:space="0" w:color="FFFFFF"/>
                                    <w:right w:val="dashed" w:sz="2" w:space="0" w:color="FFFFFF"/>
                                  </w:divBdr>
                                </w:div>
                                <w:div w:id="374354260">
                                  <w:marLeft w:val="0"/>
                                  <w:marRight w:val="0"/>
                                  <w:marTop w:val="0"/>
                                  <w:marBottom w:val="0"/>
                                  <w:divBdr>
                                    <w:top w:val="dashed" w:sz="2" w:space="0" w:color="FFFFFF"/>
                                    <w:left w:val="dashed" w:sz="2" w:space="0" w:color="FFFFFF"/>
                                    <w:bottom w:val="dashed" w:sz="2" w:space="0" w:color="FFFFFF"/>
                                    <w:right w:val="dashed" w:sz="2" w:space="0" w:color="FFFFFF"/>
                                  </w:divBdr>
                                </w:div>
                                <w:div w:id="1758862130">
                                  <w:marLeft w:val="0"/>
                                  <w:marRight w:val="0"/>
                                  <w:marTop w:val="0"/>
                                  <w:marBottom w:val="0"/>
                                  <w:divBdr>
                                    <w:top w:val="dashed" w:sz="2" w:space="0" w:color="FFFFFF"/>
                                    <w:left w:val="dashed" w:sz="2" w:space="0" w:color="FFFFFF"/>
                                    <w:bottom w:val="dashed" w:sz="2" w:space="0" w:color="FFFFFF"/>
                                    <w:right w:val="dashed" w:sz="2" w:space="0" w:color="FFFFFF"/>
                                  </w:divBdr>
                                </w:div>
                                <w:div w:id="1368414253">
                                  <w:marLeft w:val="0"/>
                                  <w:marRight w:val="0"/>
                                  <w:marTop w:val="0"/>
                                  <w:marBottom w:val="0"/>
                                  <w:divBdr>
                                    <w:top w:val="dashed" w:sz="2" w:space="0" w:color="FFFFFF"/>
                                    <w:left w:val="dashed" w:sz="2" w:space="0" w:color="FFFFFF"/>
                                    <w:bottom w:val="dashed" w:sz="2" w:space="0" w:color="FFFFFF"/>
                                    <w:right w:val="dashed" w:sz="2" w:space="0" w:color="FFFFFF"/>
                                  </w:divBdr>
                                </w:div>
                                <w:div w:id="1747679007">
                                  <w:marLeft w:val="0"/>
                                  <w:marRight w:val="0"/>
                                  <w:marTop w:val="0"/>
                                  <w:marBottom w:val="0"/>
                                  <w:divBdr>
                                    <w:top w:val="dashed" w:sz="2" w:space="0" w:color="FFFFFF"/>
                                    <w:left w:val="dashed" w:sz="2" w:space="0" w:color="FFFFFF"/>
                                    <w:bottom w:val="dashed" w:sz="2" w:space="0" w:color="FFFFFF"/>
                                    <w:right w:val="dashed" w:sz="2" w:space="0" w:color="FFFFFF"/>
                                  </w:divBdr>
                                </w:div>
                                <w:div w:id="314723049">
                                  <w:marLeft w:val="0"/>
                                  <w:marRight w:val="0"/>
                                  <w:marTop w:val="0"/>
                                  <w:marBottom w:val="0"/>
                                  <w:divBdr>
                                    <w:top w:val="dashed" w:sz="2" w:space="0" w:color="FFFFFF"/>
                                    <w:left w:val="dashed" w:sz="2" w:space="0" w:color="FFFFFF"/>
                                    <w:bottom w:val="dashed" w:sz="2" w:space="0" w:color="FFFFFF"/>
                                    <w:right w:val="dashed" w:sz="2" w:space="0" w:color="FFFFFF"/>
                                  </w:divBdr>
                                </w:div>
                                <w:div w:id="2024432854">
                                  <w:marLeft w:val="0"/>
                                  <w:marRight w:val="0"/>
                                  <w:marTop w:val="0"/>
                                  <w:marBottom w:val="0"/>
                                  <w:divBdr>
                                    <w:top w:val="dashed" w:sz="2" w:space="0" w:color="FFFFFF"/>
                                    <w:left w:val="dashed" w:sz="2" w:space="0" w:color="FFFFFF"/>
                                    <w:bottom w:val="dashed" w:sz="2" w:space="0" w:color="FFFFFF"/>
                                    <w:right w:val="dashed" w:sz="2" w:space="0" w:color="FFFFFF"/>
                                  </w:divBdr>
                                </w:div>
                                <w:div w:id="9142219">
                                  <w:marLeft w:val="0"/>
                                  <w:marRight w:val="0"/>
                                  <w:marTop w:val="0"/>
                                  <w:marBottom w:val="0"/>
                                  <w:divBdr>
                                    <w:top w:val="dashed" w:sz="2" w:space="0" w:color="FFFFFF"/>
                                    <w:left w:val="dashed" w:sz="2" w:space="0" w:color="FFFFFF"/>
                                    <w:bottom w:val="dashed" w:sz="2" w:space="0" w:color="FFFFFF"/>
                                    <w:right w:val="dashed" w:sz="2" w:space="0" w:color="FFFFFF"/>
                                  </w:divBdr>
                                </w:div>
                                <w:div w:id="1084495549">
                                  <w:marLeft w:val="0"/>
                                  <w:marRight w:val="0"/>
                                  <w:marTop w:val="0"/>
                                  <w:marBottom w:val="0"/>
                                  <w:divBdr>
                                    <w:top w:val="dashed" w:sz="2" w:space="0" w:color="FFFFFF"/>
                                    <w:left w:val="dashed" w:sz="2" w:space="0" w:color="FFFFFF"/>
                                    <w:bottom w:val="dashed" w:sz="2" w:space="0" w:color="FFFFFF"/>
                                    <w:right w:val="dashed" w:sz="2" w:space="0" w:color="FFFFFF"/>
                                  </w:divBdr>
                                </w:div>
                                <w:div w:id="1313556445">
                                  <w:marLeft w:val="0"/>
                                  <w:marRight w:val="0"/>
                                  <w:marTop w:val="0"/>
                                  <w:marBottom w:val="0"/>
                                  <w:divBdr>
                                    <w:top w:val="dashed" w:sz="2" w:space="0" w:color="FFFFFF"/>
                                    <w:left w:val="dashed" w:sz="2" w:space="0" w:color="FFFFFF"/>
                                    <w:bottom w:val="dashed" w:sz="2" w:space="0" w:color="FFFFFF"/>
                                    <w:right w:val="dashed" w:sz="2" w:space="0" w:color="FFFFFF"/>
                                  </w:divBdr>
                                </w:div>
                                <w:div w:id="2096854597">
                                  <w:marLeft w:val="0"/>
                                  <w:marRight w:val="0"/>
                                  <w:marTop w:val="0"/>
                                  <w:marBottom w:val="0"/>
                                  <w:divBdr>
                                    <w:top w:val="dashed" w:sz="2" w:space="0" w:color="FFFFFF"/>
                                    <w:left w:val="dashed" w:sz="2" w:space="0" w:color="FFFFFF"/>
                                    <w:bottom w:val="dashed" w:sz="2" w:space="0" w:color="FFFFFF"/>
                                    <w:right w:val="dashed" w:sz="2" w:space="0" w:color="FFFFFF"/>
                                  </w:divBdr>
                                </w:div>
                                <w:div w:id="1367216443">
                                  <w:marLeft w:val="0"/>
                                  <w:marRight w:val="0"/>
                                  <w:marTop w:val="0"/>
                                  <w:marBottom w:val="0"/>
                                  <w:divBdr>
                                    <w:top w:val="dashed" w:sz="2" w:space="0" w:color="FFFFFF"/>
                                    <w:left w:val="dashed" w:sz="2" w:space="0" w:color="FFFFFF"/>
                                    <w:bottom w:val="dashed" w:sz="2" w:space="0" w:color="FFFFFF"/>
                                    <w:right w:val="dashed" w:sz="2" w:space="0" w:color="FFFFFF"/>
                                  </w:divBdr>
                                </w:div>
                                <w:div w:id="232157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8723072">
                              <w:marLeft w:val="0"/>
                              <w:marRight w:val="0"/>
                              <w:marTop w:val="0"/>
                              <w:marBottom w:val="0"/>
                              <w:divBdr>
                                <w:top w:val="dashed" w:sz="2" w:space="0" w:color="FFFFFF"/>
                                <w:left w:val="dashed" w:sz="2" w:space="0" w:color="FFFFFF"/>
                                <w:bottom w:val="dashed" w:sz="2" w:space="0" w:color="FFFFFF"/>
                                <w:right w:val="dashed" w:sz="2" w:space="0" w:color="FFFFFF"/>
                              </w:divBdr>
                            </w:div>
                            <w:div w:id="1995375433">
                              <w:marLeft w:val="0"/>
                              <w:marRight w:val="0"/>
                              <w:marTop w:val="0"/>
                              <w:marBottom w:val="0"/>
                              <w:divBdr>
                                <w:top w:val="dashed" w:sz="2" w:space="0" w:color="FFFFFF"/>
                                <w:left w:val="dashed" w:sz="2" w:space="0" w:color="FFFFFF"/>
                                <w:bottom w:val="dashed" w:sz="2" w:space="0" w:color="FFFFFF"/>
                                <w:right w:val="dashed" w:sz="2" w:space="0" w:color="FFFFFF"/>
                              </w:divBdr>
                              <w:divsChild>
                                <w:div w:id="1768573556">
                                  <w:marLeft w:val="0"/>
                                  <w:marRight w:val="0"/>
                                  <w:marTop w:val="0"/>
                                  <w:marBottom w:val="0"/>
                                  <w:divBdr>
                                    <w:top w:val="dashed" w:sz="2" w:space="0" w:color="FFFFFF"/>
                                    <w:left w:val="dashed" w:sz="2" w:space="0" w:color="FFFFFF"/>
                                    <w:bottom w:val="dashed" w:sz="2" w:space="0" w:color="FFFFFF"/>
                                    <w:right w:val="dashed" w:sz="2" w:space="0" w:color="FFFFFF"/>
                                  </w:divBdr>
                                </w:div>
                                <w:div w:id="1553152563">
                                  <w:marLeft w:val="0"/>
                                  <w:marRight w:val="0"/>
                                  <w:marTop w:val="0"/>
                                  <w:marBottom w:val="0"/>
                                  <w:divBdr>
                                    <w:top w:val="dashed" w:sz="2" w:space="0" w:color="FFFFFF"/>
                                    <w:left w:val="dashed" w:sz="2" w:space="0" w:color="FFFFFF"/>
                                    <w:bottom w:val="dashed" w:sz="2" w:space="0" w:color="FFFFFF"/>
                                    <w:right w:val="dashed" w:sz="2" w:space="0" w:color="FFFFFF"/>
                                  </w:divBdr>
                                </w:div>
                                <w:div w:id="1166870051">
                                  <w:marLeft w:val="0"/>
                                  <w:marRight w:val="0"/>
                                  <w:marTop w:val="0"/>
                                  <w:marBottom w:val="0"/>
                                  <w:divBdr>
                                    <w:top w:val="dashed" w:sz="2" w:space="0" w:color="FFFFFF"/>
                                    <w:left w:val="dashed" w:sz="2" w:space="0" w:color="FFFFFF"/>
                                    <w:bottom w:val="dashed" w:sz="2" w:space="0" w:color="FFFFFF"/>
                                    <w:right w:val="dashed" w:sz="2" w:space="0" w:color="FFFFFF"/>
                                  </w:divBdr>
                                </w:div>
                                <w:div w:id="2129154885">
                                  <w:marLeft w:val="0"/>
                                  <w:marRight w:val="0"/>
                                  <w:marTop w:val="0"/>
                                  <w:marBottom w:val="0"/>
                                  <w:divBdr>
                                    <w:top w:val="dashed" w:sz="2" w:space="0" w:color="FFFFFF"/>
                                    <w:left w:val="dashed" w:sz="2" w:space="0" w:color="FFFFFF"/>
                                    <w:bottom w:val="dashed" w:sz="2" w:space="0" w:color="FFFFFF"/>
                                    <w:right w:val="dashed" w:sz="2" w:space="0" w:color="FFFFFF"/>
                                  </w:divBdr>
                                </w:div>
                                <w:div w:id="568421656">
                                  <w:marLeft w:val="0"/>
                                  <w:marRight w:val="0"/>
                                  <w:marTop w:val="0"/>
                                  <w:marBottom w:val="0"/>
                                  <w:divBdr>
                                    <w:top w:val="dashed" w:sz="2" w:space="0" w:color="FFFFFF"/>
                                    <w:left w:val="dashed" w:sz="2" w:space="0" w:color="FFFFFF"/>
                                    <w:bottom w:val="dashed" w:sz="2" w:space="0" w:color="FFFFFF"/>
                                    <w:right w:val="dashed" w:sz="2" w:space="0" w:color="FFFFFF"/>
                                  </w:divBdr>
                                </w:div>
                                <w:div w:id="1697776302">
                                  <w:marLeft w:val="0"/>
                                  <w:marRight w:val="0"/>
                                  <w:marTop w:val="0"/>
                                  <w:marBottom w:val="0"/>
                                  <w:divBdr>
                                    <w:top w:val="dashed" w:sz="2" w:space="0" w:color="FFFFFF"/>
                                    <w:left w:val="dashed" w:sz="2" w:space="0" w:color="FFFFFF"/>
                                    <w:bottom w:val="dashed" w:sz="2" w:space="0" w:color="FFFFFF"/>
                                    <w:right w:val="dashed" w:sz="2" w:space="0" w:color="FFFFFF"/>
                                  </w:divBdr>
                                </w:div>
                                <w:div w:id="1700279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041413">
                              <w:marLeft w:val="0"/>
                              <w:marRight w:val="0"/>
                              <w:marTop w:val="0"/>
                              <w:marBottom w:val="0"/>
                              <w:divBdr>
                                <w:top w:val="dashed" w:sz="2" w:space="0" w:color="FFFFFF"/>
                                <w:left w:val="dashed" w:sz="2" w:space="0" w:color="FFFFFF"/>
                                <w:bottom w:val="dashed" w:sz="2" w:space="0" w:color="FFFFFF"/>
                                <w:right w:val="dashed" w:sz="2" w:space="0" w:color="FFFFFF"/>
                              </w:divBdr>
                            </w:div>
                            <w:div w:id="363602528">
                              <w:marLeft w:val="0"/>
                              <w:marRight w:val="0"/>
                              <w:marTop w:val="0"/>
                              <w:marBottom w:val="0"/>
                              <w:divBdr>
                                <w:top w:val="dashed" w:sz="2" w:space="0" w:color="FFFFFF"/>
                                <w:left w:val="dashed" w:sz="2" w:space="0" w:color="FFFFFF"/>
                                <w:bottom w:val="dashed" w:sz="2" w:space="0" w:color="FFFFFF"/>
                                <w:right w:val="dashed" w:sz="2" w:space="0" w:color="FFFFFF"/>
                              </w:divBdr>
                              <w:divsChild>
                                <w:div w:id="1449005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9040133">
                          <w:marLeft w:val="0"/>
                          <w:marRight w:val="0"/>
                          <w:marTop w:val="0"/>
                          <w:marBottom w:val="0"/>
                          <w:divBdr>
                            <w:top w:val="dashed" w:sz="2" w:space="0" w:color="FFFFFF"/>
                            <w:left w:val="dashed" w:sz="2" w:space="0" w:color="FFFFFF"/>
                            <w:bottom w:val="dashed" w:sz="2" w:space="0" w:color="FFFFFF"/>
                            <w:right w:val="dashed" w:sz="2" w:space="0" w:color="FFFFFF"/>
                          </w:divBdr>
                        </w:div>
                        <w:div w:id="1722482931">
                          <w:marLeft w:val="0"/>
                          <w:marRight w:val="0"/>
                          <w:marTop w:val="0"/>
                          <w:marBottom w:val="0"/>
                          <w:divBdr>
                            <w:top w:val="dashed" w:sz="2" w:space="0" w:color="FFFFFF"/>
                            <w:left w:val="dashed" w:sz="2" w:space="0" w:color="FFFFFF"/>
                            <w:bottom w:val="dashed" w:sz="2" w:space="0" w:color="FFFFFF"/>
                            <w:right w:val="dashed" w:sz="2" w:space="0" w:color="FFFFFF"/>
                          </w:divBdr>
                          <w:divsChild>
                            <w:div w:id="1308322567">
                              <w:marLeft w:val="0"/>
                              <w:marRight w:val="0"/>
                              <w:marTop w:val="0"/>
                              <w:marBottom w:val="0"/>
                              <w:divBdr>
                                <w:top w:val="dashed" w:sz="2" w:space="0" w:color="FFFFFF"/>
                                <w:left w:val="dashed" w:sz="2" w:space="0" w:color="FFFFFF"/>
                                <w:bottom w:val="dashed" w:sz="2" w:space="0" w:color="FFFFFF"/>
                                <w:right w:val="dashed" w:sz="2" w:space="0" w:color="FFFFFF"/>
                              </w:divBdr>
                            </w:div>
                            <w:div w:id="1398823355">
                              <w:marLeft w:val="0"/>
                              <w:marRight w:val="0"/>
                              <w:marTop w:val="0"/>
                              <w:marBottom w:val="0"/>
                              <w:divBdr>
                                <w:top w:val="dashed" w:sz="2" w:space="0" w:color="FFFFFF"/>
                                <w:left w:val="dashed" w:sz="2" w:space="0" w:color="FFFFFF"/>
                                <w:bottom w:val="dashed" w:sz="2" w:space="0" w:color="FFFFFF"/>
                                <w:right w:val="dashed" w:sz="2" w:space="0" w:color="FFFFFF"/>
                              </w:divBdr>
                              <w:divsChild>
                                <w:div w:id="1355696243">
                                  <w:marLeft w:val="0"/>
                                  <w:marRight w:val="0"/>
                                  <w:marTop w:val="0"/>
                                  <w:marBottom w:val="0"/>
                                  <w:divBdr>
                                    <w:top w:val="dashed" w:sz="2" w:space="0" w:color="FFFFFF"/>
                                    <w:left w:val="dashed" w:sz="2" w:space="0" w:color="FFFFFF"/>
                                    <w:bottom w:val="dashed" w:sz="2" w:space="0" w:color="FFFFFF"/>
                                    <w:right w:val="dashed" w:sz="2" w:space="0" w:color="FFFFFF"/>
                                  </w:divBdr>
                                </w:div>
                                <w:div w:id="319888553">
                                  <w:marLeft w:val="0"/>
                                  <w:marRight w:val="0"/>
                                  <w:marTop w:val="0"/>
                                  <w:marBottom w:val="0"/>
                                  <w:divBdr>
                                    <w:top w:val="dashed" w:sz="2" w:space="0" w:color="FFFFFF"/>
                                    <w:left w:val="dashed" w:sz="2" w:space="0" w:color="FFFFFF"/>
                                    <w:bottom w:val="dashed" w:sz="2" w:space="0" w:color="FFFFFF"/>
                                    <w:right w:val="dashed" w:sz="2" w:space="0" w:color="FFFFFF"/>
                                  </w:divBdr>
                                </w:div>
                                <w:div w:id="94063778">
                                  <w:marLeft w:val="0"/>
                                  <w:marRight w:val="0"/>
                                  <w:marTop w:val="0"/>
                                  <w:marBottom w:val="0"/>
                                  <w:divBdr>
                                    <w:top w:val="dashed" w:sz="2" w:space="0" w:color="FFFFFF"/>
                                    <w:left w:val="dashed" w:sz="2" w:space="0" w:color="FFFFFF"/>
                                    <w:bottom w:val="dashed" w:sz="2" w:space="0" w:color="FFFFFF"/>
                                    <w:right w:val="dashed" w:sz="2" w:space="0" w:color="FFFFFF"/>
                                  </w:divBdr>
                                </w:div>
                                <w:div w:id="1919751973">
                                  <w:marLeft w:val="0"/>
                                  <w:marRight w:val="0"/>
                                  <w:marTop w:val="0"/>
                                  <w:marBottom w:val="0"/>
                                  <w:divBdr>
                                    <w:top w:val="dashed" w:sz="2" w:space="0" w:color="FFFFFF"/>
                                    <w:left w:val="dashed" w:sz="2" w:space="0" w:color="FFFFFF"/>
                                    <w:bottom w:val="dashed" w:sz="2" w:space="0" w:color="FFFFFF"/>
                                    <w:right w:val="dashed" w:sz="2" w:space="0" w:color="FFFFFF"/>
                                  </w:divBdr>
                                </w:div>
                                <w:div w:id="1683623834">
                                  <w:marLeft w:val="0"/>
                                  <w:marRight w:val="0"/>
                                  <w:marTop w:val="0"/>
                                  <w:marBottom w:val="0"/>
                                  <w:divBdr>
                                    <w:top w:val="dashed" w:sz="2" w:space="0" w:color="FFFFFF"/>
                                    <w:left w:val="dashed" w:sz="2" w:space="0" w:color="FFFFFF"/>
                                    <w:bottom w:val="dashed" w:sz="2" w:space="0" w:color="FFFFFF"/>
                                    <w:right w:val="dashed" w:sz="2" w:space="0" w:color="FFFFFF"/>
                                  </w:divBdr>
                                </w:div>
                                <w:div w:id="521937342">
                                  <w:marLeft w:val="0"/>
                                  <w:marRight w:val="0"/>
                                  <w:marTop w:val="0"/>
                                  <w:marBottom w:val="0"/>
                                  <w:divBdr>
                                    <w:top w:val="dashed" w:sz="2" w:space="0" w:color="FFFFFF"/>
                                    <w:left w:val="dashed" w:sz="2" w:space="0" w:color="FFFFFF"/>
                                    <w:bottom w:val="dashed" w:sz="2" w:space="0" w:color="FFFFFF"/>
                                    <w:right w:val="dashed" w:sz="2" w:space="0" w:color="FFFFFF"/>
                                  </w:divBdr>
                                </w:div>
                                <w:div w:id="341247360">
                                  <w:marLeft w:val="0"/>
                                  <w:marRight w:val="0"/>
                                  <w:marTop w:val="0"/>
                                  <w:marBottom w:val="0"/>
                                  <w:divBdr>
                                    <w:top w:val="dashed" w:sz="2" w:space="0" w:color="FFFFFF"/>
                                    <w:left w:val="dashed" w:sz="2" w:space="0" w:color="FFFFFF"/>
                                    <w:bottom w:val="dashed" w:sz="2" w:space="0" w:color="FFFFFF"/>
                                    <w:right w:val="dashed" w:sz="2" w:space="0" w:color="FFFFFF"/>
                                  </w:divBdr>
                                </w:div>
                                <w:div w:id="370224262">
                                  <w:marLeft w:val="0"/>
                                  <w:marRight w:val="0"/>
                                  <w:marTop w:val="0"/>
                                  <w:marBottom w:val="0"/>
                                  <w:divBdr>
                                    <w:top w:val="dashed" w:sz="2" w:space="0" w:color="FFFFFF"/>
                                    <w:left w:val="dashed" w:sz="2" w:space="0" w:color="FFFFFF"/>
                                    <w:bottom w:val="dashed" w:sz="2" w:space="0" w:color="FFFFFF"/>
                                    <w:right w:val="dashed" w:sz="2" w:space="0" w:color="FFFFFF"/>
                                  </w:divBdr>
                                </w:div>
                                <w:div w:id="719011002">
                                  <w:marLeft w:val="0"/>
                                  <w:marRight w:val="0"/>
                                  <w:marTop w:val="0"/>
                                  <w:marBottom w:val="0"/>
                                  <w:divBdr>
                                    <w:top w:val="dashed" w:sz="2" w:space="0" w:color="FFFFFF"/>
                                    <w:left w:val="dashed" w:sz="2" w:space="0" w:color="FFFFFF"/>
                                    <w:bottom w:val="dashed" w:sz="2" w:space="0" w:color="FFFFFF"/>
                                    <w:right w:val="dashed" w:sz="2" w:space="0" w:color="FFFFFF"/>
                                  </w:divBdr>
                                </w:div>
                                <w:div w:id="927812938">
                                  <w:marLeft w:val="0"/>
                                  <w:marRight w:val="0"/>
                                  <w:marTop w:val="0"/>
                                  <w:marBottom w:val="0"/>
                                  <w:divBdr>
                                    <w:top w:val="dashed" w:sz="2" w:space="0" w:color="FFFFFF"/>
                                    <w:left w:val="dashed" w:sz="2" w:space="0" w:color="FFFFFF"/>
                                    <w:bottom w:val="dashed" w:sz="2" w:space="0" w:color="FFFFFF"/>
                                    <w:right w:val="dashed" w:sz="2" w:space="0" w:color="FFFFFF"/>
                                  </w:divBdr>
                                </w:div>
                                <w:div w:id="514345263">
                                  <w:marLeft w:val="0"/>
                                  <w:marRight w:val="0"/>
                                  <w:marTop w:val="0"/>
                                  <w:marBottom w:val="0"/>
                                  <w:divBdr>
                                    <w:top w:val="dashed" w:sz="2" w:space="0" w:color="FFFFFF"/>
                                    <w:left w:val="dashed" w:sz="2" w:space="0" w:color="FFFFFF"/>
                                    <w:bottom w:val="dashed" w:sz="2" w:space="0" w:color="FFFFFF"/>
                                    <w:right w:val="dashed" w:sz="2" w:space="0" w:color="FFFFFF"/>
                                  </w:divBdr>
                                </w:div>
                                <w:div w:id="528445928">
                                  <w:marLeft w:val="0"/>
                                  <w:marRight w:val="0"/>
                                  <w:marTop w:val="0"/>
                                  <w:marBottom w:val="0"/>
                                  <w:divBdr>
                                    <w:top w:val="dashed" w:sz="2" w:space="0" w:color="FFFFFF"/>
                                    <w:left w:val="dashed" w:sz="2" w:space="0" w:color="FFFFFF"/>
                                    <w:bottom w:val="dashed" w:sz="2" w:space="0" w:color="FFFFFF"/>
                                    <w:right w:val="dashed" w:sz="2" w:space="0" w:color="FFFFFF"/>
                                  </w:divBdr>
                                </w:div>
                                <w:div w:id="71392510">
                                  <w:marLeft w:val="0"/>
                                  <w:marRight w:val="0"/>
                                  <w:marTop w:val="0"/>
                                  <w:marBottom w:val="0"/>
                                  <w:divBdr>
                                    <w:top w:val="dashed" w:sz="2" w:space="0" w:color="FFFFFF"/>
                                    <w:left w:val="dashed" w:sz="2" w:space="0" w:color="FFFFFF"/>
                                    <w:bottom w:val="dashed" w:sz="2" w:space="0" w:color="FFFFFF"/>
                                    <w:right w:val="dashed" w:sz="2" w:space="0" w:color="FFFFFF"/>
                                  </w:divBdr>
                                </w:div>
                                <w:div w:id="316152988">
                                  <w:marLeft w:val="0"/>
                                  <w:marRight w:val="0"/>
                                  <w:marTop w:val="0"/>
                                  <w:marBottom w:val="0"/>
                                  <w:divBdr>
                                    <w:top w:val="dashed" w:sz="2" w:space="0" w:color="FFFFFF"/>
                                    <w:left w:val="dashed" w:sz="2" w:space="0" w:color="FFFFFF"/>
                                    <w:bottom w:val="dashed" w:sz="2" w:space="0" w:color="FFFFFF"/>
                                    <w:right w:val="dashed" w:sz="2" w:space="0" w:color="FFFFFF"/>
                                  </w:divBdr>
                                </w:div>
                                <w:div w:id="232475234">
                                  <w:marLeft w:val="0"/>
                                  <w:marRight w:val="0"/>
                                  <w:marTop w:val="0"/>
                                  <w:marBottom w:val="0"/>
                                  <w:divBdr>
                                    <w:top w:val="dashed" w:sz="2" w:space="0" w:color="FFFFFF"/>
                                    <w:left w:val="dashed" w:sz="2" w:space="0" w:color="FFFFFF"/>
                                    <w:bottom w:val="dashed" w:sz="2" w:space="0" w:color="FFFFFF"/>
                                    <w:right w:val="dashed" w:sz="2" w:space="0" w:color="FFFFFF"/>
                                  </w:divBdr>
                                </w:div>
                                <w:div w:id="989990473">
                                  <w:marLeft w:val="0"/>
                                  <w:marRight w:val="0"/>
                                  <w:marTop w:val="0"/>
                                  <w:marBottom w:val="0"/>
                                  <w:divBdr>
                                    <w:top w:val="dashed" w:sz="2" w:space="0" w:color="FFFFFF"/>
                                    <w:left w:val="dashed" w:sz="2" w:space="0" w:color="FFFFFF"/>
                                    <w:bottom w:val="dashed" w:sz="2" w:space="0" w:color="FFFFFF"/>
                                    <w:right w:val="dashed" w:sz="2" w:space="0" w:color="FFFFFF"/>
                                  </w:divBdr>
                                </w:div>
                                <w:div w:id="375157925">
                                  <w:marLeft w:val="0"/>
                                  <w:marRight w:val="0"/>
                                  <w:marTop w:val="0"/>
                                  <w:marBottom w:val="0"/>
                                  <w:divBdr>
                                    <w:top w:val="dashed" w:sz="2" w:space="0" w:color="FFFFFF"/>
                                    <w:left w:val="dashed" w:sz="2" w:space="0" w:color="FFFFFF"/>
                                    <w:bottom w:val="dashed" w:sz="2" w:space="0" w:color="FFFFFF"/>
                                    <w:right w:val="dashed" w:sz="2" w:space="0" w:color="FFFFFF"/>
                                  </w:divBdr>
                                </w:div>
                                <w:div w:id="382365540">
                                  <w:marLeft w:val="0"/>
                                  <w:marRight w:val="0"/>
                                  <w:marTop w:val="0"/>
                                  <w:marBottom w:val="0"/>
                                  <w:divBdr>
                                    <w:top w:val="dashed" w:sz="2" w:space="0" w:color="FFFFFF"/>
                                    <w:left w:val="dashed" w:sz="2" w:space="0" w:color="FFFFFF"/>
                                    <w:bottom w:val="dashed" w:sz="2" w:space="0" w:color="FFFFFF"/>
                                    <w:right w:val="dashed" w:sz="2" w:space="0" w:color="FFFFFF"/>
                                  </w:divBdr>
                                </w:div>
                                <w:div w:id="1838299269">
                                  <w:marLeft w:val="0"/>
                                  <w:marRight w:val="0"/>
                                  <w:marTop w:val="0"/>
                                  <w:marBottom w:val="0"/>
                                  <w:divBdr>
                                    <w:top w:val="dashed" w:sz="2" w:space="0" w:color="FFFFFF"/>
                                    <w:left w:val="dashed" w:sz="2" w:space="0" w:color="FFFFFF"/>
                                    <w:bottom w:val="dashed" w:sz="2" w:space="0" w:color="FFFFFF"/>
                                    <w:right w:val="dashed" w:sz="2" w:space="0" w:color="FFFFFF"/>
                                  </w:divBdr>
                                </w:div>
                                <w:div w:id="1315796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307842">
                              <w:marLeft w:val="0"/>
                              <w:marRight w:val="0"/>
                              <w:marTop w:val="0"/>
                              <w:marBottom w:val="0"/>
                              <w:divBdr>
                                <w:top w:val="dashed" w:sz="2" w:space="0" w:color="FFFFFF"/>
                                <w:left w:val="dashed" w:sz="2" w:space="0" w:color="FFFFFF"/>
                                <w:bottom w:val="dashed" w:sz="2" w:space="0" w:color="FFFFFF"/>
                                <w:right w:val="dashed" w:sz="2" w:space="0" w:color="FFFFFF"/>
                              </w:divBdr>
                            </w:div>
                            <w:div w:id="1905874220">
                              <w:marLeft w:val="0"/>
                              <w:marRight w:val="0"/>
                              <w:marTop w:val="0"/>
                              <w:marBottom w:val="0"/>
                              <w:divBdr>
                                <w:top w:val="dashed" w:sz="2" w:space="0" w:color="FFFFFF"/>
                                <w:left w:val="dashed" w:sz="2" w:space="0" w:color="FFFFFF"/>
                                <w:bottom w:val="dashed" w:sz="2" w:space="0" w:color="FFFFFF"/>
                                <w:right w:val="dashed" w:sz="2" w:space="0" w:color="FFFFFF"/>
                              </w:divBdr>
                              <w:divsChild>
                                <w:div w:id="338316213">
                                  <w:marLeft w:val="0"/>
                                  <w:marRight w:val="0"/>
                                  <w:marTop w:val="0"/>
                                  <w:marBottom w:val="0"/>
                                  <w:divBdr>
                                    <w:top w:val="dashed" w:sz="2" w:space="0" w:color="FFFFFF"/>
                                    <w:left w:val="dashed" w:sz="2" w:space="0" w:color="FFFFFF"/>
                                    <w:bottom w:val="dashed" w:sz="2" w:space="0" w:color="FFFFFF"/>
                                    <w:right w:val="dashed" w:sz="2" w:space="0" w:color="FFFFFF"/>
                                  </w:divBdr>
                                </w:div>
                                <w:div w:id="1856310618">
                                  <w:marLeft w:val="0"/>
                                  <w:marRight w:val="0"/>
                                  <w:marTop w:val="0"/>
                                  <w:marBottom w:val="0"/>
                                  <w:divBdr>
                                    <w:top w:val="dashed" w:sz="2" w:space="0" w:color="FFFFFF"/>
                                    <w:left w:val="dashed" w:sz="2" w:space="0" w:color="FFFFFF"/>
                                    <w:bottom w:val="dashed" w:sz="2" w:space="0" w:color="FFFFFF"/>
                                    <w:right w:val="dashed" w:sz="2" w:space="0" w:color="FFFFFF"/>
                                  </w:divBdr>
                                </w:div>
                                <w:div w:id="1223297302">
                                  <w:marLeft w:val="0"/>
                                  <w:marRight w:val="0"/>
                                  <w:marTop w:val="0"/>
                                  <w:marBottom w:val="0"/>
                                  <w:divBdr>
                                    <w:top w:val="dashed" w:sz="2" w:space="0" w:color="FFFFFF"/>
                                    <w:left w:val="dashed" w:sz="2" w:space="0" w:color="FFFFFF"/>
                                    <w:bottom w:val="dashed" w:sz="2" w:space="0" w:color="FFFFFF"/>
                                    <w:right w:val="dashed" w:sz="2" w:space="0" w:color="FFFFFF"/>
                                  </w:divBdr>
                                </w:div>
                                <w:div w:id="319191688">
                                  <w:marLeft w:val="0"/>
                                  <w:marRight w:val="0"/>
                                  <w:marTop w:val="0"/>
                                  <w:marBottom w:val="0"/>
                                  <w:divBdr>
                                    <w:top w:val="dashed" w:sz="2" w:space="0" w:color="FFFFFF"/>
                                    <w:left w:val="dashed" w:sz="2" w:space="0" w:color="FFFFFF"/>
                                    <w:bottom w:val="dashed" w:sz="2" w:space="0" w:color="FFFFFF"/>
                                    <w:right w:val="dashed" w:sz="2" w:space="0" w:color="FFFFFF"/>
                                  </w:divBdr>
                                </w:div>
                                <w:div w:id="1341662095">
                                  <w:marLeft w:val="0"/>
                                  <w:marRight w:val="0"/>
                                  <w:marTop w:val="0"/>
                                  <w:marBottom w:val="0"/>
                                  <w:divBdr>
                                    <w:top w:val="dashed" w:sz="2" w:space="0" w:color="FFFFFF"/>
                                    <w:left w:val="dashed" w:sz="2" w:space="0" w:color="FFFFFF"/>
                                    <w:bottom w:val="dashed" w:sz="2" w:space="0" w:color="FFFFFF"/>
                                    <w:right w:val="dashed" w:sz="2" w:space="0" w:color="FFFFFF"/>
                                  </w:divBdr>
                                </w:div>
                                <w:div w:id="880480510">
                                  <w:marLeft w:val="0"/>
                                  <w:marRight w:val="0"/>
                                  <w:marTop w:val="0"/>
                                  <w:marBottom w:val="0"/>
                                  <w:divBdr>
                                    <w:top w:val="dashed" w:sz="2" w:space="0" w:color="FFFFFF"/>
                                    <w:left w:val="dashed" w:sz="2" w:space="0" w:color="FFFFFF"/>
                                    <w:bottom w:val="dashed" w:sz="2" w:space="0" w:color="FFFFFF"/>
                                    <w:right w:val="dashed" w:sz="2" w:space="0" w:color="FFFFFF"/>
                                  </w:divBdr>
                                </w:div>
                                <w:div w:id="21408805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0771990">
                              <w:marLeft w:val="0"/>
                              <w:marRight w:val="0"/>
                              <w:marTop w:val="0"/>
                              <w:marBottom w:val="0"/>
                              <w:divBdr>
                                <w:top w:val="dashed" w:sz="2" w:space="0" w:color="FFFFFF"/>
                                <w:left w:val="dashed" w:sz="2" w:space="0" w:color="FFFFFF"/>
                                <w:bottom w:val="dashed" w:sz="2" w:space="0" w:color="FFFFFF"/>
                                <w:right w:val="dashed" w:sz="2" w:space="0" w:color="FFFFFF"/>
                              </w:divBdr>
                            </w:div>
                            <w:div w:id="504632691">
                              <w:marLeft w:val="0"/>
                              <w:marRight w:val="0"/>
                              <w:marTop w:val="0"/>
                              <w:marBottom w:val="0"/>
                              <w:divBdr>
                                <w:top w:val="dashed" w:sz="2" w:space="0" w:color="FFFFFF"/>
                                <w:left w:val="dashed" w:sz="2" w:space="0" w:color="FFFFFF"/>
                                <w:bottom w:val="dashed" w:sz="2" w:space="0" w:color="FFFFFF"/>
                                <w:right w:val="dashed" w:sz="2" w:space="0" w:color="FFFFFF"/>
                              </w:divBdr>
                              <w:divsChild>
                                <w:div w:id="1015495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0680178">
                              <w:marLeft w:val="0"/>
                              <w:marRight w:val="0"/>
                              <w:marTop w:val="0"/>
                              <w:marBottom w:val="0"/>
                              <w:divBdr>
                                <w:top w:val="dashed" w:sz="2" w:space="0" w:color="FFFFFF"/>
                                <w:left w:val="dashed" w:sz="2" w:space="0" w:color="FFFFFF"/>
                                <w:bottom w:val="dashed" w:sz="2" w:space="0" w:color="FFFFFF"/>
                                <w:right w:val="dashed" w:sz="2" w:space="0" w:color="FFFFFF"/>
                              </w:divBdr>
                            </w:div>
                            <w:div w:id="1264916360">
                              <w:marLeft w:val="0"/>
                              <w:marRight w:val="0"/>
                              <w:marTop w:val="0"/>
                              <w:marBottom w:val="0"/>
                              <w:divBdr>
                                <w:top w:val="dashed" w:sz="2" w:space="0" w:color="FFFFFF"/>
                                <w:left w:val="dashed" w:sz="2" w:space="0" w:color="FFFFFF"/>
                                <w:bottom w:val="dashed" w:sz="2" w:space="0" w:color="FFFFFF"/>
                                <w:right w:val="dashed" w:sz="2" w:space="0" w:color="FFFFFF"/>
                              </w:divBdr>
                              <w:divsChild>
                                <w:div w:id="153185663">
                                  <w:marLeft w:val="0"/>
                                  <w:marRight w:val="0"/>
                                  <w:marTop w:val="0"/>
                                  <w:marBottom w:val="0"/>
                                  <w:divBdr>
                                    <w:top w:val="dashed" w:sz="2" w:space="0" w:color="FFFFFF"/>
                                    <w:left w:val="dashed" w:sz="2" w:space="0" w:color="FFFFFF"/>
                                    <w:bottom w:val="dashed" w:sz="2" w:space="0" w:color="FFFFFF"/>
                                    <w:right w:val="dashed" w:sz="2" w:space="0" w:color="FFFFFF"/>
                                  </w:divBdr>
                                </w:div>
                                <w:div w:id="1473449272">
                                  <w:marLeft w:val="0"/>
                                  <w:marRight w:val="0"/>
                                  <w:marTop w:val="0"/>
                                  <w:marBottom w:val="0"/>
                                  <w:divBdr>
                                    <w:top w:val="dashed" w:sz="2" w:space="0" w:color="FFFFFF"/>
                                    <w:left w:val="dashed" w:sz="2" w:space="0" w:color="FFFFFF"/>
                                    <w:bottom w:val="dashed" w:sz="2" w:space="0" w:color="FFFFFF"/>
                                    <w:right w:val="dashed" w:sz="2" w:space="0" w:color="FFFFFF"/>
                                  </w:divBdr>
                                </w:div>
                                <w:div w:id="884099972">
                                  <w:marLeft w:val="0"/>
                                  <w:marRight w:val="0"/>
                                  <w:marTop w:val="0"/>
                                  <w:marBottom w:val="0"/>
                                  <w:divBdr>
                                    <w:top w:val="dashed" w:sz="2" w:space="0" w:color="FFFFFF"/>
                                    <w:left w:val="dashed" w:sz="2" w:space="0" w:color="FFFFFF"/>
                                    <w:bottom w:val="dashed" w:sz="2" w:space="0" w:color="FFFFFF"/>
                                    <w:right w:val="dashed" w:sz="2" w:space="0" w:color="FFFFFF"/>
                                  </w:divBdr>
                                </w:div>
                                <w:div w:id="618532063">
                                  <w:marLeft w:val="0"/>
                                  <w:marRight w:val="0"/>
                                  <w:marTop w:val="0"/>
                                  <w:marBottom w:val="0"/>
                                  <w:divBdr>
                                    <w:top w:val="dashed" w:sz="2" w:space="0" w:color="FFFFFF"/>
                                    <w:left w:val="dashed" w:sz="2" w:space="0" w:color="FFFFFF"/>
                                    <w:bottom w:val="dashed" w:sz="2" w:space="0" w:color="FFFFFF"/>
                                    <w:right w:val="dashed" w:sz="2" w:space="0" w:color="FFFFFF"/>
                                  </w:divBdr>
                                </w:div>
                                <w:div w:id="1291714751">
                                  <w:marLeft w:val="0"/>
                                  <w:marRight w:val="0"/>
                                  <w:marTop w:val="0"/>
                                  <w:marBottom w:val="0"/>
                                  <w:divBdr>
                                    <w:top w:val="dashed" w:sz="2" w:space="0" w:color="FFFFFF"/>
                                    <w:left w:val="dashed" w:sz="2" w:space="0" w:color="FFFFFF"/>
                                    <w:bottom w:val="dashed" w:sz="2" w:space="0" w:color="FFFFFF"/>
                                    <w:right w:val="dashed" w:sz="2" w:space="0" w:color="FFFFFF"/>
                                  </w:divBdr>
                                </w:div>
                                <w:div w:id="930965767">
                                  <w:marLeft w:val="0"/>
                                  <w:marRight w:val="0"/>
                                  <w:marTop w:val="0"/>
                                  <w:marBottom w:val="0"/>
                                  <w:divBdr>
                                    <w:top w:val="dashed" w:sz="2" w:space="0" w:color="FFFFFF"/>
                                    <w:left w:val="dashed" w:sz="2" w:space="0" w:color="FFFFFF"/>
                                    <w:bottom w:val="dashed" w:sz="2" w:space="0" w:color="FFFFFF"/>
                                    <w:right w:val="dashed" w:sz="2" w:space="0" w:color="FFFFFF"/>
                                  </w:divBdr>
                                </w:div>
                                <w:div w:id="1480684859">
                                  <w:marLeft w:val="0"/>
                                  <w:marRight w:val="0"/>
                                  <w:marTop w:val="0"/>
                                  <w:marBottom w:val="0"/>
                                  <w:divBdr>
                                    <w:top w:val="dashed" w:sz="2" w:space="0" w:color="FFFFFF"/>
                                    <w:left w:val="dashed" w:sz="2" w:space="0" w:color="FFFFFF"/>
                                    <w:bottom w:val="dashed" w:sz="2" w:space="0" w:color="FFFFFF"/>
                                    <w:right w:val="dashed" w:sz="2" w:space="0" w:color="FFFFFF"/>
                                  </w:divBdr>
                                </w:div>
                                <w:div w:id="2015761475">
                                  <w:marLeft w:val="0"/>
                                  <w:marRight w:val="0"/>
                                  <w:marTop w:val="0"/>
                                  <w:marBottom w:val="0"/>
                                  <w:divBdr>
                                    <w:top w:val="dashed" w:sz="2" w:space="0" w:color="FFFFFF"/>
                                    <w:left w:val="dashed" w:sz="2" w:space="0" w:color="FFFFFF"/>
                                    <w:bottom w:val="dashed" w:sz="2" w:space="0" w:color="FFFFFF"/>
                                    <w:right w:val="dashed" w:sz="2" w:space="0" w:color="FFFFFF"/>
                                  </w:divBdr>
                                </w:div>
                                <w:div w:id="1537693971">
                                  <w:marLeft w:val="0"/>
                                  <w:marRight w:val="0"/>
                                  <w:marTop w:val="0"/>
                                  <w:marBottom w:val="0"/>
                                  <w:divBdr>
                                    <w:top w:val="dashed" w:sz="2" w:space="0" w:color="FFFFFF"/>
                                    <w:left w:val="dashed" w:sz="2" w:space="0" w:color="FFFFFF"/>
                                    <w:bottom w:val="dashed" w:sz="2" w:space="0" w:color="FFFFFF"/>
                                    <w:right w:val="dashed" w:sz="2" w:space="0" w:color="FFFFFF"/>
                                  </w:divBdr>
                                </w:div>
                                <w:div w:id="1302922477">
                                  <w:marLeft w:val="0"/>
                                  <w:marRight w:val="0"/>
                                  <w:marTop w:val="0"/>
                                  <w:marBottom w:val="0"/>
                                  <w:divBdr>
                                    <w:top w:val="dashed" w:sz="2" w:space="0" w:color="FFFFFF"/>
                                    <w:left w:val="dashed" w:sz="2" w:space="0" w:color="FFFFFF"/>
                                    <w:bottom w:val="dashed" w:sz="2" w:space="0" w:color="FFFFFF"/>
                                    <w:right w:val="dashed" w:sz="2" w:space="0" w:color="FFFFFF"/>
                                  </w:divBdr>
                                </w:div>
                                <w:div w:id="1961718660">
                                  <w:marLeft w:val="0"/>
                                  <w:marRight w:val="0"/>
                                  <w:marTop w:val="0"/>
                                  <w:marBottom w:val="0"/>
                                  <w:divBdr>
                                    <w:top w:val="dashed" w:sz="2" w:space="0" w:color="FFFFFF"/>
                                    <w:left w:val="dashed" w:sz="2" w:space="0" w:color="FFFFFF"/>
                                    <w:bottom w:val="dashed" w:sz="2" w:space="0" w:color="FFFFFF"/>
                                    <w:right w:val="dashed" w:sz="2" w:space="0" w:color="FFFFFF"/>
                                  </w:divBdr>
                                </w:div>
                                <w:div w:id="680620549">
                                  <w:marLeft w:val="0"/>
                                  <w:marRight w:val="0"/>
                                  <w:marTop w:val="0"/>
                                  <w:marBottom w:val="0"/>
                                  <w:divBdr>
                                    <w:top w:val="dashed" w:sz="2" w:space="0" w:color="FFFFFF"/>
                                    <w:left w:val="dashed" w:sz="2" w:space="0" w:color="FFFFFF"/>
                                    <w:bottom w:val="dashed" w:sz="2" w:space="0" w:color="FFFFFF"/>
                                    <w:right w:val="dashed" w:sz="2" w:space="0" w:color="FFFFFF"/>
                                  </w:divBdr>
                                </w:div>
                                <w:div w:id="1712918850">
                                  <w:marLeft w:val="0"/>
                                  <w:marRight w:val="0"/>
                                  <w:marTop w:val="0"/>
                                  <w:marBottom w:val="0"/>
                                  <w:divBdr>
                                    <w:top w:val="dashed" w:sz="2" w:space="0" w:color="FFFFFF"/>
                                    <w:left w:val="dashed" w:sz="2" w:space="0" w:color="FFFFFF"/>
                                    <w:bottom w:val="dashed" w:sz="2" w:space="0" w:color="FFFFFF"/>
                                    <w:right w:val="dashed" w:sz="2" w:space="0" w:color="FFFFFF"/>
                                  </w:divBdr>
                                </w:div>
                                <w:div w:id="639575379">
                                  <w:marLeft w:val="0"/>
                                  <w:marRight w:val="0"/>
                                  <w:marTop w:val="0"/>
                                  <w:marBottom w:val="0"/>
                                  <w:divBdr>
                                    <w:top w:val="dashed" w:sz="2" w:space="0" w:color="FFFFFF"/>
                                    <w:left w:val="dashed" w:sz="2" w:space="0" w:color="FFFFFF"/>
                                    <w:bottom w:val="dashed" w:sz="2" w:space="0" w:color="FFFFFF"/>
                                    <w:right w:val="dashed" w:sz="2" w:space="0" w:color="FFFFFF"/>
                                  </w:divBdr>
                                </w:div>
                                <w:div w:id="2024166391">
                                  <w:marLeft w:val="0"/>
                                  <w:marRight w:val="0"/>
                                  <w:marTop w:val="0"/>
                                  <w:marBottom w:val="0"/>
                                  <w:divBdr>
                                    <w:top w:val="dashed" w:sz="2" w:space="0" w:color="FFFFFF"/>
                                    <w:left w:val="dashed" w:sz="2" w:space="0" w:color="FFFFFF"/>
                                    <w:bottom w:val="dashed" w:sz="2" w:space="0" w:color="FFFFFF"/>
                                    <w:right w:val="dashed" w:sz="2" w:space="0" w:color="FFFFFF"/>
                                  </w:divBdr>
                                </w:div>
                                <w:div w:id="1001347796">
                                  <w:marLeft w:val="0"/>
                                  <w:marRight w:val="0"/>
                                  <w:marTop w:val="0"/>
                                  <w:marBottom w:val="0"/>
                                  <w:divBdr>
                                    <w:top w:val="dashed" w:sz="2" w:space="0" w:color="FFFFFF"/>
                                    <w:left w:val="dashed" w:sz="2" w:space="0" w:color="FFFFFF"/>
                                    <w:bottom w:val="dashed" w:sz="2" w:space="0" w:color="FFFFFF"/>
                                    <w:right w:val="dashed" w:sz="2" w:space="0" w:color="FFFFFF"/>
                                  </w:divBdr>
                                </w:div>
                                <w:div w:id="474832648">
                                  <w:marLeft w:val="0"/>
                                  <w:marRight w:val="0"/>
                                  <w:marTop w:val="0"/>
                                  <w:marBottom w:val="0"/>
                                  <w:divBdr>
                                    <w:top w:val="dashed" w:sz="2" w:space="0" w:color="FFFFFF"/>
                                    <w:left w:val="dashed" w:sz="2" w:space="0" w:color="FFFFFF"/>
                                    <w:bottom w:val="dashed" w:sz="2" w:space="0" w:color="FFFFFF"/>
                                    <w:right w:val="dashed" w:sz="2" w:space="0" w:color="FFFFFF"/>
                                  </w:divBdr>
                                </w:div>
                                <w:div w:id="1760328180">
                                  <w:marLeft w:val="0"/>
                                  <w:marRight w:val="0"/>
                                  <w:marTop w:val="0"/>
                                  <w:marBottom w:val="0"/>
                                  <w:divBdr>
                                    <w:top w:val="dashed" w:sz="2" w:space="0" w:color="FFFFFF"/>
                                    <w:left w:val="dashed" w:sz="2" w:space="0" w:color="FFFFFF"/>
                                    <w:bottom w:val="dashed" w:sz="2" w:space="0" w:color="FFFFFF"/>
                                    <w:right w:val="dashed" w:sz="2" w:space="0" w:color="FFFFFF"/>
                                  </w:divBdr>
                                </w:div>
                                <w:div w:id="908538135">
                                  <w:marLeft w:val="0"/>
                                  <w:marRight w:val="0"/>
                                  <w:marTop w:val="0"/>
                                  <w:marBottom w:val="0"/>
                                  <w:divBdr>
                                    <w:top w:val="dashed" w:sz="2" w:space="0" w:color="FFFFFF"/>
                                    <w:left w:val="dashed" w:sz="2" w:space="0" w:color="FFFFFF"/>
                                    <w:bottom w:val="dashed" w:sz="2" w:space="0" w:color="FFFFFF"/>
                                    <w:right w:val="dashed" w:sz="2" w:space="0" w:color="FFFFFF"/>
                                  </w:divBdr>
                                </w:div>
                                <w:div w:id="1395084245">
                                  <w:marLeft w:val="0"/>
                                  <w:marRight w:val="0"/>
                                  <w:marTop w:val="0"/>
                                  <w:marBottom w:val="0"/>
                                  <w:divBdr>
                                    <w:top w:val="dashed" w:sz="2" w:space="0" w:color="FFFFFF"/>
                                    <w:left w:val="dashed" w:sz="2" w:space="0" w:color="FFFFFF"/>
                                    <w:bottom w:val="dashed" w:sz="2" w:space="0" w:color="FFFFFF"/>
                                    <w:right w:val="dashed" w:sz="2" w:space="0" w:color="FFFFFF"/>
                                  </w:divBdr>
                                </w:div>
                                <w:div w:id="1119109876">
                                  <w:marLeft w:val="0"/>
                                  <w:marRight w:val="0"/>
                                  <w:marTop w:val="0"/>
                                  <w:marBottom w:val="0"/>
                                  <w:divBdr>
                                    <w:top w:val="dashed" w:sz="2" w:space="0" w:color="FFFFFF"/>
                                    <w:left w:val="dashed" w:sz="2" w:space="0" w:color="FFFFFF"/>
                                    <w:bottom w:val="dashed" w:sz="2" w:space="0" w:color="FFFFFF"/>
                                    <w:right w:val="dashed" w:sz="2" w:space="0" w:color="FFFFFF"/>
                                  </w:divBdr>
                                </w:div>
                                <w:div w:id="709575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6563486">
                              <w:marLeft w:val="0"/>
                              <w:marRight w:val="0"/>
                              <w:marTop w:val="0"/>
                              <w:marBottom w:val="0"/>
                              <w:divBdr>
                                <w:top w:val="dashed" w:sz="2" w:space="0" w:color="FFFFFF"/>
                                <w:left w:val="dashed" w:sz="2" w:space="0" w:color="FFFFFF"/>
                                <w:bottom w:val="dashed" w:sz="2" w:space="0" w:color="FFFFFF"/>
                                <w:right w:val="dashed" w:sz="2" w:space="0" w:color="FFFFFF"/>
                              </w:divBdr>
                            </w:div>
                            <w:div w:id="211305829">
                              <w:marLeft w:val="0"/>
                              <w:marRight w:val="0"/>
                              <w:marTop w:val="0"/>
                              <w:marBottom w:val="0"/>
                              <w:divBdr>
                                <w:top w:val="dashed" w:sz="2" w:space="0" w:color="FFFFFF"/>
                                <w:left w:val="dashed" w:sz="2" w:space="0" w:color="FFFFFF"/>
                                <w:bottom w:val="dashed" w:sz="2" w:space="0" w:color="FFFFFF"/>
                                <w:right w:val="dashed" w:sz="2" w:space="0" w:color="FFFFFF"/>
                              </w:divBdr>
                              <w:divsChild>
                                <w:div w:id="865825547">
                                  <w:marLeft w:val="0"/>
                                  <w:marRight w:val="0"/>
                                  <w:marTop w:val="0"/>
                                  <w:marBottom w:val="0"/>
                                  <w:divBdr>
                                    <w:top w:val="dashed" w:sz="2" w:space="0" w:color="FFFFFF"/>
                                    <w:left w:val="dashed" w:sz="2" w:space="0" w:color="FFFFFF"/>
                                    <w:bottom w:val="dashed" w:sz="2" w:space="0" w:color="FFFFFF"/>
                                    <w:right w:val="dashed" w:sz="2" w:space="0" w:color="FFFFFF"/>
                                  </w:divBdr>
                                </w:div>
                                <w:div w:id="194392143">
                                  <w:marLeft w:val="0"/>
                                  <w:marRight w:val="0"/>
                                  <w:marTop w:val="0"/>
                                  <w:marBottom w:val="0"/>
                                  <w:divBdr>
                                    <w:top w:val="dashed" w:sz="2" w:space="0" w:color="FFFFFF"/>
                                    <w:left w:val="dashed" w:sz="2" w:space="0" w:color="FFFFFF"/>
                                    <w:bottom w:val="dashed" w:sz="2" w:space="0" w:color="FFFFFF"/>
                                    <w:right w:val="dashed" w:sz="2" w:space="0" w:color="FFFFFF"/>
                                  </w:divBdr>
                                </w:div>
                                <w:div w:id="1551262963">
                                  <w:marLeft w:val="0"/>
                                  <w:marRight w:val="0"/>
                                  <w:marTop w:val="0"/>
                                  <w:marBottom w:val="0"/>
                                  <w:divBdr>
                                    <w:top w:val="dashed" w:sz="2" w:space="0" w:color="FFFFFF"/>
                                    <w:left w:val="dashed" w:sz="2" w:space="0" w:color="FFFFFF"/>
                                    <w:bottom w:val="dashed" w:sz="2" w:space="0" w:color="FFFFFF"/>
                                    <w:right w:val="dashed" w:sz="2" w:space="0" w:color="FFFFFF"/>
                                  </w:divBdr>
                                </w:div>
                                <w:div w:id="1414667468">
                                  <w:marLeft w:val="0"/>
                                  <w:marRight w:val="0"/>
                                  <w:marTop w:val="0"/>
                                  <w:marBottom w:val="0"/>
                                  <w:divBdr>
                                    <w:top w:val="dashed" w:sz="2" w:space="0" w:color="FFFFFF"/>
                                    <w:left w:val="dashed" w:sz="2" w:space="0" w:color="FFFFFF"/>
                                    <w:bottom w:val="dashed" w:sz="2" w:space="0" w:color="FFFFFF"/>
                                    <w:right w:val="dashed" w:sz="2" w:space="0" w:color="FFFFFF"/>
                                  </w:divBdr>
                                </w:div>
                                <w:div w:id="1577086558">
                                  <w:marLeft w:val="0"/>
                                  <w:marRight w:val="0"/>
                                  <w:marTop w:val="0"/>
                                  <w:marBottom w:val="0"/>
                                  <w:divBdr>
                                    <w:top w:val="dashed" w:sz="2" w:space="0" w:color="FFFFFF"/>
                                    <w:left w:val="dashed" w:sz="2" w:space="0" w:color="FFFFFF"/>
                                    <w:bottom w:val="dashed" w:sz="2" w:space="0" w:color="FFFFFF"/>
                                    <w:right w:val="dashed" w:sz="2" w:space="0" w:color="FFFFFF"/>
                                  </w:divBdr>
                                </w:div>
                                <w:div w:id="619604612">
                                  <w:marLeft w:val="0"/>
                                  <w:marRight w:val="0"/>
                                  <w:marTop w:val="0"/>
                                  <w:marBottom w:val="0"/>
                                  <w:divBdr>
                                    <w:top w:val="dashed" w:sz="2" w:space="0" w:color="FFFFFF"/>
                                    <w:left w:val="dashed" w:sz="2" w:space="0" w:color="FFFFFF"/>
                                    <w:bottom w:val="dashed" w:sz="2" w:space="0" w:color="FFFFFF"/>
                                    <w:right w:val="dashed" w:sz="2" w:space="0" w:color="FFFFFF"/>
                                  </w:divBdr>
                                </w:div>
                                <w:div w:id="18725708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7726532">
                              <w:marLeft w:val="0"/>
                              <w:marRight w:val="0"/>
                              <w:marTop w:val="0"/>
                              <w:marBottom w:val="0"/>
                              <w:divBdr>
                                <w:top w:val="dashed" w:sz="2" w:space="0" w:color="FFFFFF"/>
                                <w:left w:val="dashed" w:sz="2" w:space="0" w:color="FFFFFF"/>
                                <w:bottom w:val="dashed" w:sz="2" w:space="0" w:color="FFFFFF"/>
                                <w:right w:val="dashed" w:sz="2" w:space="0" w:color="FFFFFF"/>
                              </w:divBdr>
                            </w:div>
                            <w:div w:id="1042171404">
                              <w:marLeft w:val="0"/>
                              <w:marRight w:val="0"/>
                              <w:marTop w:val="0"/>
                              <w:marBottom w:val="0"/>
                              <w:divBdr>
                                <w:top w:val="dashed" w:sz="2" w:space="0" w:color="FFFFFF"/>
                                <w:left w:val="dashed" w:sz="2" w:space="0" w:color="FFFFFF"/>
                                <w:bottom w:val="dashed" w:sz="2" w:space="0" w:color="FFFFFF"/>
                                <w:right w:val="dashed" w:sz="2" w:space="0" w:color="FFFFFF"/>
                              </w:divBdr>
                              <w:divsChild>
                                <w:div w:id="57166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35085446">
                          <w:marLeft w:val="0"/>
                          <w:marRight w:val="0"/>
                          <w:marTop w:val="0"/>
                          <w:marBottom w:val="0"/>
                          <w:divBdr>
                            <w:top w:val="dashed" w:sz="2" w:space="0" w:color="FFFFFF"/>
                            <w:left w:val="dashed" w:sz="2" w:space="0" w:color="FFFFFF"/>
                            <w:bottom w:val="dashed" w:sz="2" w:space="0" w:color="FFFFFF"/>
                            <w:right w:val="dashed" w:sz="2" w:space="0" w:color="FFFFFF"/>
                          </w:divBdr>
                        </w:div>
                        <w:div w:id="1827821767">
                          <w:marLeft w:val="0"/>
                          <w:marRight w:val="0"/>
                          <w:marTop w:val="0"/>
                          <w:marBottom w:val="0"/>
                          <w:divBdr>
                            <w:top w:val="dashed" w:sz="2" w:space="0" w:color="FFFFFF"/>
                            <w:left w:val="dashed" w:sz="2" w:space="0" w:color="FFFFFF"/>
                            <w:bottom w:val="dashed" w:sz="2" w:space="0" w:color="FFFFFF"/>
                            <w:right w:val="dashed" w:sz="2" w:space="0" w:color="FFFFFF"/>
                          </w:divBdr>
                          <w:divsChild>
                            <w:div w:id="8904619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6583780">
                          <w:marLeft w:val="0"/>
                          <w:marRight w:val="0"/>
                          <w:marTop w:val="0"/>
                          <w:marBottom w:val="0"/>
                          <w:divBdr>
                            <w:top w:val="dashed" w:sz="2" w:space="0" w:color="FFFFFF"/>
                            <w:left w:val="dashed" w:sz="2" w:space="0" w:color="FFFFFF"/>
                            <w:bottom w:val="dashed" w:sz="2" w:space="0" w:color="FFFFFF"/>
                            <w:right w:val="dashed" w:sz="2" w:space="0" w:color="FFFFFF"/>
                          </w:divBdr>
                        </w:div>
                        <w:div w:id="1731924756">
                          <w:marLeft w:val="0"/>
                          <w:marRight w:val="0"/>
                          <w:marTop w:val="0"/>
                          <w:marBottom w:val="0"/>
                          <w:divBdr>
                            <w:top w:val="dashed" w:sz="2" w:space="0" w:color="FFFFFF"/>
                            <w:left w:val="dashed" w:sz="2" w:space="0" w:color="FFFFFF"/>
                            <w:bottom w:val="dashed" w:sz="2" w:space="0" w:color="FFFFFF"/>
                            <w:right w:val="dashed" w:sz="2" w:space="0" w:color="FFFFFF"/>
                          </w:divBdr>
                          <w:divsChild>
                            <w:div w:id="1435249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7216764">
                      <w:marLeft w:val="0"/>
                      <w:marRight w:val="0"/>
                      <w:marTop w:val="0"/>
                      <w:marBottom w:val="0"/>
                      <w:divBdr>
                        <w:top w:val="dashed" w:sz="2" w:space="0" w:color="FFFFFF"/>
                        <w:left w:val="dashed" w:sz="2" w:space="0" w:color="FFFFFF"/>
                        <w:bottom w:val="dashed" w:sz="2" w:space="0" w:color="FFFFFF"/>
                        <w:right w:val="dashed" w:sz="2" w:space="0" w:color="FFFFFF"/>
                      </w:divBdr>
                    </w:div>
                    <w:div w:id="1499080944">
                      <w:marLeft w:val="0"/>
                      <w:marRight w:val="0"/>
                      <w:marTop w:val="0"/>
                      <w:marBottom w:val="0"/>
                      <w:divBdr>
                        <w:top w:val="dashed" w:sz="2" w:space="0" w:color="FFFFFF"/>
                        <w:left w:val="dashed" w:sz="2" w:space="0" w:color="FFFFFF"/>
                        <w:bottom w:val="dashed" w:sz="2" w:space="0" w:color="FFFFFF"/>
                        <w:right w:val="dashed" w:sz="2" w:space="0" w:color="FFFFFF"/>
                      </w:divBdr>
                      <w:divsChild>
                        <w:div w:id="614751933">
                          <w:marLeft w:val="0"/>
                          <w:marRight w:val="0"/>
                          <w:marTop w:val="0"/>
                          <w:marBottom w:val="0"/>
                          <w:divBdr>
                            <w:top w:val="dashed" w:sz="2" w:space="0" w:color="FFFFFF"/>
                            <w:left w:val="dashed" w:sz="2" w:space="0" w:color="FFFFFF"/>
                            <w:bottom w:val="dashed" w:sz="2" w:space="0" w:color="FFFFFF"/>
                            <w:right w:val="dashed" w:sz="2" w:space="0" w:color="FFFFFF"/>
                          </w:divBdr>
                        </w:div>
                        <w:div w:id="443616338">
                          <w:marLeft w:val="0"/>
                          <w:marRight w:val="0"/>
                          <w:marTop w:val="0"/>
                          <w:marBottom w:val="0"/>
                          <w:divBdr>
                            <w:top w:val="dashed" w:sz="2" w:space="0" w:color="FFFFFF"/>
                            <w:left w:val="dashed" w:sz="2" w:space="0" w:color="FFFFFF"/>
                            <w:bottom w:val="dashed" w:sz="2" w:space="0" w:color="FFFFFF"/>
                            <w:right w:val="dashed" w:sz="2" w:space="0" w:color="FFFFFF"/>
                          </w:divBdr>
                        </w:div>
                        <w:div w:id="761687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2288589">
                  <w:marLeft w:val="0"/>
                  <w:marRight w:val="0"/>
                  <w:marTop w:val="0"/>
                  <w:marBottom w:val="0"/>
                  <w:divBdr>
                    <w:top w:val="dashed" w:sz="2" w:space="0" w:color="FFFFFF"/>
                    <w:left w:val="dashed" w:sz="2" w:space="0" w:color="FFFFFF"/>
                    <w:bottom w:val="dashed" w:sz="2" w:space="0" w:color="FFFFFF"/>
                    <w:right w:val="dashed" w:sz="2" w:space="0" w:color="FFFFFF"/>
                  </w:divBdr>
                </w:div>
                <w:div w:id="1471707329">
                  <w:marLeft w:val="0"/>
                  <w:marRight w:val="0"/>
                  <w:marTop w:val="0"/>
                  <w:marBottom w:val="0"/>
                  <w:divBdr>
                    <w:top w:val="dashed" w:sz="2" w:space="0" w:color="FFFFFF"/>
                    <w:left w:val="dashed" w:sz="2" w:space="0" w:color="FFFFFF"/>
                    <w:bottom w:val="dashed" w:sz="2" w:space="0" w:color="FFFFFF"/>
                    <w:right w:val="dashed" w:sz="2" w:space="0" w:color="FFFFFF"/>
                  </w:divBdr>
                  <w:divsChild>
                    <w:div w:id="1767263502">
                      <w:marLeft w:val="0"/>
                      <w:marRight w:val="0"/>
                      <w:marTop w:val="0"/>
                      <w:marBottom w:val="0"/>
                      <w:divBdr>
                        <w:top w:val="dashed" w:sz="2" w:space="0" w:color="FFFFFF"/>
                        <w:left w:val="dashed" w:sz="2" w:space="0" w:color="FFFFFF"/>
                        <w:bottom w:val="dashed" w:sz="2" w:space="0" w:color="FFFFFF"/>
                        <w:right w:val="dashed" w:sz="2" w:space="0" w:color="FFFFFF"/>
                      </w:divBdr>
                    </w:div>
                    <w:div w:id="626274799">
                      <w:marLeft w:val="0"/>
                      <w:marRight w:val="0"/>
                      <w:marTop w:val="0"/>
                      <w:marBottom w:val="0"/>
                      <w:divBdr>
                        <w:top w:val="dashed" w:sz="2" w:space="0" w:color="FFFFFF"/>
                        <w:left w:val="dashed" w:sz="2" w:space="0" w:color="FFFFFF"/>
                        <w:bottom w:val="dashed" w:sz="2" w:space="0" w:color="FFFFFF"/>
                        <w:right w:val="dashed" w:sz="2" w:space="0" w:color="FFFFFF"/>
                      </w:divBdr>
                    </w:div>
                    <w:div w:id="878975005">
                      <w:marLeft w:val="0"/>
                      <w:marRight w:val="0"/>
                      <w:marTop w:val="0"/>
                      <w:marBottom w:val="0"/>
                      <w:divBdr>
                        <w:top w:val="dashed" w:sz="2" w:space="0" w:color="FFFFFF"/>
                        <w:left w:val="dashed" w:sz="2" w:space="0" w:color="FFFFFF"/>
                        <w:bottom w:val="dashed" w:sz="2" w:space="0" w:color="FFFFFF"/>
                        <w:right w:val="dashed" w:sz="2" w:space="0" w:color="FFFFFF"/>
                      </w:divBdr>
                    </w:div>
                    <w:div w:id="337200235">
                      <w:marLeft w:val="0"/>
                      <w:marRight w:val="0"/>
                      <w:marTop w:val="0"/>
                      <w:marBottom w:val="0"/>
                      <w:divBdr>
                        <w:top w:val="dashed" w:sz="2" w:space="0" w:color="FFFFFF"/>
                        <w:left w:val="dashed" w:sz="2" w:space="0" w:color="FFFFFF"/>
                        <w:bottom w:val="dashed" w:sz="2" w:space="0" w:color="FFFFFF"/>
                        <w:right w:val="dashed" w:sz="2" w:space="0" w:color="FFFFFF"/>
                      </w:divBdr>
                    </w:div>
                    <w:div w:id="1266038450">
                      <w:marLeft w:val="0"/>
                      <w:marRight w:val="0"/>
                      <w:marTop w:val="0"/>
                      <w:marBottom w:val="0"/>
                      <w:divBdr>
                        <w:top w:val="dashed" w:sz="2" w:space="0" w:color="FFFFFF"/>
                        <w:left w:val="dashed" w:sz="2" w:space="0" w:color="FFFFFF"/>
                        <w:bottom w:val="dashed" w:sz="2" w:space="0" w:color="FFFFFF"/>
                        <w:right w:val="dashed" w:sz="2" w:space="0" w:color="FFFFFF"/>
                      </w:divBdr>
                    </w:div>
                    <w:div w:id="1451171554">
                      <w:marLeft w:val="0"/>
                      <w:marRight w:val="0"/>
                      <w:marTop w:val="0"/>
                      <w:marBottom w:val="0"/>
                      <w:divBdr>
                        <w:top w:val="dashed" w:sz="2" w:space="0" w:color="FFFFFF"/>
                        <w:left w:val="dashed" w:sz="2" w:space="0" w:color="FFFFFF"/>
                        <w:bottom w:val="dashed" w:sz="2" w:space="0" w:color="FFFFFF"/>
                        <w:right w:val="dashed" w:sz="2" w:space="0" w:color="FFFFFF"/>
                      </w:divBdr>
                    </w:div>
                    <w:div w:id="1718578811">
                      <w:marLeft w:val="0"/>
                      <w:marRight w:val="0"/>
                      <w:marTop w:val="0"/>
                      <w:marBottom w:val="0"/>
                      <w:divBdr>
                        <w:top w:val="dashed" w:sz="2" w:space="0" w:color="FFFFFF"/>
                        <w:left w:val="dashed" w:sz="2" w:space="0" w:color="FFFFFF"/>
                        <w:bottom w:val="dashed" w:sz="2" w:space="0" w:color="FFFFFF"/>
                        <w:right w:val="dashed" w:sz="2" w:space="0" w:color="FFFFFF"/>
                      </w:divBdr>
                    </w:div>
                    <w:div w:id="255014970">
                      <w:marLeft w:val="0"/>
                      <w:marRight w:val="0"/>
                      <w:marTop w:val="0"/>
                      <w:marBottom w:val="0"/>
                      <w:divBdr>
                        <w:top w:val="dashed" w:sz="2" w:space="0" w:color="FFFFFF"/>
                        <w:left w:val="dashed" w:sz="2" w:space="0" w:color="FFFFFF"/>
                        <w:bottom w:val="dashed" w:sz="2" w:space="0" w:color="FFFFFF"/>
                        <w:right w:val="dashed" w:sz="2" w:space="0" w:color="FFFFFF"/>
                      </w:divBdr>
                    </w:div>
                    <w:div w:id="2018653055">
                      <w:marLeft w:val="0"/>
                      <w:marRight w:val="0"/>
                      <w:marTop w:val="0"/>
                      <w:marBottom w:val="0"/>
                      <w:divBdr>
                        <w:top w:val="dashed" w:sz="2" w:space="0" w:color="FFFFFF"/>
                        <w:left w:val="dashed" w:sz="2" w:space="0" w:color="FFFFFF"/>
                        <w:bottom w:val="dashed" w:sz="2" w:space="0" w:color="FFFFFF"/>
                        <w:right w:val="dashed" w:sz="2" w:space="0" w:color="FFFFFF"/>
                      </w:divBdr>
                    </w:div>
                    <w:div w:id="342561226">
                      <w:marLeft w:val="0"/>
                      <w:marRight w:val="0"/>
                      <w:marTop w:val="0"/>
                      <w:marBottom w:val="0"/>
                      <w:divBdr>
                        <w:top w:val="dashed" w:sz="2" w:space="0" w:color="FFFFFF"/>
                        <w:left w:val="dashed" w:sz="2" w:space="0" w:color="FFFFFF"/>
                        <w:bottom w:val="dashed" w:sz="2" w:space="0" w:color="FFFFFF"/>
                        <w:right w:val="dashed" w:sz="2" w:space="0" w:color="FFFFFF"/>
                      </w:divBdr>
                    </w:div>
                    <w:div w:id="1858762984">
                      <w:marLeft w:val="0"/>
                      <w:marRight w:val="0"/>
                      <w:marTop w:val="0"/>
                      <w:marBottom w:val="0"/>
                      <w:divBdr>
                        <w:top w:val="dashed" w:sz="2" w:space="0" w:color="FFFFFF"/>
                        <w:left w:val="dashed" w:sz="2" w:space="0" w:color="FFFFFF"/>
                        <w:bottom w:val="dashed" w:sz="2" w:space="0" w:color="FFFFFF"/>
                        <w:right w:val="dashed" w:sz="2" w:space="0" w:color="FFFFFF"/>
                      </w:divBdr>
                    </w:div>
                    <w:div w:id="334110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5448297">
                  <w:marLeft w:val="0"/>
                  <w:marRight w:val="0"/>
                  <w:marTop w:val="0"/>
                  <w:marBottom w:val="0"/>
                  <w:divBdr>
                    <w:top w:val="dashed" w:sz="2" w:space="0" w:color="FFFFFF"/>
                    <w:left w:val="dashed" w:sz="2" w:space="0" w:color="FFFFFF"/>
                    <w:bottom w:val="dashed" w:sz="2" w:space="0" w:color="FFFFFF"/>
                    <w:right w:val="dashed" w:sz="2" w:space="0" w:color="FFFFFF"/>
                  </w:divBdr>
                </w:div>
                <w:div w:id="1564873733">
                  <w:marLeft w:val="0"/>
                  <w:marRight w:val="0"/>
                  <w:marTop w:val="0"/>
                  <w:marBottom w:val="0"/>
                  <w:divBdr>
                    <w:top w:val="dashed" w:sz="2" w:space="0" w:color="FFFFFF"/>
                    <w:left w:val="dashed" w:sz="2" w:space="0" w:color="FFFFFF"/>
                    <w:bottom w:val="dashed" w:sz="2" w:space="0" w:color="FFFFFF"/>
                    <w:right w:val="dashed" w:sz="2" w:space="0" w:color="FFFFFF"/>
                  </w:divBdr>
                  <w:divsChild>
                    <w:div w:id="506865894">
                      <w:marLeft w:val="0"/>
                      <w:marRight w:val="0"/>
                      <w:marTop w:val="0"/>
                      <w:marBottom w:val="0"/>
                      <w:divBdr>
                        <w:top w:val="dashed" w:sz="2" w:space="0" w:color="FFFFFF"/>
                        <w:left w:val="dashed" w:sz="2" w:space="0" w:color="FFFFFF"/>
                        <w:bottom w:val="dashed" w:sz="2" w:space="0" w:color="FFFFFF"/>
                        <w:right w:val="dashed" w:sz="2" w:space="0" w:color="FFFFFF"/>
                      </w:divBdr>
                    </w:div>
                    <w:div w:id="528878320">
                      <w:marLeft w:val="0"/>
                      <w:marRight w:val="0"/>
                      <w:marTop w:val="0"/>
                      <w:marBottom w:val="0"/>
                      <w:divBdr>
                        <w:top w:val="dashed" w:sz="2" w:space="0" w:color="FFFFFF"/>
                        <w:left w:val="dashed" w:sz="2" w:space="0" w:color="FFFFFF"/>
                        <w:bottom w:val="dashed" w:sz="2" w:space="0" w:color="FFFFFF"/>
                        <w:right w:val="dashed" w:sz="2" w:space="0" w:color="FFFFFF"/>
                      </w:divBdr>
                    </w:div>
                    <w:div w:id="1824272521">
                      <w:marLeft w:val="0"/>
                      <w:marRight w:val="0"/>
                      <w:marTop w:val="0"/>
                      <w:marBottom w:val="0"/>
                      <w:divBdr>
                        <w:top w:val="dashed" w:sz="2" w:space="0" w:color="FFFFFF"/>
                        <w:left w:val="dashed" w:sz="2" w:space="0" w:color="FFFFFF"/>
                        <w:bottom w:val="dashed" w:sz="2" w:space="0" w:color="FFFFFF"/>
                        <w:right w:val="dashed" w:sz="2" w:space="0" w:color="FFFFFF"/>
                      </w:divBdr>
                    </w:div>
                    <w:div w:id="92093332">
                      <w:marLeft w:val="0"/>
                      <w:marRight w:val="0"/>
                      <w:marTop w:val="0"/>
                      <w:marBottom w:val="0"/>
                      <w:divBdr>
                        <w:top w:val="dashed" w:sz="2" w:space="0" w:color="FFFFFF"/>
                        <w:left w:val="dashed" w:sz="2" w:space="0" w:color="FFFFFF"/>
                        <w:bottom w:val="dashed" w:sz="2" w:space="0" w:color="FFFFFF"/>
                        <w:right w:val="dashed" w:sz="2" w:space="0" w:color="FFFFFF"/>
                      </w:divBdr>
                    </w:div>
                    <w:div w:id="955599142">
                      <w:marLeft w:val="0"/>
                      <w:marRight w:val="0"/>
                      <w:marTop w:val="0"/>
                      <w:marBottom w:val="0"/>
                      <w:divBdr>
                        <w:top w:val="dashed" w:sz="2" w:space="0" w:color="FFFFFF"/>
                        <w:left w:val="dashed" w:sz="2" w:space="0" w:color="FFFFFF"/>
                        <w:bottom w:val="dashed" w:sz="2" w:space="0" w:color="FFFFFF"/>
                        <w:right w:val="dashed" w:sz="2" w:space="0" w:color="FFFFFF"/>
                      </w:divBdr>
                    </w:div>
                    <w:div w:id="1677809788">
                      <w:marLeft w:val="0"/>
                      <w:marRight w:val="0"/>
                      <w:marTop w:val="0"/>
                      <w:marBottom w:val="0"/>
                      <w:divBdr>
                        <w:top w:val="dashed" w:sz="2" w:space="0" w:color="FFFFFF"/>
                        <w:left w:val="dashed" w:sz="2" w:space="0" w:color="FFFFFF"/>
                        <w:bottom w:val="dashed" w:sz="2" w:space="0" w:color="FFFFFF"/>
                        <w:right w:val="dashed" w:sz="2" w:space="0" w:color="FFFFFF"/>
                      </w:divBdr>
                    </w:div>
                    <w:div w:id="1072387361">
                      <w:marLeft w:val="0"/>
                      <w:marRight w:val="0"/>
                      <w:marTop w:val="0"/>
                      <w:marBottom w:val="0"/>
                      <w:divBdr>
                        <w:top w:val="dashed" w:sz="2" w:space="0" w:color="FFFFFF"/>
                        <w:left w:val="dashed" w:sz="2" w:space="0" w:color="FFFFFF"/>
                        <w:bottom w:val="dashed" w:sz="2" w:space="0" w:color="FFFFFF"/>
                        <w:right w:val="dashed" w:sz="2" w:space="0" w:color="FFFFFF"/>
                      </w:divBdr>
                    </w:div>
                    <w:div w:id="1590039896">
                      <w:marLeft w:val="0"/>
                      <w:marRight w:val="0"/>
                      <w:marTop w:val="0"/>
                      <w:marBottom w:val="0"/>
                      <w:divBdr>
                        <w:top w:val="dashed" w:sz="2" w:space="0" w:color="FFFFFF"/>
                        <w:left w:val="dashed" w:sz="2" w:space="0" w:color="FFFFFF"/>
                        <w:bottom w:val="dashed" w:sz="2" w:space="0" w:color="FFFFFF"/>
                        <w:right w:val="dashed" w:sz="2" w:space="0" w:color="FFFFFF"/>
                      </w:divBdr>
                    </w:div>
                    <w:div w:id="1757820731">
                      <w:marLeft w:val="0"/>
                      <w:marRight w:val="0"/>
                      <w:marTop w:val="0"/>
                      <w:marBottom w:val="0"/>
                      <w:divBdr>
                        <w:top w:val="dashed" w:sz="2" w:space="0" w:color="FFFFFF"/>
                        <w:left w:val="dashed" w:sz="2" w:space="0" w:color="FFFFFF"/>
                        <w:bottom w:val="dashed" w:sz="2" w:space="0" w:color="FFFFFF"/>
                        <w:right w:val="dashed" w:sz="2" w:space="0" w:color="FFFFFF"/>
                      </w:divBdr>
                    </w:div>
                    <w:div w:id="1662464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6286252">
                  <w:marLeft w:val="0"/>
                  <w:marRight w:val="0"/>
                  <w:marTop w:val="0"/>
                  <w:marBottom w:val="0"/>
                  <w:divBdr>
                    <w:top w:val="dashed" w:sz="2" w:space="0" w:color="FFFFFF"/>
                    <w:left w:val="dashed" w:sz="2" w:space="0" w:color="FFFFFF"/>
                    <w:bottom w:val="dashed" w:sz="2" w:space="0" w:color="FFFFFF"/>
                    <w:right w:val="dashed" w:sz="2" w:space="0" w:color="FFFFFF"/>
                  </w:divBdr>
                </w:div>
                <w:div w:id="294875009">
                  <w:marLeft w:val="0"/>
                  <w:marRight w:val="0"/>
                  <w:marTop w:val="0"/>
                  <w:marBottom w:val="0"/>
                  <w:divBdr>
                    <w:top w:val="dashed" w:sz="2" w:space="0" w:color="FFFFFF"/>
                    <w:left w:val="dashed" w:sz="2" w:space="0" w:color="FFFFFF"/>
                    <w:bottom w:val="dashed" w:sz="2" w:space="0" w:color="FFFFFF"/>
                    <w:right w:val="dashed" w:sz="2" w:space="0" w:color="FFFFFF"/>
                  </w:divBdr>
                  <w:divsChild>
                    <w:div w:id="1008560476">
                      <w:marLeft w:val="0"/>
                      <w:marRight w:val="0"/>
                      <w:marTop w:val="0"/>
                      <w:marBottom w:val="0"/>
                      <w:divBdr>
                        <w:top w:val="dashed" w:sz="2" w:space="0" w:color="FFFFFF"/>
                        <w:left w:val="dashed" w:sz="2" w:space="0" w:color="FFFFFF"/>
                        <w:bottom w:val="dashed" w:sz="2" w:space="0" w:color="FFFFFF"/>
                        <w:right w:val="dashed" w:sz="2" w:space="0" w:color="FFFFFF"/>
                      </w:divBdr>
                    </w:div>
                    <w:div w:id="325135561">
                      <w:marLeft w:val="0"/>
                      <w:marRight w:val="0"/>
                      <w:marTop w:val="0"/>
                      <w:marBottom w:val="0"/>
                      <w:divBdr>
                        <w:top w:val="dashed" w:sz="2" w:space="0" w:color="FFFFFF"/>
                        <w:left w:val="dashed" w:sz="2" w:space="0" w:color="FFFFFF"/>
                        <w:bottom w:val="dashed" w:sz="2" w:space="0" w:color="FFFFFF"/>
                        <w:right w:val="dashed" w:sz="2" w:space="0" w:color="FFFFFF"/>
                      </w:divBdr>
                    </w:div>
                    <w:div w:id="975766176">
                      <w:marLeft w:val="0"/>
                      <w:marRight w:val="0"/>
                      <w:marTop w:val="0"/>
                      <w:marBottom w:val="0"/>
                      <w:divBdr>
                        <w:top w:val="dashed" w:sz="2" w:space="0" w:color="FFFFFF"/>
                        <w:left w:val="dashed" w:sz="2" w:space="0" w:color="FFFFFF"/>
                        <w:bottom w:val="dashed" w:sz="2" w:space="0" w:color="FFFFFF"/>
                        <w:right w:val="dashed" w:sz="2" w:space="0" w:color="FFFFFF"/>
                      </w:divBdr>
                    </w:div>
                    <w:div w:id="919946409">
                      <w:marLeft w:val="0"/>
                      <w:marRight w:val="0"/>
                      <w:marTop w:val="0"/>
                      <w:marBottom w:val="0"/>
                      <w:divBdr>
                        <w:top w:val="dashed" w:sz="2" w:space="0" w:color="FFFFFF"/>
                        <w:left w:val="dashed" w:sz="2" w:space="0" w:color="FFFFFF"/>
                        <w:bottom w:val="dashed" w:sz="2" w:space="0" w:color="FFFFFF"/>
                        <w:right w:val="dashed" w:sz="2" w:space="0" w:color="FFFFFF"/>
                      </w:divBdr>
                    </w:div>
                    <w:div w:id="882134475">
                      <w:marLeft w:val="0"/>
                      <w:marRight w:val="0"/>
                      <w:marTop w:val="0"/>
                      <w:marBottom w:val="0"/>
                      <w:divBdr>
                        <w:top w:val="dashed" w:sz="2" w:space="0" w:color="FFFFFF"/>
                        <w:left w:val="dashed" w:sz="2" w:space="0" w:color="FFFFFF"/>
                        <w:bottom w:val="dashed" w:sz="2" w:space="0" w:color="FFFFFF"/>
                        <w:right w:val="dashed" w:sz="2" w:space="0" w:color="FFFFFF"/>
                      </w:divBdr>
                    </w:div>
                    <w:div w:id="2101489647">
                      <w:marLeft w:val="0"/>
                      <w:marRight w:val="0"/>
                      <w:marTop w:val="0"/>
                      <w:marBottom w:val="0"/>
                      <w:divBdr>
                        <w:top w:val="dashed" w:sz="2" w:space="0" w:color="FFFFFF"/>
                        <w:left w:val="dashed" w:sz="2" w:space="0" w:color="FFFFFF"/>
                        <w:bottom w:val="dashed" w:sz="2" w:space="0" w:color="FFFFFF"/>
                        <w:right w:val="dashed" w:sz="2" w:space="0" w:color="FFFFFF"/>
                      </w:divBdr>
                    </w:div>
                    <w:div w:id="2064017022">
                      <w:marLeft w:val="0"/>
                      <w:marRight w:val="0"/>
                      <w:marTop w:val="0"/>
                      <w:marBottom w:val="0"/>
                      <w:divBdr>
                        <w:top w:val="dashed" w:sz="2" w:space="0" w:color="FFFFFF"/>
                        <w:left w:val="dashed" w:sz="2" w:space="0" w:color="FFFFFF"/>
                        <w:bottom w:val="dashed" w:sz="2" w:space="0" w:color="FFFFFF"/>
                        <w:right w:val="dashed" w:sz="2" w:space="0" w:color="FFFFFF"/>
                      </w:divBdr>
                    </w:div>
                    <w:div w:id="344400819">
                      <w:marLeft w:val="0"/>
                      <w:marRight w:val="0"/>
                      <w:marTop w:val="0"/>
                      <w:marBottom w:val="0"/>
                      <w:divBdr>
                        <w:top w:val="dashed" w:sz="2" w:space="0" w:color="FFFFFF"/>
                        <w:left w:val="dashed" w:sz="2" w:space="0" w:color="FFFFFF"/>
                        <w:bottom w:val="dashed" w:sz="2" w:space="0" w:color="FFFFFF"/>
                        <w:right w:val="dashed" w:sz="2" w:space="0" w:color="FFFFFF"/>
                      </w:divBdr>
                    </w:div>
                    <w:div w:id="498733286">
                      <w:marLeft w:val="0"/>
                      <w:marRight w:val="0"/>
                      <w:marTop w:val="0"/>
                      <w:marBottom w:val="0"/>
                      <w:divBdr>
                        <w:top w:val="dashed" w:sz="2" w:space="0" w:color="FFFFFF"/>
                        <w:left w:val="dashed" w:sz="2" w:space="0" w:color="FFFFFF"/>
                        <w:bottom w:val="dashed" w:sz="2" w:space="0" w:color="FFFFFF"/>
                        <w:right w:val="dashed" w:sz="2" w:space="0" w:color="FFFFFF"/>
                      </w:divBdr>
                    </w:div>
                    <w:div w:id="1230846827">
                      <w:marLeft w:val="0"/>
                      <w:marRight w:val="0"/>
                      <w:marTop w:val="0"/>
                      <w:marBottom w:val="0"/>
                      <w:divBdr>
                        <w:top w:val="dashed" w:sz="2" w:space="0" w:color="FFFFFF"/>
                        <w:left w:val="dashed" w:sz="2" w:space="0" w:color="FFFFFF"/>
                        <w:bottom w:val="dashed" w:sz="2" w:space="0" w:color="FFFFFF"/>
                        <w:right w:val="dashed" w:sz="2" w:space="0" w:color="FFFFFF"/>
                      </w:divBdr>
                    </w:div>
                    <w:div w:id="211501109">
                      <w:marLeft w:val="0"/>
                      <w:marRight w:val="0"/>
                      <w:marTop w:val="0"/>
                      <w:marBottom w:val="0"/>
                      <w:divBdr>
                        <w:top w:val="dashed" w:sz="2" w:space="0" w:color="FFFFFF"/>
                        <w:left w:val="dashed" w:sz="2" w:space="0" w:color="FFFFFF"/>
                        <w:bottom w:val="dashed" w:sz="2" w:space="0" w:color="FFFFFF"/>
                        <w:right w:val="dashed" w:sz="2" w:space="0" w:color="FFFFFF"/>
                      </w:divBdr>
                    </w:div>
                    <w:div w:id="1443765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0624853">
                  <w:marLeft w:val="0"/>
                  <w:marRight w:val="0"/>
                  <w:marTop w:val="0"/>
                  <w:marBottom w:val="0"/>
                  <w:divBdr>
                    <w:top w:val="dashed" w:sz="2" w:space="0" w:color="FFFFFF"/>
                    <w:left w:val="dashed" w:sz="2" w:space="0" w:color="FFFFFF"/>
                    <w:bottom w:val="dashed" w:sz="2" w:space="0" w:color="FFFFFF"/>
                    <w:right w:val="dashed" w:sz="2" w:space="0" w:color="FFFFFF"/>
                  </w:divBdr>
                </w:div>
                <w:div w:id="193543497">
                  <w:marLeft w:val="0"/>
                  <w:marRight w:val="0"/>
                  <w:marTop w:val="0"/>
                  <w:marBottom w:val="0"/>
                  <w:divBdr>
                    <w:top w:val="dashed" w:sz="2" w:space="0" w:color="FFFFFF"/>
                    <w:left w:val="dashed" w:sz="2" w:space="0" w:color="FFFFFF"/>
                    <w:bottom w:val="dashed" w:sz="2" w:space="0" w:color="FFFFFF"/>
                    <w:right w:val="dashed" w:sz="2" w:space="0" w:color="FFFFFF"/>
                  </w:divBdr>
                  <w:divsChild>
                    <w:div w:id="1560358202">
                      <w:marLeft w:val="0"/>
                      <w:marRight w:val="0"/>
                      <w:marTop w:val="0"/>
                      <w:marBottom w:val="0"/>
                      <w:divBdr>
                        <w:top w:val="dashed" w:sz="2" w:space="0" w:color="FFFFFF"/>
                        <w:left w:val="dashed" w:sz="2" w:space="0" w:color="FFFFFF"/>
                        <w:bottom w:val="dashed" w:sz="2" w:space="0" w:color="FFFFFF"/>
                        <w:right w:val="dashed" w:sz="2" w:space="0" w:color="FFFFFF"/>
                      </w:divBdr>
                    </w:div>
                    <w:div w:id="738865853">
                      <w:marLeft w:val="0"/>
                      <w:marRight w:val="0"/>
                      <w:marTop w:val="0"/>
                      <w:marBottom w:val="0"/>
                      <w:divBdr>
                        <w:top w:val="dashed" w:sz="2" w:space="0" w:color="FFFFFF"/>
                        <w:left w:val="dashed" w:sz="2" w:space="0" w:color="FFFFFF"/>
                        <w:bottom w:val="dashed" w:sz="2" w:space="0" w:color="FFFFFF"/>
                        <w:right w:val="dashed" w:sz="2" w:space="0" w:color="FFFFFF"/>
                      </w:divBdr>
                    </w:div>
                    <w:div w:id="229191618">
                      <w:marLeft w:val="0"/>
                      <w:marRight w:val="0"/>
                      <w:marTop w:val="0"/>
                      <w:marBottom w:val="0"/>
                      <w:divBdr>
                        <w:top w:val="dashed" w:sz="2" w:space="0" w:color="FFFFFF"/>
                        <w:left w:val="dashed" w:sz="2" w:space="0" w:color="FFFFFF"/>
                        <w:bottom w:val="dashed" w:sz="2" w:space="0" w:color="FFFFFF"/>
                        <w:right w:val="dashed" w:sz="2" w:space="0" w:color="FFFFFF"/>
                      </w:divBdr>
                    </w:div>
                    <w:div w:id="1111165698">
                      <w:marLeft w:val="0"/>
                      <w:marRight w:val="0"/>
                      <w:marTop w:val="0"/>
                      <w:marBottom w:val="0"/>
                      <w:divBdr>
                        <w:top w:val="dashed" w:sz="2" w:space="0" w:color="FFFFFF"/>
                        <w:left w:val="dashed" w:sz="2" w:space="0" w:color="FFFFFF"/>
                        <w:bottom w:val="dashed" w:sz="2" w:space="0" w:color="FFFFFF"/>
                        <w:right w:val="dashed" w:sz="2" w:space="0" w:color="FFFFFF"/>
                      </w:divBdr>
                    </w:div>
                    <w:div w:id="1227574242">
                      <w:marLeft w:val="0"/>
                      <w:marRight w:val="0"/>
                      <w:marTop w:val="0"/>
                      <w:marBottom w:val="0"/>
                      <w:divBdr>
                        <w:top w:val="dashed" w:sz="2" w:space="0" w:color="FFFFFF"/>
                        <w:left w:val="dashed" w:sz="2" w:space="0" w:color="FFFFFF"/>
                        <w:bottom w:val="dashed" w:sz="2" w:space="0" w:color="FFFFFF"/>
                        <w:right w:val="dashed" w:sz="2" w:space="0" w:color="FFFFFF"/>
                      </w:divBdr>
                    </w:div>
                    <w:div w:id="1047218320">
                      <w:marLeft w:val="0"/>
                      <w:marRight w:val="0"/>
                      <w:marTop w:val="0"/>
                      <w:marBottom w:val="0"/>
                      <w:divBdr>
                        <w:top w:val="dashed" w:sz="2" w:space="0" w:color="FFFFFF"/>
                        <w:left w:val="dashed" w:sz="2" w:space="0" w:color="FFFFFF"/>
                        <w:bottom w:val="dashed" w:sz="2" w:space="0" w:color="FFFFFF"/>
                        <w:right w:val="dashed" w:sz="2" w:space="0" w:color="FFFFFF"/>
                      </w:divBdr>
                    </w:div>
                    <w:div w:id="2057658327">
                      <w:marLeft w:val="0"/>
                      <w:marRight w:val="0"/>
                      <w:marTop w:val="0"/>
                      <w:marBottom w:val="0"/>
                      <w:divBdr>
                        <w:top w:val="dashed" w:sz="2" w:space="0" w:color="FFFFFF"/>
                        <w:left w:val="dashed" w:sz="2" w:space="0" w:color="FFFFFF"/>
                        <w:bottom w:val="dashed" w:sz="2" w:space="0" w:color="FFFFFF"/>
                        <w:right w:val="dashed" w:sz="2" w:space="0" w:color="FFFFFF"/>
                      </w:divBdr>
                    </w:div>
                    <w:div w:id="1621493192">
                      <w:marLeft w:val="0"/>
                      <w:marRight w:val="0"/>
                      <w:marTop w:val="0"/>
                      <w:marBottom w:val="0"/>
                      <w:divBdr>
                        <w:top w:val="dashed" w:sz="2" w:space="0" w:color="FFFFFF"/>
                        <w:left w:val="dashed" w:sz="2" w:space="0" w:color="FFFFFF"/>
                        <w:bottom w:val="dashed" w:sz="2" w:space="0" w:color="FFFFFF"/>
                        <w:right w:val="dashed" w:sz="2" w:space="0" w:color="FFFFFF"/>
                      </w:divBdr>
                    </w:div>
                    <w:div w:id="1162312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1664586">
                  <w:marLeft w:val="0"/>
                  <w:marRight w:val="0"/>
                  <w:marTop w:val="0"/>
                  <w:marBottom w:val="0"/>
                  <w:divBdr>
                    <w:top w:val="dashed" w:sz="2" w:space="0" w:color="FFFFFF"/>
                    <w:left w:val="dashed" w:sz="2" w:space="0" w:color="FFFFFF"/>
                    <w:bottom w:val="dashed" w:sz="2" w:space="0" w:color="FFFFFF"/>
                    <w:right w:val="dashed" w:sz="2" w:space="0" w:color="FFFFFF"/>
                  </w:divBdr>
                </w:div>
                <w:div w:id="412095594">
                  <w:marLeft w:val="0"/>
                  <w:marRight w:val="0"/>
                  <w:marTop w:val="0"/>
                  <w:marBottom w:val="0"/>
                  <w:divBdr>
                    <w:top w:val="dashed" w:sz="2" w:space="0" w:color="FFFFFF"/>
                    <w:left w:val="dashed" w:sz="2" w:space="0" w:color="FFFFFF"/>
                    <w:bottom w:val="dashed" w:sz="2" w:space="0" w:color="FFFFFF"/>
                    <w:right w:val="dashed" w:sz="2" w:space="0" w:color="FFFFFF"/>
                  </w:divBdr>
                  <w:divsChild>
                    <w:div w:id="1556114297">
                      <w:marLeft w:val="0"/>
                      <w:marRight w:val="0"/>
                      <w:marTop w:val="0"/>
                      <w:marBottom w:val="0"/>
                      <w:divBdr>
                        <w:top w:val="dashed" w:sz="2" w:space="0" w:color="FFFFFF"/>
                        <w:left w:val="dashed" w:sz="2" w:space="0" w:color="FFFFFF"/>
                        <w:bottom w:val="dashed" w:sz="2" w:space="0" w:color="FFFFFF"/>
                        <w:right w:val="dashed" w:sz="2" w:space="0" w:color="FFFFFF"/>
                      </w:divBdr>
                    </w:div>
                    <w:div w:id="679086476">
                      <w:marLeft w:val="0"/>
                      <w:marRight w:val="0"/>
                      <w:marTop w:val="0"/>
                      <w:marBottom w:val="0"/>
                      <w:divBdr>
                        <w:top w:val="dashed" w:sz="2" w:space="0" w:color="FFFFFF"/>
                        <w:left w:val="dashed" w:sz="2" w:space="0" w:color="FFFFFF"/>
                        <w:bottom w:val="dashed" w:sz="2" w:space="0" w:color="FFFFFF"/>
                        <w:right w:val="dashed" w:sz="2" w:space="0" w:color="FFFFFF"/>
                      </w:divBdr>
                    </w:div>
                    <w:div w:id="1366364906">
                      <w:marLeft w:val="0"/>
                      <w:marRight w:val="0"/>
                      <w:marTop w:val="0"/>
                      <w:marBottom w:val="0"/>
                      <w:divBdr>
                        <w:top w:val="dashed" w:sz="2" w:space="0" w:color="FFFFFF"/>
                        <w:left w:val="dashed" w:sz="2" w:space="0" w:color="FFFFFF"/>
                        <w:bottom w:val="dashed" w:sz="2" w:space="0" w:color="FFFFFF"/>
                        <w:right w:val="dashed" w:sz="2" w:space="0" w:color="FFFFFF"/>
                      </w:divBdr>
                    </w:div>
                    <w:div w:id="777718784">
                      <w:marLeft w:val="0"/>
                      <w:marRight w:val="0"/>
                      <w:marTop w:val="0"/>
                      <w:marBottom w:val="0"/>
                      <w:divBdr>
                        <w:top w:val="dashed" w:sz="2" w:space="0" w:color="FFFFFF"/>
                        <w:left w:val="dashed" w:sz="2" w:space="0" w:color="FFFFFF"/>
                        <w:bottom w:val="dashed" w:sz="2" w:space="0" w:color="FFFFFF"/>
                        <w:right w:val="dashed" w:sz="2" w:space="0" w:color="FFFFFF"/>
                      </w:divBdr>
                    </w:div>
                    <w:div w:id="928083193">
                      <w:marLeft w:val="0"/>
                      <w:marRight w:val="0"/>
                      <w:marTop w:val="0"/>
                      <w:marBottom w:val="0"/>
                      <w:divBdr>
                        <w:top w:val="dashed" w:sz="2" w:space="0" w:color="FFFFFF"/>
                        <w:left w:val="dashed" w:sz="2" w:space="0" w:color="FFFFFF"/>
                        <w:bottom w:val="dashed" w:sz="2" w:space="0" w:color="FFFFFF"/>
                        <w:right w:val="dashed" w:sz="2" w:space="0" w:color="FFFFFF"/>
                      </w:divBdr>
                    </w:div>
                    <w:div w:id="873494556">
                      <w:marLeft w:val="0"/>
                      <w:marRight w:val="0"/>
                      <w:marTop w:val="0"/>
                      <w:marBottom w:val="0"/>
                      <w:divBdr>
                        <w:top w:val="dashed" w:sz="2" w:space="0" w:color="FFFFFF"/>
                        <w:left w:val="dashed" w:sz="2" w:space="0" w:color="FFFFFF"/>
                        <w:bottom w:val="dashed" w:sz="2" w:space="0" w:color="FFFFFF"/>
                        <w:right w:val="dashed" w:sz="2" w:space="0" w:color="FFFFFF"/>
                      </w:divBdr>
                    </w:div>
                    <w:div w:id="1873879286">
                      <w:marLeft w:val="0"/>
                      <w:marRight w:val="0"/>
                      <w:marTop w:val="0"/>
                      <w:marBottom w:val="0"/>
                      <w:divBdr>
                        <w:top w:val="dashed" w:sz="2" w:space="0" w:color="FFFFFF"/>
                        <w:left w:val="dashed" w:sz="2" w:space="0" w:color="FFFFFF"/>
                        <w:bottom w:val="dashed" w:sz="2" w:space="0" w:color="FFFFFF"/>
                        <w:right w:val="dashed" w:sz="2" w:space="0" w:color="FFFFFF"/>
                      </w:divBdr>
                    </w:div>
                    <w:div w:id="129061549">
                      <w:marLeft w:val="0"/>
                      <w:marRight w:val="0"/>
                      <w:marTop w:val="0"/>
                      <w:marBottom w:val="0"/>
                      <w:divBdr>
                        <w:top w:val="dashed" w:sz="2" w:space="0" w:color="FFFFFF"/>
                        <w:left w:val="dashed" w:sz="2" w:space="0" w:color="FFFFFF"/>
                        <w:bottom w:val="dashed" w:sz="2" w:space="0" w:color="FFFFFF"/>
                        <w:right w:val="dashed" w:sz="2" w:space="0" w:color="FFFFFF"/>
                      </w:divBdr>
                    </w:div>
                    <w:div w:id="1167212987">
                      <w:marLeft w:val="0"/>
                      <w:marRight w:val="0"/>
                      <w:marTop w:val="0"/>
                      <w:marBottom w:val="0"/>
                      <w:divBdr>
                        <w:top w:val="dashed" w:sz="2" w:space="0" w:color="FFFFFF"/>
                        <w:left w:val="dashed" w:sz="2" w:space="0" w:color="FFFFFF"/>
                        <w:bottom w:val="dashed" w:sz="2" w:space="0" w:color="FFFFFF"/>
                        <w:right w:val="dashed" w:sz="2" w:space="0" w:color="FFFFFF"/>
                      </w:divBdr>
                    </w:div>
                    <w:div w:id="950281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5088136">
                  <w:marLeft w:val="0"/>
                  <w:marRight w:val="0"/>
                  <w:marTop w:val="0"/>
                  <w:marBottom w:val="0"/>
                  <w:divBdr>
                    <w:top w:val="dashed" w:sz="2" w:space="0" w:color="FFFFFF"/>
                    <w:left w:val="dashed" w:sz="2" w:space="0" w:color="FFFFFF"/>
                    <w:bottom w:val="dashed" w:sz="2" w:space="0" w:color="FFFFFF"/>
                    <w:right w:val="dashed" w:sz="2" w:space="0" w:color="FFFFFF"/>
                  </w:divBdr>
                </w:div>
                <w:div w:id="1417634912">
                  <w:marLeft w:val="0"/>
                  <w:marRight w:val="0"/>
                  <w:marTop w:val="0"/>
                  <w:marBottom w:val="0"/>
                  <w:divBdr>
                    <w:top w:val="dashed" w:sz="2" w:space="0" w:color="FFFFFF"/>
                    <w:left w:val="dashed" w:sz="2" w:space="0" w:color="FFFFFF"/>
                    <w:bottom w:val="dashed" w:sz="2" w:space="0" w:color="FFFFFF"/>
                    <w:right w:val="dashed" w:sz="2" w:space="0" w:color="FFFFFF"/>
                  </w:divBdr>
                  <w:divsChild>
                    <w:div w:id="1406997942">
                      <w:marLeft w:val="0"/>
                      <w:marRight w:val="0"/>
                      <w:marTop w:val="0"/>
                      <w:marBottom w:val="0"/>
                      <w:divBdr>
                        <w:top w:val="dashed" w:sz="2" w:space="0" w:color="FFFFFF"/>
                        <w:left w:val="dashed" w:sz="2" w:space="0" w:color="FFFFFF"/>
                        <w:bottom w:val="dashed" w:sz="2" w:space="0" w:color="FFFFFF"/>
                        <w:right w:val="dashed" w:sz="2" w:space="0" w:color="FFFFFF"/>
                      </w:divBdr>
                    </w:div>
                    <w:div w:id="1695226433">
                      <w:marLeft w:val="0"/>
                      <w:marRight w:val="0"/>
                      <w:marTop w:val="0"/>
                      <w:marBottom w:val="0"/>
                      <w:divBdr>
                        <w:top w:val="dashed" w:sz="2" w:space="0" w:color="FFFFFF"/>
                        <w:left w:val="dashed" w:sz="2" w:space="0" w:color="FFFFFF"/>
                        <w:bottom w:val="dashed" w:sz="2" w:space="0" w:color="FFFFFF"/>
                        <w:right w:val="dashed" w:sz="2" w:space="0" w:color="FFFFFF"/>
                      </w:divBdr>
                    </w:div>
                    <w:div w:id="1527252205">
                      <w:marLeft w:val="0"/>
                      <w:marRight w:val="0"/>
                      <w:marTop w:val="0"/>
                      <w:marBottom w:val="0"/>
                      <w:divBdr>
                        <w:top w:val="dashed" w:sz="2" w:space="0" w:color="FFFFFF"/>
                        <w:left w:val="dashed" w:sz="2" w:space="0" w:color="FFFFFF"/>
                        <w:bottom w:val="dashed" w:sz="2" w:space="0" w:color="FFFFFF"/>
                        <w:right w:val="dashed" w:sz="2" w:space="0" w:color="FFFFFF"/>
                      </w:divBdr>
                      <w:divsChild>
                        <w:div w:id="1300913306">
                          <w:marLeft w:val="0"/>
                          <w:marRight w:val="0"/>
                          <w:marTop w:val="0"/>
                          <w:marBottom w:val="0"/>
                          <w:divBdr>
                            <w:top w:val="dashed" w:sz="2" w:space="0" w:color="FFFFFF"/>
                            <w:left w:val="dashed" w:sz="2" w:space="0" w:color="FFFFFF"/>
                            <w:bottom w:val="dashed" w:sz="2" w:space="0" w:color="FFFFFF"/>
                            <w:right w:val="dashed" w:sz="2" w:space="0" w:color="FFFFFF"/>
                          </w:divBdr>
                        </w:div>
                        <w:div w:id="545265562">
                          <w:marLeft w:val="0"/>
                          <w:marRight w:val="0"/>
                          <w:marTop w:val="0"/>
                          <w:marBottom w:val="0"/>
                          <w:divBdr>
                            <w:top w:val="dashed" w:sz="2" w:space="0" w:color="FFFFFF"/>
                            <w:left w:val="dashed" w:sz="2" w:space="0" w:color="FFFFFF"/>
                            <w:bottom w:val="dashed" w:sz="2" w:space="0" w:color="FFFFFF"/>
                            <w:right w:val="dashed" w:sz="2" w:space="0" w:color="FFFFFF"/>
                          </w:divBdr>
                          <w:divsChild>
                            <w:div w:id="511922086">
                              <w:marLeft w:val="0"/>
                              <w:marRight w:val="0"/>
                              <w:marTop w:val="0"/>
                              <w:marBottom w:val="0"/>
                              <w:divBdr>
                                <w:top w:val="dashed" w:sz="2" w:space="0" w:color="FFFFFF"/>
                                <w:left w:val="dashed" w:sz="2" w:space="0" w:color="FFFFFF"/>
                                <w:bottom w:val="dashed" w:sz="2" w:space="0" w:color="FFFFFF"/>
                                <w:right w:val="dashed" w:sz="2" w:space="0" w:color="FFFFFF"/>
                              </w:divBdr>
                            </w:div>
                            <w:div w:id="363947726">
                              <w:marLeft w:val="0"/>
                              <w:marRight w:val="0"/>
                              <w:marTop w:val="0"/>
                              <w:marBottom w:val="0"/>
                              <w:divBdr>
                                <w:top w:val="dashed" w:sz="2" w:space="0" w:color="FFFFFF"/>
                                <w:left w:val="dashed" w:sz="2" w:space="0" w:color="FFFFFF"/>
                                <w:bottom w:val="dashed" w:sz="2" w:space="0" w:color="FFFFFF"/>
                                <w:right w:val="dashed" w:sz="2" w:space="0" w:color="FFFFFF"/>
                              </w:divBdr>
                            </w:div>
                            <w:div w:id="479663532">
                              <w:marLeft w:val="0"/>
                              <w:marRight w:val="0"/>
                              <w:marTop w:val="0"/>
                              <w:marBottom w:val="0"/>
                              <w:divBdr>
                                <w:top w:val="dashed" w:sz="2" w:space="0" w:color="FFFFFF"/>
                                <w:left w:val="dashed" w:sz="2" w:space="0" w:color="FFFFFF"/>
                                <w:bottom w:val="dashed" w:sz="2" w:space="0" w:color="FFFFFF"/>
                                <w:right w:val="dashed" w:sz="2" w:space="0" w:color="FFFFFF"/>
                              </w:divBdr>
                            </w:div>
                            <w:div w:id="2127962992">
                              <w:marLeft w:val="0"/>
                              <w:marRight w:val="0"/>
                              <w:marTop w:val="0"/>
                              <w:marBottom w:val="0"/>
                              <w:divBdr>
                                <w:top w:val="dashed" w:sz="2" w:space="0" w:color="FFFFFF"/>
                                <w:left w:val="dashed" w:sz="2" w:space="0" w:color="FFFFFF"/>
                                <w:bottom w:val="dashed" w:sz="2" w:space="0" w:color="FFFFFF"/>
                                <w:right w:val="dashed" w:sz="2" w:space="0" w:color="FFFFFF"/>
                              </w:divBdr>
                            </w:div>
                            <w:div w:id="330724027">
                              <w:marLeft w:val="0"/>
                              <w:marRight w:val="0"/>
                              <w:marTop w:val="0"/>
                              <w:marBottom w:val="0"/>
                              <w:divBdr>
                                <w:top w:val="dashed" w:sz="2" w:space="0" w:color="FFFFFF"/>
                                <w:left w:val="dashed" w:sz="2" w:space="0" w:color="FFFFFF"/>
                                <w:bottom w:val="dashed" w:sz="2" w:space="0" w:color="FFFFFF"/>
                                <w:right w:val="dashed" w:sz="2" w:space="0" w:color="FFFFFF"/>
                              </w:divBdr>
                            </w:div>
                            <w:div w:id="1317955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7246583">
                          <w:marLeft w:val="0"/>
                          <w:marRight w:val="0"/>
                          <w:marTop w:val="0"/>
                          <w:marBottom w:val="0"/>
                          <w:divBdr>
                            <w:top w:val="dashed" w:sz="2" w:space="0" w:color="FFFFFF"/>
                            <w:left w:val="dashed" w:sz="2" w:space="0" w:color="FFFFFF"/>
                            <w:bottom w:val="dashed" w:sz="2" w:space="0" w:color="FFFFFF"/>
                            <w:right w:val="dashed" w:sz="2" w:space="0" w:color="FFFFFF"/>
                          </w:divBdr>
                        </w:div>
                        <w:div w:id="107237469">
                          <w:marLeft w:val="0"/>
                          <w:marRight w:val="0"/>
                          <w:marTop w:val="0"/>
                          <w:marBottom w:val="0"/>
                          <w:divBdr>
                            <w:top w:val="dashed" w:sz="2" w:space="0" w:color="FFFFFF"/>
                            <w:left w:val="dashed" w:sz="2" w:space="0" w:color="FFFFFF"/>
                            <w:bottom w:val="dashed" w:sz="2" w:space="0" w:color="FFFFFF"/>
                            <w:right w:val="dashed" w:sz="2" w:space="0" w:color="FFFFFF"/>
                          </w:divBdr>
                          <w:divsChild>
                            <w:div w:id="669318">
                              <w:marLeft w:val="0"/>
                              <w:marRight w:val="0"/>
                              <w:marTop w:val="0"/>
                              <w:marBottom w:val="0"/>
                              <w:divBdr>
                                <w:top w:val="dashed" w:sz="2" w:space="0" w:color="FFFFFF"/>
                                <w:left w:val="dashed" w:sz="2" w:space="0" w:color="FFFFFF"/>
                                <w:bottom w:val="dashed" w:sz="2" w:space="0" w:color="FFFFFF"/>
                                <w:right w:val="dashed" w:sz="2" w:space="0" w:color="FFFFFF"/>
                              </w:divBdr>
                            </w:div>
                            <w:div w:id="1965502775">
                              <w:marLeft w:val="0"/>
                              <w:marRight w:val="0"/>
                              <w:marTop w:val="0"/>
                              <w:marBottom w:val="0"/>
                              <w:divBdr>
                                <w:top w:val="dashed" w:sz="2" w:space="0" w:color="FFFFFF"/>
                                <w:left w:val="dashed" w:sz="2" w:space="0" w:color="FFFFFF"/>
                                <w:bottom w:val="dashed" w:sz="2" w:space="0" w:color="FFFFFF"/>
                                <w:right w:val="dashed" w:sz="2" w:space="0" w:color="FFFFFF"/>
                              </w:divBdr>
                            </w:div>
                            <w:div w:id="443689680">
                              <w:marLeft w:val="0"/>
                              <w:marRight w:val="0"/>
                              <w:marTop w:val="0"/>
                              <w:marBottom w:val="0"/>
                              <w:divBdr>
                                <w:top w:val="dashed" w:sz="2" w:space="0" w:color="FFFFFF"/>
                                <w:left w:val="dashed" w:sz="2" w:space="0" w:color="FFFFFF"/>
                                <w:bottom w:val="dashed" w:sz="2" w:space="0" w:color="FFFFFF"/>
                                <w:right w:val="dashed" w:sz="2" w:space="0" w:color="FFFFFF"/>
                              </w:divBdr>
                            </w:div>
                            <w:div w:id="1995526974">
                              <w:marLeft w:val="0"/>
                              <w:marRight w:val="0"/>
                              <w:marTop w:val="0"/>
                              <w:marBottom w:val="0"/>
                              <w:divBdr>
                                <w:top w:val="dashed" w:sz="2" w:space="0" w:color="FFFFFF"/>
                                <w:left w:val="dashed" w:sz="2" w:space="0" w:color="FFFFFF"/>
                                <w:bottom w:val="dashed" w:sz="2" w:space="0" w:color="FFFFFF"/>
                                <w:right w:val="dashed" w:sz="2" w:space="0" w:color="FFFFFF"/>
                              </w:divBdr>
                            </w:div>
                            <w:div w:id="235017145">
                              <w:marLeft w:val="0"/>
                              <w:marRight w:val="0"/>
                              <w:marTop w:val="0"/>
                              <w:marBottom w:val="0"/>
                              <w:divBdr>
                                <w:top w:val="dashed" w:sz="2" w:space="0" w:color="FFFFFF"/>
                                <w:left w:val="dashed" w:sz="2" w:space="0" w:color="FFFFFF"/>
                                <w:bottom w:val="dashed" w:sz="2" w:space="0" w:color="FFFFFF"/>
                                <w:right w:val="dashed" w:sz="2" w:space="0" w:color="FFFFFF"/>
                              </w:divBdr>
                            </w:div>
                            <w:div w:id="1369835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8573623">
                          <w:marLeft w:val="0"/>
                          <w:marRight w:val="0"/>
                          <w:marTop w:val="0"/>
                          <w:marBottom w:val="0"/>
                          <w:divBdr>
                            <w:top w:val="dashed" w:sz="2" w:space="0" w:color="FFFFFF"/>
                            <w:left w:val="dashed" w:sz="2" w:space="0" w:color="FFFFFF"/>
                            <w:bottom w:val="dashed" w:sz="2" w:space="0" w:color="FFFFFF"/>
                            <w:right w:val="dashed" w:sz="2" w:space="0" w:color="FFFFFF"/>
                          </w:divBdr>
                        </w:div>
                        <w:div w:id="286815488">
                          <w:marLeft w:val="0"/>
                          <w:marRight w:val="0"/>
                          <w:marTop w:val="0"/>
                          <w:marBottom w:val="0"/>
                          <w:divBdr>
                            <w:top w:val="dashed" w:sz="2" w:space="0" w:color="FFFFFF"/>
                            <w:left w:val="dashed" w:sz="2" w:space="0" w:color="FFFFFF"/>
                            <w:bottom w:val="dashed" w:sz="2" w:space="0" w:color="FFFFFF"/>
                            <w:right w:val="dashed" w:sz="2" w:space="0" w:color="FFFFFF"/>
                          </w:divBdr>
                          <w:divsChild>
                            <w:div w:id="819350084">
                              <w:marLeft w:val="0"/>
                              <w:marRight w:val="0"/>
                              <w:marTop w:val="0"/>
                              <w:marBottom w:val="0"/>
                              <w:divBdr>
                                <w:top w:val="dashed" w:sz="2" w:space="0" w:color="FFFFFF"/>
                                <w:left w:val="dashed" w:sz="2" w:space="0" w:color="FFFFFF"/>
                                <w:bottom w:val="dashed" w:sz="2" w:space="0" w:color="FFFFFF"/>
                                <w:right w:val="dashed" w:sz="2" w:space="0" w:color="FFFFFF"/>
                              </w:divBdr>
                            </w:div>
                            <w:div w:id="1002778031">
                              <w:marLeft w:val="0"/>
                              <w:marRight w:val="0"/>
                              <w:marTop w:val="0"/>
                              <w:marBottom w:val="0"/>
                              <w:divBdr>
                                <w:top w:val="dashed" w:sz="2" w:space="0" w:color="FFFFFF"/>
                                <w:left w:val="dashed" w:sz="2" w:space="0" w:color="FFFFFF"/>
                                <w:bottom w:val="dashed" w:sz="2" w:space="0" w:color="FFFFFF"/>
                                <w:right w:val="dashed" w:sz="2" w:space="0" w:color="FFFFFF"/>
                              </w:divBdr>
                            </w:div>
                            <w:div w:id="580792506">
                              <w:marLeft w:val="0"/>
                              <w:marRight w:val="0"/>
                              <w:marTop w:val="0"/>
                              <w:marBottom w:val="0"/>
                              <w:divBdr>
                                <w:top w:val="dashed" w:sz="2" w:space="0" w:color="FFFFFF"/>
                                <w:left w:val="dashed" w:sz="2" w:space="0" w:color="FFFFFF"/>
                                <w:bottom w:val="dashed" w:sz="2" w:space="0" w:color="FFFFFF"/>
                                <w:right w:val="dashed" w:sz="2" w:space="0" w:color="FFFFFF"/>
                              </w:divBdr>
                            </w:div>
                            <w:div w:id="1595867482">
                              <w:marLeft w:val="0"/>
                              <w:marRight w:val="0"/>
                              <w:marTop w:val="0"/>
                              <w:marBottom w:val="0"/>
                              <w:divBdr>
                                <w:top w:val="dashed" w:sz="2" w:space="0" w:color="FFFFFF"/>
                                <w:left w:val="dashed" w:sz="2" w:space="0" w:color="FFFFFF"/>
                                <w:bottom w:val="dashed" w:sz="2" w:space="0" w:color="FFFFFF"/>
                                <w:right w:val="dashed" w:sz="2" w:space="0" w:color="FFFFFF"/>
                              </w:divBdr>
                            </w:div>
                            <w:div w:id="1815026508">
                              <w:marLeft w:val="0"/>
                              <w:marRight w:val="0"/>
                              <w:marTop w:val="0"/>
                              <w:marBottom w:val="0"/>
                              <w:divBdr>
                                <w:top w:val="dashed" w:sz="2" w:space="0" w:color="FFFFFF"/>
                                <w:left w:val="dashed" w:sz="2" w:space="0" w:color="FFFFFF"/>
                                <w:bottom w:val="dashed" w:sz="2" w:space="0" w:color="FFFFFF"/>
                                <w:right w:val="dashed" w:sz="2" w:space="0" w:color="FFFFFF"/>
                              </w:divBdr>
                            </w:div>
                            <w:div w:id="1172525250">
                              <w:marLeft w:val="0"/>
                              <w:marRight w:val="0"/>
                              <w:marTop w:val="0"/>
                              <w:marBottom w:val="0"/>
                              <w:divBdr>
                                <w:top w:val="dashed" w:sz="2" w:space="0" w:color="FFFFFF"/>
                                <w:left w:val="dashed" w:sz="2" w:space="0" w:color="FFFFFF"/>
                                <w:bottom w:val="dashed" w:sz="2" w:space="0" w:color="FFFFFF"/>
                                <w:right w:val="dashed" w:sz="2" w:space="0" w:color="FFFFFF"/>
                              </w:divBdr>
                            </w:div>
                            <w:div w:id="802431638">
                              <w:marLeft w:val="0"/>
                              <w:marRight w:val="0"/>
                              <w:marTop w:val="0"/>
                              <w:marBottom w:val="0"/>
                              <w:divBdr>
                                <w:top w:val="dashed" w:sz="2" w:space="0" w:color="FFFFFF"/>
                                <w:left w:val="dashed" w:sz="2" w:space="0" w:color="FFFFFF"/>
                                <w:bottom w:val="dashed" w:sz="2" w:space="0" w:color="FFFFFF"/>
                                <w:right w:val="dashed" w:sz="2" w:space="0" w:color="FFFFFF"/>
                              </w:divBdr>
                            </w:div>
                            <w:div w:id="1897424035">
                              <w:marLeft w:val="0"/>
                              <w:marRight w:val="0"/>
                              <w:marTop w:val="0"/>
                              <w:marBottom w:val="0"/>
                              <w:divBdr>
                                <w:top w:val="dashed" w:sz="2" w:space="0" w:color="FFFFFF"/>
                                <w:left w:val="dashed" w:sz="2" w:space="0" w:color="FFFFFF"/>
                                <w:bottom w:val="dashed" w:sz="2" w:space="0" w:color="FFFFFF"/>
                                <w:right w:val="dashed" w:sz="2" w:space="0" w:color="FFFFFF"/>
                              </w:divBdr>
                            </w:div>
                            <w:div w:id="1566603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6899987">
                          <w:marLeft w:val="0"/>
                          <w:marRight w:val="0"/>
                          <w:marTop w:val="0"/>
                          <w:marBottom w:val="0"/>
                          <w:divBdr>
                            <w:top w:val="dashed" w:sz="2" w:space="0" w:color="FFFFFF"/>
                            <w:left w:val="dashed" w:sz="2" w:space="0" w:color="FFFFFF"/>
                            <w:bottom w:val="dashed" w:sz="2" w:space="0" w:color="FFFFFF"/>
                            <w:right w:val="dashed" w:sz="2" w:space="0" w:color="FFFFFF"/>
                          </w:divBdr>
                        </w:div>
                        <w:div w:id="1608385440">
                          <w:marLeft w:val="0"/>
                          <w:marRight w:val="0"/>
                          <w:marTop w:val="0"/>
                          <w:marBottom w:val="0"/>
                          <w:divBdr>
                            <w:top w:val="dashed" w:sz="2" w:space="0" w:color="FFFFFF"/>
                            <w:left w:val="dashed" w:sz="2" w:space="0" w:color="FFFFFF"/>
                            <w:bottom w:val="dashed" w:sz="2" w:space="0" w:color="FFFFFF"/>
                            <w:right w:val="dashed" w:sz="2" w:space="0" w:color="FFFFFF"/>
                          </w:divBdr>
                          <w:divsChild>
                            <w:div w:id="1158882521">
                              <w:marLeft w:val="0"/>
                              <w:marRight w:val="0"/>
                              <w:marTop w:val="0"/>
                              <w:marBottom w:val="0"/>
                              <w:divBdr>
                                <w:top w:val="dashed" w:sz="2" w:space="0" w:color="FFFFFF"/>
                                <w:left w:val="dashed" w:sz="2" w:space="0" w:color="FFFFFF"/>
                                <w:bottom w:val="dashed" w:sz="2" w:space="0" w:color="FFFFFF"/>
                                <w:right w:val="dashed" w:sz="2" w:space="0" w:color="FFFFFF"/>
                              </w:divBdr>
                            </w:div>
                            <w:div w:id="2128354280">
                              <w:marLeft w:val="0"/>
                              <w:marRight w:val="0"/>
                              <w:marTop w:val="0"/>
                              <w:marBottom w:val="0"/>
                              <w:divBdr>
                                <w:top w:val="dashed" w:sz="2" w:space="0" w:color="FFFFFF"/>
                                <w:left w:val="dashed" w:sz="2" w:space="0" w:color="FFFFFF"/>
                                <w:bottom w:val="dashed" w:sz="2" w:space="0" w:color="FFFFFF"/>
                                <w:right w:val="dashed" w:sz="2" w:space="0" w:color="FFFFFF"/>
                              </w:divBdr>
                            </w:div>
                            <w:div w:id="455295630">
                              <w:marLeft w:val="0"/>
                              <w:marRight w:val="0"/>
                              <w:marTop w:val="0"/>
                              <w:marBottom w:val="0"/>
                              <w:divBdr>
                                <w:top w:val="dashed" w:sz="2" w:space="0" w:color="FFFFFF"/>
                                <w:left w:val="dashed" w:sz="2" w:space="0" w:color="FFFFFF"/>
                                <w:bottom w:val="dashed" w:sz="2" w:space="0" w:color="FFFFFF"/>
                                <w:right w:val="dashed" w:sz="2" w:space="0" w:color="FFFFFF"/>
                              </w:divBdr>
                            </w:div>
                            <w:div w:id="1549995039">
                              <w:marLeft w:val="0"/>
                              <w:marRight w:val="0"/>
                              <w:marTop w:val="0"/>
                              <w:marBottom w:val="0"/>
                              <w:divBdr>
                                <w:top w:val="dashed" w:sz="2" w:space="0" w:color="FFFFFF"/>
                                <w:left w:val="dashed" w:sz="2" w:space="0" w:color="FFFFFF"/>
                                <w:bottom w:val="dashed" w:sz="2" w:space="0" w:color="FFFFFF"/>
                                <w:right w:val="dashed" w:sz="2" w:space="0" w:color="FFFFFF"/>
                              </w:divBdr>
                            </w:div>
                            <w:div w:id="286591266">
                              <w:marLeft w:val="0"/>
                              <w:marRight w:val="0"/>
                              <w:marTop w:val="0"/>
                              <w:marBottom w:val="0"/>
                              <w:divBdr>
                                <w:top w:val="dashed" w:sz="2" w:space="0" w:color="FFFFFF"/>
                                <w:left w:val="dashed" w:sz="2" w:space="0" w:color="FFFFFF"/>
                                <w:bottom w:val="dashed" w:sz="2" w:space="0" w:color="FFFFFF"/>
                                <w:right w:val="dashed" w:sz="2" w:space="0" w:color="FFFFFF"/>
                              </w:divBdr>
                            </w:div>
                            <w:div w:id="1407723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0451287">
                          <w:marLeft w:val="0"/>
                          <w:marRight w:val="0"/>
                          <w:marTop w:val="0"/>
                          <w:marBottom w:val="0"/>
                          <w:divBdr>
                            <w:top w:val="dashed" w:sz="2" w:space="0" w:color="FFFFFF"/>
                            <w:left w:val="dashed" w:sz="2" w:space="0" w:color="FFFFFF"/>
                            <w:bottom w:val="dashed" w:sz="2" w:space="0" w:color="FFFFFF"/>
                            <w:right w:val="dashed" w:sz="2" w:space="0" w:color="FFFFFF"/>
                          </w:divBdr>
                        </w:div>
                        <w:div w:id="954944492">
                          <w:marLeft w:val="0"/>
                          <w:marRight w:val="0"/>
                          <w:marTop w:val="0"/>
                          <w:marBottom w:val="0"/>
                          <w:divBdr>
                            <w:top w:val="dashed" w:sz="2" w:space="0" w:color="FFFFFF"/>
                            <w:left w:val="dashed" w:sz="2" w:space="0" w:color="FFFFFF"/>
                            <w:bottom w:val="dashed" w:sz="2" w:space="0" w:color="FFFFFF"/>
                            <w:right w:val="dashed" w:sz="2" w:space="0" w:color="FFFFFF"/>
                          </w:divBdr>
                          <w:divsChild>
                            <w:div w:id="1756632738">
                              <w:marLeft w:val="0"/>
                              <w:marRight w:val="0"/>
                              <w:marTop w:val="0"/>
                              <w:marBottom w:val="0"/>
                              <w:divBdr>
                                <w:top w:val="dashed" w:sz="2" w:space="0" w:color="FFFFFF"/>
                                <w:left w:val="dashed" w:sz="2" w:space="0" w:color="FFFFFF"/>
                                <w:bottom w:val="dashed" w:sz="2" w:space="0" w:color="FFFFFF"/>
                                <w:right w:val="dashed" w:sz="2" w:space="0" w:color="FFFFFF"/>
                              </w:divBdr>
                            </w:div>
                            <w:div w:id="1475223072">
                              <w:marLeft w:val="0"/>
                              <w:marRight w:val="0"/>
                              <w:marTop w:val="0"/>
                              <w:marBottom w:val="0"/>
                              <w:divBdr>
                                <w:top w:val="dashed" w:sz="2" w:space="0" w:color="FFFFFF"/>
                                <w:left w:val="dashed" w:sz="2" w:space="0" w:color="FFFFFF"/>
                                <w:bottom w:val="dashed" w:sz="2" w:space="0" w:color="FFFFFF"/>
                                <w:right w:val="dashed" w:sz="2" w:space="0" w:color="FFFFFF"/>
                              </w:divBdr>
                            </w:div>
                            <w:div w:id="1065101679">
                              <w:marLeft w:val="0"/>
                              <w:marRight w:val="0"/>
                              <w:marTop w:val="0"/>
                              <w:marBottom w:val="0"/>
                              <w:divBdr>
                                <w:top w:val="dashed" w:sz="2" w:space="0" w:color="FFFFFF"/>
                                <w:left w:val="dashed" w:sz="2" w:space="0" w:color="FFFFFF"/>
                                <w:bottom w:val="dashed" w:sz="2" w:space="0" w:color="FFFFFF"/>
                                <w:right w:val="dashed" w:sz="2" w:space="0" w:color="FFFFFF"/>
                              </w:divBdr>
                            </w:div>
                            <w:div w:id="202909622">
                              <w:marLeft w:val="0"/>
                              <w:marRight w:val="0"/>
                              <w:marTop w:val="0"/>
                              <w:marBottom w:val="0"/>
                              <w:divBdr>
                                <w:top w:val="dashed" w:sz="2" w:space="0" w:color="FFFFFF"/>
                                <w:left w:val="dashed" w:sz="2" w:space="0" w:color="FFFFFF"/>
                                <w:bottom w:val="dashed" w:sz="2" w:space="0" w:color="FFFFFF"/>
                                <w:right w:val="dashed" w:sz="2" w:space="0" w:color="FFFFFF"/>
                              </w:divBdr>
                            </w:div>
                            <w:div w:id="2022051715">
                              <w:marLeft w:val="0"/>
                              <w:marRight w:val="0"/>
                              <w:marTop w:val="0"/>
                              <w:marBottom w:val="0"/>
                              <w:divBdr>
                                <w:top w:val="dashed" w:sz="2" w:space="0" w:color="FFFFFF"/>
                                <w:left w:val="dashed" w:sz="2" w:space="0" w:color="FFFFFF"/>
                                <w:bottom w:val="dashed" w:sz="2" w:space="0" w:color="FFFFFF"/>
                                <w:right w:val="dashed" w:sz="2" w:space="0" w:color="FFFFFF"/>
                              </w:divBdr>
                            </w:div>
                            <w:div w:id="1771972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0291908">
                          <w:marLeft w:val="0"/>
                          <w:marRight w:val="0"/>
                          <w:marTop w:val="0"/>
                          <w:marBottom w:val="0"/>
                          <w:divBdr>
                            <w:top w:val="dashed" w:sz="2" w:space="0" w:color="FFFFFF"/>
                            <w:left w:val="dashed" w:sz="2" w:space="0" w:color="FFFFFF"/>
                            <w:bottom w:val="dashed" w:sz="2" w:space="0" w:color="FFFFFF"/>
                            <w:right w:val="dashed" w:sz="2" w:space="0" w:color="FFFFFF"/>
                          </w:divBdr>
                        </w:div>
                        <w:div w:id="1433817405">
                          <w:marLeft w:val="0"/>
                          <w:marRight w:val="0"/>
                          <w:marTop w:val="0"/>
                          <w:marBottom w:val="0"/>
                          <w:divBdr>
                            <w:top w:val="dashed" w:sz="2" w:space="0" w:color="FFFFFF"/>
                            <w:left w:val="dashed" w:sz="2" w:space="0" w:color="FFFFFF"/>
                            <w:bottom w:val="dashed" w:sz="2" w:space="0" w:color="FFFFFF"/>
                            <w:right w:val="dashed" w:sz="2" w:space="0" w:color="FFFFFF"/>
                          </w:divBdr>
                          <w:divsChild>
                            <w:div w:id="2129616092">
                              <w:marLeft w:val="0"/>
                              <w:marRight w:val="0"/>
                              <w:marTop w:val="0"/>
                              <w:marBottom w:val="0"/>
                              <w:divBdr>
                                <w:top w:val="dashed" w:sz="2" w:space="0" w:color="FFFFFF"/>
                                <w:left w:val="dashed" w:sz="2" w:space="0" w:color="FFFFFF"/>
                                <w:bottom w:val="dashed" w:sz="2" w:space="0" w:color="FFFFFF"/>
                                <w:right w:val="dashed" w:sz="2" w:space="0" w:color="FFFFFF"/>
                              </w:divBdr>
                            </w:div>
                            <w:div w:id="1991711508">
                              <w:marLeft w:val="0"/>
                              <w:marRight w:val="0"/>
                              <w:marTop w:val="0"/>
                              <w:marBottom w:val="0"/>
                              <w:divBdr>
                                <w:top w:val="dashed" w:sz="2" w:space="0" w:color="FFFFFF"/>
                                <w:left w:val="dashed" w:sz="2" w:space="0" w:color="FFFFFF"/>
                                <w:bottom w:val="dashed" w:sz="2" w:space="0" w:color="FFFFFF"/>
                                <w:right w:val="dashed" w:sz="2" w:space="0" w:color="FFFFFF"/>
                              </w:divBdr>
                            </w:div>
                            <w:div w:id="1745376103">
                              <w:marLeft w:val="0"/>
                              <w:marRight w:val="0"/>
                              <w:marTop w:val="0"/>
                              <w:marBottom w:val="0"/>
                              <w:divBdr>
                                <w:top w:val="dashed" w:sz="2" w:space="0" w:color="FFFFFF"/>
                                <w:left w:val="dashed" w:sz="2" w:space="0" w:color="FFFFFF"/>
                                <w:bottom w:val="dashed" w:sz="2" w:space="0" w:color="FFFFFF"/>
                                <w:right w:val="dashed" w:sz="2" w:space="0" w:color="FFFFFF"/>
                              </w:divBdr>
                            </w:div>
                            <w:div w:id="637418713">
                              <w:marLeft w:val="0"/>
                              <w:marRight w:val="0"/>
                              <w:marTop w:val="0"/>
                              <w:marBottom w:val="0"/>
                              <w:divBdr>
                                <w:top w:val="dashed" w:sz="2" w:space="0" w:color="FFFFFF"/>
                                <w:left w:val="dashed" w:sz="2" w:space="0" w:color="FFFFFF"/>
                                <w:bottom w:val="dashed" w:sz="2" w:space="0" w:color="FFFFFF"/>
                                <w:right w:val="dashed" w:sz="2" w:space="0" w:color="FFFFFF"/>
                              </w:divBdr>
                            </w:div>
                            <w:div w:id="1728725468">
                              <w:marLeft w:val="0"/>
                              <w:marRight w:val="0"/>
                              <w:marTop w:val="0"/>
                              <w:marBottom w:val="0"/>
                              <w:divBdr>
                                <w:top w:val="dashed" w:sz="2" w:space="0" w:color="FFFFFF"/>
                                <w:left w:val="dashed" w:sz="2" w:space="0" w:color="FFFFFF"/>
                                <w:bottom w:val="dashed" w:sz="2" w:space="0" w:color="FFFFFF"/>
                                <w:right w:val="dashed" w:sz="2" w:space="0" w:color="FFFFFF"/>
                              </w:divBdr>
                            </w:div>
                            <w:div w:id="1554072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8533972">
                          <w:marLeft w:val="0"/>
                          <w:marRight w:val="0"/>
                          <w:marTop w:val="0"/>
                          <w:marBottom w:val="0"/>
                          <w:divBdr>
                            <w:top w:val="dashed" w:sz="2" w:space="0" w:color="FFFFFF"/>
                            <w:left w:val="dashed" w:sz="2" w:space="0" w:color="FFFFFF"/>
                            <w:bottom w:val="dashed" w:sz="2" w:space="0" w:color="FFFFFF"/>
                            <w:right w:val="dashed" w:sz="2" w:space="0" w:color="FFFFFF"/>
                          </w:divBdr>
                        </w:div>
                        <w:div w:id="1425803487">
                          <w:marLeft w:val="0"/>
                          <w:marRight w:val="0"/>
                          <w:marTop w:val="0"/>
                          <w:marBottom w:val="0"/>
                          <w:divBdr>
                            <w:top w:val="dashed" w:sz="2" w:space="0" w:color="FFFFFF"/>
                            <w:left w:val="dashed" w:sz="2" w:space="0" w:color="FFFFFF"/>
                            <w:bottom w:val="dashed" w:sz="2" w:space="0" w:color="FFFFFF"/>
                            <w:right w:val="dashed" w:sz="2" w:space="0" w:color="FFFFFF"/>
                          </w:divBdr>
                          <w:divsChild>
                            <w:div w:id="534584041">
                              <w:marLeft w:val="0"/>
                              <w:marRight w:val="0"/>
                              <w:marTop w:val="0"/>
                              <w:marBottom w:val="0"/>
                              <w:divBdr>
                                <w:top w:val="dashed" w:sz="2" w:space="0" w:color="FFFFFF"/>
                                <w:left w:val="dashed" w:sz="2" w:space="0" w:color="FFFFFF"/>
                                <w:bottom w:val="dashed" w:sz="2" w:space="0" w:color="FFFFFF"/>
                                <w:right w:val="dashed" w:sz="2" w:space="0" w:color="FFFFFF"/>
                              </w:divBdr>
                            </w:div>
                            <w:div w:id="1662467743">
                              <w:marLeft w:val="0"/>
                              <w:marRight w:val="0"/>
                              <w:marTop w:val="0"/>
                              <w:marBottom w:val="0"/>
                              <w:divBdr>
                                <w:top w:val="dashed" w:sz="2" w:space="0" w:color="FFFFFF"/>
                                <w:left w:val="dashed" w:sz="2" w:space="0" w:color="FFFFFF"/>
                                <w:bottom w:val="dashed" w:sz="2" w:space="0" w:color="FFFFFF"/>
                                <w:right w:val="dashed" w:sz="2" w:space="0" w:color="FFFFFF"/>
                              </w:divBdr>
                            </w:div>
                            <w:div w:id="1704017159">
                              <w:marLeft w:val="0"/>
                              <w:marRight w:val="0"/>
                              <w:marTop w:val="0"/>
                              <w:marBottom w:val="0"/>
                              <w:divBdr>
                                <w:top w:val="dashed" w:sz="2" w:space="0" w:color="FFFFFF"/>
                                <w:left w:val="dashed" w:sz="2" w:space="0" w:color="FFFFFF"/>
                                <w:bottom w:val="dashed" w:sz="2" w:space="0" w:color="FFFFFF"/>
                                <w:right w:val="dashed" w:sz="2" w:space="0" w:color="FFFFFF"/>
                              </w:divBdr>
                            </w:div>
                            <w:div w:id="1017194289">
                              <w:marLeft w:val="0"/>
                              <w:marRight w:val="0"/>
                              <w:marTop w:val="0"/>
                              <w:marBottom w:val="0"/>
                              <w:divBdr>
                                <w:top w:val="dashed" w:sz="2" w:space="0" w:color="FFFFFF"/>
                                <w:left w:val="dashed" w:sz="2" w:space="0" w:color="FFFFFF"/>
                                <w:bottom w:val="dashed" w:sz="2" w:space="0" w:color="FFFFFF"/>
                                <w:right w:val="dashed" w:sz="2" w:space="0" w:color="FFFFFF"/>
                              </w:divBdr>
                            </w:div>
                            <w:div w:id="662273453">
                              <w:marLeft w:val="0"/>
                              <w:marRight w:val="0"/>
                              <w:marTop w:val="0"/>
                              <w:marBottom w:val="0"/>
                              <w:divBdr>
                                <w:top w:val="dashed" w:sz="2" w:space="0" w:color="FFFFFF"/>
                                <w:left w:val="dashed" w:sz="2" w:space="0" w:color="FFFFFF"/>
                                <w:bottom w:val="dashed" w:sz="2" w:space="0" w:color="FFFFFF"/>
                                <w:right w:val="dashed" w:sz="2" w:space="0" w:color="FFFFFF"/>
                              </w:divBdr>
                            </w:div>
                            <w:div w:id="17145774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33593742">
                      <w:marLeft w:val="0"/>
                      <w:marRight w:val="0"/>
                      <w:marTop w:val="0"/>
                      <w:marBottom w:val="0"/>
                      <w:divBdr>
                        <w:top w:val="dashed" w:sz="2" w:space="0" w:color="FFFFFF"/>
                        <w:left w:val="dashed" w:sz="2" w:space="0" w:color="FFFFFF"/>
                        <w:bottom w:val="dashed" w:sz="2" w:space="0" w:color="FFFFFF"/>
                        <w:right w:val="dashed" w:sz="2" w:space="0" w:color="FFFFFF"/>
                      </w:divBdr>
                    </w:div>
                    <w:div w:id="2105609029">
                      <w:marLeft w:val="0"/>
                      <w:marRight w:val="0"/>
                      <w:marTop w:val="0"/>
                      <w:marBottom w:val="0"/>
                      <w:divBdr>
                        <w:top w:val="dashed" w:sz="2" w:space="0" w:color="FFFFFF"/>
                        <w:left w:val="dashed" w:sz="2" w:space="0" w:color="FFFFFF"/>
                        <w:bottom w:val="dashed" w:sz="2" w:space="0" w:color="FFFFFF"/>
                        <w:right w:val="dashed" w:sz="2" w:space="0" w:color="FFFFFF"/>
                      </w:divBdr>
                      <w:divsChild>
                        <w:div w:id="1819836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20966364">
                  <w:marLeft w:val="0"/>
                  <w:marRight w:val="0"/>
                  <w:marTop w:val="0"/>
                  <w:marBottom w:val="0"/>
                  <w:divBdr>
                    <w:top w:val="dashed" w:sz="2" w:space="0" w:color="FFFFFF"/>
                    <w:left w:val="dashed" w:sz="2" w:space="0" w:color="FFFFFF"/>
                    <w:bottom w:val="dashed" w:sz="2" w:space="0" w:color="FFFFFF"/>
                    <w:right w:val="dashed" w:sz="2" w:space="0" w:color="FFFFFF"/>
                  </w:divBdr>
                </w:div>
                <w:div w:id="1662583612">
                  <w:marLeft w:val="0"/>
                  <w:marRight w:val="0"/>
                  <w:marTop w:val="0"/>
                  <w:marBottom w:val="0"/>
                  <w:divBdr>
                    <w:top w:val="dashed" w:sz="2" w:space="0" w:color="FFFFFF"/>
                    <w:left w:val="dashed" w:sz="2" w:space="0" w:color="FFFFFF"/>
                    <w:bottom w:val="dashed" w:sz="2" w:space="0" w:color="FFFFFF"/>
                    <w:right w:val="dashed" w:sz="2" w:space="0" w:color="FFFFFF"/>
                  </w:divBdr>
                  <w:divsChild>
                    <w:div w:id="786848902">
                      <w:marLeft w:val="0"/>
                      <w:marRight w:val="0"/>
                      <w:marTop w:val="0"/>
                      <w:marBottom w:val="0"/>
                      <w:divBdr>
                        <w:top w:val="dashed" w:sz="2" w:space="0" w:color="FFFFFF"/>
                        <w:left w:val="dashed" w:sz="2" w:space="0" w:color="FFFFFF"/>
                        <w:bottom w:val="dashed" w:sz="2" w:space="0" w:color="FFFFFF"/>
                        <w:right w:val="dashed" w:sz="2" w:space="0" w:color="FFFFFF"/>
                      </w:divBdr>
                    </w:div>
                    <w:div w:id="927035742">
                      <w:marLeft w:val="0"/>
                      <w:marRight w:val="0"/>
                      <w:marTop w:val="0"/>
                      <w:marBottom w:val="0"/>
                      <w:divBdr>
                        <w:top w:val="dashed" w:sz="2" w:space="0" w:color="FFFFFF"/>
                        <w:left w:val="dashed" w:sz="2" w:space="0" w:color="FFFFFF"/>
                        <w:bottom w:val="dashed" w:sz="2" w:space="0" w:color="FFFFFF"/>
                        <w:right w:val="dashed" w:sz="2" w:space="0" w:color="FFFFFF"/>
                      </w:divBdr>
                    </w:div>
                    <w:div w:id="653140780">
                      <w:marLeft w:val="0"/>
                      <w:marRight w:val="0"/>
                      <w:marTop w:val="0"/>
                      <w:marBottom w:val="0"/>
                      <w:divBdr>
                        <w:top w:val="dashed" w:sz="2" w:space="0" w:color="FFFFFF"/>
                        <w:left w:val="dashed" w:sz="2" w:space="0" w:color="FFFFFF"/>
                        <w:bottom w:val="dashed" w:sz="2" w:space="0" w:color="FFFFFF"/>
                        <w:right w:val="dashed" w:sz="2" w:space="0" w:color="FFFFFF"/>
                      </w:divBdr>
                      <w:divsChild>
                        <w:div w:id="1550914604">
                          <w:marLeft w:val="0"/>
                          <w:marRight w:val="0"/>
                          <w:marTop w:val="0"/>
                          <w:marBottom w:val="0"/>
                          <w:divBdr>
                            <w:top w:val="dashed" w:sz="2" w:space="0" w:color="FFFFFF"/>
                            <w:left w:val="dashed" w:sz="2" w:space="0" w:color="FFFFFF"/>
                            <w:bottom w:val="dashed" w:sz="2" w:space="0" w:color="FFFFFF"/>
                            <w:right w:val="dashed" w:sz="2" w:space="0" w:color="FFFFFF"/>
                          </w:divBdr>
                        </w:div>
                        <w:div w:id="1501457876">
                          <w:marLeft w:val="0"/>
                          <w:marRight w:val="0"/>
                          <w:marTop w:val="0"/>
                          <w:marBottom w:val="0"/>
                          <w:divBdr>
                            <w:top w:val="dashed" w:sz="2" w:space="0" w:color="FFFFFF"/>
                            <w:left w:val="dashed" w:sz="2" w:space="0" w:color="FFFFFF"/>
                            <w:bottom w:val="dashed" w:sz="2" w:space="0" w:color="FFFFFF"/>
                            <w:right w:val="dashed" w:sz="2" w:space="0" w:color="FFFFFF"/>
                          </w:divBdr>
                        </w:div>
                        <w:div w:id="1331056362">
                          <w:marLeft w:val="0"/>
                          <w:marRight w:val="0"/>
                          <w:marTop w:val="0"/>
                          <w:marBottom w:val="0"/>
                          <w:divBdr>
                            <w:top w:val="dashed" w:sz="2" w:space="0" w:color="FFFFFF"/>
                            <w:left w:val="dashed" w:sz="2" w:space="0" w:color="FFFFFF"/>
                            <w:bottom w:val="dashed" w:sz="2" w:space="0" w:color="FFFFFF"/>
                            <w:right w:val="dashed" w:sz="2" w:space="0" w:color="FFFFFF"/>
                          </w:divBdr>
                          <w:divsChild>
                            <w:div w:id="2147240483">
                              <w:marLeft w:val="0"/>
                              <w:marRight w:val="0"/>
                              <w:marTop w:val="0"/>
                              <w:marBottom w:val="0"/>
                              <w:divBdr>
                                <w:top w:val="dashed" w:sz="2" w:space="0" w:color="FFFFFF"/>
                                <w:left w:val="dashed" w:sz="2" w:space="0" w:color="FFFFFF"/>
                                <w:bottom w:val="dashed" w:sz="2" w:space="0" w:color="FFFFFF"/>
                                <w:right w:val="dashed" w:sz="2" w:space="0" w:color="FFFFFF"/>
                              </w:divBdr>
                            </w:div>
                            <w:div w:id="571237921">
                              <w:marLeft w:val="0"/>
                              <w:marRight w:val="0"/>
                              <w:marTop w:val="0"/>
                              <w:marBottom w:val="0"/>
                              <w:divBdr>
                                <w:top w:val="dashed" w:sz="2" w:space="0" w:color="FFFFFF"/>
                                <w:left w:val="dashed" w:sz="2" w:space="0" w:color="FFFFFF"/>
                                <w:bottom w:val="dashed" w:sz="2" w:space="0" w:color="FFFFFF"/>
                                <w:right w:val="dashed" w:sz="2" w:space="0" w:color="FFFFFF"/>
                              </w:divBdr>
                              <w:divsChild>
                                <w:div w:id="584151256">
                                  <w:marLeft w:val="0"/>
                                  <w:marRight w:val="0"/>
                                  <w:marTop w:val="0"/>
                                  <w:marBottom w:val="0"/>
                                  <w:divBdr>
                                    <w:top w:val="dashed" w:sz="2" w:space="0" w:color="FFFFFF"/>
                                    <w:left w:val="dashed" w:sz="2" w:space="0" w:color="FFFFFF"/>
                                    <w:bottom w:val="dashed" w:sz="2" w:space="0" w:color="FFFFFF"/>
                                    <w:right w:val="dashed" w:sz="2" w:space="0" w:color="FFFFFF"/>
                                  </w:divBdr>
                                </w:div>
                                <w:div w:id="683173886">
                                  <w:marLeft w:val="0"/>
                                  <w:marRight w:val="0"/>
                                  <w:marTop w:val="0"/>
                                  <w:marBottom w:val="0"/>
                                  <w:divBdr>
                                    <w:top w:val="dashed" w:sz="2" w:space="0" w:color="FFFFFF"/>
                                    <w:left w:val="dashed" w:sz="2" w:space="0" w:color="FFFFFF"/>
                                    <w:bottom w:val="dashed" w:sz="2" w:space="0" w:color="FFFFFF"/>
                                    <w:right w:val="dashed" w:sz="2" w:space="0" w:color="FFFFFF"/>
                                  </w:divBdr>
                                </w:div>
                                <w:div w:id="495655680">
                                  <w:marLeft w:val="0"/>
                                  <w:marRight w:val="0"/>
                                  <w:marTop w:val="0"/>
                                  <w:marBottom w:val="0"/>
                                  <w:divBdr>
                                    <w:top w:val="dashed" w:sz="2" w:space="0" w:color="FFFFFF"/>
                                    <w:left w:val="dashed" w:sz="2" w:space="0" w:color="FFFFFF"/>
                                    <w:bottom w:val="dashed" w:sz="2" w:space="0" w:color="FFFFFF"/>
                                    <w:right w:val="dashed" w:sz="2" w:space="0" w:color="FFFFFF"/>
                                  </w:divBdr>
                                </w:div>
                                <w:div w:id="1488594669">
                                  <w:marLeft w:val="0"/>
                                  <w:marRight w:val="0"/>
                                  <w:marTop w:val="0"/>
                                  <w:marBottom w:val="0"/>
                                  <w:divBdr>
                                    <w:top w:val="dashed" w:sz="2" w:space="0" w:color="FFFFFF"/>
                                    <w:left w:val="dashed" w:sz="2" w:space="0" w:color="FFFFFF"/>
                                    <w:bottom w:val="dashed" w:sz="2" w:space="0" w:color="FFFFFF"/>
                                    <w:right w:val="dashed" w:sz="2" w:space="0" w:color="FFFFFF"/>
                                  </w:divBdr>
                                </w:div>
                                <w:div w:id="1782146997">
                                  <w:marLeft w:val="0"/>
                                  <w:marRight w:val="0"/>
                                  <w:marTop w:val="0"/>
                                  <w:marBottom w:val="0"/>
                                  <w:divBdr>
                                    <w:top w:val="dashed" w:sz="2" w:space="0" w:color="FFFFFF"/>
                                    <w:left w:val="dashed" w:sz="2" w:space="0" w:color="FFFFFF"/>
                                    <w:bottom w:val="dashed" w:sz="2" w:space="0" w:color="FFFFFF"/>
                                    <w:right w:val="dashed" w:sz="2" w:space="0" w:color="FFFFFF"/>
                                  </w:divBdr>
                                </w:div>
                                <w:div w:id="718671887">
                                  <w:marLeft w:val="0"/>
                                  <w:marRight w:val="0"/>
                                  <w:marTop w:val="0"/>
                                  <w:marBottom w:val="0"/>
                                  <w:divBdr>
                                    <w:top w:val="dashed" w:sz="2" w:space="0" w:color="FFFFFF"/>
                                    <w:left w:val="dashed" w:sz="2" w:space="0" w:color="FFFFFF"/>
                                    <w:bottom w:val="dashed" w:sz="2" w:space="0" w:color="FFFFFF"/>
                                    <w:right w:val="dashed" w:sz="2" w:space="0" w:color="FFFFFF"/>
                                  </w:divBdr>
                                </w:div>
                                <w:div w:id="332877694">
                                  <w:marLeft w:val="0"/>
                                  <w:marRight w:val="0"/>
                                  <w:marTop w:val="0"/>
                                  <w:marBottom w:val="0"/>
                                  <w:divBdr>
                                    <w:top w:val="dashed" w:sz="2" w:space="0" w:color="FFFFFF"/>
                                    <w:left w:val="dashed" w:sz="2" w:space="0" w:color="FFFFFF"/>
                                    <w:bottom w:val="dashed" w:sz="2" w:space="0" w:color="FFFFFF"/>
                                    <w:right w:val="dashed" w:sz="2" w:space="0" w:color="FFFFFF"/>
                                  </w:divBdr>
                                </w:div>
                                <w:div w:id="470706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9010098">
                              <w:marLeft w:val="0"/>
                              <w:marRight w:val="0"/>
                              <w:marTop w:val="0"/>
                              <w:marBottom w:val="0"/>
                              <w:divBdr>
                                <w:top w:val="dashed" w:sz="2" w:space="0" w:color="FFFFFF"/>
                                <w:left w:val="dashed" w:sz="2" w:space="0" w:color="FFFFFF"/>
                                <w:bottom w:val="dashed" w:sz="2" w:space="0" w:color="FFFFFF"/>
                                <w:right w:val="dashed" w:sz="2" w:space="0" w:color="FFFFFF"/>
                              </w:divBdr>
                            </w:div>
                            <w:div w:id="1607301040">
                              <w:marLeft w:val="0"/>
                              <w:marRight w:val="0"/>
                              <w:marTop w:val="0"/>
                              <w:marBottom w:val="0"/>
                              <w:divBdr>
                                <w:top w:val="dashed" w:sz="2" w:space="0" w:color="FFFFFF"/>
                                <w:left w:val="dashed" w:sz="2" w:space="0" w:color="FFFFFF"/>
                                <w:bottom w:val="dashed" w:sz="2" w:space="0" w:color="FFFFFF"/>
                                <w:right w:val="dashed" w:sz="2" w:space="0" w:color="FFFFFF"/>
                              </w:divBdr>
                              <w:divsChild>
                                <w:div w:id="1407679760">
                                  <w:marLeft w:val="0"/>
                                  <w:marRight w:val="0"/>
                                  <w:marTop w:val="0"/>
                                  <w:marBottom w:val="0"/>
                                  <w:divBdr>
                                    <w:top w:val="dashed" w:sz="2" w:space="0" w:color="FFFFFF"/>
                                    <w:left w:val="dashed" w:sz="2" w:space="0" w:color="FFFFFF"/>
                                    <w:bottom w:val="dashed" w:sz="2" w:space="0" w:color="FFFFFF"/>
                                    <w:right w:val="dashed" w:sz="2" w:space="0" w:color="FFFFFF"/>
                                  </w:divBdr>
                                </w:div>
                                <w:div w:id="128596492">
                                  <w:marLeft w:val="0"/>
                                  <w:marRight w:val="0"/>
                                  <w:marTop w:val="0"/>
                                  <w:marBottom w:val="0"/>
                                  <w:divBdr>
                                    <w:top w:val="dashed" w:sz="2" w:space="0" w:color="FFFFFF"/>
                                    <w:left w:val="dashed" w:sz="2" w:space="0" w:color="FFFFFF"/>
                                    <w:bottom w:val="dashed" w:sz="2" w:space="0" w:color="FFFFFF"/>
                                    <w:right w:val="dashed" w:sz="2" w:space="0" w:color="FFFFFF"/>
                                  </w:divBdr>
                                </w:div>
                                <w:div w:id="1756586094">
                                  <w:marLeft w:val="0"/>
                                  <w:marRight w:val="0"/>
                                  <w:marTop w:val="0"/>
                                  <w:marBottom w:val="0"/>
                                  <w:divBdr>
                                    <w:top w:val="dashed" w:sz="2" w:space="0" w:color="FFFFFF"/>
                                    <w:left w:val="dashed" w:sz="2" w:space="0" w:color="FFFFFF"/>
                                    <w:bottom w:val="dashed" w:sz="2" w:space="0" w:color="FFFFFF"/>
                                    <w:right w:val="dashed" w:sz="2" w:space="0" w:color="FFFFFF"/>
                                  </w:divBdr>
                                </w:div>
                                <w:div w:id="100420191">
                                  <w:marLeft w:val="0"/>
                                  <w:marRight w:val="0"/>
                                  <w:marTop w:val="0"/>
                                  <w:marBottom w:val="0"/>
                                  <w:divBdr>
                                    <w:top w:val="dashed" w:sz="2" w:space="0" w:color="FFFFFF"/>
                                    <w:left w:val="dashed" w:sz="2" w:space="0" w:color="FFFFFF"/>
                                    <w:bottom w:val="dashed" w:sz="2" w:space="0" w:color="FFFFFF"/>
                                    <w:right w:val="dashed" w:sz="2" w:space="0" w:color="FFFFFF"/>
                                  </w:divBdr>
                                </w:div>
                                <w:div w:id="1154446898">
                                  <w:marLeft w:val="0"/>
                                  <w:marRight w:val="0"/>
                                  <w:marTop w:val="0"/>
                                  <w:marBottom w:val="0"/>
                                  <w:divBdr>
                                    <w:top w:val="dashed" w:sz="2" w:space="0" w:color="FFFFFF"/>
                                    <w:left w:val="dashed" w:sz="2" w:space="0" w:color="FFFFFF"/>
                                    <w:bottom w:val="dashed" w:sz="2" w:space="0" w:color="FFFFFF"/>
                                    <w:right w:val="dashed" w:sz="2" w:space="0" w:color="FFFFFF"/>
                                  </w:divBdr>
                                </w:div>
                                <w:div w:id="58600752">
                                  <w:marLeft w:val="0"/>
                                  <w:marRight w:val="0"/>
                                  <w:marTop w:val="0"/>
                                  <w:marBottom w:val="0"/>
                                  <w:divBdr>
                                    <w:top w:val="dashed" w:sz="2" w:space="0" w:color="FFFFFF"/>
                                    <w:left w:val="dashed" w:sz="2" w:space="0" w:color="FFFFFF"/>
                                    <w:bottom w:val="dashed" w:sz="2" w:space="0" w:color="FFFFFF"/>
                                    <w:right w:val="dashed" w:sz="2" w:space="0" w:color="FFFFFF"/>
                                  </w:divBdr>
                                </w:div>
                                <w:div w:id="496388096">
                                  <w:marLeft w:val="0"/>
                                  <w:marRight w:val="0"/>
                                  <w:marTop w:val="0"/>
                                  <w:marBottom w:val="0"/>
                                  <w:divBdr>
                                    <w:top w:val="dashed" w:sz="2" w:space="0" w:color="FFFFFF"/>
                                    <w:left w:val="dashed" w:sz="2" w:space="0" w:color="FFFFFF"/>
                                    <w:bottom w:val="dashed" w:sz="2" w:space="0" w:color="FFFFFF"/>
                                    <w:right w:val="dashed" w:sz="2" w:space="0" w:color="FFFFFF"/>
                                  </w:divBdr>
                                </w:div>
                                <w:div w:id="1164279660">
                                  <w:marLeft w:val="0"/>
                                  <w:marRight w:val="0"/>
                                  <w:marTop w:val="0"/>
                                  <w:marBottom w:val="0"/>
                                  <w:divBdr>
                                    <w:top w:val="dashed" w:sz="2" w:space="0" w:color="FFFFFF"/>
                                    <w:left w:val="dashed" w:sz="2" w:space="0" w:color="FFFFFF"/>
                                    <w:bottom w:val="dashed" w:sz="2" w:space="0" w:color="FFFFFF"/>
                                    <w:right w:val="dashed" w:sz="2" w:space="0" w:color="FFFFFF"/>
                                  </w:divBdr>
                                </w:div>
                                <w:div w:id="1962493368">
                                  <w:marLeft w:val="0"/>
                                  <w:marRight w:val="0"/>
                                  <w:marTop w:val="0"/>
                                  <w:marBottom w:val="0"/>
                                  <w:divBdr>
                                    <w:top w:val="dashed" w:sz="2" w:space="0" w:color="FFFFFF"/>
                                    <w:left w:val="dashed" w:sz="2" w:space="0" w:color="FFFFFF"/>
                                    <w:bottom w:val="dashed" w:sz="2" w:space="0" w:color="FFFFFF"/>
                                    <w:right w:val="dashed" w:sz="2" w:space="0" w:color="FFFFFF"/>
                                  </w:divBdr>
                                </w:div>
                                <w:div w:id="353456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31892199">
                          <w:marLeft w:val="0"/>
                          <w:marRight w:val="0"/>
                          <w:marTop w:val="0"/>
                          <w:marBottom w:val="0"/>
                          <w:divBdr>
                            <w:top w:val="dashed" w:sz="2" w:space="0" w:color="FFFFFF"/>
                            <w:left w:val="dashed" w:sz="2" w:space="0" w:color="FFFFFF"/>
                            <w:bottom w:val="dashed" w:sz="2" w:space="0" w:color="FFFFFF"/>
                            <w:right w:val="dashed" w:sz="2" w:space="0" w:color="FFFFFF"/>
                          </w:divBdr>
                        </w:div>
                        <w:div w:id="519778635">
                          <w:marLeft w:val="0"/>
                          <w:marRight w:val="0"/>
                          <w:marTop w:val="0"/>
                          <w:marBottom w:val="0"/>
                          <w:divBdr>
                            <w:top w:val="dashed" w:sz="2" w:space="0" w:color="FFFFFF"/>
                            <w:left w:val="dashed" w:sz="2" w:space="0" w:color="FFFFFF"/>
                            <w:bottom w:val="dashed" w:sz="2" w:space="0" w:color="FFFFFF"/>
                            <w:right w:val="dashed" w:sz="2" w:space="0" w:color="FFFFFF"/>
                          </w:divBdr>
                          <w:divsChild>
                            <w:div w:id="2067756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22194214">
                      <w:marLeft w:val="0"/>
                      <w:marRight w:val="0"/>
                      <w:marTop w:val="0"/>
                      <w:marBottom w:val="0"/>
                      <w:divBdr>
                        <w:top w:val="dashed" w:sz="2" w:space="0" w:color="FFFFFF"/>
                        <w:left w:val="dashed" w:sz="2" w:space="0" w:color="FFFFFF"/>
                        <w:bottom w:val="dashed" w:sz="2" w:space="0" w:color="FFFFFF"/>
                        <w:right w:val="dashed" w:sz="2" w:space="0" w:color="FFFFFF"/>
                      </w:divBdr>
                    </w:div>
                    <w:div w:id="813448362">
                      <w:marLeft w:val="0"/>
                      <w:marRight w:val="0"/>
                      <w:marTop w:val="0"/>
                      <w:marBottom w:val="0"/>
                      <w:divBdr>
                        <w:top w:val="dashed" w:sz="2" w:space="0" w:color="FFFFFF"/>
                        <w:left w:val="dashed" w:sz="2" w:space="0" w:color="FFFFFF"/>
                        <w:bottom w:val="dashed" w:sz="2" w:space="0" w:color="FFFFFF"/>
                        <w:right w:val="dashed" w:sz="2" w:space="0" w:color="FFFFFF"/>
                      </w:divBdr>
                      <w:divsChild>
                        <w:div w:id="883442280">
                          <w:marLeft w:val="0"/>
                          <w:marRight w:val="0"/>
                          <w:marTop w:val="0"/>
                          <w:marBottom w:val="0"/>
                          <w:divBdr>
                            <w:top w:val="dashed" w:sz="2" w:space="0" w:color="FFFFFF"/>
                            <w:left w:val="dashed" w:sz="2" w:space="0" w:color="FFFFFF"/>
                            <w:bottom w:val="dashed" w:sz="2" w:space="0" w:color="FFFFFF"/>
                            <w:right w:val="dashed" w:sz="2" w:space="0" w:color="FFFFFF"/>
                          </w:divBdr>
                        </w:div>
                        <w:div w:id="608506713">
                          <w:marLeft w:val="0"/>
                          <w:marRight w:val="0"/>
                          <w:marTop w:val="0"/>
                          <w:marBottom w:val="0"/>
                          <w:divBdr>
                            <w:top w:val="dashed" w:sz="2" w:space="0" w:color="FFFFFF"/>
                            <w:left w:val="dashed" w:sz="2" w:space="0" w:color="FFFFFF"/>
                            <w:bottom w:val="dashed" w:sz="2" w:space="0" w:color="FFFFFF"/>
                            <w:right w:val="dashed" w:sz="2" w:space="0" w:color="FFFFFF"/>
                          </w:divBdr>
                        </w:div>
                        <w:div w:id="1228420008">
                          <w:marLeft w:val="0"/>
                          <w:marRight w:val="0"/>
                          <w:marTop w:val="0"/>
                          <w:marBottom w:val="0"/>
                          <w:divBdr>
                            <w:top w:val="dashed" w:sz="2" w:space="0" w:color="FFFFFF"/>
                            <w:left w:val="dashed" w:sz="2" w:space="0" w:color="FFFFFF"/>
                            <w:bottom w:val="dashed" w:sz="2" w:space="0" w:color="FFFFFF"/>
                            <w:right w:val="dashed" w:sz="2" w:space="0" w:color="FFFFFF"/>
                          </w:divBdr>
                          <w:divsChild>
                            <w:div w:id="1363555562">
                              <w:marLeft w:val="0"/>
                              <w:marRight w:val="0"/>
                              <w:marTop w:val="0"/>
                              <w:marBottom w:val="0"/>
                              <w:divBdr>
                                <w:top w:val="dashed" w:sz="2" w:space="0" w:color="FFFFFF"/>
                                <w:left w:val="dashed" w:sz="2" w:space="0" w:color="FFFFFF"/>
                                <w:bottom w:val="dashed" w:sz="2" w:space="0" w:color="FFFFFF"/>
                                <w:right w:val="dashed" w:sz="2" w:space="0" w:color="FFFFFF"/>
                              </w:divBdr>
                            </w:div>
                            <w:div w:id="1068848009">
                              <w:marLeft w:val="0"/>
                              <w:marRight w:val="0"/>
                              <w:marTop w:val="0"/>
                              <w:marBottom w:val="0"/>
                              <w:divBdr>
                                <w:top w:val="dashed" w:sz="2" w:space="0" w:color="FFFFFF"/>
                                <w:left w:val="dashed" w:sz="2" w:space="0" w:color="FFFFFF"/>
                                <w:bottom w:val="dashed" w:sz="2" w:space="0" w:color="FFFFFF"/>
                                <w:right w:val="dashed" w:sz="2" w:space="0" w:color="FFFFFF"/>
                              </w:divBdr>
                              <w:divsChild>
                                <w:div w:id="1158888318">
                                  <w:marLeft w:val="0"/>
                                  <w:marRight w:val="0"/>
                                  <w:marTop w:val="0"/>
                                  <w:marBottom w:val="0"/>
                                  <w:divBdr>
                                    <w:top w:val="dashed" w:sz="2" w:space="0" w:color="FFFFFF"/>
                                    <w:left w:val="dashed" w:sz="2" w:space="0" w:color="FFFFFF"/>
                                    <w:bottom w:val="dashed" w:sz="2" w:space="0" w:color="FFFFFF"/>
                                    <w:right w:val="dashed" w:sz="2" w:space="0" w:color="FFFFFF"/>
                                  </w:divBdr>
                                </w:div>
                                <w:div w:id="1745179957">
                                  <w:marLeft w:val="0"/>
                                  <w:marRight w:val="0"/>
                                  <w:marTop w:val="0"/>
                                  <w:marBottom w:val="0"/>
                                  <w:divBdr>
                                    <w:top w:val="dashed" w:sz="2" w:space="0" w:color="FFFFFF"/>
                                    <w:left w:val="dashed" w:sz="2" w:space="0" w:color="FFFFFF"/>
                                    <w:bottom w:val="dashed" w:sz="2" w:space="0" w:color="FFFFFF"/>
                                    <w:right w:val="dashed" w:sz="2" w:space="0" w:color="FFFFFF"/>
                                  </w:divBdr>
                                </w:div>
                                <w:div w:id="2134593577">
                                  <w:marLeft w:val="0"/>
                                  <w:marRight w:val="0"/>
                                  <w:marTop w:val="0"/>
                                  <w:marBottom w:val="0"/>
                                  <w:divBdr>
                                    <w:top w:val="dashed" w:sz="2" w:space="0" w:color="FFFFFF"/>
                                    <w:left w:val="dashed" w:sz="2" w:space="0" w:color="FFFFFF"/>
                                    <w:bottom w:val="dashed" w:sz="2" w:space="0" w:color="FFFFFF"/>
                                    <w:right w:val="dashed" w:sz="2" w:space="0" w:color="FFFFFF"/>
                                  </w:divBdr>
                                </w:div>
                                <w:div w:id="1425154009">
                                  <w:marLeft w:val="0"/>
                                  <w:marRight w:val="0"/>
                                  <w:marTop w:val="0"/>
                                  <w:marBottom w:val="0"/>
                                  <w:divBdr>
                                    <w:top w:val="dashed" w:sz="2" w:space="0" w:color="FFFFFF"/>
                                    <w:left w:val="dashed" w:sz="2" w:space="0" w:color="FFFFFF"/>
                                    <w:bottom w:val="dashed" w:sz="2" w:space="0" w:color="FFFFFF"/>
                                    <w:right w:val="dashed" w:sz="2" w:space="0" w:color="FFFFFF"/>
                                  </w:divBdr>
                                </w:div>
                                <w:div w:id="1723093142">
                                  <w:marLeft w:val="0"/>
                                  <w:marRight w:val="0"/>
                                  <w:marTop w:val="0"/>
                                  <w:marBottom w:val="0"/>
                                  <w:divBdr>
                                    <w:top w:val="dashed" w:sz="2" w:space="0" w:color="FFFFFF"/>
                                    <w:left w:val="dashed" w:sz="2" w:space="0" w:color="FFFFFF"/>
                                    <w:bottom w:val="dashed" w:sz="2" w:space="0" w:color="FFFFFF"/>
                                    <w:right w:val="dashed" w:sz="2" w:space="0" w:color="FFFFFF"/>
                                  </w:divBdr>
                                </w:div>
                                <w:div w:id="477575080">
                                  <w:marLeft w:val="0"/>
                                  <w:marRight w:val="0"/>
                                  <w:marTop w:val="0"/>
                                  <w:marBottom w:val="0"/>
                                  <w:divBdr>
                                    <w:top w:val="dashed" w:sz="2" w:space="0" w:color="FFFFFF"/>
                                    <w:left w:val="dashed" w:sz="2" w:space="0" w:color="FFFFFF"/>
                                    <w:bottom w:val="dashed" w:sz="2" w:space="0" w:color="FFFFFF"/>
                                    <w:right w:val="dashed" w:sz="2" w:space="0" w:color="FFFFFF"/>
                                  </w:divBdr>
                                </w:div>
                                <w:div w:id="864369913">
                                  <w:marLeft w:val="0"/>
                                  <w:marRight w:val="0"/>
                                  <w:marTop w:val="0"/>
                                  <w:marBottom w:val="0"/>
                                  <w:divBdr>
                                    <w:top w:val="dashed" w:sz="2" w:space="0" w:color="FFFFFF"/>
                                    <w:left w:val="dashed" w:sz="2" w:space="0" w:color="FFFFFF"/>
                                    <w:bottom w:val="dashed" w:sz="2" w:space="0" w:color="FFFFFF"/>
                                    <w:right w:val="dashed" w:sz="2" w:space="0" w:color="FFFFFF"/>
                                  </w:divBdr>
                                </w:div>
                                <w:div w:id="751901678">
                                  <w:marLeft w:val="0"/>
                                  <w:marRight w:val="0"/>
                                  <w:marTop w:val="0"/>
                                  <w:marBottom w:val="0"/>
                                  <w:divBdr>
                                    <w:top w:val="dashed" w:sz="2" w:space="0" w:color="FFFFFF"/>
                                    <w:left w:val="dashed" w:sz="2" w:space="0" w:color="FFFFFF"/>
                                    <w:bottom w:val="dashed" w:sz="2" w:space="0" w:color="FFFFFF"/>
                                    <w:right w:val="dashed" w:sz="2" w:space="0" w:color="FFFFFF"/>
                                  </w:divBdr>
                                </w:div>
                                <w:div w:id="260190901">
                                  <w:marLeft w:val="0"/>
                                  <w:marRight w:val="0"/>
                                  <w:marTop w:val="0"/>
                                  <w:marBottom w:val="0"/>
                                  <w:divBdr>
                                    <w:top w:val="dashed" w:sz="2" w:space="0" w:color="FFFFFF"/>
                                    <w:left w:val="dashed" w:sz="2" w:space="0" w:color="FFFFFF"/>
                                    <w:bottom w:val="dashed" w:sz="2" w:space="0" w:color="FFFFFF"/>
                                    <w:right w:val="dashed" w:sz="2" w:space="0" w:color="FFFFFF"/>
                                  </w:divBdr>
                                </w:div>
                                <w:div w:id="1690451526">
                                  <w:marLeft w:val="0"/>
                                  <w:marRight w:val="0"/>
                                  <w:marTop w:val="0"/>
                                  <w:marBottom w:val="0"/>
                                  <w:divBdr>
                                    <w:top w:val="dashed" w:sz="2" w:space="0" w:color="FFFFFF"/>
                                    <w:left w:val="dashed" w:sz="2" w:space="0" w:color="FFFFFF"/>
                                    <w:bottom w:val="dashed" w:sz="2" w:space="0" w:color="FFFFFF"/>
                                    <w:right w:val="dashed" w:sz="2" w:space="0" w:color="FFFFFF"/>
                                  </w:divBdr>
                                </w:div>
                                <w:div w:id="248663881">
                                  <w:marLeft w:val="0"/>
                                  <w:marRight w:val="0"/>
                                  <w:marTop w:val="0"/>
                                  <w:marBottom w:val="0"/>
                                  <w:divBdr>
                                    <w:top w:val="dashed" w:sz="2" w:space="0" w:color="FFFFFF"/>
                                    <w:left w:val="dashed" w:sz="2" w:space="0" w:color="FFFFFF"/>
                                    <w:bottom w:val="dashed" w:sz="2" w:space="0" w:color="FFFFFF"/>
                                    <w:right w:val="dashed" w:sz="2" w:space="0" w:color="FFFFFF"/>
                                  </w:divBdr>
                                </w:div>
                                <w:div w:id="1159661067">
                                  <w:marLeft w:val="0"/>
                                  <w:marRight w:val="0"/>
                                  <w:marTop w:val="0"/>
                                  <w:marBottom w:val="0"/>
                                  <w:divBdr>
                                    <w:top w:val="dashed" w:sz="2" w:space="0" w:color="FFFFFF"/>
                                    <w:left w:val="dashed" w:sz="2" w:space="0" w:color="FFFFFF"/>
                                    <w:bottom w:val="dashed" w:sz="2" w:space="0" w:color="FFFFFF"/>
                                    <w:right w:val="dashed" w:sz="2" w:space="0" w:color="FFFFFF"/>
                                  </w:divBdr>
                                </w:div>
                                <w:div w:id="1378042756">
                                  <w:marLeft w:val="0"/>
                                  <w:marRight w:val="0"/>
                                  <w:marTop w:val="0"/>
                                  <w:marBottom w:val="0"/>
                                  <w:divBdr>
                                    <w:top w:val="dashed" w:sz="2" w:space="0" w:color="FFFFFF"/>
                                    <w:left w:val="dashed" w:sz="2" w:space="0" w:color="FFFFFF"/>
                                    <w:bottom w:val="dashed" w:sz="2" w:space="0" w:color="FFFFFF"/>
                                    <w:right w:val="dashed" w:sz="2" w:space="0" w:color="FFFFFF"/>
                                  </w:divBdr>
                                </w:div>
                                <w:div w:id="1311472938">
                                  <w:marLeft w:val="0"/>
                                  <w:marRight w:val="0"/>
                                  <w:marTop w:val="0"/>
                                  <w:marBottom w:val="0"/>
                                  <w:divBdr>
                                    <w:top w:val="dashed" w:sz="2" w:space="0" w:color="FFFFFF"/>
                                    <w:left w:val="dashed" w:sz="2" w:space="0" w:color="FFFFFF"/>
                                    <w:bottom w:val="dashed" w:sz="2" w:space="0" w:color="FFFFFF"/>
                                    <w:right w:val="dashed" w:sz="2" w:space="0" w:color="FFFFFF"/>
                                  </w:divBdr>
                                </w:div>
                                <w:div w:id="1866670742">
                                  <w:marLeft w:val="0"/>
                                  <w:marRight w:val="0"/>
                                  <w:marTop w:val="0"/>
                                  <w:marBottom w:val="0"/>
                                  <w:divBdr>
                                    <w:top w:val="dashed" w:sz="2" w:space="0" w:color="FFFFFF"/>
                                    <w:left w:val="dashed" w:sz="2" w:space="0" w:color="FFFFFF"/>
                                    <w:bottom w:val="dashed" w:sz="2" w:space="0" w:color="FFFFFF"/>
                                    <w:right w:val="dashed" w:sz="2" w:space="0" w:color="FFFFFF"/>
                                  </w:divBdr>
                                </w:div>
                                <w:div w:id="1757508675">
                                  <w:marLeft w:val="0"/>
                                  <w:marRight w:val="0"/>
                                  <w:marTop w:val="0"/>
                                  <w:marBottom w:val="0"/>
                                  <w:divBdr>
                                    <w:top w:val="dashed" w:sz="2" w:space="0" w:color="FFFFFF"/>
                                    <w:left w:val="dashed" w:sz="2" w:space="0" w:color="FFFFFF"/>
                                    <w:bottom w:val="dashed" w:sz="2" w:space="0" w:color="FFFFFF"/>
                                    <w:right w:val="dashed" w:sz="2" w:space="0" w:color="FFFFFF"/>
                                  </w:divBdr>
                                </w:div>
                                <w:div w:id="1536042771">
                                  <w:marLeft w:val="0"/>
                                  <w:marRight w:val="0"/>
                                  <w:marTop w:val="0"/>
                                  <w:marBottom w:val="0"/>
                                  <w:divBdr>
                                    <w:top w:val="dashed" w:sz="2" w:space="0" w:color="FFFFFF"/>
                                    <w:left w:val="dashed" w:sz="2" w:space="0" w:color="FFFFFF"/>
                                    <w:bottom w:val="dashed" w:sz="2" w:space="0" w:color="FFFFFF"/>
                                    <w:right w:val="dashed" w:sz="2" w:space="0" w:color="FFFFFF"/>
                                  </w:divBdr>
                                </w:div>
                                <w:div w:id="410389762">
                                  <w:marLeft w:val="0"/>
                                  <w:marRight w:val="0"/>
                                  <w:marTop w:val="0"/>
                                  <w:marBottom w:val="0"/>
                                  <w:divBdr>
                                    <w:top w:val="dashed" w:sz="2" w:space="0" w:color="FFFFFF"/>
                                    <w:left w:val="dashed" w:sz="2" w:space="0" w:color="FFFFFF"/>
                                    <w:bottom w:val="dashed" w:sz="2" w:space="0" w:color="FFFFFF"/>
                                    <w:right w:val="dashed" w:sz="2" w:space="0" w:color="FFFFFF"/>
                                  </w:divBdr>
                                </w:div>
                                <w:div w:id="127207772">
                                  <w:marLeft w:val="0"/>
                                  <w:marRight w:val="0"/>
                                  <w:marTop w:val="0"/>
                                  <w:marBottom w:val="0"/>
                                  <w:divBdr>
                                    <w:top w:val="dashed" w:sz="2" w:space="0" w:color="FFFFFF"/>
                                    <w:left w:val="dashed" w:sz="2" w:space="0" w:color="FFFFFF"/>
                                    <w:bottom w:val="dashed" w:sz="2" w:space="0" w:color="FFFFFF"/>
                                    <w:right w:val="dashed" w:sz="2" w:space="0" w:color="FFFFFF"/>
                                  </w:divBdr>
                                </w:div>
                                <w:div w:id="679507343">
                                  <w:marLeft w:val="0"/>
                                  <w:marRight w:val="0"/>
                                  <w:marTop w:val="0"/>
                                  <w:marBottom w:val="0"/>
                                  <w:divBdr>
                                    <w:top w:val="dashed" w:sz="2" w:space="0" w:color="FFFFFF"/>
                                    <w:left w:val="dashed" w:sz="2" w:space="0" w:color="FFFFFF"/>
                                    <w:bottom w:val="dashed" w:sz="2" w:space="0" w:color="FFFFFF"/>
                                    <w:right w:val="dashed" w:sz="2" w:space="0" w:color="FFFFFF"/>
                                  </w:divBdr>
                                </w:div>
                                <w:div w:id="740910638">
                                  <w:marLeft w:val="0"/>
                                  <w:marRight w:val="0"/>
                                  <w:marTop w:val="0"/>
                                  <w:marBottom w:val="0"/>
                                  <w:divBdr>
                                    <w:top w:val="dashed" w:sz="2" w:space="0" w:color="FFFFFF"/>
                                    <w:left w:val="dashed" w:sz="2" w:space="0" w:color="FFFFFF"/>
                                    <w:bottom w:val="dashed" w:sz="2" w:space="0" w:color="FFFFFF"/>
                                    <w:right w:val="dashed" w:sz="2" w:space="0" w:color="FFFFFF"/>
                                  </w:divBdr>
                                </w:div>
                                <w:div w:id="719091016">
                                  <w:marLeft w:val="0"/>
                                  <w:marRight w:val="0"/>
                                  <w:marTop w:val="0"/>
                                  <w:marBottom w:val="0"/>
                                  <w:divBdr>
                                    <w:top w:val="dashed" w:sz="2" w:space="0" w:color="FFFFFF"/>
                                    <w:left w:val="dashed" w:sz="2" w:space="0" w:color="FFFFFF"/>
                                    <w:bottom w:val="dashed" w:sz="2" w:space="0" w:color="FFFFFF"/>
                                    <w:right w:val="dashed" w:sz="2" w:space="0" w:color="FFFFFF"/>
                                  </w:divBdr>
                                </w:div>
                                <w:div w:id="111168189">
                                  <w:marLeft w:val="0"/>
                                  <w:marRight w:val="0"/>
                                  <w:marTop w:val="0"/>
                                  <w:marBottom w:val="0"/>
                                  <w:divBdr>
                                    <w:top w:val="dashed" w:sz="2" w:space="0" w:color="FFFFFF"/>
                                    <w:left w:val="dashed" w:sz="2" w:space="0" w:color="FFFFFF"/>
                                    <w:bottom w:val="dashed" w:sz="2" w:space="0" w:color="FFFFFF"/>
                                    <w:right w:val="dashed" w:sz="2" w:space="0" w:color="FFFFFF"/>
                                  </w:divBdr>
                                </w:div>
                                <w:div w:id="1087924646">
                                  <w:marLeft w:val="0"/>
                                  <w:marRight w:val="0"/>
                                  <w:marTop w:val="0"/>
                                  <w:marBottom w:val="0"/>
                                  <w:divBdr>
                                    <w:top w:val="dashed" w:sz="2" w:space="0" w:color="FFFFFF"/>
                                    <w:left w:val="dashed" w:sz="2" w:space="0" w:color="FFFFFF"/>
                                    <w:bottom w:val="dashed" w:sz="2" w:space="0" w:color="FFFFFF"/>
                                    <w:right w:val="dashed" w:sz="2" w:space="0" w:color="FFFFFF"/>
                                  </w:divBdr>
                                </w:div>
                                <w:div w:id="1000155636">
                                  <w:marLeft w:val="0"/>
                                  <w:marRight w:val="0"/>
                                  <w:marTop w:val="0"/>
                                  <w:marBottom w:val="0"/>
                                  <w:divBdr>
                                    <w:top w:val="dashed" w:sz="2" w:space="0" w:color="FFFFFF"/>
                                    <w:left w:val="dashed" w:sz="2" w:space="0" w:color="FFFFFF"/>
                                    <w:bottom w:val="dashed" w:sz="2" w:space="0" w:color="FFFFFF"/>
                                    <w:right w:val="dashed" w:sz="2" w:space="0" w:color="FFFFFF"/>
                                  </w:divBdr>
                                </w:div>
                                <w:div w:id="2024503761">
                                  <w:marLeft w:val="0"/>
                                  <w:marRight w:val="0"/>
                                  <w:marTop w:val="0"/>
                                  <w:marBottom w:val="0"/>
                                  <w:divBdr>
                                    <w:top w:val="dashed" w:sz="2" w:space="0" w:color="FFFFFF"/>
                                    <w:left w:val="dashed" w:sz="2" w:space="0" w:color="FFFFFF"/>
                                    <w:bottom w:val="dashed" w:sz="2" w:space="0" w:color="FFFFFF"/>
                                    <w:right w:val="dashed" w:sz="2" w:space="0" w:color="FFFFFF"/>
                                  </w:divBdr>
                                </w:div>
                                <w:div w:id="1882089337">
                                  <w:marLeft w:val="0"/>
                                  <w:marRight w:val="0"/>
                                  <w:marTop w:val="0"/>
                                  <w:marBottom w:val="0"/>
                                  <w:divBdr>
                                    <w:top w:val="dashed" w:sz="2" w:space="0" w:color="FFFFFF"/>
                                    <w:left w:val="dashed" w:sz="2" w:space="0" w:color="FFFFFF"/>
                                    <w:bottom w:val="dashed" w:sz="2" w:space="0" w:color="FFFFFF"/>
                                    <w:right w:val="dashed" w:sz="2" w:space="0" w:color="FFFFFF"/>
                                  </w:divBdr>
                                </w:div>
                                <w:div w:id="1529179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1325279">
                              <w:marLeft w:val="0"/>
                              <w:marRight w:val="0"/>
                              <w:marTop w:val="0"/>
                              <w:marBottom w:val="0"/>
                              <w:divBdr>
                                <w:top w:val="dashed" w:sz="2" w:space="0" w:color="FFFFFF"/>
                                <w:left w:val="dashed" w:sz="2" w:space="0" w:color="FFFFFF"/>
                                <w:bottom w:val="dashed" w:sz="2" w:space="0" w:color="FFFFFF"/>
                                <w:right w:val="dashed" w:sz="2" w:space="0" w:color="FFFFFF"/>
                              </w:divBdr>
                            </w:div>
                            <w:div w:id="1958178425">
                              <w:marLeft w:val="0"/>
                              <w:marRight w:val="0"/>
                              <w:marTop w:val="0"/>
                              <w:marBottom w:val="0"/>
                              <w:divBdr>
                                <w:top w:val="dashed" w:sz="2" w:space="0" w:color="FFFFFF"/>
                                <w:left w:val="dashed" w:sz="2" w:space="0" w:color="FFFFFF"/>
                                <w:bottom w:val="dashed" w:sz="2" w:space="0" w:color="FFFFFF"/>
                                <w:right w:val="dashed" w:sz="2" w:space="0" w:color="FFFFFF"/>
                              </w:divBdr>
                              <w:divsChild>
                                <w:div w:id="526336882">
                                  <w:marLeft w:val="0"/>
                                  <w:marRight w:val="0"/>
                                  <w:marTop w:val="0"/>
                                  <w:marBottom w:val="0"/>
                                  <w:divBdr>
                                    <w:top w:val="dashed" w:sz="2" w:space="0" w:color="FFFFFF"/>
                                    <w:left w:val="dashed" w:sz="2" w:space="0" w:color="FFFFFF"/>
                                    <w:bottom w:val="dashed" w:sz="2" w:space="0" w:color="FFFFFF"/>
                                    <w:right w:val="dashed" w:sz="2" w:space="0" w:color="FFFFFF"/>
                                  </w:divBdr>
                                </w:div>
                                <w:div w:id="278070062">
                                  <w:marLeft w:val="0"/>
                                  <w:marRight w:val="0"/>
                                  <w:marTop w:val="0"/>
                                  <w:marBottom w:val="0"/>
                                  <w:divBdr>
                                    <w:top w:val="dashed" w:sz="2" w:space="0" w:color="FFFFFF"/>
                                    <w:left w:val="dashed" w:sz="2" w:space="0" w:color="FFFFFF"/>
                                    <w:bottom w:val="dashed" w:sz="2" w:space="0" w:color="FFFFFF"/>
                                    <w:right w:val="dashed" w:sz="2" w:space="0" w:color="FFFFFF"/>
                                  </w:divBdr>
                                </w:div>
                                <w:div w:id="358891657">
                                  <w:marLeft w:val="0"/>
                                  <w:marRight w:val="0"/>
                                  <w:marTop w:val="0"/>
                                  <w:marBottom w:val="0"/>
                                  <w:divBdr>
                                    <w:top w:val="dashed" w:sz="2" w:space="0" w:color="FFFFFF"/>
                                    <w:left w:val="dashed" w:sz="2" w:space="0" w:color="FFFFFF"/>
                                    <w:bottom w:val="dashed" w:sz="2" w:space="0" w:color="FFFFFF"/>
                                    <w:right w:val="dashed" w:sz="2" w:space="0" w:color="FFFFFF"/>
                                  </w:divBdr>
                                </w:div>
                                <w:div w:id="1622683942">
                                  <w:marLeft w:val="0"/>
                                  <w:marRight w:val="0"/>
                                  <w:marTop w:val="0"/>
                                  <w:marBottom w:val="0"/>
                                  <w:divBdr>
                                    <w:top w:val="dashed" w:sz="2" w:space="0" w:color="FFFFFF"/>
                                    <w:left w:val="dashed" w:sz="2" w:space="0" w:color="FFFFFF"/>
                                    <w:bottom w:val="dashed" w:sz="2" w:space="0" w:color="FFFFFF"/>
                                    <w:right w:val="dashed" w:sz="2" w:space="0" w:color="FFFFFF"/>
                                  </w:divBdr>
                                </w:div>
                                <w:div w:id="345135051">
                                  <w:marLeft w:val="0"/>
                                  <w:marRight w:val="0"/>
                                  <w:marTop w:val="0"/>
                                  <w:marBottom w:val="0"/>
                                  <w:divBdr>
                                    <w:top w:val="dashed" w:sz="2" w:space="0" w:color="FFFFFF"/>
                                    <w:left w:val="dashed" w:sz="2" w:space="0" w:color="FFFFFF"/>
                                    <w:bottom w:val="dashed" w:sz="2" w:space="0" w:color="FFFFFF"/>
                                    <w:right w:val="dashed" w:sz="2" w:space="0" w:color="FFFFFF"/>
                                  </w:divBdr>
                                </w:div>
                                <w:div w:id="449973627">
                                  <w:marLeft w:val="0"/>
                                  <w:marRight w:val="0"/>
                                  <w:marTop w:val="0"/>
                                  <w:marBottom w:val="0"/>
                                  <w:divBdr>
                                    <w:top w:val="dashed" w:sz="2" w:space="0" w:color="FFFFFF"/>
                                    <w:left w:val="dashed" w:sz="2" w:space="0" w:color="FFFFFF"/>
                                    <w:bottom w:val="dashed" w:sz="2" w:space="0" w:color="FFFFFF"/>
                                    <w:right w:val="dashed" w:sz="2" w:space="0" w:color="FFFFFF"/>
                                  </w:divBdr>
                                </w:div>
                                <w:div w:id="1648121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12247563">
                          <w:marLeft w:val="0"/>
                          <w:marRight w:val="0"/>
                          <w:marTop w:val="0"/>
                          <w:marBottom w:val="0"/>
                          <w:divBdr>
                            <w:top w:val="dashed" w:sz="2" w:space="0" w:color="FFFFFF"/>
                            <w:left w:val="dashed" w:sz="2" w:space="0" w:color="FFFFFF"/>
                            <w:bottom w:val="dashed" w:sz="2" w:space="0" w:color="FFFFFF"/>
                            <w:right w:val="dashed" w:sz="2" w:space="0" w:color="FFFFFF"/>
                          </w:divBdr>
                        </w:div>
                        <w:div w:id="899710616">
                          <w:marLeft w:val="0"/>
                          <w:marRight w:val="0"/>
                          <w:marTop w:val="0"/>
                          <w:marBottom w:val="0"/>
                          <w:divBdr>
                            <w:top w:val="dashed" w:sz="2" w:space="0" w:color="FFFFFF"/>
                            <w:left w:val="dashed" w:sz="2" w:space="0" w:color="FFFFFF"/>
                            <w:bottom w:val="dashed" w:sz="2" w:space="0" w:color="FFFFFF"/>
                            <w:right w:val="dashed" w:sz="2" w:space="0" w:color="FFFFFF"/>
                          </w:divBdr>
                          <w:divsChild>
                            <w:div w:id="1926651680">
                              <w:marLeft w:val="0"/>
                              <w:marRight w:val="0"/>
                              <w:marTop w:val="0"/>
                              <w:marBottom w:val="0"/>
                              <w:divBdr>
                                <w:top w:val="dashed" w:sz="2" w:space="0" w:color="FFFFFF"/>
                                <w:left w:val="dashed" w:sz="2" w:space="0" w:color="FFFFFF"/>
                                <w:bottom w:val="dashed" w:sz="2" w:space="0" w:color="FFFFFF"/>
                                <w:right w:val="dashed" w:sz="2" w:space="0" w:color="FFFFFF"/>
                              </w:divBdr>
                            </w:div>
                            <w:div w:id="1639143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13494889">
                  <w:marLeft w:val="0"/>
                  <w:marRight w:val="0"/>
                  <w:marTop w:val="0"/>
                  <w:marBottom w:val="0"/>
                  <w:divBdr>
                    <w:top w:val="dashed" w:sz="2" w:space="0" w:color="FFFFFF"/>
                    <w:left w:val="dashed" w:sz="2" w:space="0" w:color="FFFFFF"/>
                    <w:bottom w:val="dashed" w:sz="2" w:space="0" w:color="FFFFFF"/>
                    <w:right w:val="dashed" w:sz="2" w:space="0" w:color="FFFFFF"/>
                  </w:divBdr>
                </w:div>
                <w:div w:id="24601315">
                  <w:marLeft w:val="0"/>
                  <w:marRight w:val="0"/>
                  <w:marTop w:val="0"/>
                  <w:marBottom w:val="0"/>
                  <w:divBdr>
                    <w:top w:val="dashed" w:sz="2" w:space="0" w:color="FFFFFF"/>
                    <w:left w:val="dashed" w:sz="2" w:space="0" w:color="FFFFFF"/>
                    <w:bottom w:val="dashed" w:sz="2" w:space="0" w:color="FFFFFF"/>
                    <w:right w:val="dashed" w:sz="2" w:space="0" w:color="FFFFFF"/>
                  </w:divBdr>
                  <w:divsChild>
                    <w:div w:id="2147240620">
                      <w:marLeft w:val="0"/>
                      <w:marRight w:val="0"/>
                      <w:marTop w:val="0"/>
                      <w:marBottom w:val="0"/>
                      <w:divBdr>
                        <w:top w:val="dashed" w:sz="2" w:space="0" w:color="FFFFFF"/>
                        <w:left w:val="dashed" w:sz="2" w:space="0" w:color="FFFFFF"/>
                        <w:bottom w:val="dashed" w:sz="2" w:space="0" w:color="FFFFFF"/>
                        <w:right w:val="dashed" w:sz="2" w:space="0" w:color="FFFFFF"/>
                      </w:divBdr>
                    </w:div>
                    <w:div w:id="1267083915">
                      <w:marLeft w:val="0"/>
                      <w:marRight w:val="0"/>
                      <w:marTop w:val="0"/>
                      <w:marBottom w:val="0"/>
                      <w:divBdr>
                        <w:top w:val="dashed" w:sz="2" w:space="0" w:color="FFFFFF"/>
                        <w:left w:val="dashed" w:sz="2" w:space="0" w:color="FFFFFF"/>
                        <w:bottom w:val="dashed" w:sz="2" w:space="0" w:color="FFFFFF"/>
                        <w:right w:val="dashed" w:sz="2" w:space="0" w:color="FFFFFF"/>
                      </w:divBdr>
                    </w:div>
                    <w:div w:id="303852682">
                      <w:marLeft w:val="0"/>
                      <w:marRight w:val="0"/>
                      <w:marTop w:val="0"/>
                      <w:marBottom w:val="0"/>
                      <w:divBdr>
                        <w:top w:val="dashed" w:sz="2" w:space="0" w:color="FFFFFF"/>
                        <w:left w:val="dashed" w:sz="2" w:space="0" w:color="FFFFFF"/>
                        <w:bottom w:val="dashed" w:sz="2" w:space="0" w:color="FFFFFF"/>
                        <w:right w:val="dashed" w:sz="2" w:space="0" w:color="FFFFFF"/>
                      </w:divBdr>
                      <w:divsChild>
                        <w:div w:id="999431870">
                          <w:marLeft w:val="0"/>
                          <w:marRight w:val="0"/>
                          <w:marTop w:val="0"/>
                          <w:marBottom w:val="0"/>
                          <w:divBdr>
                            <w:top w:val="dashed" w:sz="2" w:space="0" w:color="FFFFFF"/>
                            <w:left w:val="dashed" w:sz="2" w:space="0" w:color="FFFFFF"/>
                            <w:bottom w:val="dashed" w:sz="2" w:space="0" w:color="FFFFFF"/>
                            <w:right w:val="dashed" w:sz="2" w:space="0" w:color="FFFFFF"/>
                          </w:divBdr>
                        </w:div>
                        <w:div w:id="385840248">
                          <w:marLeft w:val="0"/>
                          <w:marRight w:val="0"/>
                          <w:marTop w:val="0"/>
                          <w:marBottom w:val="0"/>
                          <w:divBdr>
                            <w:top w:val="dashed" w:sz="2" w:space="0" w:color="FFFFFF"/>
                            <w:left w:val="dashed" w:sz="2" w:space="0" w:color="FFFFFF"/>
                            <w:bottom w:val="dashed" w:sz="2" w:space="0" w:color="FFFFFF"/>
                            <w:right w:val="dashed" w:sz="2" w:space="0" w:color="FFFFFF"/>
                          </w:divBdr>
                          <w:divsChild>
                            <w:div w:id="2134866060">
                              <w:marLeft w:val="0"/>
                              <w:marRight w:val="0"/>
                              <w:marTop w:val="0"/>
                              <w:marBottom w:val="0"/>
                              <w:divBdr>
                                <w:top w:val="dashed" w:sz="2" w:space="0" w:color="FFFFFF"/>
                                <w:left w:val="dashed" w:sz="2" w:space="0" w:color="FFFFFF"/>
                                <w:bottom w:val="dashed" w:sz="2" w:space="0" w:color="FFFFFF"/>
                                <w:right w:val="dashed" w:sz="2" w:space="0" w:color="FFFFFF"/>
                              </w:divBdr>
                            </w:div>
                            <w:div w:id="142279195">
                              <w:marLeft w:val="0"/>
                              <w:marRight w:val="0"/>
                              <w:marTop w:val="0"/>
                              <w:marBottom w:val="0"/>
                              <w:divBdr>
                                <w:top w:val="dashed" w:sz="2" w:space="0" w:color="FFFFFF"/>
                                <w:left w:val="dashed" w:sz="2" w:space="0" w:color="FFFFFF"/>
                                <w:bottom w:val="dashed" w:sz="2" w:space="0" w:color="FFFFFF"/>
                                <w:right w:val="dashed" w:sz="2" w:space="0" w:color="FFFFFF"/>
                              </w:divBdr>
                            </w:div>
                            <w:div w:id="1463618328">
                              <w:marLeft w:val="0"/>
                              <w:marRight w:val="0"/>
                              <w:marTop w:val="0"/>
                              <w:marBottom w:val="0"/>
                              <w:divBdr>
                                <w:top w:val="dashed" w:sz="2" w:space="0" w:color="FFFFFF"/>
                                <w:left w:val="dashed" w:sz="2" w:space="0" w:color="FFFFFF"/>
                                <w:bottom w:val="dashed" w:sz="2" w:space="0" w:color="FFFFFF"/>
                                <w:right w:val="dashed" w:sz="2" w:space="0" w:color="FFFFFF"/>
                              </w:divBdr>
                            </w:div>
                            <w:div w:id="555748008">
                              <w:marLeft w:val="0"/>
                              <w:marRight w:val="0"/>
                              <w:marTop w:val="0"/>
                              <w:marBottom w:val="0"/>
                              <w:divBdr>
                                <w:top w:val="dashed" w:sz="2" w:space="0" w:color="FFFFFF"/>
                                <w:left w:val="dashed" w:sz="2" w:space="0" w:color="FFFFFF"/>
                                <w:bottom w:val="dashed" w:sz="2" w:space="0" w:color="FFFFFF"/>
                                <w:right w:val="dashed" w:sz="2" w:space="0" w:color="FFFFFF"/>
                              </w:divBdr>
                            </w:div>
                            <w:div w:id="1493330381">
                              <w:marLeft w:val="0"/>
                              <w:marRight w:val="0"/>
                              <w:marTop w:val="0"/>
                              <w:marBottom w:val="0"/>
                              <w:divBdr>
                                <w:top w:val="dashed" w:sz="2" w:space="0" w:color="FFFFFF"/>
                                <w:left w:val="dashed" w:sz="2" w:space="0" w:color="FFFFFF"/>
                                <w:bottom w:val="dashed" w:sz="2" w:space="0" w:color="FFFFFF"/>
                                <w:right w:val="dashed" w:sz="2" w:space="0" w:color="FFFFFF"/>
                              </w:divBdr>
                            </w:div>
                            <w:div w:id="1603415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9093717">
                          <w:marLeft w:val="0"/>
                          <w:marRight w:val="0"/>
                          <w:marTop w:val="0"/>
                          <w:marBottom w:val="0"/>
                          <w:divBdr>
                            <w:top w:val="dashed" w:sz="2" w:space="0" w:color="FFFFFF"/>
                            <w:left w:val="dashed" w:sz="2" w:space="0" w:color="FFFFFF"/>
                            <w:bottom w:val="dashed" w:sz="2" w:space="0" w:color="FFFFFF"/>
                            <w:right w:val="dashed" w:sz="2" w:space="0" w:color="FFFFFF"/>
                          </w:divBdr>
                        </w:div>
                        <w:div w:id="1610622296">
                          <w:marLeft w:val="0"/>
                          <w:marRight w:val="0"/>
                          <w:marTop w:val="0"/>
                          <w:marBottom w:val="0"/>
                          <w:divBdr>
                            <w:top w:val="dashed" w:sz="2" w:space="0" w:color="FFFFFF"/>
                            <w:left w:val="dashed" w:sz="2" w:space="0" w:color="FFFFFF"/>
                            <w:bottom w:val="dashed" w:sz="2" w:space="0" w:color="FFFFFF"/>
                            <w:right w:val="dashed" w:sz="2" w:space="0" w:color="FFFFFF"/>
                          </w:divBdr>
                          <w:divsChild>
                            <w:div w:id="1924948498">
                              <w:marLeft w:val="0"/>
                              <w:marRight w:val="0"/>
                              <w:marTop w:val="0"/>
                              <w:marBottom w:val="0"/>
                              <w:divBdr>
                                <w:top w:val="dashed" w:sz="2" w:space="0" w:color="FFFFFF"/>
                                <w:left w:val="dashed" w:sz="2" w:space="0" w:color="FFFFFF"/>
                                <w:bottom w:val="dashed" w:sz="2" w:space="0" w:color="FFFFFF"/>
                                <w:right w:val="dashed" w:sz="2" w:space="0" w:color="FFFFFF"/>
                              </w:divBdr>
                            </w:div>
                            <w:div w:id="1865049868">
                              <w:marLeft w:val="0"/>
                              <w:marRight w:val="0"/>
                              <w:marTop w:val="0"/>
                              <w:marBottom w:val="0"/>
                              <w:divBdr>
                                <w:top w:val="dashed" w:sz="2" w:space="0" w:color="FFFFFF"/>
                                <w:left w:val="dashed" w:sz="2" w:space="0" w:color="FFFFFF"/>
                                <w:bottom w:val="dashed" w:sz="2" w:space="0" w:color="FFFFFF"/>
                                <w:right w:val="dashed" w:sz="2" w:space="0" w:color="FFFFFF"/>
                              </w:divBdr>
                            </w:div>
                            <w:div w:id="1379937991">
                              <w:marLeft w:val="0"/>
                              <w:marRight w:val="0"/>
                              <w:marTop w:val="0"/>
                              <w:marBottom w:val="0"/>
                              <w:divBdr>
                                <w:top w:val="dashed" w:sz="2" w:space="0" w:color="FFFFFF"/>
                                <w:left w:val="dashed" w:sz="2" w:space="0" w:color="FFFFFF"/>
                                <w:bottom w:val="dashed" w:sz="2" w:space="0" w:color="FFFFFF"/>
                                <w:right w:val="dashed" w:sz="2" w:space="0" w:color="FFFFFF"/>
                              </w:divBdr>
                            </w:div>
                            <w:div w:id="340477600">
                              <w:marLeft w:val="0"/>
                              <w:marRight w:val="0"/>
                              <w:marTop w:val="0"/>
                              <w:marBottom w:val="0"/>
                              <w:divBdr>
                                <w:top w:val="dashed" w:sz="2" w:space="0" w:color="FFFFFF"/>
                                <w:left w:val="dashed" w:sz="2" w:space="0" w:color="FFFFFF"/>
                                <w:bottom w:val="dashed" w:sz="2" w:space="0" w:color="FFFFFF"/>
                                <w:right w:val="dashed" w:sz="2" w:space="0" w:color="FFFFFF"/>
                              </w:divBdr>
                            </w:div>
                            <w:div w:id="193882699">
                              <w:marLeft w:val="0"/>
                              <w:marRight w:val="0"/>
                              <w:marTop w:val="0"/>
                              <w:marBottom w:val="0"/>
                              <w:divBdr>
                                <w:top w:val="dashed" w:sz="2" w:space="0" w:color="FFFFFF"/>
                                <w:left w:val="dashed" w:sz="2" w:space="0" w:color="FFFFFF"/>
                                <w:bottom w:val="dashed" w:sz="2" w:space="0" w:color="FFFFFF"/>
                                <w:right w:val="dashed" w:sz="2" w:space="0" w:color="FFFFFF"/>
                              </w:divBdr>
                            </w:div>
                            <w:div w:id="1491367742">
                              <w:marLeft w:val="0"/>
                              <w:marRight w:val="0"/>
                              <w:marTop w:val="0"/>
                              <w:marBottom w:val="0"/>
                              <w:divBdr>
                                <w:top w:val="dashed" w:sz="2" w:space="0" w:color="FFFFFF"/>
                                <w:left w:val="dashed" w:sz="2" w:space="0" w:color="FFFFFF"/>
                                <w:bottom w:val="dashed" w:sz="2" w:space="0" w:color="FFFFFF"/>
                                <w:right w:val="dashed" w:sz="2" w:space="0" w:color="FFFFFF"/>
                              </w:divBdr>
                            </w:div>
                            <w:div w:id="636835432">
                              <w:marLeft w:val="0"/>
                              <w:marRight w:val="0"/>
                              <w:marTop w:val="0"/>
                              <w:marBottom w:val="0"/>
                              <w:divBdr>
                                <w:top w:val="dashed" w:sz="2" w:space="0" w:color="FFFFFF"/>
                                <w:left w:val="dashed" w:sz="2" w:space="0" w:color="FFFFFF"/>
                                <w:bottom w:val="dashed" w:sz="2" w:space="0" w:color="FFFFFF"/>
                                <w:right w:val="dashed" w:sz="2" w:space="0" w:color="FFFFFF"/>
                              </w:divBdr>
                            </w:div>
                            <w:div w:id="1744180957">
                              <w:marLeft w:val="0"/>
                              <w:marRight w:val="0"/>
                              <w:marTop w:val="0"/>
                              <w:marBottom w:val="0"/>
                              <w:divBdr>
                                <w:top w:val="dashed" w:sz="2" w:space="0" w:color="FFFFFF"/>
                                <w:left w:val="dashed" w:sz="2" w:space="0" w:color="FFFFFF"/>
                                <w:bottom w:val="dashed" w:sz="2" w:space="0" w:color="FFFFFF"/>
                                <w:right w:val="dashed" w:sz="2" w:space="0" w:color="FFFFFF"/>
                              </w:divBdr>
                            </w:div>
                            <w:div w:id="254946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5334278">
                          <w:marLeft w:val="0"/>
                          <w:marRight w:val="0"/>
                          <w:marTop w:val="0"/>
                          <w:marBottom w:val="0"/>
                          <w:divBdr>
                            <w:top w:val="dashed" w:sz="2" w:space="0" w:color="FFFFFF"/>
                            <w:left w:val="dashed" w:sz="2" w:space="0" w:color="FFFFFF"/>
                            <w:bottom w:val="dashed" w:sz="2" w:space="0" w:color="FFFFFF"/>
                            <w:right w:val="dashed" w:sz="2" w:space="0" w:color="FFFFFF"/>
                          </w:divBdr>
                        </w:div>
                        <w:div w:id="1064523139">
                          <w:marLeft w:val="0"/>
                          <w:marRight w:val="0"/>
                          <w:marTop w:val="0"/>
                          <w:marBottom w:val="0"/>
                          <w:divBdr>
                            <w:top w:val="dashed" w:sz="2" w:space="0" w:color="FFFFFF"/>
                            <w:left w:val="dashed" w:sz="2" w:space="0" w:color="FFFFFF"/>
                            <w:bottom w:val="dashed" w:sz="2" w:space="0" w:color="FFFFFF"/>
                            <w:right w:val="dashed" w:sz="2" w:space="0" w:color="FFFFFF"/>
                          </w:divBdr>
                          <w:divsChild>
                            <w:div w:id="50351258">
                              <w:marLeft w:val="0"/>
                              <w:marRight w:val="0"/>
                              <w:marTop w:val="0"/>
                              <w:marBottom w:val="0"/>
                              <w:divBdr>
                                <w:top w:val="dashed" w:sz="2" w:space="0" w:color="FFFFFF"/>
                                <w:left w:val="dashed" w:sz="2" w:space="0" w:color="FFFFFF"/>
                                <w:bottom w:val="dashed" w:sz="2" w:space="0" w:color="FFFFFF"/>
                                <w:right w:val="dashed" w:sz="2" w:space="0" w:color="FFFFFF"/>
                              </w:divBdr>
                            </w:div>
                            <w:div w:id="1052845006">
                              <w:marLeft w:val="0"/>
                              <w:marRight w:val="0"/>
                              <w:marTop w:val="0"/>
                              <w:marBottom w:val="0"/>
                              <w:divBdr>
                                <w:top w:val="dashed" w:sz="2" w:space="0" w:color="FFFFFF"/>
                                <w:left w:val="dashed" w:sz="2" w:space="0" w:color="FFFFFF"/>
                                <w:bottom w:val="dashed" w:sz="2" w:space="0" w:color="FFFFFF"/>
                                <w:right w:val="dashed" w:sz="2" w:space="0" w:color="FFFFFF"/>
                              </w:divBdr>
                            </w:div>
                            <w:div w:id="777215326">
                              <w:marLeft w:val="0"/>
                              <w:marRight w:val="0"/>
                              <w:marTop w:val="0"/>
                              <w:marBottom w:val="0"/>
                              <w:divBdr>
                                <w:top w:val="dashed" w:sz="2" w:space="0" w:color="FFFFFF"/>
                                <w:left w:val="dashed" w:sz="2" w:space="0" w:color="FFFFFF"/>
                                <w:bottom w:val="dashed" w:sz="2" w:space="0" w:color="FFFFFF"/>
                                <w:right w:val="dashed" w:sz="2" w:space="0" w:color="FFFFFF"/>
                              </w:divBdr>
                            </w:div>
                            <w:div w:id="287902416">
                              <w:marLeft w:val="0"/>
                              <w:marRight w:val="0"/>
                              <w:marTop w:val="0"/>
                              <w:marBottom w:val="0"/>
                              <w:divBdr>
                                <w:top w:val="dashed" w:sz="2" w:space="0" w:color="FFFFFF"/>
                                <w:left w:val="dashed" w:sz="2" w:space="0" w:color="FFFFFF"/>
                                <w:bottom w:val="dashed" w:sz="2" w:space="0" w:color="FFFFFF"/>
                                <w:right w:val="dashed" w:sz="2" w:space="0" w:color="FFFFFF"/>
                              </w:divBdr>
                            </w:div>
                            <w:div w:id="1509641704">
                              <w:marLeft w:val="0"/>
                              <w:marRight w:val="0"/>
                              <w:marTop w:val="0"/>
                              <w:marBottom w:val="0"/>
                              <w:divBdr>
                                <w:top w:val="dashed" w:sz="2" w:space="0" w:color="FFFFFF"/>
                                <w:left w:val="dashed" w:sz="2" w:space="0" w:color="FFFFFF"/>
                                <w:bottom w:val="dashed" w:sz="2" w:space="0" w:color="FFFFFF"/>
                                <w:right w:val="dashed" w:sz="2" w:space="0" w:color="FFFFFF"/>
                              </w:divBdr>
                            </w:div>
                            <w:div w:id="429856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2192315">
                          <w:marLeft w:val="0"/>
                          <w:marRight w:val="0"/>
                          <w:marTop w:val="0"/>
                          <w:marBottom w:val="0"/>
                          <w:divBdr>
                            <w:top w:val="dashed" w:sz="2" w:space="0" w:color="FFFFFF"/>
                            <w:left w:val="dashed" w:sz="2" w:space="0" w:color="FFFFFF"/>
                            <w:bottom w:val="dashed" w:sz="2" w:space="0" w:color="FFFFFF"/>
                            <w:right w:val="dashed" w:sz="2" w:space="0" w:color="FFFFFF"/>
                          </w:divBdr>
                        </w:div>
                        <w:div w:id="739837603">
                          <w:marLeft w:val="0"/>
                          <w:marRight w:val="0"/>
                          <w:marTop w:val="0"/>
                          <w:marBottom w:val="0"/>
                          <w:divBdr>
                            <w:top w:val="dashed" w:sz="2" w:space="0" w:color="FFFFFF"/>
                            <w:left w:val="dashed" w:sz="2" w:space="0" w:color="FFFFFF"/>
                            <w:bottom w:val="dashed" w:sz="2" w:space="0" w:color="FFFFFF"/>
                            <w:right w:val="dashed" w:sz="2" w:space="0" w:color="FFFFFF"/>
                          </w:divBdr>
                          <w:divsChild>
                            <w:div w:id="1632860576">
                              <w:marLeft w:val="0"/>
                              <w:marRight w:val="0"/>
                              <w:marTop w:val="0"/>
                              <w:marBottom w:val="0"/>
                              <w:divBdr>
                                <w:top w:val="dashed" w:sz="2" w:space="0" w:color="FFFFFF"/>
                                <w:left w:val="dashed" w:sz="2" w:space="0" w:color="FFFFFF"/>
                                <w:bottom w:val="dashed" w:sz="2" w:space="0" w:color="FFFFFF"/>
                                <w:right w:val="dashed" w:sz="2" w:space="0" w:color="FFFFFF"/>
                              </w:divBdr>
                            </w:div>
                            <w:div w:id="132406165">
                              <w:marLeft w:val="0"/>
                              <w:marRight w:val="0"/>
                              <w:marTop w:val="0"/>
                              <w:marBottom w:val="0"/>
                              <w:divBdr>
                                <w:top w:val="dashed" w:sz="2" w:space="0" w:color="FFFFFF"/>
                                <w:left w:val="dashed" w:sz="2" w:space="0" w:color="FFFFFF"/>
                                <w:bottom w:val="dashed" w:sz="2" w:space="0" w:color="FFFFFF"/>
                                <w:right w:val="dashed" w:sz="2" w:space="0" w:color="FFFFFF"/>
                              </w:divBdr>
                            </w:div>
                            <w:div w:id="218790088">
                              <w:marLeft w:val="0"/>
                              <w:marRight w:val="0"/>
                              <w:marTop w:val="0"/>
                              <w:marBottom w:val="0"/>
                              <w:divBdr>
                                <w:top w:val="dashed" w:sz="2" w:space="0" w:color="FFFFFF"/>
                                <w:left w:val="dashed" w:sz="2" w:space="0" w:color="FFFFFF"/>
                                <w:bottom w:val="dashed" w:sz="2" w:space="0" w:color="FFFFFF"/>
                                <w:right w:val="dashed" w:sz="2" w:space="0" w:color="FFFFFF"/>
                              </w:divBdr>
                            </w:div>
                            <w:div w:id="818613776">
                              <w:marLeft w:val="0"/>
                              <w:marRight w:val="0"/>
                              <w:marTop w:val="0"/>
                              <w:marBottom w:val="0"/>
                              <w:divBdr>
                                <w:top w:val="dashed" w:sz="2" w:space="0" w:color="FFFFFF"/>
                                <w:left w:val="dashed" w:sz="2" w:space="0" w:color="FFFFFF"/>
                                <w:bottom w:val="dashed" w:sz="2" w:space="0" w:color="FFFFFF"/>
                                <w:right w:val="dashed" w:sz="2" w:space="0" w:color="FFFFFF"/>
                              </w:divBdr>
                            </w:div>
                            <w:div w:id="348718313">
                              <w:marLeft w:val="0"/>
                              <w:marRight w:val="0"/>
                              <w:marTop w:val="0"/>
                              <w:marBottom w:val="0"/>
                              <w:divBdr>
                                <w:top w:val="dashed" w:sz="2" w:space="0" w:color="FFFFFF"/>
                                <w:left w:val="dashed" w:sz="2" w:space="0" w:color="FFFFFF"/>
                                <w:bottom w:val="dashed" w:sz="2" w:space="0" w:color="FFFFFF"/>
                                <w:right w:val="dashed" w:sz="2" w:space="0" w:color="FFFFFF"/>
                              </w:divBdr>
                            </w:div>
                            <w:div w:id="1822651275">
                              <w:marLeft w:val="0"/>
                              <w:marRight w:val="0"/>
                              <w:marTop w:val="0"/>
                              <w:marBottom w:val="0"/>
                              <w:divBdr>
                                <w:top w:val="dashed" w:sz="2" w:space="0" w:color="FFFFFF"/>
                                <w:left w:val="dashed" w:sz="2" w:space="0" w:color="FFFFFF"/>
                                <w:bottom w:val="dashed" w:sz="2" w:space="0" w:color="FFFFFF"/>
                                <w:right w:val="dashed" w:sz="2" w:space="0" w:color="FFFFFF"/>
                              </w:divBdr>
                            </w:div>
                            <w:div w:id="1148789131">
                              <w:marLeft w:val="0"/>
                              <w:marRight w:val="0"/>
                              <w:marTop w:val="0"/>
                              <w:marBottom w:val="0"/>
                              <w:divBdr>
                                <w:top w:val="dashed" w:sz="2" w:space="0" w:color="FFFFFF"/>
                                <w:left w:val="dashed" w:sz="2" w:space="0" w:color="FFFFFF"/>
                                <w:bottom w:val="dashed" w:sz="2" w:space="0" w:color="FFFFFF"/>
                                <w:right w:val="dashed" w:sz="2" w:space="0" w:color="FFFFFF"/>
                              </w:divBdr>
                            </w:div>
                            <w:div w:id="620720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824400">
                      <w:marLeft w:val="0"/>
                      <w:marRight w:val="0"/>
                      <w:marTop w:val="0"/>
                      <w:marBottom w:val="0"/>
                      <w:divBdr>
                        <w:top w:val="dashed" w:sz="2" w:space="0" w:color="FFFFFF"/>
                        <w:left w:val="dashed" w:sz="2" w:space="0" w:color="FFFFFF"/>
                        <w:bottom w:val="dashed" w:sz="2" w:space="0" w:color="FFFFFF"/>
                        <w:right w:val="dashed" w:sz="2" w:space="0" w:color="FFFFFF"/>
                      </w:divBdr>
                    </w:div>
                    <w:div w:id="2135631785">
                      <w:marLeft w:val="0"/>
                      <w:marRight w:val="0"/>
                      <w:marTop w:val="0"/>
                      <w:marBottom w:val="0"/>
                      <w:divBdr>
                        <w:top w:val="dashed" w:sz="2" w:space="0" w:color="FFFFFF"/>
                        <w:left w:val="dashed" w:sz="2" w:space="0" w:color="FFFFFF"/>
                        <w:bottom w:val="dashed" w:sz="2" w:space="0" w:color="FFFFFF"/>
                        <w:right w:val="dashed" w:sz="2" w:space="0" w:color="FFFFFF"/>
                      </w:divBdr>
                      <w:divsChild>
                        <w:div w:id="89784630">
                          <w:marLeft w:val="0"/>
                          <w:marRight w:val="0"/>
                          <w:marTop w:val="0"/>
                          <w:marBottom w:val="0"/>
                          <w:divBdr>
                            <w:top w:val="dashed" w:sz="2" w:space="0" w:color="FFFFFF"/>
                            <w:left w:val="dashed" w:sz="2" w:space="0" w:color="FFFFFF"/>
                            <w:bottom w:val="dashed" w:sz="2" w:space="0" w:color="FFFFFF"/>
                            <w:right w:val="dashed" w:sz="2" w:space="0" w:color="FFFFFF"/>
                          </w:divBdr>
                        </w:div>
                        <w:div w:id="101727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81695786">
                  <w:marLeft w:val="0"/>
                  <w:marRight w:val="0"/>
                  <w:marTop w:val="0"/>
                  <w:marBottom w:val="0"/>
                  <w:divBdr>
                    <w:top w:val="dashed" w:sz="2" w:space="0" w:color="FFFFFF"/>
                    <w:left w:val="dashed" w:sz="2" w:space="0" w:color="FFFFFF"/>
                    <w:bottom w:val="dashed" w:sz="2" w:space="0" w:color="FFFFFF"/>
                    <w:right w:val="dashed" w:sz="2" w:space="0" w:color="FFFFFF"/>
                  </w:divBdr>
                </w:div>
                <w:div w:id="530922118">
                  <w:marLeft w:val="0"/>
                  <w:marRight w:val="0"/>
                  <w:marTop w:val="0"/>
                  <w:marBottom w:val="0"/>
                  <w:divBdr>
                    <w:top w:val="dashed" w:sz="2" w:space="0" w:color="FFFFFF"/>
                    <w:left w:val="dashed" w:sz="2" w:space="0" w:color="FFFFFF"/>
                    <w:bottom w:val="dashed" w:sz="2" w:space="0" w:color="FFFFFF"/>
                    <w:right w:val="dashed" w:sz="2" w:space="0" w:color="FFFFFF"/>
                  </w:divBdr>
                  <w:divsChild>
                    <w:div w:id="919216065">
                      <w:marLeft w:val="0"/>
                      <w:marRight w:val="0"/>
                      <w:marTop w:val="0"/>
                      <w:marBottom w:val="0"/>
                      <w:divBdr>
                        <w:top w:val="dashed" w:sz="2" w:space="0" w:color="FFFFFF"/>
                        <w:left w:val="dashed" w:sz="2" w:space="0" w:color="FFFFFF"/>
                        <w:bottom w:val="dashed" w:sz="2" w:space="0" w:color="FFFFFF"/>
                        <w:right w:val="dashed" w:sz="2" w:space="0" w:color="FFFFFF"/>
                      </w:divBdr>
                    </w:div>
                    <w:div w:id="900751166">
                      <w:marLeft w:val="0"/>
                      <w:marRight w:val="0"/>
                      <w:marTop w:val="0"/>
                      <w:marBottom w:val="0"/>
                      <w:divBdr>
                        <w:top w:val="dashed" w:sz="2" w:space="0" w:color="FFFFFF"/>
                        <w:left w:val="dashed" w:sz="2" w:space="0" w:color="FFFFFF"/>
                        <w:bottom w:val="dashed" w:sz="2" w:space="0" w:color="FFFFFF"/>
                        <w:right w:val="dashed" w:sz="2" w:space="0" w:color="FFFFFF"/>
                      </w:divBdr>
                    </w:div>
                    <w:div w:id="1718508966">
                      <w:marLeft w:val="0"/>
                      <w:marRight w:val="0"/>
                      <w:marTop w:val="0"/>
                      <w:marBottom w:val="0"/>
                      <w:divBdr>
                        <w:top w:val="dashed" w:sz="2" w:space="0" w:color="FFFFFF"/>
                        <w:left w:val="dashed" w:sz="2" w:space="0" w:color="FFFFFF"/>
                        <w:bottom w:val="dashed" w:sz="2" w:space="0" w:color="FFFFFF"/>
                        <w:right w:val="dashed" w:sz="2" w:space="0" w:color="FFFFFF"/>
                      </w:divBdr>
                    </w:div>
                    <w:div w:id="1466656921">
                      <w:marLeft w:val="0"/>
                      <w:marRight w:val="0"/>
                      <w:marTop w:val="0"/>
                      <w:marBottom w:val="0"/>
                      <w:divBdr>
                        <w:top w:val="dashed" w:sz="2" w:space="0" w:color="FFFFFF"/>
                        <w:left w:val="dashed" w:sz="2" w:space="0" w:color="FFFFFF"/>
                        <w:bottom w:val="dashed" w:sz="2" w:space="0" w:color="FFFFFF"/>
                        <w:right w:val="dashed" w:sz="2" w:space="0" w:color="FFFFFF"/>
                      </w:divBdr>
                    </w:div>
                    <w:div w:id="1525896878">
                      <w:marLeft w:val="0"/>
                      <w:marRight w:val="0"/>
                      <w:marTop w:val="0"/>
                      <w:marBottom w:val="0"/>
                      <w:divBdr>
                        <w:top w:val="dashed" w:sz="2" w:space="0" w:color="FFFFFF"/>
                        <w:left w:val="dashed" w:sz="2" w:space="0" w:color="FFFFFF"/>
                        <w:bottom w:val="dashed" w:sz="2" w:space="0" w:color="FFFFFF"/>
                        <w:right w:val="dashed" w:sz="2" w:space="0" w:color="FFFFFF"/>
                      </w:divBdr>
                    </w:div>
                    <w:div w:id="1799371352">
                      <w:marLeft w:val="0"/>
                      <w:marRight w:val="0"/>
                      <w:marTop w:val="0"/>
                      <w:marBottom w:val="0"/>
                      <w:divBdr>
                        <w:top w:val="dashed" w:sz="2" w:space="0" w:color="FFFFFF"/>
                        <w:left w:val="dashed" w:sz="2" w:space="0" w:color="FFFFFF"/>
                        <w:bottom w:val="dashed" w:sz="2" w:space="0" w:color="FFFFFF"/>
                        <w:right w:val="dashed" w:sz="2" w:space="0" w:color="FFFFFF"/>
                      </w:divBdr>
                    </w:div>
                    <w:div w:id="1350835928">
                      <w:marLeft w:val="0"/>
                      <w:marRight w:val="0"/>
                      <w:marTop w:val="0"/>
                      <w:marBottom w:val="0"/>
                      <w:divBdr>
                        <w:top w:val="dashed" w:sz="2" w:space="0" w:color="FFFFFF"/>
                        <w:left w:val="dashed" w:sz="2" w:space="0" w:color="FFFFFF"/>
                        <w:bottom w:val="dashed" w:sz="2" w:space="0" w:color="FFFFFF"/>
                        <w:right w:val="dashed" w:sz="2" w:space="0" w:color="FFFFFF"/>
                      </w:divBdr>
                    </w:div>
                    <w:div w:id="1635670183">
                      <w:marLeft w:val="0"/>
                      <w:marRight w:val="0"/>
                      <w:marTop w:val="0"/>
                      <w:marBottom w:val="0"/>
                      <w:divBdr>
                        <w:top w:val="dashed" w:sz="2" w:space="0" w:color="FFFFFF"/>
                        <w:left w:val="dashed" w:sz="2" w:space="0" w:color="FFFFFF"/>
                        <w:bottom w:val="dashed" w:sz="2" w:space="0" w:color="FFFFFF"/>
                        <w:right w:val="dashed" w:sz="2" w:space="0" w:color="FFFFFF"/>
                      </w:divBdr>
                    </w:div>
                    <w:div w:id="18043221">
                      <w:marLeft w:val="0"/>
                      <w:marRight w:val="0"/>
                      <w:marTop w:val="0"/>
                      <w:marBottom w:val="0"/>
                      <w:divBdr>
                        <w:top w:val="dashed" w:sz="2" w:space="0" w:color="FFFFFF"/>
                        <w:left w:val="dashed" w:sz="2" w:space="0" w:color="FFFFFF"/>
                        <w:bottom w:val="dashed" w:sz="2" w:space="0" w:color="FFFFFF"/>
                        <w:right w:val="dashed" w:sz="2" w:space="0" w:color="FFFFFF"/>
                      </w:divBdr>
                    </w:div>
                    <w:div w:id="1232228807">
                      <w:marLeft w:val="0"/>
                      <w:marRight w:val="0"/>
                      <w:marTop w:val="0"/>
                      <w:marBottom w:val="0"/>
                      <w:divBdr>
                        <w:top w:val="dashed" w:sz="2" w:space="0" w:color="FFFFFF"/>
                        <w:left w:val="dashed" w:sz="2" w:space="0" w:color="FFFFFF"/>
                        <w:bottom w:val="dashed" w:sz="2" w:space="0" w:color="FFFFFF"/>
                        <w:right w:val="dashed" w:sz="2" w:space="0" w:color="FFFFFF"/>
                      </w:divBdr>
                    </w:div>
                    <w:div w:id="1842769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8260149">
                  <w:marLeft w:val="0"/>
                  <w:marRight w:val="0"/>
                  <w:marTop w:val="0"/>
                  <w:marBottom w:val="0"/>
                  <w:divBdr>
                    <w:top w:val="dashed" w:sz="2" w:space="0" w:color="FFFFFF"/>
                    <w:left w:val="dashed" w:sz="2" w:space="0" w:color="FFFFFF"/>
                    <w:bottom w:val="dashed" w:sz="2" w:space="0" w:color="FFFFFF"/>
                    <w:right w:val="dashed" w:sz="2" w:space="0" w:color="FFFFFF"/>
                  </w:divBdr>
                </w:div>
                <w:div w:id="1690133685">
                  <w:marLeft w:val="0"/>
                  <w:marRight w:val="0"/>
                  <w:marTop w:val="0"/>
                  <w:marBottom w:val="0"/>
                  <w:divBdr>
                    <w:top w:val="dashed" w:sz="2" w:space="0" w:color="FFFFFF"/>
                    <w:left w:val="dashed" w:sz="2" w:space="0" w:color="FFFFFF"/>
                    <w:bottom w:val="dashed" w:sz="2" w:space="0" w:color="FFFFFF"/>
                    <w:right w:val="dashed" w:sz="2" w:space="0" w:color="FFFFFF"/>
                  </w:divBdr>
                  <w:divsChild>
                    <w:div w:id="1038239269">
                      <w:marLeft w:val="0"/>
                      <w:marRight w:val="0"/>
                      <w:marTop w:val="0"/>
                      <w:marBottom w:val="0"/>
                      <w:divBdr>
                        <w:top w:val="dashed" w:sz="2" w:space="0" w:color="FFFFFF"/>
                        <w:left w:val="dashed" w:sz="2" w:space="0" w:color="FFFFFF"/>
                        <w:bottom w:val="dashed" w:sz="2" w:space="0" w:color="FFFFFF"/>
                        <w:right w:val="dashed" w:sz="2" w:space="0" w:color="FFFFFF"/>
                      </w:divBdr>
                    </w:div>
                    <w:div w:id="485246924">
                      <w:marLeft w:val="0"/>
                      <w:marRight w:val="0"/>
                      <w:marTop w:val="0"/>
                      <w:marBottom w:val="0"/>
                      <w:divBdr>
                        <w:top w:val="dashed" w:sz="2" w:space="0" w:color="FFFFFF"/>
                        <w:left w:val="dashed" w:sz="2" w:space="0" w:color="FFFFFF"/>
                        <w:bottom w:val="dashed" w:sz="2" w:space="0" w:color="FFFFFF"/>
                        <w:right w:val="dashed" w:sz="2" w:space="0" w:color="FFFFFF"/>
                      </w:divBdr>
                    </w:div>
                    <w:div w:id="347409507">
                      <w:marLeft w:val="0"/>
                      <w:marRight w:val="0"/>
                      <w:marTop w:val="0"/>
                      <w:marBottom w:val="0"/>
                      <w:divBdr>
                        <w:top w:val="dashed" w:sz="2" w:space="0" w:color="FFFFFF"/>
                        <w:left w:val="dashed" w:sz="2" w:space="0" w:color="FFFFFF"/>
                        <w:bottom w:val="dashed" w:sz="2" w:space="0" w:color="FFFFFF"/>
                        <w:right w:val="dashed" w:sz="2" w:space="0" w:color="FFFFFF"/>
                      </w:divBdr>
                    </w:div>
                    <w:div w:id="822085678">
                      <w:marLeft w:val="0"/>
                      <w:marRight w:val="0"/>
                      <w:marTop w:val="0"/>
                      <w:marBottom w:val="0"/>
                      <w:divBdr>
                        <w:top w:val="dashed" w:sz="2" w:space="0" w:color="FFFFFF"/>
                        <w:left w:val="dashed" w:sz="2" w:space="0" w:color="FFFFFF"/>
                        <w:bottom w:val="dashed" w:sz="2" w:space="0" w:color="FFFFFF"/>
                        <w:right w:val="dashed" w:sz="2" w:space="0" w:color="FFFFFF"/>
                      </w:divBdr>
                    </w:div>
                    <w:div w:id="1664046833">
                      <w:marLeft w:val="0"/>
                      <w:marRight w:val="0"/>
                      <w:marTop w:val="0"/>
                      <w:marBottom w:val="0"/>
                      <w:divBdr>
                        <w:top w:val="dashed" w:sz="2" w:space="0" w:color="FFFFFF"/>
                        <w:left w:val="dashed" w:sz="2" w:space="0" w:color="FFFFFF"/>
                        <w:bottom w:val="dashed" w:sz="2" w:space="0" w:color="FFFFFF"/>
                        <w:right w:val="dashed" w:sz="2" w:space="0" w:color="FFFFFF"/>
                      </w:divBdr>
                    </w:div>
                    <w:div w:id="166100843">
                      <w:marLeft w:val="0"/>
                      <w:marRight w:val="0"/>
                      <w:marTop w:val="0"/>
                      <w:marBottom w:val="0"/>
                      <w:divBdr>
                        <w:top w:val="dashed" w:sz="2" w:space="0" w:color="FFFFFF"/>
                        <w:left w:val="dashed" w:sz="2" w:space="0" w:color="FFFFFF"/>
                        <w:bottom w:val="dashed" w:sz="2" w:space="0" w:color="FFFFFF"/>
                        <w:right w:val="dashed" w:sz="2" w:space="0" w:color="FFFFFF"/>
                      </w:divBdr>
                    </w:div>
                    <w:div w:id="1691642535">
                      <w:marLeft w:val="0"/>
                      <w:marRight w:val="0"/>
                      <w:marTop w:val="0"/>
                      <w:marBottom w:val="0"/>
                      <w:divBdr>
                        <w:top w:val="dashed" w:sz="2" w:space="0" w:color="FFFFFF"/>
                        <w:left w:val="dashed" w:sz="2" w:space="0" w:color="FFFFFF"/>
                        <w:bottom w:val="dashed" w:sz="2" w:space="0" w:color="FFFFFF"/>
                        <w:right w:val="dashed" w:sz="2" w:space="0" w:color="FFFFFF"/>
                      </w:divBdr>
                    </w:div>
                    <w:div w:id="1722633306">
                      <w:marLeft w:val="0"/>
                      <w:marRight w:val="0"/>
                      <w:marTop w:val="0"/>
                      <w:marBottom w:val="0"/>
                      <w:divBdr>
                        <w:top w:val="dashed" w:sz="2" w:space="0" w:color="FFFFFF"/>
                        <w:left w:val="dashed" w:sz="2" w:space="0" w:color="FFFFFF"/>
                        <w:bottom w:val="dashed" w:sz="2" w:space="0" w:color="FFFFFF"/>
                        <w:right w:val="dashed" w:sz="2" w:space="0" w:color="FFFFFF"/>
                      </w:divBdr>
                    </w:div>
                    <w:div w:id="937983449">
                      <w:marLeft w:val="0"/>
                      <w:marRight w:val="0"/>
                      <w:marTop w:val="0"/>
                      <w:marBottom w:val="0"/>
                      <w:divBdr>
                        <w:top w:val="dashed" w:sz="2" w:space="0" w:color="FFFFFF"/>
                        <w:left w:val="dashed" w:sz="2" w:space="0" w:color="FFFFFF"/>
                        <w:bottom w:val="dashed" w:sz="2" w:space="0" w:color="FFFFFF"/>
                        <w:right w:val="dashed" w:sz="2" w:space="0" w:color="FFFFFF"/>
                      </w:divBdr>
                    </w:div>
                    <w:div w:id="683096076">
                      <w:marLeft w:val="0"/>
                      <w:marRight w:val="0"/>
                      <w:marTop w:val="0"/>
                      <w:marBottom w:val="0"/>
                      <w:divBdr>
                        <w:top w:val="dashed" w:sz="2" w:space="0" w:color="FFFFFF"/>
                        <w:left w:val="dashed" w:sz="2" w:space="0" w:color="FFFFFF"/>
                        <w:bottom w:val="dashed" w:sz="2" w:space="0" w:color="FFFFFF"/>
                        <w:right w:val="dashed" w:sz="2" w:space="0" w:color="FFFFFF"/>
                      </w:divBdr>
                    </w:div>
                    <w:div w:id="1324120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9203556">
                  <w:marLeft w:val="0"/>
                  <w:marRight w:val="0"/>
                  <w:marTop w:val="0"/>
                  <w:marBottom w:val="0"/>
                  <w:divBdr>
                    <w:top w:val="dashed" w:sz="2" w:space="0" w:color="FFFFFF"/>
                    <w:left w:val="dashed" w:sz="2" w:space="0" w:color="FFFFFF"/>
                    <w:bottom w:val="dashed" w:sz="2" w:space="0" w:color="FFFFFF"/>
                    <w:right w:val="dashed" w:sz="2" w:space="0" w:color="FFFFFF"/>
                  </w:divBdr>
                </w:div>
                <w:div w:id="248083584">
                  <w:marLeft w:val="0"/>
                  <w:marRight w:val="0"/>
                  <w:marTop w:val="0"/>
                  <w:marBottom w:val="0"/>
                  <w:divBdr>
                    <w:top w:val="dashed" w:sz="2" w:space="0" w:color="FFFFFF"/>
                    <w:left w:val="dashed" w:sz="2" w:space="0" w:color="FFFFFF"/>
                    <w:bottom w:val="dashed" w:sz="2" w:space="0" w:color="FFFFFF"/>
                    <w:right w:val="dashed" w:sz="2" w:space="0" w:color="FFFFFF"/>
                  </w:divBdr>
                  <w:divsChild>
                    <w:div w:id="1955987544">
                      <w:marLeft w:val="0"/>
                      <w:marRight w:val="0"/>
                      <w:marTop w:val="0"/>
                      <w:marBottom w:val="0"/>
                      <w:divBdr>
                        <w:top w:val="dashed" w:sz="2" w:space="0" w:color="FFFFFF"/>
                        <w:left w:val="dashed" w:sz="2" w:space="0" w:color="FFFFFF"/>
                        <w:bottom w:val="dashed" w:sz="2" w:space="0" w:color="FFFFFF"/>
                        <w:right w:val="dashed" w:sz="2" w:space="0" w:color="FFFFFF"/>
                      </w:divBdr>
                    </w:div>
                    <w:div w:id="886571468">
                      <w:marLeft w:val="0"/>
                      <w:marRight w:val="0"/>
                      <w:marTop w:val="0"/>
                      <w:marBottom w:val="0"/>
                      <w:divBdr>
                        <w:top w:val="dashed" w:sz="2" w:space="0" w:color="FFFFFF"/>
                        <w:left w:val="dashed" w:sz="2" w:space="0" w:color="FFFFFF"/>
                        <w:bottom w:val="dashed" w:sz="2" w:space="0" w:color="FFFFFF"/>
                        <w:right w:val="dashed" w:sz="2" w:space="0" w:color="FFFFFF"/>
                      </w:divBdr>
                    </w:div>
                    <w:div w:id="142237829">
                      <w:marLeft w:val="0"/>
                      <w:marRight w:val="0"/>
                      <w:marTop w:val="0"/>
                      <w:marBottom w:val="0"/>
                      <w:divBdr>
                        <w:top w:val="dashed" w:sz="2" w:space="0" w:color="FFFFFF"/>
                        <w:left w:val="dashed" w:sz="2" w:space="0" w:color="FFFFFF"/>
                        <w:bottom w:val="dashed" w:sz="2" w:space="0" w:color="FFFFFF"/>
                        <w:right w:val="dashed" w:sz="2" w:space="0" w:color="FFFFFF"/>
                      </w:divBdr>
                    </w:div>
                    <w:div w:id="1648898891">
                      <w:marLeft w:val="0"/>
                      <w:marRight w:val="0"/>
                      <w:marTop w:val="0"/>
                      <w:marBottom w:val="0"/>
                      <w:divBdr>
                        <w:top w:val="dashed" w:sz="2" w:space="0" w:color="FFFFFF"/>
                        <w:left w:val="dashed" w:sz="2" w:space="0" w:color="FFFFFF"/>
                        <w:bottom w:val="dashed" w:sz="2" w:space="0" w:color="FFFFFF"/>
                        <w:right w:val="dashed" w:sz="2" w:space="0" w:color="FFFFFF"/>
                      </w:divBdr>
                    </w:div>
                    <w:div w:id="1270895222">
                      <w:marLeft w:val="0"/>
                      <w:marRight w:val="0"/>
                      <w:marTop w:val="0"/>
                      <w:marBottom w:val="0"/>
                      <w:divBdr>
                        <w:top w:val="dashed" w:sz="2" w:space="0" w:color="FFFFFF"/>
                        <w:left w:val="dashed" w:sz="2" w:space="0" w:color="FFFFFF"/>
                        <w:bottom w:val="dashed" w:sz="2" w:space="0" w:color="FFFFFF"/>
                        <w:right w:val="dashed" w:sz="2" w:space="0" w:color="FFFFFF"/>
                      </w:divBdr>
                    </w:div>
                    <w:div w:id="391512229">
                      <w:marLeft w:val="0"/>
                      <w:marRight w:val="0"/>
                      <w:marTop w:val="0"/>
                      <w:marBottom w:val="0"/>
                      <w:divBdr>
                        <w:top w:val="dashed" w:sz="2" w:space="0" w:color="FFFFFF"/>
                        <w:left w:val="dashed" w:sz="2" w:space="0" w:color="FFFFFF"/>
                        <w:bottom w:val="dashed" w:sz="2" w:space="0" w:color="FFFFFF"/>
                        <w:right w:val="dashed" w:sz="2" w:space="0" w:color="FFFFFF"/>
                      </w:divBdr>
                    </w:div>
                    <w:div w:id="797450378">
                      <w:marLeft w:val="0"/>
                      <w:marRight w:val="0"/>
                      <w:marTop w:val="0"/>
                      <w:marBottom w:val="0"/>
                      <w:divBdr>
                        <w:top w:val="dashed" w:sz="2" w:space="0" w:color="FFFFFF"/>
                        <w:left w:val="dashed" w:sz="2" w:space="0" w:color="FFFFFF"/>
                        <w:bottom w:val="dashed" w:sz="2" w:space="0" w:color="FFFFFF"/>
                        <w:right w:val="dashed" w:sz="2" w:space="0" w:color="FFFFFF"/>
                      </w:divBdr>
                    </w:div>
                    <w:div w:id="1492066294">
                      <w:marLeft w:val="0"/>
                      <w:marRight w:val="0"/>
                      <w:marTop w:val="0"/>
                      <w:marBottom w:val="0"/>
                      <w:divBdr>
                        <w:top w:val="dashed" w:sz="2" w:space="0" w:color="FFFFFF"/>
                        <w:left w:val="dashed" w:sz="2" w:space="0" w:color="FFFFFF"/>
                        <w:bottom w:val="dashed" w:sz="2" w:space="0" w:color="FFFFFF"/>
                        <w:right w:val="dashed" w:sz="2" w:space="0" w:color="FFFFFF"/>
                      </w:divBdr>
                    </w:div>
                    <w:div w:id="787774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0391305">
                  <w:marLeft w:val="0"/>
                  <w:marRight w:val="0"/>
                  <w:marTop w:val="0"/>
                  <w:marBottom w:val="0"/>
                  <w:divBdr>
                    <w:top w:val="dashed" w:sz="2" w:space="0" w:color="FFFFFF"/>
                    <w:left w:val="dashed" w:sz="2" w:space="0" w:color="FFFFFF"/>
                    <w:bottom w:val="dashed" w:sz="2" w:space="0" w:color="FFFFFF"/>
                    <w:right w:val="dashed" w:sz="2" w:space="0" w:color="FFFFFF"/>
                  </w:divBdr>
                </w:div>
                <w:div w:id="954408044">
                  <w:marLeft w:val="0"/>
                  <w:marRight w:val="0"/>
                  <w:marTop w:val="0"/>
                  <w:marBottom w:val="0"/>
                  <w:divBdr>
                    <w:top w:val="dashed" w:sz="2" w:space="0" w:color="FFFFFF"/>
                    <w:left w:val="dashed" w:sz="2" w:space="0" w:color="FFFFFF"/>
                    <w:bottom w:val="dashed" w:sz="2" w:space="0" w:color="FFFFFF"/>
                    <w:right w:val="dashed" w:sz="2" w:space="0" w:color="FFFFFF"/>
                  </w:divBdr>
                  <w:divsChild>
                    <w:div w:id="1738354291">
                      <w:marLeft w:val="0"/>
                      <w:marRight w:val="0"/>
                      <w:marTop w:val="0"/>
                      <w:marBottom w:val="0"/>
                      <w:divBdr>
                        <w:top w:val="dashed" w:sz="2" w:space="0" w:color="FFFFFF"/>
                        <w:left w:val="dashed" w:sz="2" w:space="0" w:color="FFFFFF"/>
                        <w:bottom w:val="dashed" w:sz="2" w:space="0" w:color="FFFFFF"/>
                        <w:right w:val="dashed" w:sz="2" w:space="0" w:color="FFFFFF"/>
                      </w:divBdr>
                    </w:div>
                    <w:div w:id="192807778">
                      <w:marLeft w:val="0"/>
                      <w:marRight w:val="0"/>
                      <w:marTop w:val="0"/>
                      <w:marBottom w:val="0"/>
                      <w:divBdr>
                        <w:top w:val="dashed" w:sz="2" w:space="0" w:color="FFFFFF"/>
                        <w:left w:val="dashed" w:sz="2" w:space="0" w:color="FFFFFF"/>
                        <w:bottom w:val="dashed" w:sz="2" w:space="0" w:color="FFFFFF"/>
                        <w:right w:val="dashed" w:sz="2" w:space="0" w:color="FFFFFF"/>
                      </w:divBdr>
                    </w:div>
                    <w:div w:id="1276787321">
                      <w:marLeft w:val="0"/>
                      <w:marRight w:val="0"/>
                      <w:marTop w:val="0"/>
                      <w:marBottom w:val="0"/>
                      <w:divBdr>
                        <w:top w:val="dashed" w:sz="2" w:space="0" w:color="FFFFFF"/>
                        <w:left w:val="dashed" w:sz="2" w:space="0" w:color="FFFFFF"/>
                        <w:bottom w:val="dashed" w:sz="2" w:space="0" w:color="FFFFFF"/>
                        <w:right w:val="dashed" w:sz="2" w:space="0" w:color="FFFFFF"/>
                      </w:divBdr>
                    </w:div>
                    <w:div w:id="1457672906">
                      <w:marLeft w:val="0"/>
                      <w:marRight w:val="0"/>
                      <w:marTop w:val="0"/>
                      <w:marBottom w:val="0"/>
                      <w:divBdr>
                        <w:top w:val="dashed" w:sz="2" w:space="0" w:color="FFFFFF"/>
                        <w:left w:val="dashed" w:sz="2" w:space="0" w:color="FFFFFF"/>
                        <w:bottom w:val="dashed" w:sz="2" w:space="0" w:color="FFFFFF"/>
                        <w:right w:val="dashed" w:sz="2" w:space="0" w:color="FFFFFF"/>
                      </w:divBdr>
                    </w:div>
                    <w:div w:id="800684244">
                      <w:marLeft w:val="0"/>
                      <w:marRight w:val="0"/>
                      <w:marTop w:val="0"/>
                      <w:marBottom w:val="0"/>
                      <w:divBdr>
                        <w:top w:val="dashed" w:sz="2" w:space="0" w:color="FFFFFF"/>
                        <w:left w:val="dashed" w:sz="2" w:space="0" w:color="FFFFFF"/>
                        <w:bottom w:val="dashed" w:sz="2" w:space="0" w:color="FFFFFF"/>
                        <w:right w:val="dashed" w:sz="2" w:space="0" w:color="FFFFFF"/>
                      </w:divBdr>
                    </w:div>
                    <w:div w:id="1981958139">
                      <w:marLeft w:val="0"/>
                      <w:marRight w:val="0"/>
                      <w:marTop w:val="0"/>
                      <w:marBottom w:val="0"/>
                      <w:divBdr>
                        <w:top w:val="dashed" w:sz="2" w:space="0" w:color="FFFFFF"/>
                        <w:left w:val="dashed" w:sz="2" w:space="0" w:color="FFFFFF"/>
                        <w:bottom w:val="dashed" w:sz="2" w:space="0" w:color="FFFFFF"/>
                        <w:right w:val="dashed" w:sz="2" w:space="0" w:color="FFFFFF"/>
                      </w:divBdr>
                    </w:div>
                    <w:div w:id="311713523">
                      <w:marLeft w:val="0"/>
                      <w:marRight w:val="0"/>
                      <w:marTop w:val="0"/>
                      <w:marBottom w:val="0"/>
                      <w:divBdr>
                        <w:top w:val="dashed" w:sz="2" w:space="0" w:color="FFFFFF"/>
                        <w:left w:val="dashed" w:sz="2" w:space="0" w:color="FFFFFF"/>
                        <w:bottom w:val="dashed" w:sz="2" w:space="0" w:color="FFFFFF"/>
                        <w:right w:val="dashed" w:sz="2" w:space="0" w:color="FFFFFF"/>
                      </w:divBdr>
                    </w:div>
                    <w:div w:id="635110811">
                      <w:marLeft w:val="0"/>
                      <w:marRight w:val="0"/>
                      <w:marTop w:val="0"/>
                      <w:marBottom w:val="0"/>
                      <w:divBdr>
                        <w:top w:val="dashed" w:sz="2" w:space="0" w:color="FFFFFF"/>
                        <w:left w:val="dashed" w:sz="2" w:space="0" w:color="FFFFFF"/>
                        <w:bottom w:val="dashed" w:sz="2" w:space="0" w:color="FFFFFF"/>
                        <w:right w:val="dashed" w:sz="2" w:space="0" w:color="FFFFFF"/>
                      </w:divBdr>
                    </w:div>
                    <w:div w:id="1343360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8975397">
                  <w:marLeft w:val="0"/>
                  <w:marRight w:val="0"/>
                  <w:marTop w:val="0"/>
                  <w:marBottom w:val="0"/>
                  <w:divBdr>
                    <w:top w:val="dashed" w:sz="2" w:space="0" w:color="FFFFFF"/>
                    <w:left w:val="dashed" w:sz="2" w:space="0" w:color="FFFFFF"/>
                    <w:bottom w:val="dashed" w:sz="2" w:space="0" w:color="FFFFFF"/>
                    <w:right w:val="dashed" w:sz="2" w:space="0" w:color="FFFFFF"/>
                  </w:divBdr>
                </w:div>
                <w:div w:id="1750883862">
                  <w:marLeft w:val="0"/>
                  <w:marRight w:val="0"/>
                  <w:marTop w:val="0"/>
                  <w:marBottom w:val="0"/>
                  <w:divBdr>
                    <w:top w:val="dashed" w:sz="2" w:space="0" w:color="FFFFFF"/>
                    <w:left w:val="dashed" w:sz="2" w:space="0" w:color="FFFFFF"/>
                    <w:bottom w:val="dashed" w:sz="2" w:space="0" w:color="FFFFFF"/>
                    <w:right w:val="dashed" w:sz="2" w:space="0" w:color="FFFFFF"/>
                  </w:divBdr>
                  <w:divsChild>
                    <w:div w:id="1797259345">
                      <w:marLeft w:val="0"/>
                      <w:marRight w:val="0"/>
                      <w:marTop w:val="0"/>
                      <w:marBottom w:val="0"/>
                      <w:divBdr>
                        <w:top w:val="dashed" w:sz="2" w:space="0" w:color="FFFFFF"/>
                        <w:left w:val="dashed" w:sz="2" w:space="0" w:color="FFFFFF"/>
                        <w:bottom w:val="dashed" w:sz="2" w:space="0" w:color="FFFFFF"/>
                        <w:right w:val="dashed" w:sz="2" w:space="0" w:color="FFFFFF"/>
                      </w:divBdr>
                    </w:div>
                    <w:div w:id="1012538125">
                      <w:marLeft w:val="0"/>
                      <w:marRight w:val="0"/>
                      <w:marTop w:val="0"/>
                      <w:marBottom w:val="0"/>
                      <w:divBdr>
                        <w:top w:val="dashed" w:sz="2" w:space="0" w:color="FFFFFF"/>
                        <w:left w:val="dashed" w:sz="2" w:space="0" w:color="FFFFFF"/>
                        <w:bottom w:val="dashed" w:sz="2" w:space="0" w:color="FFFFFF"/>
                        <w:right w:val="dashed" w:sz="2" w:space="0" w:color="FFFFFF"/>
                      </w:divBdr>
                    </w:div>
                    <w:div w:id="1277250460">
                      <w:marLeft w:val="0"/>
                      <w:marRight w:val="0"/>
                      <w:marTop w:val="0"/>
                      <w:marBottom w:val="0"/>
                      <w:divBdr>
                        <w:top w:val="dashed" w:sz="2" w:space="0" w:color="FFFFFF"/>
                        <w:left w:val="dashed" w:sz="2" w:space="0" w:color="FFFFFF"/>
                        <w:bottom w:val="dashed" w:sz="2" w:space="0" w:color="FFFFFF"/>
                        <w:right w:val="dashed" w:sz="2" w:space="0" w:color="FFFFFF"/>
                      </w:divBdr>
                    </w:div>
                    <w:div w:id="839466440">
                      <w:marLeft w:val="0"/>
                      <w:marRight w:val="0"/>
                      <w:marTop w:val="0"/>
                      <w:marBottom w:val="0"/>
                      <w:divBdr>
                        <w:top w:val="dashed" w:sz="2" w:space="0" w:color="FFFFFF"/>
                        <w:left w:val="dashed" w:sz="2" w:space="0" w:color="FFFFFF"/>
                        <w:bottom w:val="dashed" w:sz="2" w:space="0" w:color="FFFFFF"/>
                        <w:right w:val="dashed" w:sz="2" w:space="0" w:color="FFFFFF"/>
                      </w:divBdr>
                    </w:div>
                    <w:div w:id="896824272">
                      <w:marLeft w:val="0"/>
                      <w:marRight w:val="0"/>
                      <w:marTop w:val="0"/>
                      <w:marBottom w:val="0"/>
                      <w:divBdr>
                        <w:top w:val="dashed" w:sz="2" w:space="0" w:color="FFFFFF"/>
                        <w:left w:val="dashed" w:sz="2" w:space="0" w:color="FFFFFF"/>
                        <w:bottom w:val="dashed" w:sz="2" w:space="0" w:color="FFFFFF"/>
                        <w:right w:val="dashed" w:sz="2" w:space="0" w:color="FFFFFF"/>
                      </w:divBdr>
                    </w:div>
                    <w:div w:id="952321579">
                      <w:marLeft w:val="0"/>
                      <w:marRight w:val="0"/>
                      <w:marTop w:val="0"/>
                      <w:marBottom w:val="0"/>
                      <w:divBdr>
                        <w:top w:val="dashed" w:sz="2" w:space="0" w:color="FFFFFF"/>
                        <w:left w:val="dashed" w:sz="2" w:space="0" w:color="FFFFFF"/>
                        <w:bottom w:val="dashed" w:sz="2" w:space="0" w:color="FFFFFF"/>
                        <w:right w:val="dashed" w:sz="2" w:space="0" w:color="FFFFFF"/>
                      </w:divBdr>
                      <w:divsChild>
                        <w:div w:id="307982305">
                          <w:marLeft w:val="0"/>
                          <w:marRight w:val="0"/>
                          <w:marTop w:val="0"/>
                          <w:marBottom w:val="0"/>
                          <w:divBdr>
                            <w:top w:val="dashed" w:sz="2" w:space="0" w:color="FFFFFF"/>
                            <w:left w:val="dashed" w:sz="2" w:space="0" w:color="FFFFFF"/>
                            <w:bottom w:val="dashed" w:sz="2" w:space="0" w:color="FFFFFF"/>
                            <w:right w:val="dashed" w:sz="2" w:space="0" w:color="FFFFFF"/>
                          </w:divBdr>
                        </w:div>
                        <w:div w:id="751776839">
                          <w:marLeft w:val="0"/>
                          <w:marRight w:val="0"/>
                          <w:marTop w:val="0"/>
                          <w:marBottom w:val="0"/>
                          <w:divBdr>
                            <w:top w:val="dashed" w:sz="2" w:space="0" w:color="FFFFFF"/>
                            <w:left w:val="dashed" w:sz="2" w:space="0" w:color="FFFFFF"/>
                            <w:bottom w:val="dashed" w:sz="2" w:space="0" w:color="FFFFFF"/>
                            <w:right w:val="dashed" w:sz="2" w:space="0" w:color="FFFFFF"/>
                          </w:divBdr>
                          <w:divsChild>
                            <w:div w:id="611858096">
                              <w:marLeft w:val="0"/>
                              <w:marRight w:val="0"/>
                              <w:marTop w:val="0"/>
                              <w:marBottom w:val="0"/>
                              <w:divBdr>
                                <w:top w:val="dashed" w:sz="2" w:space="0" w:color="FFFFFF"/>
                                <w:left w:val="dashed" w:sz="2" w:space="0" w:color="FFFFFF"/>
                                <w:bottom w:val="dashed" w:sz="2" w:space="0" w:color="FFFFFF"/>
                                <w:right w:val="dashed" w:sz="2" w:space="0" w:color="FFFFFF"/>
                              </w:divBdr>
                            </w:div>
                            <w:div w:id="678850371">
                              <w:marLeft w:val="0"/>
                              <w:marRight w:val="0"/>
                              <w:marTop w:val="0"/>
                              <w:marBottom w:val="0"/>
                              <w:divBdr>
                                <w:top w:val="dashed" w:sz="2" w:space="0" w:color="FFFFFF"/>
                                <w:left w:val="dashed" w:sz="2" w:space="0" w:color="FFFFFF"/>
                                <w:bottom w:val="dashed" w:sz="2" w:space="0" w:color="FFFFFF"/>
                                <w:right w:val="dashed" w:sz="2" w:space="0" w:color="FFFFFF"/>
                              </w:divBdr>
                            </w:div>
                            <w:div w:id="2075884674">
                              <w:marLeft w:val="0"/>
                              <w:marRight w:val="0"/>
                              <w:marTop w:val="0"/>
                              <w:marBottom w:val="0"/>
                              <w:divBdr>
                                <w:top w:val="dashed" w:sz="2" w:space="0" w:color="FFFFFF"/>
                                <w:left w:val="dashed" w:sz="2" w:space="0" w:color="FFFFFF"/>
                                <w:bottom w:val="dashed" w:sz="2" w:space="0" w:color="FFFFFF"/>
                                <w:right w:val="dashed" w:sz="2" w:space="0" w:color="FFFFFF"/>
                              </w:divBdr>
                            </w:div>
                            <w:div w:id="822163179">
                              <w:marLeft w:val="0"/>
                              <w:marRight w:val="0"/>
                              <w:marTop w:val="0"/>
                              <w:marBottom w:val="0"/>
                              <w:divBdr>
                                <w:top w:val="dashed" w:sz="2" w:space="0" w:color="FFFFFF"/>
                                <w:left w:val="dashed" w:sz="2" w:space="0" w:color="FFFFFF"/>
                                <w:bottom w:val="dashed" w:sz="2" w:space="0" w:color="FFFFFF"/>
                                <w:right w:val="dashed" w:sz="2" w:space="0" w:color="FFFFFF"/>
                              </w:divBdr>
                            </w:div>
                            <w:div w:id="2071728077">
                              <w:marLeft w:val="0"/>
                              <w:marRight w:val="0"/>
                              <w:marTop w:val="0"/>
                              <w:marBottom w:val="0"/>
                              <w:divBdr>
                                <w:top w:val="dashed" w:sz="2" w:space="0" w:color="FFFFFF"/>
                                <w:left w:val="dashed" w:sz="2" w:space="0" w:color="FFFFFF"/>
                                <w:bottom w:val="dashed" w:sz="2" w:space="0" w:color="FFFFFF"/>
                                <w:right w:val="dashed" w:sz="2" w:space="0" w:color="FFFFFF"/>
                              </w:divBdr>
                            </w:div>
                            <w:div w:id="1201161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1262050">
                          <w:marLeft w:val="0"/>
                          <w:marRight w:val="0"/>
                          <w:marTop w:val="0"/>
                          <w:marBottom w:val="0"/>
                          <w:divBdr>
                            <w:top w:val="dashed" w:sz="2" w:space="0" w:color="FFFFFF"/>
                            <w:left w:val="dashed" w:sz="2" w:space="0" w:color="FFFFFF"/>
                            <w:bottom w:val="dashed" w:sz="2" w:space="0" w:color="FFFFFF"/>
                            <w:right w:val="dashed" w:sz="2" w:space="0" w:color="FFFFFF"/>
                          </w:divBdr>
                        </w:div>
                        <w:div w:id="112139169">
                          <w:marLeft w:val="0"/>
                          <w:marRight w:val="0"/>
                          <w:marTop w:val="0"/>
                          <w:marBottom w:val="0"/>
                          <w:divBdr>
                            <w:top w:val="dashed" w:sz="2" w:space="0" w:color="FFFFFF"/>
                            <w:left w:val="dashed" w:sz="2" w:space="0" w:color="FFFFFF"/>
                            <w:bottom w:val="dashed" w:sz="2" w:space="0" w:color="FFFFFF"/>
                            <w:right w:val="dashed" w:sz="2" w:space="0" w:color="FFFFFF"/>
                          </w:divBdr>
                          <w:divsChild>
                            <w:div w:id="217134602">
                              <w:marLeft w:val="0"/>
                              <w:marRight w:val="0"/>
                              <w:marTop w:val="0"/>
                              <w:marBottom w:val="0"/>
                              <w:divBdr>
                                <w:top w:val="dashed" w:sz="2" w:space="0" w:color="FFFFFF"/>
                                <w:left w:val="dashed" w:sz="2" w:space="0" w:color="FFFFFF"/>
                                <w:bottom w:val="dashed" w:sz="2" w:space="0" w:color="FFFFFF"/>
                                <w:right w:val="dashed" w:sz="2" w:space="0" w:color="FFFFFF"/>
                              </w:divBdr>
                            </w:div>
                            <w:div w:id="855769327">
                              <w:marLeft w:val="0"/>
                              <w:marRight w:val="0"/>
                              <w:marTop w:val="0"/>
                              <w:marBottom w:val="0"/>
                              <w:divBdr>
                                <w:top w:val="dashed" w:sz="2" w:space="0" w:color="FFFFFF"/>
                                <w:left w:val="dashed" w:sz="2" w:space="0" w:color="FFFFFF"/>
                                <w:bottom w:val="dashed" w:sz="2" w:space="0" w:color="FFFFFF"/>
                                <w:right w:val="dashed" w:sz="2" w:space="0" w:color="FFFFFF"/>
                              </w:divBdr>
                            </w:div>
                            <w:div w:id="1756511725">
                              <w:marLeft w:val="0"/>
                              <w:marRight w:val="0"/>
                              <w:marTop w:val="0"/>
                              <w:marBottom w:val="0"/>
                              <w:divBdr>
                                <w:top w:val="dashed" w:sz="2" w:space="0" w:color="FFFFFF"/>
                                <w:left w:val="dashed" w:sz="2" w:space="0" w:color="FFFFFF"/>
                                <w:bottom w:val="dashed" w:sz="2" w:space="0" w:color="FFFFFF"/>
                                <w:right w:val="dashed" w:sz="2" w:space="0" w:color="FFFFFF"/>
                              </w:divBdr>
                            </w:div>
                            <w:div w:id="1518537815">
                              <w:marLeft w:val="0"/>
                              <w:marRight w:val="0"/>
                              <w:marTop w:val="0"/>
                              <w:marBottom w:val="0"/>
                              <w:divBdr>
                                <w:top w:val="dashed" w:sz="2" w:space="0" w:color="FFFFFF"/>
                                <w:left w:val="dashed" w:sz="2" w:space="0" w:color="FFFFFF"/>
                                <w:bottom w:val="dashed" w:sz="2" w:space="0" w:color="FFFFFF"/>
                                <w:right w:val="dashed" w:sz="2" w:space="0" w:color="FFFFFF"/>
                              </w:divBdr>
                              <w:divsChild>
                                <w:div w:id="884828653">
                                  <w:marLeft w:val="0"/>
                                  <w:marRight w:val="0"/>
                                  <w:marTop w:val="0"/>
                                  <w:marBottom w:val="0"/>
                                  <w:divBdr>
                                    <w:top w:val="dashed" w:sz="2" w:space="0" w:color="FFFFFF"/>
                                    <w:left w:val="dashed" w:sz="2" w:space="0" w:color="FFFFFF"/>
                                    <w:bottom w:val="dashed" w:sz="2" w:space="0" w:color="FFFFFF"/>
                                    <w:right w:val="dashed" w:sz="2" w:space="0" w:color="FFFFFF"/>
                                  </w:divBdr>
                                </w:div>
                                <w:div w:id="1327510558">
                                  <w:marLeft w:val="0"/>
                                  <w:marRight w:val="0"/>
                                  <w:marTop w:val="0"/>
                                  <w:marBottom w:val="0"/>
                                  <w:divBdr>
                                    <w:top w:val="dashed" w:sz="2" w:space="0" w:color="FFFFFF"/>
                                    <w:left w:val="dashed" w:sz="2" w:space="0" w:color="FFFFFF"/>
                                    <w:bottom w:val="dashed" w:sz="2" w:space="0" w:color="FFFFFF"/>
                                    <w:right w:val="dashed" w:sz="2" w:space="0" w:color="FFFFFF"/>
                                  </w:divBdr>
                                </w:div>
                                <w:div w:id="2142729027">
                                  <w:marLeft w:val="0"/>
                                  <w:marRight w:val="0"/>
                                  <w:marTop w:val="0"/>
                                  <w:marBottom w:val="0"/>
                                  <w:divBdr>
                                    <w:top w:val="dashed" w:sz="2" w:space="0" w:color="FFFFFF"/>
                                    <w:left w:val="dashed" w:sz="2" w:space="0" w:color="FFFFFF"/>
                                    <w:bottom w:val="dashed" w:sz="2" w:space="0" w:color="FFFFFF"/>
                                    <w:right w:val="dashed" w:sz="2" w:space="0" w:color="FFFFFF"/>
                                  </w:divBdr>
                                </w:div>
                                <w:div w:id="1780300287">
                                  <w:marLeft w:val="0"/>
                                  <w:marRight w:val="0"/>
                                  <w:marTop w:val="0"/>
                                  <w:marBottom w:val="0"/>
                                  <w:divBdr>
                                    <w:top w:val="dashed" w:sz="2" w:space="0" w:color="FFFFFF"/>
                                    <w:left w:val="dashed" w:sz="2" w:space="0" w:color="FFFFFF"/>
                                    <w:bottom w:val="dashed" w:sz="2" w:space="0" w:color="FFFFFF"/>
                                    <w:right w:val="dashed" w:sz="2" w:space="0" w:color="FFFFFF"/>
                                  </w:divBdr>
                                </w:div>
                                <w:div w:id="299192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1702995">
                              <w:marLeft w:val="0"/>
                              <w:marRight w:val="0"/>
                              <w:marTop w:val="0"/>
                              <w:marBottom w:val="0"/>
                              <w:divBdr>
                                <w:top w:val="dashed" w:sz="2" w:space="0" w:color="FFFFFF"/>
                                <w:left w:val="dashed" w:sz="2" w:space="0" w:color="FFFFFF"/>
                                <w:bottom w:val="dashed" w:sz="2" w:space="0" w:color="FFFFFF"/>
                                <w:right w:val="dashed" w:sz="2" w:space="0" w:color="FFFFFF"/>
                              </w:divBdr>
                            </w:div>
                            <w:div w:id="1003974751">
                              <w:marLeft w:val="0"/>
                              <w:marRight w:val="0"/>
                              <w:marTop w:val="0"/>
                              <w:marBottom w:val="0"/>
                              <w:divBdr>
                                <w:top w:val="dashed" w:sz="2" w:space="0" w:color="FFFFFF"/>
                                <w:left w:val="dashed" w:sz="2" w:space="0" w:color="FFFFFF"/>
                                <w:bottom w:val="dashed" w:sz="2" w:space="0" w:color="FFFFFF"/>
                                <w:right w:val="dashed" w:sz="2" w:space="0" w:color="FFFFFF"/>
                              </w:divBdr>
                              <w:divsChild>
                                <w:div w:id="614681944">
                                  <w:marLeft w:val="0"/>
                                  <w:marRight w:val="0"/>
                                  <w:marTop w:val="0"/>
                                  <w:marBottom w:val="0"/>
                                  <w:divBdr>
                                    <w:top w:val="dashed" w:sz="2" w:space="0" w:color="FFFFFF"/>
                                    <w:left w:val="dashed" w:sz="2" w:space="0" w:color="FFFFFF"/>
                                    <w:bottom w:val="dashed" w:sz="2" w:space="0" w:color="FFFFFF"/>
                                    <w:right w:val="dashed" w:sz="2" w:space="0" w:color="FFFFFF"/>
                                  </w:divBdr>
                                </w:div>
                                <w:div w:id="313992626">
                                  <w:marLeft w:val="0"/>
                                  <w:marRight w:val="0"/>
                                  <w:marTop w:val="0"/>
                                  <w:marBottom w:val="0"/>
                                  <w:divBdr>
                                    <w:top w:val="dashed" w:sz="2" w:space="0" w:color="FFFFFF"/>
                                    <w:left w:val="dashed" w:sz="2" w:space="0" w:color="FFFFFF"/>
                                    <w:bottom w:val="dashed" w:sz="2" w:space="0" w:color="FFFFFF"/>
                                    <w:right w:val="dashed" w:sz="2" w:space="0" w:color="FFFFFF"/>
                                  </w:divBdr>
                                </w:div>
                                <w:div w:id="993989709">
                                  <w:marLeft w:val="0"/>
                                  <w:marRight w:val="0"/>
                                  <w:marTop w:val="0"/>
                                  <w:marBottom w:val="0"/>
                                  <w:divBdr>
                                    <w:top w:val="dashed" w:sz="2" w:space="0" w:color="FFFFFF"/>
                                    <w:left w:val="dashed" w:sz="2" w:space="0" w:color="FFFFFF"/>
                                    <w:bottom w:val="dashed" w:sz="2" w:space="0" w:color="FFFFFF"/>
                                    <w:right w:val="dashed" w:sz="2" w:space="0" w:color="FFFFFF"/>
                                  </w:divBdr>
                                </w:div>
                                <w:div w:id="1377005106">
                                  <w:marLeft w:val="0"/>
                                  <w:marRight w:val="0"/>
                                  <w:marTop w:val="0"/>
                                  <w:marBottom w:val="0"/>
                                  <w:divBdr>
                                    <w:top w:val="dashed" w:sz="2" w:space="0" w:color="FFFFFF"/>
                                    <w:left w:val="dashed" w:sz="2" w:space="0" w:color="FFFFFF"/>
                                    <w:bottom w:val="dashed" w:sz="2" w:space="0" w:color="FFFFFF"/>
                                    <w:right w:val="dashed" w:sz="2" w:space="0" w:color="FFFFFF"/>
                                  </w:divBdr>
                                </w:div>
                                <w:div w:id="763569970">
                                  <w:marLeft w:val="0"/>
                                  <w:marRight w:val="0"/>
                                  <w:marTop w:val="0"/>
                                  <w:marBottom w:val="0"/>
                                  <w:divBdr>
                                    <w:top w:val="dashed" w:sz="2" w:space="0" w:color="FFFFFF"/>
                                    <w:left w:val="dashed" w:sz="2" w:space="0" w:color="FFFFFF"/>
                                    <w:bottom w:val="dashed" w:sz="2" w:space="0" w:color="FFFFFF"/>
                                    <w:right w:val="dashed" w:sz="2" w:space="0" w:color="FFFFFF"/>
                                  </w:divBdr>
                                </w:div>
                                <w:div w:id="1066149616">
                                  <w:marLeft w:val="0"/>
                                  <w:marRight w:val="0"/>
                                  <w:marTop w:val="0"/>
                                  <w:marBottom w:val="0"/>
                                  <w:divBdr>
                                    <w:top w:val="dashed" w:sz="2" w:space="0" w:color="FFFFFF"/>
                                    <w:left w:val="dashed" w:sz="2" w:space="0" w:color="FFFFFF"/>
                                    <w:bottom w:val="dashed" w:sz="2" w:space="0" w:color="FFFFFF"/>
                                    <w:right w:val="dashed" w:sz="2" w:space="0" w:color="FFFFFF"/>
                                  </w:divBdr>
                                </w:div>
                                <w:div w:id="1441727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38864128">
                          <w:marLeft w:val="0"/>
                          <w:marRight w:val="0"/>
                          <w:marTop w:val="0"/>
                          <w:marBottom w:val="0"/>
                          <w:divBdr>
                            <w:top w:val="dashed" w:sz="2" w:space="0" w:color="FFFFFF"/>
                            <w:left w:val="dashed" w:sz="2" w:space="0" w:color="FFFFFF"/>
                            <w:bottom w:val="dashed" w:sz="2" w:space="0" w:color="FFFFFF"/>
                            <w:right w:val="dashed" w:sz="2" w:space="0" w:color="FFFFFF"/>
                          </w:divBdr>
                        </w:div>
                        <w:div w:id="875388926">
                          <w:marLeft w:val="0"/>
                          <w:marRight w:val="0"/>
                          <w:marTop w:val="0"/>
                          <w:marBottom w:val="0"/>
                          <w:divBdr>
                            <w:top w:val="dashed" w:sz="2" w:space="0" w:color="FFFFFF"/>
                            <w:left w:val="dashed" w:sz="2" w:space="0" w:color="FFFFFF"/>
                            <w:bottom w:val="dashed" w:sz="2" w:space="0" w:color="FFFFFF"/>
                            <w:right w:val="dashed" w:sz="2" w:space="0" w:color="FFFFFF"/>
                          </w:divBdr>
                          <w:divsChild>
                            <w:div w:id="1864511465">
                              <w:marLeft w:val="0"/>
                              <w:marRight w:val="0"/>
                              <w:marTop w:val="0"/>
                              <w:marBottom w:val="0"/>
                              <w:divBdr>
                                <w:top w:val="dashed" w:sz="2" w:space="0" w:color="FFFFFF"/>
                                <w:left w:val="dashed" w:sz="2" w:space="0" w:color="FFFFFF"/>
                                <w:bottom w:val="dashed" w:sz="2" w:space="0" w:color="FFFFFF"/>
                                <w:right w:val="dashed" w:sz="2" w:space="0" w:color="FFFFFF"/>
                              </w:divBdr>
                            </w:div>
                            <w:div w:id="1472677020">
                              <w:marLeft w:val="0"/>
                              <w:marRight w:val="0"/>
                              <w:marTop w:val="0"/>
                              <w:marBottom w:val="0"/>
                              <w:divBdr>
                                <w:top w:val="dashed" w:sz="2" w:space="0" w:color="FFFFFF"/>
                                <w:left w:val="dashed" w:sz="2" w:space="0" w:color="FFFFFF"/>
                                <w:bottom w:val="dashed" w:sz="2" w:space="0" w:color="FFFFFF"/>
                                <w:right w:val="dashed" w:sz="2" w:space="0" w:color="FFFFFF"/>
                              </w:divBdr>
                            </w:div>
                            <w:div w:id="659043266">
                              <w:marLeft w:val="0"/>
                              <w:marRight w:val="0"/>
                              <w:marTop w:val="0"/>
                              <w:marBottom w:val="0"/>
                              <w:divBdr>
                                <w:top w:val="dashed" w:sz="2" w:space="0" w:color="FFFFFF"/>
                                <w:left w:val="dashed" w:sz="2" w:space="0" w:color="FFFFFF"/>
                                <w:bottom w:val="dashed" w:sz="2" w:space="0" w:color="FFFFFF"/>
                                <w:right w:val="dashed" w:sz="2" w:space="0" w:color="FFFFFF"/>
                              </w:divBdr>
                            </w:div>
                            <w:div w:id="649165797">
                              <w:marLeft w:val="0"/>
                              <w:marRight w:val="0"/>
                              <w:marTop w:val="0"/>
                              <w:marBottom w:val="0"/>
                              <w:divBdr>
                                <w:top w:val="dashed" w:sz="2" w:space="0" w:color="FFFFFF"/>
                                <w:left w:val="dashed" w:sz="2" w:space="0" w:color="FFFFFF"/>
                                <w:bottom w:val="dashed" w:sz="2" w:space="0" w:color="FFFFFF"/>
                                <w:right w:val="dashed" w:sz="2" w:space="0" w:color="FFFFFF"/>
                              </w:divBdr>
                            </w:div>
                            <w:div w:id="472449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7578834">
                          <w:marLeft w:val="0"/>
                          <w:marRight w:val="0"/>
                          <w:marTop w:val="0"/>
                          <w:marBottom w:val="0"/>
                          <w:divBdr>
                            <w:top w:val="dashed" w:sz="2" w:space="0" w:color="FFFFFF"/>
                            <w:left w:val="dashed" w:sz="2" w:space="0" w:color="FFFFFF"/>
                            <w:bottom w:val="dashed" w:sz="2" w:space="0" w:color="FFFFFF"/>
                            <w:right w:val="dashed" w:sz="2" w:space="0" w:color="FFFFFF"/>
                          </w:divBdr>
                        </w:div>
                        <w:div w:id="1838306753">
                          <w:marLeft w:val="0"/>
                          <w:marRight w:val="0"/>
                          <w:marTop w:val="0"/>
                          <w:marBottom w:val="0"/>
                          <w:divBdr>
                            <w:top w:val="dashed" w:sz="2" w:space="0" w:color="FFFFFF"/>
                            <w:left w:val="dashed" w:sz="2" w:space="0" w:color="FFFFFF"/>
                            <w:bottom w:val="dashed" w:sz="2" w:space="0" w:color="FFFFFF"/>
                            <w:right w:val="dashed" w:sz="2" w:space="0" w:color="FFFFFF"/>
                          </w:divBdr>
                          <w:divsChild>
                            <w:div w:id="1499612597">
                              <w:marLeft w:val="0"/>
                              <w:marRight w:val="0"/>
                              <w:marTop w:val="0"/>
                              <w:marBottom w:val="0"/>
                              <w:divBdr>
                                <w:top w:val="dashed" w:sz="2" w:space="0" w:color="FFFFFF"/>
                                <w:left w:val="dashed" w:sz="2" w:space="0" w:color="FFFFFF"/>
                                <w:bottom w:val="dashed" w:sz="2" w:space="0" w:color="FFFFFF"/>
                                <w:right w:val="dashed" w:sz="2" w:space="0" w:color="FFFFFF"/>
                              </w:divBdr>
                            </w:div>
                            <w:div w:id="972633207">
                              <w:marLeft w:val="0"/>
                              <w:marRight w:val="0"/>
                              <w:marTop w:val="0"/>
                              <w:marBottom w:val="0"/>
                              <w:divBdr>
                                <w:top w:val="dashed" w:sz="2" w:space="0" w:color="FFFFFF"/>
                                <w:left w:val="dashed" w:sz="2" w:space="0" w:color="FFFFFF"/>
                                <w:bottom w:val="dashed" w:sz="2" w:space="0" w:color="FFFFFF"/>
                                <w:right w:val="dashed" w:sz="2" w:space="0" w:color="FFFFFF"/>
                              </w:divBdr>
                            </w:div>
                            <w:div w:id="1191408881">
                              <w:marLeft w:val="0"/>
                              <w:marRight w:val="0"/>
                              <w:marTop w:val="0"/>
                              <w:marBottom w:val="0"/>
                              <w:divBdr>
                                <w:top w:val="dashed" w:sz="2" w:space="0" w:color="FFFFFF"/>
                                <w:left w:val="dashed" w:sz="2" w:space="0" w:color="FFFFFF"/>
                                <w:bottom w:val="dashed" w:sz="2" w:space="0" w:color="FFFFFF"/>
                                <w:right w:val="dashed" w:sz="2" w:space="0" w:color="FFFFFF"/>
                              </w:divBdr>
                            </w:div>
                            <w:div w:id="1758287417">
                              <w:marLeft w:val="0"/>
                              <w:marRight w:val="0"/>
                              <w:marTop w:val="0"/>
                              <w:marBottom w:val="0"/>
                              <w:divBdr>
                                <w:top w:val="dashed" w:sz="2" w:space="0" w:color="FFFFFF"/>
                                <w:left w:val="dashed" w:sz="2" w:space="0" w:color="FFFFFF"/>
                                <w:bottom w:val="dashed" w:sz="2" w:space="0" w:color="FFFFFF"/>
                                <w:right w:val="dashed" w:sz="2" w:space="0" w:color="FFFFFF"/>
                              </w:divBdr>
                            </w:div>
                            <w:div w:id="1795102471">
                              <w:marLeft w:val="0"/>
                              <w:marRight w:val="0"/>
                              <w:marTop w:val="0"/>
                              <w:marBottom w:val="0"/>
                              <w:divBdr>
                                <w:top w:val="dashed" w:sz="2" w:space="0" w:color="FFFFFF"/>
                                <w:left w:val="dashed" w:sz="2" w:space="0" w:color="FFFFFF"/>
                                <w:bottom w:val="dashed" w:sz="2" w:space="0" w:color="FFFFFF"/>
                                <w:right w:val="dashed" w:sz="2" w:space="0" w:color="FFFFFF"/>
                              </w:divBdr>
                            </w:div>
                            <w:div w:id="4207528">
                              <w:marLeft w:val="0"/>
                              <w:marRight w:val="0"/>
                              <w:marTop w:val="0"/>
                              <w:marBottom w:val="0"/>
                              <w:divBdr>
                                <w:top w:val="dashed" w:sz="2" w:space="0" w:color="FFFFFF"/>
                                <w:left w:val="dashed" w:sz="2" w:space="0" w:color="FFFFFF"/>
                                <w:bottom w:val="dashed" w:sz="2" w:space="0" w:color="FFFFFF"/>
                                <w:right w:val="dashed" w:sz="2" w:space="0" w:color="FFFFFF"/>
                              </w:divBdr>
                            </w:div>
                            <w:div w:id="1583560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6500214">
                          <w:marLeft w:val="0"/>
                          <w:marRight w:val="0"/>
                          <w:marTop w:val="0"/>
                          <w:marBottom w:val="0"/>
                          <w:divBdr>
                            <w:top w:val="dashed" w:sz="2" w:space="0" w:color="FFFFFF"/>
                            <w:left w:val="dashed" w:sz="2" w:space="0" w:color="FFFFFF"/>
                            <w:bottom w:val="dashed" w:sz="2" w:space="0" w:color="FFFFFF"/>
                            <w:right w:val="dashed" w:sz="2" w:space="0" w:color="FFFFFF"/>
                          </w:divBdr>
                        </w:div>
                        <w:div w:id="1551570861">
                          <w:marLeft w:val="0"/>
                          <w:marRight w:val="0"/>
                          <w:marTop w:val="0"/>
                          <w:marBottom w:val="0"/>
                          <w:divBdr>
                            <w:top w:val="dashed" w:sz="2" w:space="0" w:color="FFFFFF"/>
                            <w:left w:val="dashed" w:sz="2" w:space="0" w:color="FFFFFF"/>
                            <w:bottom w:val="dashed" w:sz="2" w:space="0" w:color="FFFFFF"/>
                            <w:right w:val="dashed" w:sz="2" w:space="0" w:color="FFFFFF"/>
                          </w:divBdr>
                          <w:divsChild>
                            <w:div w:id="553125345">
                              <w:marLeft w:val="0"/>
                              <w:marRight w:val="0"/>
                              <w:marTop w:val="0"/>
                              <w:marBottom w:val="0"/>
                              <w:divBdr>
                                <w:top w:val="dashed" w:sz="2" w:space="0" w:color="FFFFFF"/>
                                <w:left w:val="dashed" w:sz="2" w:space="0" w:color="FFFFFF"/>
                                <w:bottom w:val="dashed" w:sz="2" w:space="0" w:color="FFFFFF"/>
                                <w:right w:val="dashed" w:sz="2" w:space="0" w:color="FFFFFF"/>
                              </w:divBdr>
                            </w:div>
                            <w:div w:id="460347054">
                              <w:marLeft w:val="0"/>
                              <w:marRight w:val="0"/>
                              <w:marTop w:val="0"/>
                              <w:marBottom w:val="0"/>
                              <w:divBdr>
                                <w:top w:val="dashed" w:sz="2" w:space="0" w:color="FFFFFF"/>
                                <w:left w:val="dashed" w:sz="2" w:space="0" w:color="FFFFFF"/>
                                <w:bottom w:val="dashed" w:sz="2" w:space="0" w:color="FFFFFF"/>
                                <w:right w:val="dashed" w:sz="2" w:space="0" w:color="FFFFFF"/>
                              </w:divBdr>
                            </w:div>
                            <w:div w:id="2012683039">
                              <w:marLeft w:val="0"/>
                              <w:marRight w:val="0"/>
                              <w:marTop w:val="0"/>
                              <w:marBottom w:val="0"/>
                              <w:divBdr>
                                <w:top w:val="dashed" w:sz="2" w:space="0" w:color="FFFFFF"/>
                                <w:left w:val="dashed" w:sz="2" w:space="0" w:color="FFFFFF"/>
                                <w:bottom w:val="dashed" w:sz="2" w:space="0" w:color="FFFFFF"/>
                                <w:right w:val="dashed" w:sz="2" w:space="0" w:color="FFFFFF"/>
                              </w:divBdr>
                            </w:div>
                            <w:div w:id="74284233">
                              <w:marLeft w:val="0"/>
                              <w:marRight w:val="0"/>
                              <w:marTop w:val="0"/>
                              <w:marBottom w:val="0"/>
                              <w:divBdr>
                                <w:top w:val="dashed" w:sz="2" w:space="0" w:color="FFFFFF"/>
                                <w:left w:val="dashed" w:sz="2" w:space="0" w:color="FFFFFF"/>
                                <w:bottom w:val="dashed" w:sz="2" w:space="0" w:color="FFFFFF"/>
                                <w:right w:val="dashed" w:sz="2" w:space="0" w:color="FFFFFF"/>
                              </w:divBdr>
                            </w:div>
                            <w:div w:id="1578319783">
                              <w:marLeft w:val="0"/>
                              <w:marRight w:val="0"/>
                              <w:marTop w:val="0"/>
                              <w:marBottom w:val="0"/>
                              <w:divBdr>
                                <w:top w:val="dashed" w:sz="2" w:space="0" w:color="FFFFFF"/>
                                <w:left w:val="dashed" w:sz="2" w:space="0" w:color="FFFFFF"/>
                                <w:bottom w:val="dashed" w:sz="2" w:space="0" w:color="FFFFFF"/>
                                <w:right w:val="dashed" w:sz="2" w:space="0" w:color="FFFFFF"/>
                              </w:divBdr>
                            </w:div>
                            <w:div w:id="192308447">
                              <w:marLeft w:val="0"/>
                              <w:marRight w:val="0"/>
                              <w:marTop w:val="0"/>
                              <w:marBottom w:val="0"/>
                              <w:divBdr>
                                <w:top w:val="dashed" w:sz="2" w:space="0" w:color="FFFFFF"/>
                                <w:left w:val="dashed" w:sz="2" w:space="0" w:color="FFFFFF"/>
                                <w:bottom w:val="dashed" w:sz="2" w:space="0" w:color="FFFFFF"/>
                                <w:right w:val="dashed" w:sz="2" w:space="0" w:color="FFFFFF"/>
                              </w:divBdr>
                            </w:div>
                            <w:div w:id="1454520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0388279">
                          <w:marLeft w:val="0"/>
                          <w:marRight w:val="0"/>
                          <w:marTop w:val="0"/>
                          <w:marBottom w:val="0"/>
                          <w:divBdr>
                            <w:top w:val="dashed" w:sz="2" w:space="0" w:color="FFFFFF"/>
                            <w:left w:val="dashed" w:sz="2" w:space="0" w:color="FFFFFF"/>
                            <w:bottom w:val="dashed" w:sz="2" w:space="0" w:color="FFFFFF"/>
                            <w:right w:val="dashed" w:sz="2" w:space="0" w:color="FFFFFF"/>
                          </w:divBdr>
                        </w:div>
                        <w:div w:id="1078359005">
                          <w:marLeft w:val="0"/>
                          <w:marRight w:val="0"/>
                          <w:marTop w:val="0"/>
                          <w:marBottom w:val="0"/>
                          <w:divBdr>
                            <w:top w:val="dashed" w:sz="2" w:space="0" w:color="FFFFFF"/>
                            <w:left w:val="dashed" w:sz="2" w:space="0" w:color="FFFFFF"/>
                            <w:bottom w:val="dashed" w:sz="2" w:space="0" w:color="FFFFFF"/>
                            <w:right w:val="dashed" w:sz="2" w:space="0" w:color="FFFFFF"/>
                          </w:divBdr>
                          <w:divsChild>
                            <w:div w:id="1831948393">
                              <w:marLeft w:val="0"/>
                              <w:marRight w:val="0"/>
                              <w:marTop w:val="0"/>
                              <w:marBottom w:val="0"/>
                              <w:divBdr>
                                <w:top w:val="dashed" w:sz="2" w:space="0" w:color="FFFFFF"/>
                                <w:left w:val="dashed" w:sz="2" w:space="0" w:color="FFFFFF"/>
                                <w:bottom w:val="dashed" w:sz="2" w:space="0" w:color="FFFFFF"/>
                                <w:right w:val="dashed" w:sz="2" w:space="0" w:color="FFFFFF"/>
                              </w:divBdr>
                            </w:div>
                            <w:div w:id="434252809">
                              <w:marLeft w:val="0"/>
                              <w:marRight w:val="0"/>
                              <w:marTop w:val="0"/>
                              <w:marBottom w:val="0"/>
                              <w:divBdr>
                                <w:top w:val="dashed" w:sz="2" w:space="0" w:color="FFFFFF"/>
                                <w:left w:val="dashed" w:sz="2" w:space="0" w:color="FFFFFF"/>
                                <w:bottom w:val="dashed" w:sz="2" w:space="0" w:color="FFFFFF"/>
                                <w:right w:val="dashed" w:sz="2" w:space="0" w:color="FFFFFF"/>
                              </w:divBdr>
                            </w:div>
                            <w:div w:id="1601569264">
                              <w:marLeft w:val="0"/>
                              <w:marRight w:val="0"/>
                              <w:marTop w:val="0"/>
                              <w:marBottom w:val="0"/>
                              <w:divBdr>
                                <w:top w:val="dashed" w:sz="2" w:space="0" w:color="FFFFFF"/>
                                <w:left w:val="dashed" w:sz="2" w:space="0" w:color="FFFFFF"/>
                                <w:bottom w:val="dashed" w:sz="2" w:space="0" w:color="FFFFFF"/>
                                <w:right w:val="dashed" w:sz="2" w:space="0" w:color="FFFFFF"/>
                              </w:divBdr>
                            </w:div>
                            <w:div w:id="1623801511">
                              <w:marLeft w:val="0"/>
                              <w:marRight w:val="0"/>
                              <w:marTop w:val="0"/>
                              <w:marBottom w:val="0"/>
                              <w:divBdr>
                                <w:top w:val="dashed" w:sz="2" w:space="0" w:color="FFFFFF"/>
                                <w:left w:val="dashed" w:sz="2" w:space="0" w:color="FFFFFF"/>
                                <w:bottom w:val="dashed" w:sz="2" w:space="0" w:color="FFFFFF"/>
                                <w:right w:val="dashed" w:sz="2" w:space="0" w:color="FFFFFF"/>
                              </w:divBdr>
                            </w:div>
                            <w:div w:id="601835712">
                              <w:marLeft w:val="0"/>
                              <w:marRight w:val="0"/>
                              <w:marTop w:val="0"/>
                              <w:marBottom w:val="0"/>
                              <w:divBdr>
                                <w:top w:val="dashed" w:sz="2" w:space="0" w:color="FFFFFF"/>
                                <w:left w:val="dashed" w:sz="2" w:space="0" w:color="FFFFFF"/>
                                <w:bottom w:val="dashed" w:sz="2" w:space="0" w:color="FFFFFF"/>
                                <w:right w:val="dashed" w:sz="2" w:space="0" w:color="FFFFFF"/>
                              </w:divBdr>
                            </w:div>
                            <w:div w:id="351886113">
                              <w:marLeft w:val="0"/>
                              <w:marRight w:val="0"/>
                              <w:marTop w:val="0"/>
                              <w:marBottom w:val="0"/>
                              <w:divBdr>
                                <w:top w:val="dashed" w:sz="2" w:space="0" w:color="FFFFFF"/>
                                <w:left w:val="dashed" w:sz="2" w:space="0" w:color="FFFFFF"/>
                                <w:bottom w:val="dashed" w:sz="2" w:space="0" w:color="FFFFFF"/>
                                <w:right w:val="dashed" w:sz="2" w:space="0" w:color="FFFFFF"/>
                              </w:divBdr>
                            </w:div>
                            <w:div w:id="678851346">
                              <w:marLeft w:val="0"/>
                              <w:marRight w:val="0"/>
                              <w:marTop w:val="0"/>
                              <w:marBottom w:val="0"/>
                              <w:divBdr>
                                <w:top w:val="dashed" w:sz="2" w:space="0" w:color="FFFFFF"/>
                                <w:left w:val="dashed" w:sz="2" w:space="0" w:color="FFFFFF"/>
                                <w:bottom w:val="dashed" w:sz="2" w:space="0" w:color="FFFFFF"/>
                                <w:right w:val="dashed" w:sz="2" w:space="0" w:color="FFFFFF"/>
                              </w:divBdr>
                            </w:div>
                            <w:div w:id="397675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8984446">
                          <w:marLeft w:val="0"/>
                          <w:marRight w:val="0"/>
                          <w:marTop w:val="0"/>
                          <w:marBottom w:val="0"/>
                          <w:divBdr>
                            <w:top w:val="dashed" w:sz="2" w:space="0" w:color="FFFFFF"/>
                            <w:left w:val="dashed" w:sz="2" w:space="0" w:color="FFFFFF"/>
                            <w:bottom w:val="dashed" w:sz="2" w:space="0" w:color="FFFFFF"/>
                            <w:right w:val="dashed" w:sz="2" w:space="0" w:color="FFFFFF"/>
                          </w:divBdr>
                        </w:div>
                        <w:div w:id="1889998060">
                          <w:marLeft w:val="0"/>
                          <w:marRight w:val="0"/>
                          <w:marTop w:val="0"/>
                          <w:marBottom w:val="0"/>
                          <w:divBdr>
                            <w:top w:val="dashed" w:sz="2" w:space="0" w:color="FFFFFF"/>
                            <w:left w:val="dashed" w:sz="2" w:space="0" w:color="FFFFFF"/>
                            <w:bottom w:val="dashed" w:sz="2" w:space="0" w:color="FFFFFF"/>
                            <w:right w:val="dashed" w:sz="2" w:space="0" w:color="FFFFFF"/>
                          </w:divBdr>
                          <w:divsChild>
                            <w:div w:id="2068915280">
                              <w:marLeft w:val="0"/>
                              <w:marRight w:val="0"/>
                              <w:marTop w:val="0"/>
                              <w:marBottom w:val="0"/>
                              <w:divBdr>
                                <w:top w:val="dashed" w:sz="2" w:space="0" w:color="FFFFFF"/>
                                <w:left w:val="dashed" w:sz="2" w:space="0" w:color="FFFFFF"/>
                                <w:bottom w:val="dashed" w:sz="2" w:space="0" w:color="FFFFFF"/>
                                <w:right w:val="dashed" w:sz="2" w:space="0" w:color="FFFFFF"/>
                              </w:divBdr>
                            </w:div>
                            <w:div w:id="1748532370">
                              <w:marLeft w:val="0"/>
                              <w:marRight w:val="0"/>
                              <w:marTop w:val="0"/>
                              <w:marBottom w:val="0"/>
                              <w:divBdr>
                                <w:top w:val="dashed" w:sz="2" w:space="0" w:color="FFFFFF"/>
                                <w:left w:val="dashed" w:sz="2" w:space="0" w:color="FFFFFF"/>
                                <w:bottom w:val="dashed" w:sz="2" w:space="0" w:color="FFFFFF"/>
                                <w:right w:val="dashed" w:sz="2" w:space="0" w:color="FFFFFF"/>
                              </w:divBdr>
                            </w:div>
                            <w:div w:id="239684645">
                              <w:marLeft w:val="0"/>
                              <w:marRight w:val="0"/>
                              <w:marTop w:val="0"/>
                              <w:marBottom w:val="0"/>
                              <w:divBdr>
                                <w:top w:val="dashed" w:sz="2" w:space="0" w:color="FFFFFF"/>
                                <w:left w:val="dashed" w:sz="2" w:space="0" w:color="FFFFFF"/>
                                <w:bottom w:val="dashed" w:sz="2" w:space="0" w:color="FFFFFF"/>
                                <w:right w:val="dashed" w:sz="2" w:space="0" w:color="FFFFFF"/>
                              </w:divBdr>
                            </w:div>
                            <w:div w:id="886337136">
                              <w:marLeft w:val="0"/>
                              <w:marRight w:val="0"/>
                              <w:marTop w:val="0"/>
                              <w:marBottom w:val="0"/>
                              <w:divBdr>
                                <w:top w:val="dashed" w:sz="2" w:space="0" w:color="FFFFFF"/>
                                <w:left w:val="dashed" w:sz="2" w:space="0" w:color="FFFFFF"/>
                                <w:bottom w:val="dashed" w:sz="2" w:space="0" w:color="FFFFFF"/>
                                <w:right w:val="dashed" w:sz="2" w:space="0" w:color="FFFFFF"/>
                              </w:divBdr>
                            </w:div>
                            <w:div w:id="1739207724">
                              <w:marLeft w:val="0"/>
                              <w:marRight w:val="0"/>
                              <w:marTop w:val="0"/>
                              <w:marBottom w:val="0"/>
                              <w:divBdr>
                                <w:top w:val="dashed" w:sz="2" w:space="0" w:color="FFFFFF"/>
                                <w:left w:val="dashed" w:sz="2" w:space="0" w:color="FFFFFF"/>
                                <w:bottom w:val="dashed" w:sz="2" w:space="0" w:color="FFFFFF"/>
                                <w:right w:val="dashed" w:sz="2" w:space="0" w:color="FFFFFF"/>
                              </w:divBdr>
                            </w:div>
                            <w:div w:id="359863125">
                              <w:marLeft w:val="0"/>
                              <w:marRight w:val="0"/>
                              <w:marTop w:val="0"/>
                              <w:marBottom w:val="0"/>
                              <w:divBdr>
                                <w:top w:val="dashed" w:sz="2" w:space="0" w:color="FFFFFF"/>
                                <w:left w:val="dashed" w:sz="2" w:space="0" w:color="FFFFFF"/>
                                <w:bottom w:val="dashed" w:sz="2" w:space="0" w:color="FFFFFF"/>
                                <w:right w:val="dashed" w:sz="2" w:space="0" w:color="FFFFFF"/>
                              </w:divBdr>
                            </w:div>
                            <w:div w:id="897787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9615551">
                          <w:marLeft w:val="0"/>
                          <w:marRight w:val="0"/>
                          <w:marTop w:val="0"/>
                          <w:marBottom w:val="0"/>
                          <w:divBdr>
                            <w:top w:val="dashed" w:sz="2" w:space="0" w:color="FFFFFF"/>
                            <w:left w:val="dashed" w:sz="2" w:space="0" w:color="FFFFFF"/>
                            <w:bottom w:val="dashed" w:sz="2" w:space="0" w:color="FFFFFF"/>
                            <w:right w:val="dashed" w:sz="2" w:space="0" w:color="FFFFFF"/>
                          </w:divBdr>
                        </w:div>
                        <w:div w:id="534076115">
                          <w:marLeft w:val="0"/>
                          <w:marRight w:val="0"/>
                          <w:marTop w:val="0"/>
                          <w:marBottom w:val="0"/>
                          <w:divBdr>
                            <w:top w:val="dashed" w:sz="2" w:space="0" w:color="FFFFFF"/>
                            <w:left w:val="dashed" w:sz="2" w:space="0" w:color="FFFFFF"/>
                            <w:bottom w:val="dashed" w:sz="2" w:space="0" w:color="FFFFFF"/>
                            <w:right w:val="dashed" w:sz="2" w:space="0" w:color="FFFFFF"/>
                          </w:divBdr>
                          <w:divsChild>
                            <w:div w:id="131560772">
                              <w:marLeft w:val="0"/>
                              <w:marRight w:val="0"/>
                              <w:marTop w:val="0"/>
                              <w:marBottom w:val="0"/>
                              <w:divBdr>
                                <w:top w:val="dashed" w:sz="2" w:space="0" w:color="FFFFFF"/>
                                <w:left w:val="dashed" w:sz="2" w:space="0" w:color="FFFFFF"/>
                                <w:bottom w:val="dashed" w:sz="2" w:space="0" w:color="FFFFFF"/>
                                <w:right w:val="dashed" w:sz="2" w:space="0" w:color="FFFFFF"/>
                              </w:divBdr>
                            </w:div>
                            <w:div w:id="942570822">
                              <w:marLeft w:val="0"/>
                              <w:marRight w:val="0"/>
                              <w:marTop w:val="0"/>
                              <w:marBottom w:val="0"/>
                              <w:divBdr>
                                <w:top w:val="dashed" w:sz="2" w:space="0" w:color="FFFFFF"/>
                                <w:left w:val="dashed" w:sz="2" w:space="0" w:color="FFFFFF"/>
                                <w:bottom w:val="dashed" w:sz="2" w:space="0" w:color="FFFFFF"/>
                                <w:right w:val="dashed" w:sz="2" w:space="0" w:color="FFFFFF"/>
                              </w:divBdr>
                            </w:div>
                            <w:div w:id="421805566">
                              <w:marLeft w:val="0"/>
                              <w:marRight w:val="0"/>
                              <w:marTop w:val="0"/>
                              <w:marBottom w:val="0"/>
                              <w:divBdr>
                                <w:top w:val="dashed" w:sz="2" w:space="0" w:color="FFFFFF"/>
                                <w:left w:val="dashed" w:sz="2" w:space="0" w:color="FFFFFF"/>
                                <w:bottom w:val="dashed" w:sz="2" w:space="0" w:color="FFFFFF"/>
                                <w:right w:val="dashed" w:sz="2" w:space="0" w:color="FFFFFF"/>
                              </w:divBdr>
                            </w:div>
                            <w:div w:id="1604997127">
                              <w:marLeft w:val="0"/>
                              <w:marRight w:val="0"/>
                              <w:marTop w:val="0"/>
                              <w:marBottom w:val="0"/>
                              <w:divBdr>
                                <w:top w:val="dashed" w:sz="2" w:space="0" w:color="FFFFFF"/>
                                <w:left w:val="dashed" w:sz="2" w:space="0" w:color="FFFFFF"/>
                                <w:bottom w:val="dashed" w:sz="2" w:space="0" w:color="FFFFFF"/>
                                <w:right w:val="dashed" w:sz="2" w:space="0" w:color="FFFFFF"/>
                              </w:divBdr>
                            </w:div>
                            <w:div w:id="1025474541">
                              <w:marLeft w:val="0"/>
                              <w:marRight w:val="0"/>
                              <w:marTop w:val="0"/>
                              <w:marBottom w:val="0"/>
                              <w:divBdr>
                                <w:top w:val="dashed" w:sz="2" w:space="0" w:color="FFFFFF"/>
                                <w:left w:val="dashed" w:sz="2" w:space="0" w:color="FFFFFF"/>
                                <w:bottom w:val="dashed" w:sz="2" w:space="0" w:color="FFFFFF"/>
                                <w:right w:val="dashed" w:sz="2" w:space="0" w:color="FFFFFF"/>
                              </w:divBdr>
                            </w:div>
                            <w:div w:id="1551917387">
                              <w:marLeft w:val="0"/>
                              <w:marRight w:val="0"/>
                              <w:marTop w:val="0"/>
                              <w:marBottom w:val="0"/>
                              <w:divBdr>
                                <w:top w:val="dashed" w:sz="2" w:space="0" w:color="FFFFFF"/>
                                <w:left w:val="dashed" w:sz="2" w:space="0" w:color="FFFFFF"/>
                                <w:bottom w:val="dashed" w:sz="2" w:space="0" w:color="FFFFFF"/>
                                <w:right w:val="dashed" w:sz="2" w:space="0" w:color="FFFFFF"/>
                              </w:divBdr>
                            </w:div>
                            <w:div w:id="489905696">
                              <w:marLeft w:val="0"/>
                              <w:marRight w:val="0"/>
                              <w:marTop w:val="0"/>
                              <w:marBottom w:val="0"/>
                              <w:divBdr>
                                <w:top w:val="dashed" w:sz="2" w:space="0" w:color="FFFFFF"/>
                                <w:left w:val="dashed" w:sz="2" w:space="0" w:color="FFFFFF"/>
                                <w:bottom w:val="dashed" w:sz="2" w:space="0" w:color="FFFFFF"/>
                                <w:right w:val="dashed" w:sz="2" w:space="0" w:color="FFFFFF"/>
                              </w:divBdr>
                            </w:div>
                            <w:div w:id="585845257">
                              <w:marLeft w:val="0"/>
                              <w:marRight w:val="0"/>
                              <w:marTop w:val="0"/>
                              <w:marBottom w:val="0"/>
                              <w:divBdr>
                                <w:top w:val="dashed" w:sz="2" w:space="0" w:color="FFFFFF"/>
                                <w:left w:val="dashed" w:sz="2" w:space="0" w:color="FFFFFF"/>
                                <w:bottom w:val="dashed" w:sz="2" w:space="0" w:color="FFFFFF"/>
                                <w:right w:val="dashed" w:sz="2" w:space="0" w:color="FFFFFF"/>
                              </w:divBdr>
                            </w:div>
                            <w:div w:id="1344019311">
                              <w:marLeft w:val="0"/>
                              <w:marRight w:val="0"/>
                              <w:marTop w:val="0"/>
                              <w:marBottom w:val="0"/>
                              <w:divBdr>
                                <w:top w:val="dashed" w:sz="2" w:space="0" w:color="FFFFFF"/>
                                <w:left w:val="dashed" w:sz="2" w:space="0" w:color="FFFFFF"/>
                                <w:bottom w:val="dashed" w:sz="2" w:space="0" w:color="FFFFFF"/>
                                <w:right w:val="dashed" w:sz="2" w:space="0" w:color="FFFFFF"/>
                              </w:divBdr>
                            </w:div>
                            <w:div w:id="1886284352">
                              <w:marLeft w:val="0"/>
                              <w:marRight w:val="0"/>
                              <w:marTop w:val="0"/>
                              <w:marBottom w:val="0"/>
                              <w:divBdr>
                                <w:top w:val="dashed" w:sz="2" w:space="0" w:color="FFFFFF"/>
                                <w:left w:val="dashed" w:sz="2" w:space="0" w:color="FFFFFF"/>
                                <w:bottom w:val="dashed" w:sz="2" w:space="0" w:color="FFFFFF"/>
                                <w:right w:val="dashed" w:sz="2" w:space="0" w:color="FFFFFF"/>
                              </w:divBdr>
                            </w:div>
                            <w:div w:id="1394160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95238">
                          <w:marLeft w:val="0"/>
                          <w:marRight w:val="0"/>
                          <w:marTop w:val="0"/>
                          <w:marBottom w:val="0"/>
                          <w:divBdr>
                            <w:top w:val="dashed" w:sz="2" w:space="0" w:color="FFFFFF"/>
                            <w:left w:val="dashed" w:sz="2" w:space="0" w:color="FFFFFF"/>
                            <w:bottom w:val="dashed" w:sz="2" w:space="0" w:color="FFFFFF"/>
                            <w:right w:val="dashed" w:sz="2" w:space="0" w:color="FFFFFF"/>
                          </w:divBdr>
                        </w:div>
                        <w:div w:id="1785540028">
                          <w:marLeft w:val="0"/>
                          <w:marRight w:val="0"/>
                          <w:marTop w:val="0"/>
                          <w:marBottom w:val="0"/>
                          <w:divBdr>
                            <w:top w:val="dashed" w:sz="2" w:space="0" w:color="FFFFFF"/>
                            <w:left w:val="dashed" w:sz="2" w:space="0" w:color="FFFFFF"/>
                            <w:bottom w:val="dashed" w:sz="2" w:space="0" w:color="FFFFFF"/>
                            <w:right w:val="dashed" w:sz="2" w:space="0" w:color="FFFFFF"/>
                          </w:divBdr>
                          <w:divsChild>
                            <w:div w:id="1901288306">
                              <w:marLeft w:val="0"/>
                              <w:marRight w:val="0"/>
                              <w:marTop w:val="0"/>
                              <w:marBottom w:val="0"/>
                              <w:divBdr>
                                <w:top w:val="dashed" w:sz="2" w:space="0" w:color="FFFFFF"/>
                                <w:left w:val="dashed" w:sz="2" w:space="0" w:color="FFFFFF"/>
                                <w:bottom w:val="dashed" w:sz="2" w:space="0" w:color="FFFFFF"/>
                                <w:right w:val="dashed" w:sz="2" w:space="0" w:color="FFFFFF"/>
                              </w:divBdr>
                            </w:div>
                            <w:div w:id="504176621">
                              <w:marLeft w:val="0"/>
                              <w:marRight w:val="0"/>
                              <w:marTop w:val="0"/>
                              <w:marBottom w:val="0"/>
                              <w:divBdr>
                                <w:top w:val="dashed" w:sz="2" w:space="0" w:color="FFFFFF"/>
                                <w:left w:val="dashed" w:sz="2" w:space="0" w:color="FFFFFF"/>
                                <w:bottom w:val="dashed" w:sz="2" w:space="0" w:color="FFFFFF"/>
                                <w:right w:val="dashed" w:sz="2" w:space="0" w:color="FFFFFF"/>
                              </w:divBdr>
                            </w:div>
                            <w:div w:id="1279096076">
                              <w:marLeft w:val="0"/>
                              <w:marRight w:val="0"/>
                              <w:marTop w:val="0"/>
                              <w:marBottom w:val="0"/>
                              <w:divBdr>
                                <w:top w:val="dashed" w:sz="2" w:space="0" w:color="FFFFFF"/>
                                <w:left w:val="dashed" w:sz="2" w:space="0" w:color="FFFFFF"/>
                                <w:bottom w:val="dashed" w:sz="2" w:space="0" w:color="FFFFFF"/>
                                <w:right w:val="dashed" w:sz="2" w:space="0" w:color="FFFFFF"/>
                              </w:divBdr>
                            </w:div>
                            <w:div w:id="1869562565">
                              <w:marLeft w:val="0"/>
                              <w:marRight w:val="0"/>
                              <w:marTop w:val="0"/>
                              <w:marBottom w:val="0"/>
                              <w:divBdr>
                                <w:top w:val="dashed" w:sz="2" w:space="0" w:color="FFFFFF"/>
                                <w:left w:val="dashed" w:sz="2" w:space="0" w:color="FFFFFF"/>
                                <w:bottom w:val="dashed" w:sz="2" w:space="0" w:color="FFFFFF"/>
                                <w:right w:val="dashed" w:sz="2" w:space="0" w:color="FFFFFF"/>
                              </w:divBdr>
                            </w:div>
                            <w:div w:id="691758707">
                              <w:marLeft w:val="0"/>
                              <w:marRight w:val="0"/>
                              <w:marTop w:val="0"/>
                              <w:marBottom w:val="0"/>
                              <w:divBdr>
                                <w:top w:val="dashed" w:sz="2" w:space="0" w:color="FFFFFF"/>
                                <w:left w:val="dashed" w:sz="2" w:space="0" w:color="FFFFFF"/>
                                <w:bottom w:val="dashed" w:sz="2" w:space="0" w:color="FFFFFF"/>
                                <w:right w:val="dashed" w:sz="2" w:space="0" w:color="FFFFFF"/>
                              </w:divBdr>
                            </w:div>
                            <w:div w:id="1685858592">
                              <w:marLeft w:val="0"/>
                              <w:marRight w:val="0"/>
                              <w:marTop w:val="0"/>
                              <w:marBottom w:val="0"/>
                              <w:divBdr>
                                <w:top w:val="dashed" w:sz="2" w:space="0" w:color="FFFFFF"/>
                                <w:left w:val="dashed" w:sz="2" w:space="0" w:color="FFFFFF"/>
                                <w:bottom w:val="dashed" w:sz="2" w:space="0" w:color="FFFFFF"/>
                                <w:right w:val="dashed" w:sz="2" w:space="0" w:color="FFFFFF"/>
                              </w:divBdr>
                            </w:div>
                            <w:div w:id="1002242788">
                              <w:marLeft w:val="0"/>
                              <w:marRight w:val="0"/>
                              <w:marTop w:val="0"/>
                              <w:marBottom w:val="0"/>
                              <w:divBdr>
                                <w:top w:val="dashed" w:sz="2" w:space="0" w:color="FFFFFF"/>
                                <w:left w:val="dashed" w:sz="2" w:space="0" w:color="FFFFFF"/>
                                <w:bottom w:val="dashed" w:sz="2" w:space="0" w:color="FFFFFF"/>
                                <w:right w:val="dashed" w:sz="2" w:space="0" w:color="FFFFFF"/>
                              </w:divBdr>
                            </w:div>
                            <w:div w:id="197400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9359597">
                          <w:marLeft w:val="0"/>
                          <w:marRight w:val="0"/>
                          <w:marTop w:val="0"/>
                          <w:marBottom w:val="0"/>
                          <w:divBdr>
                            <w:top w:val="dashed" w:sz="2" w:space="0" w:color="FFFFFF"/>
                            <w:left w:val="dashed" w:sz="2" w:space="0" w:color="FFFFFF"/>
                            <w:bottom w:val="dashed" w:sz="2" w:space="0" w:color="FFFFFF"/>
                            <w:right w:val="dashed" w:sz="2" w:space="0" w:color="FFFFFF"/>
                          </w:divBdr>
                        </w:div>
                        <w:div w:id="1598638810">
                          <w:marLeft w:val="0"/>
                          <w:marRight w:val="0"/>
                          <w:marTop w:val="0"/>
                          <w:marBottom w:val="0"/>
                          <w:divBdr>
                            <w:top w:val="dashed" w:sz="2" w:space="0" w:color="FFFFFF"/>
                            <w:left w:val="dashed" w:sz="2" w:space="0" w:color="FFFFFF"/>
                            <w:bottom w:val="dashed" w:sz="2" w:space="0" w:color="FFFFFF"/>
                            <w:right w:val="dashed" w:sz="2" w:space="0" w:color="FFFFFF"/>
                          </w:divBdr>
                          <w:divsChild>
                            <w:div w:id="1131560882">
                              <w:marLeft w:val="0"/>
                              <w:marRight w:val="0"/>
                              <w:marTop w:val="0"/>
                              <w:marBottom w:val="0"/>
                              <w:divBdr>
                                <w:top w:val="dashed" w:sz="2" w:space="0" w:color="FFFFFF"/>
                                <w:left w:val="dashed" w:sz="2" w:space="0" w:color="FFFFFF"/>
                                <w:bottom w:val="dashed" w:sz="2" w:space="0" w:color="FFFFFF"/>
                                <w:right w:val="dashed" w:sz="2" w:space="0" w:color="FFFFFF"/>
                              </w:divBdr>
                            </w:div>
                            <w:div w:id="2120103149">
                              <w:marLeft w:val="0"/>
                              <w:marRight w:val="0"/>
                              <w:marTop w:val="0"/>
                              <w:marBottom w:val="0"/>
                              <w:divBdr>
                                <w:top w:val="dashed" w:sz="2" w:space="0" w:color="FFFFFF"/>
                                <w:left w:val="dashed" w:sz="2" w:space="0" w:color="FFFFFF"/>
                                <w:bottom w:val="dashed" w:sz="2" w:space="0" w:color="FFFFFF"/>
                                <w:right w:val="dashed" w:sz="2" w:space="0" w:color="FFFFFF"/>
                              </w:divBdr>
                            </w:div>
                            <w:div w:id="191650322">
                              <w:marLeft w:val="0"/>
                              <w:marRight w:val="0"/>
                              <w:marTop w:val="0"/>
                              <w:marBottom w:val="0"/>
                              <w:divBdr>
                                <w:top w:val="dashed" w:sz="2" w:space="0" w:color="FFFFFF"/>
                                <w:left w:val="dashed" w:sz="2" w:space="0" w:color="FFFFFF"/>
                                <w:bottom w:val="dashed" w:sz="2" w:space="0" w:color="FFFFFF"/>
                                <w:right w:val="dashed" w:sz="2" w:space="0" w:color="FFFFFF"/>
                              </w:divBdr>
                            </w:div>
                            <w:div w:id="443310057">
                              <w:marLeft w:val="0"/>
                              <w:marRight w:val="0"/>
                              <w:marTop w:val="0"/>
                              <w:marBottom w:val="0"/>
                              <w:divBdr>
                                <w:top w:val="dashed" w:sz="2" w:space="0" w:color="FFFFFF"/>
                                <w:left w:val="dashed" w:sz="2" w:space="0" w:color="FFFFFF"/>
                                <w:bottom w:val="dashed" w:sz="2" w:space="0" w:color="FFFFFF"/>
                                <w:right w:val="dashed" w:sz="2" w:space="0" w:color="FFFFFF"/>
                              </w:divBdr>
                            </w:div>
                            <w:div w:id="402144229">
                              <w:marLeft w:val="0"/>
                              <w:marRight w:val="0"/>
                              <w:marTop w:val="0"/>
                              <w:marBottom w:val="0"/>
                              <w:divBdr>
                                <w:top w:val="dashed" w:sz="2" w:space="0" w:color="FFFFFF"/>
                                <w:left w:val="dashed" w:sz="2" w:space="0" w:color="FFFFFF"/>
                                <w:bottom w:val="dashed" w:sz="2" w:space="0" w:color="FFFFFF"/>
                                <w:right w:val="dashed" w:sz="2" w:space="0" w:color="FFFFFF"/>
                              </w:divBdr>
                            </w:div>
                            <w:div w:id="1352298184">
                              <w:marLeft w:val="0"/>
                              <w:marRight w:val="0"/>
                              <w:marTop w:val="0"/>
                              <w:marBottom w:val="0"/>
                              <w:divBdr>
                                <w:top w:val="dashed" w:sz="2" w:space="0" w:color="FFFFFF"/>
                                <w:left w:val="dashed" w:sz="2" w:space="0" w:color="FFFFFF"/>
                                <w:bottom w:val="dashed" w:sz="2" w:space="0" w:color="FFFFFF"/>
                                <w:right w:val="dashed" w:sz="2" w:space="0" w:color="FFFFFF"/>
                              </w:divBdr>
                            </w:div>
                            <w:div w:id="1537960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2474642">
                      <w:marLeft w:val="0"/>
                      <w:marRight w:val="0"/>
                      <w:marTop w:val="0"/>
                      <w:marBottom w:val="0"/>
                      <w:divBdr>
                        <w:top w:val="dashed" w:sz="2" w:space="0" w:color="FFFFFF"/>
                        <w:left w:val="dashed" w:sz="2" w:space="0" w:color="FFFFFF"/>
                        <w:bottom w:val="dashed" w:sz="2" w:space="0" w:color="FFFFFF"/>
                        <w:right w:val="dashed" w:sz="2" w:space="0" w:color="FFFFFF"/>
                      </w:divBdr>
                    </w:div>
                    <w:div w:id="786891275">
                      <w:marLeft w:val="0"/>
                      <w:marRight w:val="0"/>
                      <w:marTop w:val="0"/>
                      <w:marBottom w:val="0"/>
                      <w:divBdr>
                        <w:top w:val="dashed" w:sz="2" w:space="0" w:color="FFFFFF"/>
                        <w:left w:val="dashed" w:sz="2" w:space="0" w:color="FFFFFF"/>
                        <w:bottom w:val="dashed" w:sz="2" w:space="0" w:color="FFFFFF"/>
                        <w:right w:val="dashed" w:sz="2" w:space="0" w:color="FFFFFF"/>
                      </w:divBdr>
                      <w:divsChild>
                        <w:div w:id="402070542">
                          <w:marLeft w:val="0"/>
                          <w:marRight w:val="0"/>
                          <w:marTop w:val="0"/>
                          <w:marBottom w:val="0"/>
                          <w:divBdr>
                            <w:top w:val="dashed" w:sz="2" w:space="0" w:color="FFFFFF"/>
                            <w:left w:val="dashed" w:sz="2" w:space="0" w:color="FFFFFF"/>
                            <w:bottom w:val="dashed" w:sz="2" w:space="0" w:color="FFFFFF"/>
                            <w:right w:val="dashed" w:sz="2" w:space="0" w:color="FFFFFF"/>
                          </w:divBdr>
                        </w:div>
                        <w:div w:id="1257596472">
                          <w:marLeft w:val="0"/>
                          <w:marRight w:val="0"/>
                          <w:marTop w:val="0"/>
                          <w:marBottom w:val="0"/>
                          <w:divBdr>
                            <w:top w:val="dashed" w:sz="2" w:space="0" w:color="FFFFFF"/>
                            <w:left w:val="dashed" w:sz="2" w:space="0" w:color="FFFFFF"/>
                            <w:bottom w:val="dashed" w:sz="2" w:space="0" w:color="FFFFFF"/>
                            <w:right w:val="dashed" w:sz="2" w:space="0" w:color="FFFFFF"/>
                          </w:divBdr>
                        </w:div>
                        <w:div w:id="515927092">
                          <w:marLeft w:val="0"/>
                          <w:marRight w:val="0"/>
                          <w:marTop w:val="0"/>
                          <w:marBottom w:val="0"/>
                          <w:divBdr>
                            <w:top w:val="dashed" w:sz="2" w:space="0" w:color="FFFFFF"/>
                            <w:left w:val="dashed" w:sz="2" w:space="0" w:color="FFFFFF"/>
                            <w:bottom w:val="dashed" w:sz="2" w:space="0" w:color="FFFFFF"/>
                            <w:right w:val="dashed" w:sz="2" w:space="0" w:color="FFFFFF"/>
                          </w:divBdr>
                        </w:div>
                        <w:div w:id="2099128939">
                          <w:marLeft w:val="0"/>
                          <w:marRight w:val="0"/>
                          <w:marTop w:val="0"/>
                          <w:marBottom w:val="0"/>
                          <w:divBdr>
                            <w:top w:val="dashed" w:sz="2" w:space="0" w:color="FFFFFF"/>
                            <w:left w:val="dashed" w:sz="2" w:space="0" w:color="FFFFFF"/>
                            <w:bottom w:val="dashed" w:sz="2" w:space="0" w:color="FFFFFF"/>
                            <w:right w:val="dashed" w:sz="2" w:space="0" w:color="FFFFFF"/>
                          </w:divBdr>
                          <w:divsChild>
                            <w:div w:id="1105419997">
                              <w:marLeft w:val="0"/>
                              <w:marRight w:val="0"/>
                              <w:marTop w:val="0"/>
                              <w:marBottom w:val="0"/>
                              <w:divBdr>
                                <w:top w:val="dashed" w:sz="2" w:space="0" w:color="FFFFFF"/>
                                <w:left w:val="dashed" w:sz="2" w:space="0" w:color="FFFFFF"/>
                                <w:bottom w:val="dashed" w:sz="2" w:space="0" w:color="FFFFFF"/>
                                <w:right w:val="dashed" w:sz="2" w:space="0" w:color="FFFFFF"/>
                              </w:divBdr>
                            </w:div>
                            <w:div w:id="1681856547">
                              <w:marLeft w:val="0"/>
                              <w:marRight w:val="0"/>
                              <w:marTop w:val="0"/>
                              <w:marBottom w:val="0"/>
                              <w:divBdr>
                                <w:top w:val="dashed" w:sz="2" w:space="0" w:color="FFFFFF"/>
                                <w:left w:val="dashed" w:sz="2" w:space="0" w:color="FFFFFF"/>
                                <w:bottom w:val="dashed" w:sz="2" w:space="0" w:color="FFFFFF"/>
                                <w:right w:val="dashed" w:sz="2" w:space="0" w:color="FFFFFF"/>
                              </w:divBdr>
                            </w:div>
                            <w:div w:id="222984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5377124">
                          <w:marLeft w:val="0"/>
                          <w:marRight w:val="0"/>
                          <w:marTop w:val="0"/>
                          <w:marBottom w:val="0"/>
                          <w:divBdr>
                            <w:top w:val="dashed" w:sz="2" w:space="0" w:color="FFFFFF"/>
                            <w:left w:val="dashed" w:sz="2" w:space="0" w:color="FFFFFF"/>
                            <w:bottom w:val="dashed" w:sz="2" w:space="0" w:color="FFFFFF"/>
                            <w:right w:val="dashed" w:sz="2" w:space="0" w:color="FFFFFF"/>
                          </w:divBdr>
                        </w:div>
                        <w:div w:id="95906406">
                          <w:marLeft w:val="0"/>
                          <w:marRight w:val="0"/>
                          <w:marTop w:val="0"/>
                          <w:marBottom w:val="0"/>
                          <w:divBdr>
                            <w:top w:val="dashed" w:sz="2" w:space="0" w:color="FFFFFF"/>
                            <w:left w:val="dashed" w:sz="2" w:space="0" w:color="FFFFFF"/>
                            <w:bottom w:val="dashed" w:sz="2" w:space="0" w:color="FFFFFF"/>
                            <w:right w:val="dashed" w:sz="2" w:space="0" w:color="FFFFFF"/>
                          </w:divBdr>
                        </w:div>
                        <w:div w:id="1808205577">
                          <w:marLeft w:val="0"/>
                          <w:marRight w:val="0"/>
                          <w:marTop w:val="0"/>
                          <w:marBottom w:val="0"/>
                          <w:divBdr>
                            <w:top w:val="dashed" w:sz="2" w:space="0" w:color="FFFFFF"/>
                            <w:left w:val="dashed" w:sz="2" w:space="0" w:color="FFFFFF"/>
                            <w:bottom w:val="dashed" w:sz="2" w:space="0" w:color="FFFFFF"/>
                            <w:right w:val="dashed" w:sz="2" w:space="0" w:color="FFFFFF"/>
                          </w:divBdr>
                        </w:div>
                        <w:div w:id="2024744071">
                          <w:marLeft w:val="0"/>
                          <w:marRight w:val="0"/>
                          <w:marTop w:val="0"/>
                          <w:marBottom w:val="0"/>
                          <w:divBdr>
                            <w:top w:val="dashed" w:sz="2" w:space="0" w:color="FFFFFF"/>
                            <w:left w:val="dashed" w:sz="2" w:space="0" w:color="FFFFFF"/>
                            <w:bottom w:val="dashed" w:sz="2" w:space="0" w:color="FFFFFF"/>
                            <w:right w:val="dashed" w:sz="2" w:space="0" w:color="FFFFFF"/>
                          </w:divBdr>
                        </w:div>
                        <w:div w:id="1820993554">
                          <w:marLeft w:val="0"/>
                          <w:marRight w:val="0"/>
                          <w:marTop w:val="0"/>
                          <w:marBottom w:val="0"/>
                          <w:divBdr>
                            <w:top w:val="dashed" w:sz="2" w:space="0" w:color="FFFFFF"/>
                            <w:left w:val="dashed" w:sz="2" w:space="0" w:color="FFFFFF"/>
                            <w:bottom w:val="dashed" w:sz="2" w:space="0" w:color="FFFFFF"/>
                            <w:right w:val="dashed" w:sz="2" w:space="0" w:color="FFFFFF"/>
                          </w:divBdr>
                        </w:div>
                        <w:div w:id="1159347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7806637">
                  <w:marLeft w:val="0"/>
                  <w:marRight w:val="0"/>
                  <w:marTop w:val="0"/>
                  <w:marBottom w:val="0"/>
                  <w:divBdr>
                    <w:top w:val="dashed" w:sz="2" w:space="0" w:color="FFFFFF"/>
                    <w:left w:val="dashed" w:sz="2" w:space="0" w:color="FFFFFF"/>
                    <w:bottom w:val="dashed" w:sz="2" w:space="0" w:color="FFFFFF"/>
                    <w:right w:val="dashed" w:sz="2" w:space="0" w:color="FFFFFF"/>
                  </w:divBdr>
                </w:div>
                <w:div w:id="2013410280">
                  <w:marLeft w:val="0"/>
                  <w:marRight w:val="0"/>
                  <w:marTop w:val="0"/>
                  <w:marBottom w:val="0"/>
                  <w:divBdr>
                    <w:top w:val="dashed" w:sz="2" w:space="0" w:color="FFFFFF"/>
                    <w:left w:val="dashed" w:sz="2" w:space="0" w:color="FFFFFF"/>
                    <w:bottom w:val="dashed" w:sz="2" w:space="0" w:color="FFFFFF"/>
                    <w:right w:val="dashed" w:sz="2" w:space="0" w:color="FFFFFF"/>
                  </w:divBdr>
                  <w:divsChild>
                    <w:div w:id="1095976018">
                      <w:marLeft w:val="0"/>
                      <w:marRight w:val="0"/>
                      <w:marTop w:val="0"/>
                      <w:marBottom w:val="0"/>
                      <w:divBdr>
                        <w:top w:val="dashed" w:sz="2" w:space="0" w:color="FFFFFF"/>
                        <w:left w:val="dashed" w:sz="2" w:space="0" w:color="FFFFFF"/>
                        <w:bottom w:val="dashed" w:sz="2" w:space="0" w:color="FFFFFF"/>
                        <w:right w:val="dashed" w:sz="2" w:space="0" w:color="FFFFFF"/>
                      </w:divBdr>
                    </w:div>
                    <w:div w:id="470288521">
                      <w:marLeft w:val="0"/>
                      <w:marRight w:val="0"/>
                      <w:marTop w:val="0"/>
                      <w:marBottom w:val="0"/>
                      <w:divBdr>
                        <w:top w:val="dashed" w:sz="2" w:space="0" w:color="FFFFFF"/>
                        <w:left w:val="dashed" w:sz="2" w:space="0" w:color="FFFFFF"/>
                        <w:bottom w:val="dashed" w:sz="2" w:space="0" w:color="FFFFFF"/>
                        <w:right w:val="dashed" w:sz="2" w:space="0" w:color="FFFFFF"/>
                      </w:divBdr>
                    </w:div>
                    <w:div w:id="2051490658">
                      <w:marLeft w:val="0"/>
                      <w:marRight w:val="0"/>
                      <w:marTop w:val="0"/>
                      <w:marBottom w:val="0"/>
                      <w:divBdr>
                        <w:top w:val="dashed" w:sz="2" w:space="0" w:color="FFFFFF"/>
                        <w:left w:val="dashed" w:sz="2" w:space="0" w:color="FFFFFF"/>
                        <w:bottom w:val="dashed" w:sz="2" w:space="0" w:color="FFFFFF"/>
                        <w:right w:val="dashed" w:sz="2" w:space="0" w:color="FFFFFF"/>
                      </w:divBdr>
                    </w:div>
                    <w:div w:id="1873418104">
                      <w:marLeft w:val="0"/>
                      <w:marRight w:val="0"/>
                      <w:marTop w:val="0"/>
                      <w:marBottom w:val="0"/>
                      <w:divBdr>
                        <w:top w:val="dashed" w:sz="2" w:space="0" w:color="FFFFFF"/>
                        <w:left w:val="dashed" w:sz="2" w:space="0" w:color="FFFFFF"/>
                        <w:bottom w:val="dashed" w:sz="2" w:space="0" w:color="FFFFFF"/>
                        <w:right w:val="dashed" w:sz="2" w:space="0" w:color="FFFFFF"/>
                      </w:divBdr>
                    </w:div>
                    <w:div w:id="1767724511">
                      <w:marLeft w:val="0"/>
                      <w:marRight w:val="0"/>
                      <w:marTop w:val="0"/>
                      <w:marBottom w:val="0"/>
                      <w:divBdr>
                        <w:top w:val="dashed" w:sz="2" w:space="0" w:color="FFFFFF"/>
                        <w:left w:val="dashed" w:sz="2" w:space="0" w:color="FFFFFF"/>
                        <w:bottom w:val="dashed" w:sz="2" w:space="0" w:color="FFFFFF"/>
                        <w:right w:val="dashed" w:sz="2" w:space="0" w:color="FFFFFF"/>
                      </w:divBdr>
                    </w:div>
                    <w:div w:id="1736585053">
                      <w:marLeft w:val="0"/>
                      <w:marRight w:val="0"/>
                      <w:marTop w:val="0"/>
                      <w:marBottom w:val="0"/>
                      <w:divBdr>
                        <w:top w:val="dashed" w:sz="2" w:space="0" w:color="FFFFFF"/>
                        <w:left w:val="dashed" w:sz="2" w:space="0" w:color="FFFFFF"/>
                        <w:bottom w:val="dashed" w:sz="2" w:space="0" w:color="FFFFFF"/>
                        <w:right w:val="dashed" w:sz="2" w:space="0" w:color="FFFFFF"/>
                      </w:divBdr>
                    </w:div>
                    <w:div w:id="195507304">
                      <w:marLeft w:val="0"/>
                      <w:marRight w:val="0"/>
                      <w:marTop w:val="0"/>
                      <w:marBottom w:val="0"/>
                      <w:divBdr>
                        <w:top w:val="dashed" w:sz="2" w:space="0" w:color="FFFFFF"/>
                        <w:left w:val="dashed" w:sz="2" w:space="0" w:color="FFFFFF"/>
                        <w:bottom w:val="dashed" w:sz="2" w:space="0" w:color="FFFFFF"/>
                        <w:right w:val="dashed" w:sz="2" w:space="0" w:color="FFFFFF"/>
                      </w:divBdr>
                    </w:div>
                    <w:div w:id="179197721">
                      <w:marLeft w:val="0"/>
                      <w:marRight w:val="0"/>
                      <w:marTop w:val="0"/>
                      <w:marBottom w:val="0"/>
                      <w:divBdr>
                        <w:top w:val="dashed" w:sz="2" w:space="0" w:color="FFFFFF"/>
                        <w:left w:val="dashed" w:sz="2" w:space="0" w:color="FFFFFF"/>
                        <w:bottom w:val="dashed" w:sz="2" w:space="0" w:color="FFFFFF"/>
                        <w:right w:val="dashed" w:sz="2" w:space="0" w:color="FFFFFF"/>
                      </w:divBdr>
                    </w:div>
                    <w:div w:id="251623759">
                      <w:marLeft w:val="0"/>
                      <w:marRight w:val="0"/>
                      <w:marTop w:val="0"/>
                      <w:marBottom w:val="0"/>
                      <w:divBdr>
                        <w:top w:val="dashed" w:sz="2" w:space="0" w:color="FFFFFF"/>
                        <w:left w:val="dashed" w:sz="2" w:space="0" w:color="FFFFFF"/>
                        <w:bottom w:val="dashed" w:sz="2" w:space="0" w:color="FFFFFF"/>
                        <w:right w:val="dashed" w:sz="2" w:space="0" w:color="FFFFFF"/>
                      </w:divBdr>
                    </w:div>
                    <w:div w:id="2075006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7866529">
                  <w:marLeft w:val="0"/>
                  <w:marRight w:val="0"/>
                  <w:marTop w:val="0"/>
                  <w:marBottom w:val="0"/>
                  <w:divBdr>
                    <w:top w:val="dashed" w:sz="2" w:space="0" w:color="FFFFFF"/>
                    <w:left w:val="dashed" w:sz="2" w:space="0" w:color="FFFFFF"/>
                    <w:bottom w:val="dashed" w:sz="2" w:space="0" w:color="FFFFFF"/>
                    <w:right w:val="dashed" w:sz="2" w:space="0" w:color="FFFFFF"/>
                  </w:divBdr>
                </w:div>
                <w:div w:id="830290712">
                  <w:marLeft w:val="0"/>
                  <w:marRight w:val="0"/>
                  <w:marTop w:val="0"/>
                  <w:marBottom w:val="0"/>
                  <w:divBdr>
                    <w:top w:val="dashed" w:sz="2" w:space="0" w:color="FFFFFF"/>
                    <w:left w:val="dashed" w:sz="2" w:space="0" w:color="FFFFFF"/>
                    <w:bottom w:val="dashed" w:sz="2" w:space="0" w:color="FFFFFF"/>
                    <w:right w:val="dashed" w:sz="2" w:space="0" w:color="FFFFFF"/>
                  </w:divBdr>
                  <w:divsChild>
                    <w:div w:id="2023625327">
                      <w:marLeft w:val="0"/>
                      <w:marRight w:val="0"/>
                      <w:marTop w:val="0"/>
                      <w:marBottom w:val="0"/>
                      <w:divBdr>
                        <w:top w:val="dashed" w:sz="2" w:space="0" w:color="FFFFFF"/>
                        <w:left w:val="dashed" w:sz="2" w:space="0" w:color="FFFFFF"/>
                        <w:bottom w:val="dashed" w:sz="2" w:space="0" w:color="FFFFFF"/>
                        <w:right w:val="dashed" w:sz="2" w:space="0" w:color="FFFFFF"/>
                      </w:divBdr>
                    </w:div>
                    <w:div w:id="690834738">
                      <w:marLeft w:val="0"/>
                      <w:marRight w:val="0"/>
                      <w:marTop w:val="0"/>
                      <w:marBottom w:val="0"/>
                      <w:divBdr>
                        <w:top w:val="dashed" w:sz="2" w:space="0" w:color="FFFFFF"/>
                        <w:left w:val="dashed" w:sz="2" w:space="0" w:color="FFFFFF"/>
                        <w:bottom w:val="dashed" w:sz="2" w:space="0" w:color="FFFFFF"/>
                        <w:right w:val="dashed" w:sz="2" w:space="0" w:color="FFFFFF"/>
                      </w:divBdr>
                    </w:div>
                    <w:div w:id="541744344">
                      <w:marLeft w:val="0"/>
                      <w:marRight w:val="0"/>
                      <w:marTop w:val="0"/>
                      <w:marBottom w:val="0"/>
                      <w:divBdr>
                        <w:top w:val="dashed" w:sz="2" w:space="0" w:color="FFFFFF"/>
                        <w:left w:val="dashed" w:sz="2" w:space="0" w:color="FFFFFF"/>
                        <w:bottom w:val="dashed" w:sz="2" w:space="0" w:color="FFFFFF"/>
                        <w:right w:val="dashed" w:sz="2" w:space="0" w:color="FFFFFF"/>
                      </w:divBdr>
                    </w:div>
                    <w:div w:id="1795098654">
                      <w:marLeft w:val="0"/>
                      <w:marRight w:val="0"/>
                      <w:marTop w:val="0"/>
                      <w:marBottom w:val="0"/>
                      <w:divBdr>
                        <w:top w:val="dashed" w:sz="2" w:space="0" w:color="FFFFFF"/>
                        <w:left w:val="dashed" w:sz="2" w:space="0" w:color="FFFFFF"/>
                        <w:bottom w:val="dashed" w:sz="2" w:space="0" w:color="FFFFFF"/>
                        <w:right w:val="dashed" w:sz="2" w:space="0" w:color="FFFFFF"/>
                      </w:divBdr>
                    </w:div>
                    <w:div w:id="1719089504">
                      <w:marLeft w:val="0"/>
                      <w:marRight w:val="0"/>
                      <w:marTop w:val="0"/>
                      <w:marBottom w:val="0"/>
                      <w:divBdr>
                        <w:top w:val="dashed" w:sz="2" w:space="0" w:color="FFFFFF"/>
                        <w:left w:val="dashed" w:sz="2" w:space="0" w:color="FFFFFF"/>
                        <w:bottom w:val="dashed" w:sz="2" w:space="0" w:color="FFFFFF"/>
                        <w:right w:val="dashed" w:sz="2" w:space="0" w:color="FFFFFF"/>
                      </w:divBdr>
                    </w:div>
                    <w:div w:id="569462358">
                      <w:marLeft w:val="0"/>
                      <w:marRight w:val="0"/>
                      <w:marTop w:val="0"/>
                      <w:marBottom w:val="0"/>
                      <w:divBdr>
                        <w:top w:val="dashed" w:sz="2" w:space="0" w:color="FFFFFF"/>
                        <w:left w:val="dashed" w:sz="2" w:space="0" w:color="FFFFFF"/>
                        <w:bottom w:val="dashed" w:sz="2" w:space="0" w:color="FFFFFF"/>
                        <w:right w:val="dashed" w:sz="2" w:space="0" w:color="FFFFFF"/>
                      </w:divBdr>
                    </w:div>
                    <w:div w:id="1657218900">
                      <w:marLeft w:val="0"/>
                      <w:marRight w:val="0"/>
                      <w:marTop w:val="0"/>
                      <w:marBottom w:val="0"/>
                      <w:divBdr>
                        <w:top w:val="dashed" w:sz="2" w:space="0" w:color="FFFFFF"/>
                        <w:left w:val="dashed" w:sz="2" w:space="0" w:color="FFFFFF"/>
                        <w:bottom w:val="dashed" w:sz="2" w:space="0" w:color="FFFFFF"/>
                        <w:right w:val="dashed" w:sz="2" w:space="0" w:color="FFFFFF"/>
                      </w:divBdr>
                    </w:div>
                    <w:div w:id="1670867808">
                      <w:marLeft w:val="0"/>
                      <w:marRight w:val="0"/>
                      <w:marTop w:val="0"/>
                      <w:marBottom w:val="0"/>
                      <w:divBdr>
                        <w:top w:val="dashed" w:sz="2" w:space="0" w:color="FFFFFF"/>
                        <w:left w:val="dashed" w:sz="2" w:space="0" w:color="FFFFFF"/>
                        <w:bottom w:val="dashed" w:sz="2" w:space="0" w:color="FFFFFF"/>
                        <w:right w:val="dashed" w:sz="2" w:space="0" w:color="FFFFFF"/>
                      </w:divBdr>
                    </w:div>
                    <w:div w:id="1869636477">
                      <w:marLeft w:val="0"/>
                      <w:marRight w:val="0"/>
                      <w:marTop w:val="0"/>
                      <w:marBottom w:val="0"/>
                      <w:divBdr>
                        <w:top w:val="dashed" w:sz="2" w:space="0" w:color="FFFFFF"/>
                        <w:left w:val="dashed" w:sz="2" w:space="0" w:color="FFFFFF"/>
                        <w:bottom w:val="dashed" w:sz="2" w:space="0" w:color="FFFFFF"/>
                        <w:right w:val="dashed" w:sz="2" w:space="0" w:color="FFFFFF"/>
                      </w:divBdr>
                    </w:div>
                    <w:div w:id="2101221746">
                      <w:marLeft w:val="0"/>
                      <w:marRight w:val="0"/>
                      <w:marTop w:val="0"/>
                      <w:marBottom w:val="0"/>
                      <w:divBdr>
                        <w:top w:val="dashed" w:sz="2" w:space="0" w:color="FFFFFF"/>
                        <w:left w:val="dashed" w:sz="2" w:space="0" w:color="FFFFFF"/>
                        <w:bottom w:val="dashed" w:sz="2" w:space="0" w:color="FFFFFF"/>
                        <w:right w:val="dashed" w:sz="2" w:space="0" w:color="FFFFFF"/>
                      </w:divBdr>
                    </w:div>
                    <w:div w:id="1137838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1557526">
                  <w:marLeft w:val="0"/>
                  <w:marRight w:val="0"/>
                  <w:marTop w:val="0"/>
                  <w:marBottom w:val="0"/>
                  <w:divBdr>
                    <w:top w:val="dashed" w:sz="2" w:space="0" w:color="FFFFFF"/>
                    <w:left w:val="dashed" w:sz="2" w:space="0" w:color="FFFFFF"/>
                    <w:bottom w:val="dashed" w:sz="2" w:space="0" w:color="FFFFFF"/>
                    <w:right w:val="dashed" w:sz="2" w:space="0" w:color="FFFFFF"/>
                  </w:divBdr>
                </w:div>
                <w:div w:id="894508960">
                  <w:marLeft w:val="0"/>
                  <w:marRight w:val="0"/>
                  <w:marTop w:val="0"/>
                  <w:marBottom w:val="0"/>
                  <w:divBdr>
                    <w:top w:val="dashed" w:sz="2" w:space="0" w:color="FFFFFF"/>
                    <w:left w:val="dashed" w:sz="2" w:space="0" w:color="FFFFFF"/>
                    <w:bottom w:val="dashed" w:sz="2" w:space="0" w:color="FFFFFF"/>
                    <w:right w:val="dashed" w:sz="2" w:space="0" w:color="FFFFFF"/>
                  </w:divBdr>
                  <w:divsChild>
                    <w:div w:id="1477264970">
                      <w:marLeft w:val="0"/>
                      <w:marRight w:val="0"/>
                      <w:marTop w:val="0"/>
                      <w:marBottom w:val="0"/>
                      <w:divBdr>
                        <w:top w:val="dashed" w:sz="2" w:space="0" w:color="FFFFFF"/>
                        <w:left w:val="dashed" w:sz="2" w:space="0" w:color="FFFFFF"/>
                        <w:bottom w:val="dashed" w:sz="2" w:space="0" w:color="FFFFFF"/>
                        <w:right w:val="dashed" w:sz="2" w:space="0" w:color="FFFFFF"/>
                      </w:divBdr>
                    </w:div>
                    <w:div w:id="366032246">
                      <w:marLeft w:val="0"/>
                      <w:marRight w:val="0"/>
                      <w:marTop w:val="0"/>
                      <w:marBottom w:val="0"/>
                      <w:divBdr>
                        <w:top w:val="dashed" w:sz="2" w:space="0" w:color="FFFFFF"/>
                        <w:left w:val="dashed" w:sz="2" w:space="0" w:color="FFFFFF"/>
                        <w:bottom w:val="dashed" w:sz="2" w:space="0" w:color="FFFFFF"/>
                        <w:right w:val="dashed" w:sz="2" w:space="0" w:color="FFFFFF"/>
                      </w:divBdr>
                    </w:div>
                    <w:div w:id="369308318">
                      <w:marLeft w:val="0"/>
                      <w:marRight w:val="0"/>
                      <w:marTop w:val="0"/>
                      <w:marBottom w:val="0"/>
                      <w:divBdr>
                        <w:top w:val="dashed" w:sz="2" w:space="0" w:color="FFFFFF"/>
                        <w:left w:val="dashed" w:sz="2" w:space="0" w:color="FFFFFF"/>
                        <w:bottom w:val="dashed" w:sz="2" w:space="0" w:color="FFFFFF"/>
                        <w:right w:val="dashed" w:sz="2" w:space="0" w:color="FFFFFF"/>
                      </w:divBdr>
                    </w:div>
                    <w:div w:id="1853109682">
                      <w:marLeft w:val="0"/>
                      <w:marRight w:val="0"/>
                      <w:marTop w:val="0"/>
                      <w:marBottom w:val="0"/>
                      <w:divBdr>
                        <w:top w:val="dashed" w:sz="2" w:space="0" w:color="FFFFFF"/>
                        <w:left w:val="dashed" w:sz="2" w:space="0" w:color="FFFFFF"/>
                        <w:bottom w:val="dashed" w:sz="2" w:space="0" w:color="FFFFFF"/>
                        <w:right w:val="dashed" w:sz="2" w:space="0" w:color="FFFFFF"/>
                      </w:divBdr>
                    </w:div>
                    <w:div w:id="226959468">
                      <w:marLeft w:val="0"/>
                      <w:marRight w:val="0"/>
                      <w:marTop w:val="0"/>
                      <w:marBottom w:val="0"/>
                      <w:divBdr>
                        <w:top w:val="dashed" w:sz="2" w:space="0" w:color="FFFFFF"/>
                        <w:left w:val="dashed" w:sz="2" w:space="0" w:color="FFFFFF"/>
                        <w:bottom w:val="dashed" w:sz="2" w:space="0" w:color="FFFFFF"/>
                        <w:right w:val="dashed" w:sz="2" w:space="0" w:color="FFFFFF"/>
                      </w:divBdr>
                    </w:div>
                    <w:div w:id="1401556173">
                      <w:marLeft w:val="0"/>
                      <w:marRight w:val="0"/>
                      <w:marTop w:val="0"/>
                      <w:marBottom w:val="0"/>
                      <w:divBdr>
                        <w:top w:val="dashed" w:sz="2" w:space="0" w:color="FFFFFF"/>
                        <w:left w:val="dashed" w:sz="2" w:space="0" w:color="FFFFFF"/>
                        <w:bottom w:val="dashed" w:sz="2" w:space="0" w:color="FFFFFF"/>
                        <w:right w:val="dashed" w:sz="2" w:space="0" w:color="FFFFFF"/>
                      </w:divBdr>
                    </w:div>
                    <w:div w:id="505175693">
                      <w:marLeft w:val="0"/>
                      <w:marRight w:val="0"/>
                      <w:marTop w:val="0"/>
                      <w:marBottom w:val="0"/>
                      <w:divBdr>
                        <w:top w:val="dashed" w:sz="2" w:space="0" w:color="FFFFFF"/>
                        <w:left w:val="dashed" w:sz="2" w:space="0" w:color="FFFFFF"/>
                        <w:bottom w:val="dashed" w:sz="2" w:space="0" w:color="FFFFFF"/>
                        <w:right w:val="dashed" w:sz="2" w:space="0" w:color="FFFFFF"/>
                      </w:divBdr>
                    </w:div>
                    <w:div w:id="2067340465">
                      <w:marLeft w:val="0"/>
                      <w:marRight w:val="0"/>
                      <w:marTop w:val="0"/>
                      <w:marBottom w:val="0"/>
                      <w:divBdr>
                        <w:top w:val="dashed" w:sz="2" w:space="0" w:color="FFFFFF"/>
                        <w:left w:val="dashed" w:sz="2" w:space="0" w:color="FFFFFF"/>
                        <w:bottom w:val="dashed" w:sz="2" w:space="0" w:color="FFFFFF"/>
                        <w:right w:val="dashed" w:sz="2" w:space="0" w:color="FFFFFF"/>
                      </w:divBdr>
                    </w:div>
                    <w:div w:id="1101100970">
                      <w:marLeft w:val="0"/>
                      <w:marRight w:val="0"/>
                      <w:marTop w:val="0"/>
                      <w:marBottom w:val="0"/>
                      <w:divBdr>
                        <w:top w:val="dashed" w:sz="2" w:space="0" w:color="FFFFFF"/>
                        <w:left w:val="dashed" w:sz="2" w:space="0" w:color="FFFFFF"/>
                        <w:bottom w:val="dashed" w:sz="2" w:space="0" w:color="FFFFFF"/>
                        <w:right w:val="dashed" w:sz="2" w:space="0" w:color="FFFFFF"/>
                      </w:divBdr>
                    </w:div>
                    <w:div w:id="901449129">
                      <w:marLeft w:val="0"/>
                      <w:marRight w:val="0"/>
                      <w:marTop w:val="0"/>
                      <w:marBottom w:val="0"/>
                      <w:divBdr>
                        <w:top w:val="dashed" w:sz="2" w:space="0" w:color="FFFFFF"/>
                        <w:left w:val="dashed" w:sz="2" w:space="0" w:color="FFFFFF"/>
                        <w:bottom w:val="dashed" w:sz="2" w:space="0" w:color="FFFFFF"/>
                        <w:right w:val="dashed" w:sz="2" w:space="0" w:color="FFFFFF"/>
                      </w:divBdr>
                    </w:div>
                    <w:div w:id="868765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4823533">
                  <w:marLeft w:val="0"/>
                  <w:marRight w:val="0"/>
                  <w:marTop w:val="0"/>
                  <w:marBottom w:val="0"/>
                  <w:divBdr>
                    <w:top w:val="dashed" w:sz="2" w:space="0" w:color="FFFFFF"/>
                    <w:left w:val="dashed" w:sz="2" w:space="0" w:color="FFFFFF"/>
                    <w:bottom w:val="dashed" w:sz="2" w:space="0" w:color="FFFFFF"/>
                    <w:right w:val="dashed" w:sz="2" w:space="0" w:color="FFFFFF"/>
                  </w:divBdr>
                </w:div>
                <w:div w:id="2112582655">
                  <w:marLeft w:val="0"/>
                  <w:marRight w:val="0"/>
                  <w:marTop w:val="0"/>
                  <w:marBottom w:val="0"/>
                  <w:divBdr>
                    <w:top w:val="dashed" w:sz="2" w:space="0" w:color="FFFFFF"/>
                    <w:left w:val="dashed" w:sz="2" w:space="0" w:color="FFFFFF"/>
                    <w:bottom w:val="dashed" w:sz="2" w:space="0" w:color="FFFFFF"/>
                    <w:right w:val="dashed" w:sz="2" w:space="0" w:color="FFFFFF"/>
                  </w:divBdr>
                  <w:divsChild>
                    <w:div w:id="70541714">
                      <w:marLeft w:val="0"/>
                      <w:marRight w:val="0"/>
                      <w:marTop w:val="0"/>
                      <w:marBottom w:val="0"/>
                      <w:divBdr>
                        <w:top w:val="dashed" w:sz="2" w:space="0" w:color="FFFFFF"/>
                        <w:left w:val="dashed" w:sz="2" w:space="0" w:color="FFFFFF"/>
                        <w:bottom w:val="dashed" w:sz="2" w:space="0" w:color="FFFFFF"/>
                        <w:right w:val="dashed" w:sz="2" w:space="0" w:color="FFFFFF"/>
                      </w:divBdr>
                    </w:div>
                    <w:div w:id="1175922654">
                      <w:marLeft w:val="0"/>
                      <w:marRight w:val="0"/>
                      <w:marTop w:val="0"/>
                      <w:marBottom w:val="0"/>
                      <w:divBdr>
                        <w:top w:val="dashed" w:sz="2" w:space="0" w:color="FFFFFF"/>
                        <w:left w:val="dashed" w:sz="2" w:space="0" w:color="FFFFFF"/>
                        <w:bottom w:val="dashed" w:sz="2" w:space="0" w:color="FFFFFF"/>
                        <w:right w:val="dashed" w:sz="2" w:space="0" w:color="FFFFFF"/>
                      </w:divBdr>
                    </w:div>
                    <w:div w:id="259995519">
                      <w:marLeft w:val="0"/>
                      <w:marRight w:val="0"/>
                      <w:marTop w:val="0"/>
                      <w:marBottom w:val="0"/>
                      <w:divBdr>
                        <w:top w:val="dashed" w:sz="2" w:space="0" w:color="FFFFFF"/>
                        <w:left w:val="dashed" w:sz="2" w:space="0" w:color="FFFFFF"/>
                        <w:bottom w:val="dashed" w:sz="2" w:space="0" w:color="FFFFFF"/>
                        <w:right w:val="dashed" w:sz="2" w:space="0" w:color="FFFFFF"/>
                      </w:divBdr>
                    </w:div>
                    <w:div w:id="2119837443">
                      <w:marLeft w:val="0"/>
                      <w:marRight w:val="0"/>
                      <w:marTop w:val="0"/>
                      <w:marBottom w:val="0"/>
                      <w:divBdr>
                        <w:top w:val="dashed" w:sz="2" w:space="0" w:color="FFFFFF"/>
                        <w:left w:val="dashed" w:sz="2" w:space="0" w:color="FFFFFF"/>
                        <w:bottom w:val="dashed" w:sz="2" w:space="0" w:color="FFFFFF"/>
                        <w:right w:val="dashed" w:sz="2" w:space="0" w:color="FFFFFF"/>
                      </w:divBdr>
                    </w:div>
                    <w:div w:id="989215454">
                      <w:marLeft w:val="0"/>
                      <w:marRight w:val="0"/>
                      <w:marTop w:val="0"/>
                      <w:marBottom w:val="0"/>
                      <w:divBdr>
                        <w:top w:val="dashed" w:sz="2" w:space="0" w:color="FFFFFF"/>
                        <w:left w:val="dashed" w:sz="2" w:space="0" w:color="FFFFFF"/>
                        <w:bottom w:val="dashed" w:sz="2" w:space="0" w:color="FFFFFF"/>
                        <w:right w:val="dashed" w:sz="2" w:space="0" w:color="FFFFFF"/>
                      </w:divBdr>
                    </w:div>
                    <w:div w:id="1984236065">
                      <w:marLeft w:val="0"/>
                      <w:marRight w:val="0"/>
                      <w:marTop w:val="0"/>
                      <w:marBottom w:val="0"/>
                      <w:divBdr>
                        <w:top w:val="dashed" w:sz="2" w:space="0" w:color="FFFFFF"/>
                        <w:left w:val="dashed" w:sz="2" w:space="0" w:color="FFFFFF"/>
                        <w:bottom w:val="dashed" w:sz="2" w:space="0" w:color="FFFFFF"/>
                        <w:right w:val="dashed" w:sz="2" w:space="0" w:color="FFFFFF"/>
                      </w:divBdr>
                    </w:div>
                    <w:div w:id="363404740">
                      <w:marLeft w:val="0"/>
                      <w:marRight w:val="0"/>
                      <w:marTop w:val="0"/>
                      <w:marBottom w:val="0"/>
                      <w:divBdr>
                        <w:top w:val="dashed" w:sz="2" w:space="0" w:color="FFFFFF"/>
                        <w:left w:val="dashed" w:sz="2" w:space="0" w:color="FFFFFF"/>
                        <w:bottom w:val="dashed" w:sz="2" w:space="0" w:color="FFFFFF"/>
                        <w:right w:val="dashed" w:sz="2" w:space="0" w:color="FFFFFF"/>
                      </w:divBdr>
                    </w:div>
                    <w:div w:id="1725910582">
                      <w:marLeft w:val="0"/>
                      <w:marRight w:val="0"/>
                      <w:marTop w:val="0"/>
                      <w:marBottom w:val="0"/>
                      <w:divBdr>
                        <w:top w:val="dashed" w:sz="2" w:space="0" w:color="FFFFFF"/>
                        <w:left w:val="dashed" w:sz="2" w:space="0" w:color="FFFFFF"/>
                        <w:bottom w:val="dashed" w:sz="2" w:space="0" w:color="FFFFFF"/>
                        <w:right w:val="dashed" w:sz="2" w:space="0" w:color="FFFFFF"/>
                      </w:divBdr>
                    </w:div>
                    <w:div w:id="356931179">
                      <w:marLeft w:val="0"/>
                      <w:marRight w:val="0"/>
                      <w:marTop w:val="0"/>
                      <w:marBottom w:val="0"/>
                      <w:divBdr>
                        <w:top w:val="dashed" w:sz="2" w:space="0" w:color="FFFFFF"/>
                        <w:left w:val="dashed" w:sz="2" w:space="0" w:color="FFFFFF"/>
                        <w:bottom w:val="dashed" w:sz="2" w:space="0" w:color="FFFFFF"/>
                        <w:right w:val="dashed" w:sz="2" w:space="0" w:color="FFFFFF"/>
                      </w:divBdr>
                    </w:div>
                    <w:div w:id="1700737874">
                      <w:marLeft w:val="0"/>
                      <w:marRight w:val="0"/>
                      <w:marTop w:val="0"/>
                      <w:marBottom w:val="0"/>
                      <w:divBdr>
                        <w:top w:val="dashed" w:sz="2" w:space="0" w:color="FFFFFF"/>
                        <w:left w:val="dashed" w:sz="2" w:space="0" w:color="FFFFFF"/>
                        <w:bottom w:val="dashed" w:sz="2" w:space="0" w:color="FFFFFF"/>
                        <w:right w:val="dashed" w:sz="2" w:space="0" w:color="FFFFFF"/>
                      </w:divBdr>
                    </w:div>
                    <w:div w:id="1680161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2141161">
                  <w:marLeft w:val="0"/>
                  <w:marRight w:val="0"/>
                  <w:marTop w:val="0"/>
                  <w:marBottom w:val="0"/>
                  <w:divBdr>
                    <w:top w:val="dashed" w:sz="2" w:space="0" w:color="FFFFFF"/>
                    <w:left w:val="dashed" w:sz="2" w:space="0" w:color="FFFFFF"/>
                    <w:bottom w:val="dashed" w:sz="2" w:space="0" w:color="FFFFFF"/>
                    <w:right w:val="dashed" w:sz="2" w:space="0" w:color="FFFFFF"/>
                  </w:divBdr>
                </w:div>
                <w:div w:id="1759642138">
                  <w:marLeft w:val="0"/>
                  <w:marRight w:val="0"/>
                  <w:marTop w:val="0"/>
                  <w:marBottom w:val="0"/>
                  <w:divBdr>
                    <w:top w:val="dashed" w:sz="2" w:space="0" w:color="FFFFFF"/>
                    <w:left w:val="dashed" w:sz="2" w:space="0" w:color="FFFFFF"/>
                    <w:bottom w:val="dashed" w:sz="2" w:space="0" w:color="FFFFFF"/>
                    <w:right w:val="dashed" w:sz="2" w:space="0" w:color="FFFFFF"/>
                  </w:divBdr>
                  <w:divsChild>
                    <w:div w:id="1307276689">
                      <w:marLeft w:val="0"/>
                      <w:marRight w:val="0"/>
                      <w:marTop w:val="0"/>
                      <w:marBottom w:val="0"/>
                      <w:divBdr>
                        <w:top w:val="dashed" w:sz="2" w:space="0" w:color="FFFFFF"/>
                        <w:left w:val="dashed" w:sz="2" w:space="0" w:color="FFFFFF"/>
                        <w:bottom w:val="dashed" w:sz="2" w:space="0" w:color="FFFFFF"/>
                        <w:right w:val="dashed" w:sz="2" w:space="0" w:color="FFFFFF"/>
                      </w:divBdr>
                    </w:div>
                    <w:div w:id="1601639211">
                      <w:marLeft w:val="0"/>
                      <w:marRight w:val="0"/>
                      <w:marTop w:val="0"/>
                      <w:marBottom w:val="0"/>
                      <w:divBdr>
                        <w:top w:val="dashed" w:sz="2" w:space="0" w:color="FFFFFF"/>
                        <w:left w:val="dashed" w:sz="2" w:space="0" w:color="FFFFFF"/>
                        <w:bottom w:val="dashed" w:sz="2" w:space="0" w:color="FFFFFF"/>
                        <w:right w:val="dashed" w:sz="2" w:space="0" w:color="FFFFFF"/>
                      </w:divBdr>
                    </w:div>
                    <w:div w:id="1920360386">
                      <w:marLeft w:val="0"/>
                      <w:marRight w:val="0"/>
                      <w:marTop w:val="0"/>
                      <w:marBottom w:val="0"/>
                      <w:divBdr>
                        <w:top w:val="dashed" w:sz="2" w:space="0" w:color="FFFFFF"/>
                        <w:left w:val="dashed" w:sz="2" w:space="0" w:color="FFFFFF"/>
                        <w:bottom w:val="dashed" w:sz="2" w:space="0" w:color="FFFFFF"/>
                        <w:right w:val="dashed" w:sz="2" w:space="0" w:color="FFFFFF"/>
                      </w:divBdr>
                      <w:divsChild>
                        <w:div w:id="646671583">
                          <w:marLeft w:val="0"/>
                          <w:marRight w:val="0"/>
                          <w:marTop w:val="0"/>
                          <w:marBottom w:val="0"/>
                          <w:divBdr>
                            <w:top w:val="dashed" w:sz="2" w:space="0" w:color="FFFFFF"/>
                            <w:left w:val="dashed" w:sz="2" w:space="0" w:color="FFFFFF"/>
                            <w:bottom w:val="dashed" w:sz="2" w:space="0" w:color="FFFFFF"/>
                            <w:right w:val="dashed" w:sz="2" w:space="0" w:color="FFFFFF"/>
                          </w:divBdr>
                        </w:div>
                        <w:div w:id="1416779051">
                          <w:marLeft w:val="0"/>
                          <w:marRight w:val="0"/>
                          <w:marTop w:val="0"/>
                          <w:marBottom w:val="0"/>
                          <w:divBdr>
                            <w:top w:val="dashed" w:sz="2" w:space="0" w:color="FFFFFF"/>
                            <w:left w:val="dashed" w:sz="2" w:space="0" w:color="FFFFFF"/>
                            <w:bottom w:val="dashed" w:sz="2" w:space="0" w:color="FFFFFF"/>
                            <w:right w:val="dashed" w:sz="2" w:space="0" w:color="FFFFFF"/>
                          </w:divBdr>
                        </w:div>
                        <w:div w:id="1668242507">
                          <w:marLeft w:val="0"/>
                          <w:marRight w:val="0"/>
                          <w:marTop w:val="0"/>
                          <w:marBottom w:val="0"/>
                          <w:divBdr>
                            <w:top w:val="dashed" w:sz="2" w:space="0" w:color="FFFFFF"/>
                            <w:left w:val="dashed" w:sz="2" w:space="0" w:color="FFFFFF"/>
                            <w:bottom w:val="dashed" w:sz="2" w:space="0" w:color="FFFFFF"/>
                            <w:right w:val="dashed" w:sz="2" w:space="0" w:color="FFFFFF"/>
                          </w:divBdr>
                        </w:div>
                        <w:div w:id="1323194829">
                          <w:marLeft w:val="0"/>
                          <w:marRight w:val="0"/>
                          <w:marTop w:val="0"/>
                          <w:marBottom w:val="0"/>
                          <w:divBdr>
                            <w:top w:val="dashed" w:sz="2" w:space="0" w:color="FFFFFF"/>
                            <w:left w:val="dashed" w:sz="2" w:space="0" w:color="FFFFFF"/>
                            <w:bottom w:val="dashed" w:sz="2" w:space="0" w:color="FFFFFF"/>
                            <w:right w:val="dashed" w:sz="2" w:space="0" w:color="FFFFFF"/>
                          </w:divBdr>
                        </w:div>
                        <w:div w:id="564221502">
                          <w:marLeft w:val="0"/>
                          <w:marRight w:val="0"/>
                          <w:marTop w:val="0"/>
                          <w:marBottom w:val="0"/>
                          <w:divBdr>
                            <w:top w:val="dashed" w:sz="2" w:space="0" w:color="FFFFFF"/>
                            <w:left w:val="dashed" w:sz="2" w:space="0" w:color="FFFFFF"/>
                            <w:bottom w:val="dashed" w:sz="2" w:space="0" w:color="FFFFFF"/>
                            <w:right w:val="dashed" w:sz="2" w:space="0" w:color="FFFFFF"/>
                          </w:divBdr>
                        </w:div>
                        <w:div w:id="457337730">
                          <w:marLeft w:val="0"/>
                          <w:marRight w:val="0"/>
                          <w:marTop w:val="0"/>
                          <w:marBottom w:val="0"/>
                          <w:divBdr>
                            <w:top w:val="dashed" w:sz="2" w:space="0" w:color="FFFFFF"/>
                            <w:left w:val="dashed" w:sz="2" w:space="0" w:color="FFFFFF"/>
                            <w:bottom w:val="dashed" w:sz="2" w:space="0" w:color="FFFFFF"/>
                            <w:right w:val="dashed" w:sz="2" w:space="0" w:color="FFFFFF"/>
                          </w:divBdr>
                        </w:div>
                        <w:div w:id="338436767">
                          <w:marLeft w:val="0"/>
                          <w:marRight w:val="0"/>
                          <w:marTop w:val="0"/>
                          <w:marBottom w:val="0"/>
                          <w:divBdr>
                            <w:top w:val="dashed" w:sz="2" w:space="0" w:color="FFFFFF"/>
                            <w:left w:val="dashed" w:sz="2" w:space="0" w:color="FFFFFF"/>
                            <w:bottom w:val="dashed" w:sz="2" w:space="0" w:color="FFFFFF"/>
                            <w:right w:val="dashed" w:sz="2" w:space="0" w:color="FFFFFF"/>
                          </w:divBdr>
                        </w:div>
                        <w:div w:id="822963957">
                          <w:marLeft w:val="0"/>
                          <w:marRight w:val="0"/>
                          <w:marTop w:val="0"/>
                          <w:marBottom w:val="0"/>
                          <w:divBdr>
                            <w:top w:val="dashed" w:sz="2" w:space="0" w:color="FFFFFF"/>
                            <w:left w:val="dashed" w:sz="2" w:space="0" w:color="FFFFFF"/>
                            <w:bottom w:val="dashed" w:sz="2" w:space="0" w:color="FFFFFF"/>
                            <w:right w:val="dashed" w:sz="2" w:space="0" w:color="FFFFFF"/>
                          </w:divBdr>
                        </w:div>
                        <w:div w:id="1246963811">
                          <w:marLeft w:val="0"/>
                          <w:marRight w:val="0"/>
                          <w:marTop w:val="0"/>
                          <w:marBottom w:val="0"/>
                          <w:divBdr>
                            <w:top w:val="dashed" w:sz="2" w:space="0" w:color="FFFFFF"/>
                            <w:left w:val="dashed" w:sz="2" w:space="0" w:color="FFFFFF"/>
                            <w:bottom w:val="dashed" w:sz="2" w:space="0" w:color="FFFFFF"/>
                            <w:right w:val="dashed" w:sz="2" w:space="0" w:color="FFFFFF"/>
                          </w:divBdr>
                        </w:div>
                        <w:div w:id="2044355169">
                          <w:marLeft w:val="0"/>
                          <w:marRight w:val="0"/>
                          <w:marTop w:val="0"/>
                          <w:marBottom w:val="0"/>
                          <w:divBdr>
                            <w:top w:val="dashed" w:sz="2" w:space="0" w:color="FFFFFF"/>
                            <w:left w:val="dashed" w:sz="2" w:space="0" w:color="FFFFFF"/>
                            <w:bottom w:val="dashed" w:sz="2" w:space="0" w:color="FFFFFF"/>
                            <w:right w:val="dashed" w:sz="2" w:space="0" w:color="FFFFFF"/>
                          </w:divBdr>
                        </w:div>
                        <w:div w:id="1118527768">
                          <w:marLeft w:val="0"/>
                          <w:marRight w:val="0"/>
                          <w:marTop w:val="0"/>
                          <w:marBottom w:val="0"/>
                          <w:divBdr>
                            <w:top w:val="dashed" w:sz="2" w:space="0" w:color="FFFFFF"/>
                            <w:left w:val="dashed" w:sz="2" w:space="0" w:color="FFFFFF"/>
                            <w:bottom w:val="dashed" w:sz="2" w:space="0" w:color="FFFFFF"/>
                            <w:right w:val="dashed" w:sz="2" w:space="0" w:color="FFFFFF"/>
                          </w:divBdr>
                        </w:div>
                        <w:div w:id="419107678">
                          <w:marLeft w:val="0"/>
                          <w:marRight w:val="0"/>
                          <w:marTop w:val="0"/>
                          <w:marBottom w:val="0"/>
                          <w:divBdr>
                            <w:top w:val="dashed" w:sz="2" w:space="0" w:color="FFFFFF"/>
                            <w:left w:val="dashed" w:sz="2" w:space="0" w:color="FFFFFF"/>
                            <w:bottom w:val="dashed" w:sz="2" w:space="0" w:color="FFFFFF"/>
                            <w:right w:val="dashed" w:sz="2" w:space="0" w:color="FFFFFF"/>
                          </w:divBdr>
                        </w:div>
                        <w:div w:id="170721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4451905">
                      <w:marLeft w:val="0"/>
                      <w:marRight w:val="0"/>
                      <w:marTop w:val="0"/>
                      <w:marBottom w:val="0"/>
                      <w:divBdr>
                        <w:top w:val="dashed" w:sz="2" w:space="0" w:color="FFFFFF"/>
                        <w:left w:val="dashed" w:sz="2" w:space="0" w:color="FFFFFF"/>
                        <w:bottom w:val="dashed" w:sz="2" w:space="0" w:color="FFFFFF"/>
                        <w:right w:val="dashed" w:sz="2" w:space="0" w:color="FFFFFF"/>
                      </w:divBdr>
                    </w:div>
                    <w:div w:id="1533882731">
                      <w:marLeft w:val="0"/>
                      <w:marRight w:val="0"/>
                      <w:marTop w:val="0"/>
                      <w:marBottom w:val="0"/>
                      <w:divBdr>
                        <w:top w:val="dashed" w:sz="2" w:space="0" w:color="FFFFFF"/>
                        <w:left w:val="dashed" w:sz="2" w:space="0" w:color="FFFFFF"/>
                        <w:bottom w:val="dashed" w:sz="2" w:space="0" w:color="FFFFFF"/>
                        <w:right w:val="dashed" w:sz="2" w:space="0" w:color="FFFFFF"/>
                      </w:divBdr>
                      <w:divsChild>
                        <w:div w:id="1204715451">
                          <w:marLeft w:val="0"/>
                          <w:marRight w:val="0"/>
                          <w:marTop w:val="0"/>
                          <w:marBottom w:val="0"/>
                          <w:divBdr>
                            <w:top w:val="dashed" w:sz="2" w:space="0" w:color="FFFFFF"/>
                            <w:left w:val="dashed" w:sz="2" w:space="0" w:color="FFFFFF"/>
                            <w:bottom w:val="dashed" w:sz="2" w:space="0" w:color="FFFFFF"/>
                            <w:right w:val="dashed" w:sz="2" w:space="0" w:color="FFFFFF"/>
                          </w:divBdr>
                        </w:div>
                        <w:div w:id="370224232">
                          <w:marLeft w:val="0"/>
                          <w:marRight w:val="0"/>
                          <w:marTop w:val="0"/>
                          <w:marBottom w:val="0"/>
                          <w:divBdr>
                            <w:top w:val="dashed" w:sz="2" w:space="0" w:color="FFFFFF"/>
                            <w:left w:val="dashed" w:sz="2" w:space="0" w:color="FFFFFF"/>
                            <w:bottom w:val="dashed" w:sz="2" w:space="0" w:color="FFFFFF"/>
                            <w:right w:val="dashed" w:sz="2" w:space="0" w:color="FFFFFF"/>
                          </w:divBdr>
                        </w:div>
                        <w:div w:id="438334344">
                          <w:marLeft w:val="0"/>
                          <w:marRight w:val="0"/>
                          <w:marTop w:val="0"/>
                          <w:marBottom w:val="0"/>
                          <w:divBdr>
                            <w:top w:val="dashed" w:sz="2" w:space="0" w:color="FFFFFF"/>
                            <w:left w:val="dashed" w:sz="2" w:space="0" w:color="FFFFFF"/>
                            <w:bottom w:val="dashed" w:sz="2" w:space="0" w:color="FFFFFF"/>
                            <w:right w:val="dashed" w:sz="2" w:space="0" w:color="FFFFFF"/>
                          </w:divBdr>
                        </w:div>
                        <w:div w:id="1097094524">
                          <w:marLeft w:val="0"/>
                          <w:marRight w:val="0"/>
                          <w:marTop w:val="0"/>
                          <w:marBottom w:val="0"/>
                          <w:divBdr>
                            <w:top w:val="dashed" w:sz="2" w:space="0" w:color="FFFFFF"/>
                            <w:left w:val="dashed" w:sz="2" w:space="0" w:color="FFFFFF"/>
                            <w:bottom w:val="dashed" w:sz="2" w:space="0" w:color="FFFFFF"/>
                            <w:right w:val="dashed" w:sz="2" w:space="0" w:color="FFFFFF"/>
                          </w:divBdr>
                        </w:div>
                        <w:div w:id="77869198">
                          <w:marLeft w:val="0"/>
                          <w:marRight w:val="0"/>
                          <w:marTop w:val="0"/>
                          <w:marBottom w:val="0"/>
                          <w:divBdr>
                            <w:top w:val="dashed" w:sz="2" w:space="0" w:color="FFFFFF"/>
                            <w:left w:val="dashed" w:sz="2" w:space="0" w:color="FFFFFF"/>
                            <w:bottom w:val="dashed" w:sz="2" w:space="0" w:color="FFFFFF"/>
                            <w:right w:val="dashed" w:sz="2" w:space="0" w:color="FFFFFF"/>
                          </w:divBdr>
                        </w:div>
                        <w:div w:id="1571304341">
                          <w:marLeft w:val="0"/>
                          <w:marRight w:val="0"/>
                          <w:marTop w:val="0"/>
                          <w:marBottom w:val="0"/>
                          <w:divBdr>
                            <w:top w:val="dashed" w:sz="2" w:space="0" w:color="FFFFFF"/>
                            <w:left w:val="dashed" w:sz="2" w:space="0" w:color="FFFFFF"/>
                            <w:bottom w:val="dashed" w:sz="2" w:space="0" w:color="FFFFFF"/>
                            <w:right w:val="dashed" w:sz="2" w:space="0" w:color="FFFFFF"/>
                          </w:divBdr>
                        </w:div>
                        <w:div w:id="1892880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84789315">
                  <w:marLeft w:val="0"/>
                  <w:marRight w:val="0"/>
                  <w:marTop w:val="0"/>
                  <w:marBottom w:val="0"/>
                  <w:divBdr>
                    <w:top w:val="dashed" w:sz="2" w:space="0" w:color="FFFFFF"/>
                    <w:left w:val="dashed" w:sz="2" w:space="0" w:color="FFFFFF"/>
                    <w:bottom w:val="dashed" w:sz="2" w:space="0" w:color="FFFFFF"/>
                    <w:right w:val="dashed" w:sz="2" w:space="0" w:color="FFFFFF"/>
                  </w:divBdr>
                </w:div>
                <w:div w:id="1446194033">
                  <w:marLeft w:val="0"/>
                  <w:marRight w:val="0"/>
                  <w:marTop w:val="0"/>
                  <w:marBottom w:val="0"/>
                  <w:divBdr>
                    <w:top w:val="dashed" w:sz="2" w:space="0" w:color="FFFFFF"/>
                    <w:left w:val="dashed" w:sz="2" w:space="0" w:color="FFFFFF"/>
                    <w:bottom w:val="dashed" w:sz="2" w:space="0" w:color="FFFFFF"/>
                    <w:right w:val="dashed" w:sz="2" w:space="0" w:color="FFFFFF"/>
                  </w:divBdr>
                  <w:divsChild>
                    <w:div w:id="116728213">
                      <w:marLeft w:val="0"/>
                      <w:marRight w:val="0"/>
                      <w:marTop w:val="0"/>
                      <w:marBottom w:val="0"/>
                      <w:divBdr>
                        <w:top w:val="dashed" w:sz="2" w:space="0" w:color="FFFFFF"/>
                        <w:left w:val="dashed" w:sz="2" w:space="0" w:color="FFFFFF"/>
                        <w:bottom w:val="dashed" w:sz="2" w:space="0" w:color="FFFFFF"/>
                        <w:right w:val="dashed" w:sz="2" w:space="0" w:color="FFFFFF"/>
                      </w:divBdr>
                    </w:div>
                    <w:div w:id="1761560143">
                      <w:marLeft w:val="0"/>
                      <w:marRight w:val="0"/>
                      <w:marTop w:val="0"/>
                      <w:marBottom w:val="0"/>
                      <w:divBdr>
                        <w:top w:val="dashed" w:sz="2" w:space="0" w:color="FFFFFF"/>
                        <w:left w:val="dashed" w:sz="2" w:space="0" w:color="FFFFFF"/>
                        <w:bottom w:val="dashed" w:sz="2" w:space="0" w:color="FFFFFF"/>
                        <w:right w:val="dashed" w:sz="2" w:space="0" w:color="FFFFFF"/>
                      </w:divBdr>
                    </w:div>
                    <w:div w:id="1965963130">
                      <w:marLeft w:val="0"/>
                      <w:marRight w:val="0"/>
                      <w:marTop w:val="0"/>
                      <w:marBottom w:val="0"/>
                      <w:divBdr>
                        <w:top w:val="dashed" w:sz="2" w:space="0" w:color="FFFFFF"/>
                        <w:left w:val="dashed" w:sz="2" w:space="0" w:color="FFFFFF"/>
                        <w:bottom w:val="dashed" w:sz="2" w:space="0" w:color="FFFFFF"/>
                        <w:right w:val="dashed" w:sz="2" w:space="0" w:color="FFFFFF"/>
                      </w:divBdr>
                      <w:divsChild>
                        <w:div w:id="1633092378">
                          <w:marLeft w:val="0"/>
                          <w:marRight w:val="0"/>
                          <w:marTop w:val="0"/>
                          <w:marBottom w:val="0"/>
                          <w:divBdr>
                            <w:top w:val="dashed" w:sz="2" w:space="0" w:color="FFFFFF"/>
                            <w:left w:val="dashed" w:sz="2" w:space="0" w:color="FFFFFF"/>
                            <w:bottom w:val="dashed" w:sz="2" w:space="0" w:color="FFFFFF"/>
                            <w:right w:val="dashed" w:sz="2" w:space="0" w:color="FFFFFF"/>
                          </w:divBdr>
                        </w:div>
                        <w:div w:id="2008971481">
                          <w:marLeft w:val="0"/>
                          <w:marRight w:val="0"/>
                          <w:marTop w:val="0"/>
                          <w:marBottom w:val="0"/>
                          <w:divBdr>
                            <w:top w:val="dashed" w:sz="2" w:space="0" w:color="FFFFFF"/>
                            <w:left w:val="dashed" w:sz="2" w:space="0" w:color="FFFFFF"/>
                            <w:bottom w:val="dashed" w:sz="2" w:space="0" w:color="FFFFFF"/>
                            <w:right w:val="dashed" w:sz="2" w:space="0" w:color="FFFFFF"/>
                          </w:divBdr>
                        </w:div>
                        <w:div w:id="1159536732">
                          <w:marLeft w:val="0"/>
                          <w:marRight w:val="0"/>
                          <w:marTop w:val="0"/>
                          <w:marBottom w:val="0"/>
                          <w:divBdr>
                            <w:top w:val="dashed" w:sz="2" w:space="0" w:color="FFFFFF"/>
                            <w:left w:val="dashed" w:sz="2" w:space="0" w:color="FFFFFF"/>
                            <w:bottom w:val="dashed" w:sz="2" w:space="0" w:color="FFFFFF"/>
                            <w:right w:val="dashed" w:sz="2" w:space="0" w:color="FFFFFF"/>
                          </w:divBdr>
                        </w:div>
                        <w:div w:id="1847594552">
                          <w:marLeft w:val="0"/>
                          <w:marRight w:val="0"/>
                          <w:marTop w:val="0"/>
                          <w:marBottom w:val="0"/>
                          <w:divBdr>
                            <w:top w:val="dashed" w:sz="2" w:space="0" w:color="FFFFFF"/>
                            <w:left w:val="dashed" w:sz="2" w:space="0" w:color="FFFFFF"/>
                            <w:bottom w:val="dashed" w:sz="2" w:space="0" w:color="FFFFFF"/>
                            <w:right w:val="dashed" w:sz="2" w:space="0" w:color="FFFFFF"/>
                          </w:divBdr>
                        </w:div>
                        <w:div w:id="312678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735990">
                      <w:marLeft w:val="0"/>
                      <w:marRight w:val="0"/>
                      <w:marTop w:val="0"/>
                      <w:marBottom w:val="0"/>
                      <w:divBdr>
                        <w:top w:val="dashed" w:sz="2" w:space="0" w:color="FFFFFF"/>
                        <w:left w:val="dashed" w:sz="2" w:space="0" w:color="FFFFFF"/>
                        <w:bottom w:val="dashed" w:sz="2" w:space="0" w:color="FFFFFF"/>
                        <w:right w:val="dashed" w:sz="2" w:space="0" w:color="FFFFFF"/>
                      </w:divBdr>
                    </w:div>
                    <w:div w:id="1666207922">
                      <w:marLeft w:val="0"/>
                      <w:marRight w:val="0"/>
                      <w:marTop w:val="0"/>
                      <w:marBottom w:val="0"/>
                      <w:divBdr>
                        <w:top w:val="dashed" w:sz="2" w:space="0" w:color="FFFFFF"/>
                        <w:left w:val="dashed" w:sz="2" w:space="0" w:color="FFFFFF"/>
                        <w:bottom w:val="dashed" w:sz="2" w:space="0" w:color="FFFFFF"/>
                        <w:right w:val="dashed" w:sz="2" w:space="0" w:color="FFFFFF"/>
                      </w:divBdr>
                      <w:divsChild>
                        <w:div w:id="1562524781">
                          <w:marLeft w:val="0"/>
                          <w:marRight w:val="0"/>
                          <w:marTop w:val="0"/>
                          <w:marBottom w:val="0"/>
                          <w:divBdr>
                            <w:top w:val="dashed" w:sz="2" w:space="0" w:color="FFFFFF"/>
                            <w:left w:val="dashed" w:sz="2" w:space="0" w:color="FFFFFF"/>
                            <w:bottom w:val="dashed" w:sz="2" w:space="0" w:color="FFFFFF"/>
                            <w:right w:val="dashed" w:sz="2" w:space="0" w:color="FFFFFF"/>
                          </w:divBdr>
                        </w:div>
                        <w:div w:id="750657507">
                          <w:marLeft w:val="0"/>
                          <w:marRight w:val="0"/>
                          <w:marTop w:val="0"/>
                          <w:marBottom w:val="0"/>
                          <w:divBdr>
                            <w:top w:val="dashed" w:sz="2" w:space="0" w:color="FFFFFF"/>
                            <w:left w:val="dashed" w:sz="2" w:space="0" w:color="FFFFFF"/>
                            <w:bottom w:val="dashed" w:sz="2" w:space="0" w:color="FFFFFF"/>
                            <w:right w:val="dashed" w:sz="2" w:space="0" w:color="FFFFFF"/>
                          </w:divBdr>
                        </w:div>
                        <w:div w:id="1744598579">
                          <w:marLeft w:val="0"/>
                          <w:marRight w:val="0"/>
                          <w:marTop w:val="0"/>
                          <w:marBottom w:val="0"/>
                          <w:divBdr>
                            <w:top w:val="dashed" w:sz="2" w:space="0" w:color="FFFFFF"/>
                            <w:left w:val="dashed" w:sz="2" w:space="0" w:color="FFFFFF"/>
                            <w:bottom w:val="dashed" w:sz="2" w:space="0" w:color="FFFFFF"/>
                            <w:right w:val="dashed" w:sz="2" w:space="0" w:color="FFFFFF"/>
                          </w:divBdr>
                        </w:div>
                        <w:div w:id="472256849">
                          <w:marLeft w:val="0"/>
                          <w:marRight w:val="0"/>
                          <w:marTop w:val="0"/>
                          <w:marBottom w:val="0"/>
                          <w:divBdr>
                            <w:top w:val="dashed" w:sz="2" w:space="0" w:color="FFFFFF"/>
                            <w:left w:val="dashed" w:sz="2" w:space="0" w:color="FFFFFF"/>
                            <w:bottom w:val="dashed" w:sz="2" w:space="0" w:color="FFFFFF"/>
                            <w:right w:val="dashed" w:sz="2" w:space="0" w:color="FFFFFF"/>
                          </w:divBdr>
                        </w:div>
                        <w:div w:id="1627421345">
                          <w:marLeft w:val="0"/>
                          <w:marRight w:val="0"/>
                          <w:marTop w:val="0"/>
                          <w:marBottom w:val="0"/>
                          <w:divBdr>
                            <w:top w:val="dashed" w:sz="2" w:space="0" w:color="FFFFFF"/>
                            <w:left w:val="dashed" w:sz="2" w:space="0" w:color="FFFFFF"/>
                            <w:bottom w:val="dashed" w:sz="2" w:space="0" w:color="FFFFFF"/>
                            <w:right w:val="dashed" w:sz="2" w:space="0" w:color="FFFFFF"/>
                          </w:divBdr>
                        </w:div>
                        <w:div w:id="742988176">
                          <w:marLeft w:val="0"/>
                          <w:marRight w:val="0"/>
                          <w:marTop w:val="0"/>
                          <w:marBottom w:val="0"/>
                          <w:divBdr>
                            <w:top w:val="dashed" w:sz="2" w:space="0" w:color="FFFFFF"/>
                            <w:left w:val="dashed" w:sz="2" w:space="0" w:color="FFFFFF"/>
                            <w:bottom w:val="dashed" w:sz="2" w:space="0" w:color="FFFFFF"/>
                            <w:right w:val="dashed" w:sz="2" w:space="0" w:color="FFFFFF"/>
                          </w:divBdr>
                        </w:div>
                        <w:div w:id="1675720840">
                          <w:marLeft w:val="0"/>
                          <w:marRight w:val="0"/>
                          <w:marTop w:val="0"/>
                          <w:marBottom w:val="0"/>
                          <w:divBdr>
                            <w:top w:val="dashed" w:sz="2" w:space="0" w:color="FFFFFF"/>
                            <w:left w:val="dashed" w:sz="2" w:space="0" w:color="FFFFFF"/>
                            <w:bottom w:val="dashed" w:sz="2" w:space="0" w:color="FFFFFF"/>
                            <w:right w:val="dashed" w:sz="2" w:space="0" w:color="FFFFFF"/>
                          </w:divBdr>
                        </w:div>
                        <w:div w:id="817113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60756127">
                  <w:marLeft w:val="0"/>
                  <w:marRight w:val="0"/>
                  <w:marTop w:val="0"/>
                  <w:marBottom w:val="0"/>
                  <w:divBdr>
                    <w:top w:val="dashed" w:sz="2" w:space="0" w:color="FFFFFF"/>
                    <w:left w:val="dashed" w:sz="2" w:space="0" w:color="FFFFFF"/>
                    <w:bottom w:val="dashed" w:sz="2" w:space="0" w:color="FFFFFF"/>
                    <w:right w:val="dashed" w:sz="2" w:space="0" w:color="FFFFFF"/>
                  </w:divBdr>
                </w:div>
                <w:div w:id="890463805">
                  <w:marLeft w:val="0"/>
                  <w:marRight w:val="0"/>
                  <w:marTop w:val="0"/>
                  <w:marBottom w:val="0"/>
                  <w:divBdr>
                    <w:top w:val="dashed" w:sz="2" w:space="0" w:color="FFFFFF"/>
                    <w:left w:val="dashed" w:sz="2" w:space="0" w:color="FFFFFF"/>
                    <w:bottom w:val="dashed" w:sz="2" w:space="0" w:color="FFFFFF"/>
                    <w:right w:val="dashed" w:sz="2" w:space="0" w:color="FFFFFF"/>
                  </w:divBdr>
                  <w:divsChild>
                    <w:div w:id="1726951786">
                      <w:marLeft w:val="0"/>
                      <w:marRight w:val="0"/>
                      <w:marTop w:val="0"/>
                      <w:marBottom w:val="0"/>
                      <w:divBdr>
                        <w:top w:val="dashed" w:sz="2" w:space="0" w:color="FFFFFF"/>
                        <w:left w:val="dashed" w:sz="2" w:space="0" w:color="FFFFFF"/>
                        <w:bottom w:val="dashed" w:sz="2" w:space="0" w:color="FFFFFF"/>
                        <w:right w:val="dashed" w:sz="2" w:space="0" w:color="FFFFFF"/>
                      </w:divBdr>
                    </w:div>
                    <w:div w:id="959798234">
                      <w:marLeft w:val="0"/>
                      <w:marRight w:val="0"/>
                      <w:marTop w:val="0"/>
                      <w:marBottom w:val="0"/>
                      <w:divBdr>
                        <w:top w:val="dashed" w:sz="2" w:space="0" w:color="FFFFFF"/>
                        <w:left w:val="dashed" w:sz="2" w:space="0" w:color="FFFFFF"/>
                        <w:bottom w:val="dashed" w:sz="2" w:space="0" w:color="FFFFFF"/>
                        <w:right w:val="dashed" w:sz="2" w:space="0" w:color="FFFFFF"/>
                      </w:divBdr>
                    </w:div>
                    <w:div w:id="1697001236">
                      <w:marLeft w:val="0"/>
                      <w:marRight w:val="0"/>
                      <w:marTop w:val="0"/>
                      <w:marBottom w:val="0"/>
                      <w:divBdr>
                        <w:top w:val="dashed" w:sz="2" w:space="0" w:color="FFFFFF"/>
                        <w:left w:val="dashed" w:sz="2" w:space="0" w:color="FFFFFF"/>
                        <w:bottom w:val="dashed" w:sz="2" w:space="0" w:color="FFFFFF"/>
                        <w:right w:val="dashed" w:sz="2" w:space="0" w:color="FFFFFF"/>
                      </w:divBdr>
                    </w:div>
                    <w:div w:id="597060250">
                      <w:marLeft w:val="0"/>
                      <w:marRight w:val="0"/>
                      <w:marTop w:val="0"/>
                      <w:marBottom w:val="0"/>
                      <w:divBdr>
                        <w:top w:val="dashed" w:sz="2" w:space="0" w:color="FFFFFF"/>
                        <w:left w:val="dashed" w:sz="2" w:space="0" w:color="FFFFFF"/>
                        <w:bottom w:val="dashed" w:sz="2" w:space="0" w:color="FFFFFF"/>
                        <w:right w:val="dashed" w:sz="2" w:space="0" w:color="FFFFFF"/>
                      </w:divBdr>
                    </w:div>
                    <w:div w:id="1040670018">
                      <w:marLeft w:val="0"/>
                      <w:marRight w:val="0"/>
                      <w:marTop w:val="0"/>
                      <w:marBottom w:val="0"/>
                      <w:divBdr>
                        <w:top w:val="dashed" w:sz="2" w:space="0" w:color="FFFFFF"/>
                        <w:left w:val="dashed" w:sz="2" w:space="0" w:color="FFFFFF"/>
                        <w:bottom w:val="dashed" w:sz="2" w:space="0" w:color="FFFFFF"/>
                        <w:right w:val="dashed" w:sz="2" w:space="0" w:color="FFFFFF"/>
                      </w:divBdr>
                    </w:div>
                    <w:div w:id="1442069680">
                      <w:marLeft w:val="0"/>
                      <w:marRight w:val="0"/>
                      <w:marTop w:val="0"/>
                      <w:marBottom w:val="0"/>
                      <w:divBdr>
                        <w:top w:val="dashed" w:sz="2" w:space="0" w:color="FFFFFF"/>
                        <w:left w:val="dashed" w:sz="2" w:space="0" w:color="FFFFFF"/>
                        <w:bottom w:val="dashed" w:sz="2" w:space="0" w:color="FFFFFF"/>
                        <w:right w:val="dashed" w:sz="2" w:space="0" w:color="FFFFFF"/>
                      </w:divBdr>
                      <w:divsChild>
                        <w:div w:id="1158880748">
                          <w:marLeft w:val="0"/>
                          <w:marRight w:val="0"/>
                          <w:marTop w:val="0"/>
                          <w:marBottom w:val="0"/>
                          <w:divBdr>
                            <w:top w:val="dashed" w:sz="2" w:space="0" w:color="FFFFFF"/>
                            <w:left w:val="dashed" w:sz="2" w:space="0" w:color="FFFFFF"/>
                            <w:bottom w:val="dashed" w:sz="2" w:space="0" w:color="FFFFFF"/>
                            <w:right w:val="dashed" w:sz="2" w:space="0" w:color="FFFFFF"/>
                          </w:divBdr>
                        </w:div>
                        <w:div w:id="2137285737">
                          <w:marLeft w:val="0"/>
                          <w:marRight w:val="0"/>
                          <w:marTop w:val="0"/>
                          <w:marBottom w:val="0"/>
                          <w:divBdr>
                            <w:top w:val="dashed" w:sz="2" w:space="0" w:color="FFFFFF"/>
                            <w:left w:val="dashed" w:sz="2" w:space="0" w:color="FFFFFF"/>
                            <w:bottom w:val="dashed" w:sz="2" w:space="0" w:color="FFFFFF"/>
                            <w:right w:val="dashed" w:sz="2" w:space="0" w:color="FFFFFF"/>
                          </w:divBdr>
                        </w:div>
                        <w:div w:id="1043016851">
                          <w:marLeft w:val="0"/>
                          <w:marRight w:val="0"/>
                          <w:marTop w:val="0"/>
                          <w:marBottom w:val="0"/>
                          <w:divBdr>
                            <w:top w:val="dashed" w:sz="2" w:space="0" w:color="FFFFFF"/>
                            <w:left w:val="dashed" w:sz="2" w:space="0" w:color="FFFFFF"/>
                            <w:bottom w:val="dashed" w:sz="2" w:space="0" w:color="FFFFFF"/>
                            <w:right w:val="dashed" w:sz="2" w:space="0" w:color="FFFFFF"/>
                          </w:divBdr>
                        </w:div>
                        <w:div w:id="374626052">
                          <w:marLeft w:val="0"/>
                          <w:marRight w:val="0"/>
                          <w:marTop w:val="0"/>
                          <w:marBottom w:val="0"/>
                          <w:divBdr>
                            <w:top w:val="dashed" w:sz="2" w:space="0" w:color="FFFFFF"/>
                            <w:left w:val="dashed" w:sz="2" w:space="0" w:color="FFFFFF"/>
                            <w:bottom w:val="dashed" w:sz="2" w:space="0" w:color="FFFFFF"/>
                            <w:right w:val="dashed" w:sz="2" w:space="0" w:color="FFFFFF"/>
                          </w:divBdr>
                        </w:div>
                        <w:div w:id="307635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6207454">
                      <w:marLeft w:val="0"/>
                      <w:marRight w:val="0"/>
                      <w:marTop w:val="0"/>
                      <w:marBottom w:val="0"/>
                      <w:divBdr>
                        <w:top w:val="dashed" w:sz="2" w:space="0" w:color="FFFFFF"/>
                        <w:left w:val="dashed" w:sz="2" w:space="0" w:color="FFFFFF"/>
                        <w:bottom w:val="dashed" w:sz="2" w:space="0" w:color="FFFFFF"/>
                        <w:right w:val="dashed" w:sz="2" w:space="0" w:color="FFFFFF"/>
                      </w:divBdr>
                    </w:div>
                    <w:div w:id="1471747498">
                      <w:marLeft w:val="0"/>
                      <w:marRight w:val="0"/>
                      <w:marTop w:val="0"/>
                      <w:marBottom w:val="0"/>
                      <w:divBdr>
                        <w:top w:val="dashed" w:sz="2" w:space="0" w:color="FFFFFF"/>
                        <w:left w:val="dashed" w:sz="2" w:space="0" w:color="FFFFFF"/>
                        <w:bottom w:val="dashed" w:sz="2" w:space="0" w:color="FFFFFF"/>
                        <w:right w:val="dashed" w:sz="2" w:space="0" w:color="FFFFFF"/>
                      </w:divBdr>
                      <w:divsChild>
                        <w:div w:id="1617829408">
                          <w:marLeft w:val="0"/>
                          <w:marRight w:val="0"/>
                          <w:marTop w:val="0"/>
                          <w:marBottom w:val="0"/>
                          <w:divBdr>
                            <w:top w:val="dashed" w:sz="2" w:space="0" w:color="FFFFFF"/>
                            <w:left w:val="dashed" w:sz="2" w:space="0" w:color="FFFFFF"/>
                            <w:bottom w:val="dashed" w:sz="2" w:space="0" w:color="FFFFFF"/>
                            <w:right w:val="dashed" w:sz="2" w:space="0" w:color="FFFFFF"/>
                          </w:divBdr>
                        </w:div>
                        <w:div w:id="1193809315">
                          <w:marLeft w:val="0"/>
                          <w:marRight w:val="0"/>
                          <w:marTop w:val="0"/>
                          <w:marBottom w:val="0"/>
                          <w:divBdr>
                            <w:top w:val="dashed" w:sz="2" w:space="0" w:color="FFFFFF"/>
                            <w:left w:val="dashed" w:sz="2" w:space="0" w:color="FFFFFF"/>
                            <w:bottom w:val="dashed" w:sz="2" w:space="0" w:color="FFFFFF"/>
                            <w:right w:val="dashed" w:sz="2" w:space="0" w:color="FFFFFF"/>
                          </w:divBdr>
                        </w:div>
                        <w:div w:id="385879662">
                          <w:marLeft w:val="0"/>
                          <w:marRight w:val="0"/>
                          <w:marTop w:val="0"/>
                          <w:marBottom w:val="0"/>
                          <w:divBdr>
                            <w:top w:val="dashed" w:sz="2" w:space="0" w:color="FFFFFF"/>
                            <w:left w:val="dashed" w:sz="2" w:space="0" w:color="FFFFFF"/>
                            <w:bottom w:val="dashed" w:sz="2" w:space="0" w:color="FFFFFF"/>
                            <w:right w:val="dashed" w:sz="2" w:space="0" w:color="FFFFFF"/>
                          </w:divBdr>
                        </w:div>
                        <w:div w:id="205064080">
                          <w:marLeft w:val="0"/>
                          <w:marRight w:val="0"/>
                          <w:marTop w:val="0"/>
                          <w:marBottom w:val="0"/>
                          <w:divBdr>
                            <w:top w:val="dashed" w:sz="2" w:space="0" w:color="FFFFFF"/>
                            <w:left w:val="dashed" w:sz="2" w:space="0" w:color="FFFFFF"/>
                            <w:bottom w:val="dashed" w:sz="2" w:space="0" w:color="FFFFFF"/>
                            <w:right w:val="dashed" w:sz="2" w:space="0" w:color="FFFFFF"/>
                          </w:divBdr>
                        </w:div>
                        <w:div w:id="967198225">
                          <w:marLeft w:val="0"/>
                          <w:marRight w:val="0"/>
                          <w:marTop w:val="0"/>
                          <w:marBottom w:val="0"/>
                          <w:divBdr>
                            <w:top w:val="dashed" w:sz="2" w:space="0" w:color="FFFFFF"/>
                            <w:left w:val="dashed" w:sz="2" w:space="0" w:color="FFFFFF"/>
                            <w:bottom w:val="dashed" w:sz="2" w:space="0" w:color="FFFFFF"/>
                            <w:right w:val="dashed" w:sz="2" w:space="0" w:color="FFFFFF"/>
                          </w:divBdr>
                        </w:div>
                        <w:div w:id="217133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2434018">
                  <w:marLeft w:val="0"/>
                  <w:marRight w:val="0"/>
                  <w:marTop w:val="0"/>
                  <w:marBottom w:val="0"/>
                  <w:divBdr>
                    <w:top w:val="dashed" w:sz="2" w:space="0" w:color="FFFFFF"/>
                    <w:left w:val="dashed" w:sz="2" w:space="0" w:color="FFFFFF"/>
                    <w:bottom w:val="dashed" w:sz="2" w:space="0" w:color="FFFFFF"/>
                    <w:right w:val="dashed" w:sz="2" w:space="0" w:color="FFFFFF"/>
                  </w:divBdr>
                </w:div>
                <w:div w:id="1874225043">
                  <w:marLeft w:val="0"/>
                  <w:marRight w:val="0"/>
                  <w:marTop w:val="0"/>
                  <w:marBottom w:val="0"/>
                  <w:divBdr>
                    <w:top w:val="dashed" w:sz="2" w:space="0" w:color="FFFFFF"/>
                    <w:left w:val="dashed" w:sz="2" w:space="0" w:color="FFFFFF"/>
                    <w:bottom w:val="dashed" w:sz="2" w:space="0" w:color="FFFFFF"/>
                    <w:right w:val="dashed" w:sz="2" w:space="0" w:color="FFFFFF"/>
                  </w:divBdr>
                  <w:divsChild>
                    <w:div w:id="515583331">
                      <w:marLeft w:val="0"/>
                      <w:marRight w:val="0"/>
                      <w:marTop w:val="0"/>
                      <w:marBottom w:val="0"/>
                      <w:divBdr>
                        <w:top w:val="dashed" w:sz="2" w:space="0" w:color="FFFFFF"/>
                        <w:left w:val="dashed" w:sz="2" w:space="0" w:color="FFFFFF"/>
                        <w:bottom w:val="dashed" w:sz="2" w:space="0" w:color="FFFFFF"/>
                        <w:right w:val="dashed" w:sz="2" w:space="0" w:color="FFFFFF"/>
                      </w:divBdr>
                    </w:div>
                    <w:div w:id="1361855177">
                      <w:marLeft w:val="0"/>
                      <w:marRight w:val="0"/>
                      <w:marTop w:val="0"/>
                      <w:marBottom w:val="0"/>
                      <w:divBdr>
                        <w:top w:val="dashed" w:sz="2" w:space="0" w:color="FFFFFF"/>
                        <w:left w:val="dashed" w:sz="2" w:space="0" w:color="FFFFFF"/>
                        <w:bottom w:val="dashed" w:sz="2" w:space="0" w:color="FFFFFF"/>
                        <w:right w:val="dashed" w:sz="2" w:space="0" w:color="FFFFFF"/>
                      </w:divBdr>
                    </w:div>
                    <w:div w:id="1648784817">
                      <w:marLeft w:val="0"/>
                      <w:marRight w:val="0"/>
                      <w:marTop w:val="0"/>
                      <w:marBottom w:val="0"/>
                      <w:divBdr>
                        <w:top w:val="dashed" w:sz="2" w:space="0" w:color="FFFFFF"/>
                        <w:left w:val="dashed" w:sz="2" w:space="0" w:color="FFFFFF"/>
                        <w:bottom w:val="dashed" w:sz="2" w:space="0" w:color="FFFFFF"/>
                        <w:right w:val="dashed" w:sz="2" w:space="0" w:color="FFFFFF"/>
                      </w:divBdr>
                      <w:divsChild>
                        <w:div w:id="1441141422">
                          <w:marLeft w:val="0"/>
                          <w:marRight w:val="0"/>
                          <w:marTop w:val="0"/>
                          <w:marBottom w:val="0"/>
                          <w:divBdr>
                            <w:top w:val="dashed" w:sz="2" w:space="0" w:color="FFFFFF"/>
                            <w:left w:val="dashed" w:sz="2" w:space="0" w:color="FFFFFF"/>
                            <w:bottom w:val="dashed" w:sz="2" w:space="0" w:color="FFFFFF"/>
                            <w:right w:val="dashed" w:sz="2" w:space="0" w:color="FFFFFF"/>
                          </w:divBdr>
                        </w:div>
                        <w:div w:id="930822328">
                          <w:marLeft w:val="0"/>
                          <w:marRight w:val="0"/>
                          <w:marTop w:val="0"/>
                          <w:marBottom w:val="0"/>
                          <w:divBdr>
                            <w:top w:val="dashed" w:sz="2" w:space="0" w:color="FFFFFF"/>
                            <w:left w:val="dashed" w:sz="2" w:space="0" w:color="FFFFFF"/>
                            <w:bottom w:val="dashed" w:sz="2" w:space="0" w:color="FFFFFF"/>
                            <w:right w:val="dashed" w:sz="2" w:space="0" w:color="FFFFFF"/>
                          </w:divBdr>
                        </w:div>
                        <w:div w:id="162014704">
                          <w:marLeft w:val="0"/>
                          <w:marRight w:val="0"/>
                          <w:marTop w:val="0"/>
                          <w:marBottom w:val="0"/>
                          <w:divBdr>
                            <w:top w:val="dashed" w:sz="2" w:space="0" w:color="FFFFFF"/>
                            <w:left w:val="dashed" w:sz="2" w:space="0" w:color="FFFFFF"/>
                            <w:bottom w:val="dashed" w:sz="2" w:space="0" w:color="FFFFFF"/>
                            <w:right w:val="dashed" w:sz="2" w:space="0" w:color="FFFFFF"/>
                          </w:divBdr>
                        </w:div>
                        <w:div w:id="289438131">
                          <w:marLeft w:val="0"/>
                          <w:marRight w:val="0"/>
                          <w:marTop w:val="0"/>
                          <w:marBottom w:val="0"/>
                          <w:divBdr>
                            <w:top w:val="dashed" w:sz="2" w:space="0" w:color="FFFFFF"/>
                            <w:left w:val="dashed" w:sz="2" w:space="0" w:color="FFFFFF"/>
                            <w:bottom w:val="dashed" w:sz="2" w:space="0" w:color="FFFFFF"/>
                            <w:right w:val="dashed" w:sz="2" w:space="0" w:color="FFFFFF"/>
                          </w:divBdr>
                        </w:div>
                        <w:div w:id="1703550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3418603">
                      <w:marLeft w:val="0"/>
                      <w:marRight w:val="0"/>
                      <w:marTop w:val="0"/>
                      <w:marBottom w:val="0"/>
                      <w:divBdr>
                        <w:top w:val="dashed" w:sz="2" w:space="0" w:color="FFFFFF"/>
                        <w:left w:val="dashed" w:sz="2" w:space="0" w:color="FFFFFF"/>
                        <w:bottom w:val="dashed" w:sz="2" w:space="0" w:color="FFFFFF"/>
                        <w:right w:val="dashed" w:sz="2" w:space="0" w:color="FFFFFF"/>
                      </w:divBdr>
                    </w:div>
                    <w:div w:id="1636835194">
                      <w:marLeft w:val="0"/>
                      <w:marRight w:val="0"/>
                      <w:marTop w:val="0"/>
                      <w:marBottom w:val="0"/>
                      <w:divBdr>
                        <w:top w:val="dashed" w:sz="2" w:space="0" w:color="FFFFFF"/>
                        <w:left w:val="dashed" w:sz="2" w:space="0" w:color="FFFFFF"/>
                        <w:bottom w:val="dashed" w:sz="2" w:space="0" w:color="FFFFFF"/>
                        <w:right w:val="dashed" w:sz="2" w:space="0" w:color="FFFFFF"/>
                      </w:divBdr>
                      <w:divsChild>
                        <w:div w:id="2027292586">
                          <w:marLeft w:val="0"/>
                          <w:marRight w:val="0"/>
                          <w:marTop w:val="0"/>
                          <w:marBottom w:val="0"/>
                          <w:divBdr>
                            <w:top w:val="dashed" w:sz="2" w:space="0" w:color="FFFFFF"/>
                            <w:left w:val="dashed" w:sz="2" w:space="0" w:color="FFFFFF"/>
                            <w:bottom w:val="dashed" w:sz="2" w:space="0" w:color="FFFFFF"/>
                            <w:right w:val="dashed" w:sz="2" w:space="0" w:color="FFFFFF"/>
                          </w:divBdr>
                        </w:div>
                        <w:div w:id="1668360747">
                          <w:marLeft w:val="0"/>
                          <w:marRight w:val="0"/>
                          <w:marTop w:val="0"/>
                          <w:marBottom w:val="0"/>
                          <w:divBdr>
                            <w:top w:val="dashed" w:sz="2" w:space="0" w:color="FFFFFF"/>
                            <w:left w:val="dashed" w:sz="2" w:space="0" w:color="FFFFFF"/>
                            <w:bottom w:val="dashed" w:sz="2" w:space="0" w:color="FFFFFF"/>
                            <w:right w:val="dashed" w:sz="2" w:space="0" w:color="FFFFFF"/>
                          </w:divBdr>
                        </w:div>
                        <w:div w:id="910190150">
                          <w:marLeft w:val="0"/>
                          <w:marRight w:val="0"/>
                          <w:marTop w:val="0"/>
                          <w:marBottom w:val="0"/>
                          <w:divBdr>
                            <w:top w:val="dashed" w:sz="2" w:space="0" w:color="FFFFFF"/>
                            <w:left w:val="dashed" w:sz="2" w:space="0" w:color="FFFFFF"/>
                            <w:bottom w:val="dashed" w:sz="2" w:space="0" w:color="FFFFFF"/>
                            <w:right w:val="dashed" w:sz="2" w:space="0" w:color="FFFFFF"/>
                          </w:divBdr>
                        </w:div>
                        <w:div w:id="917135192">
                          <w:marLeft w:val="0"/>
                          <w:marRight w:val="0"/>
                          <w:marTop w:val="0"/>
                          <w:marBottom w:val="0"/>
                          <w:divBdr>
                            <w:top w:val="dashed" w:sz="2" w:space="0" w:color="FFFFFF"/>
                            <w:left w:val="dashed" w:sz="2" w:space="0" w:color="FFFFFF"/>
                            <w:bottom w:val="dashed" w:sz="2" w:space="0" w:color="FFFFFF"/>
                            <w:right w:val="dashed" w:sz="2" w:space="0" w:color="FFFFFF"/>
                          </w:divBdr>
                        </w:div>
                        <w:div w:id="1589196104">
                          <w:marLeft w:val="0"/>
                          <w:marRight w:val="0"/>
                          <w:marTop w:val="0"/>
                          <w:marBottom w:val="0"/>
                          <w:divBdr>
                            <w:top w:val="dashed" w:sz="2" w:space="0" w:color="FFFFFF"/>
                            <w:left w:val="dashed" w:sz="2" w:space="0" w:color="FFFFFF"/>
                            <w:bottom w:val="dashed" w:sz="2" w:space="0" w:color="FFFFFF"/>
                            <w:right w:val="dashed" w:sz="2" w:space="0" w:color="FFFFFF"/>
                          </w:divBdr>
                        </w:div>
                        <w:div w:id="625812481">
                          <w:marLeft w:val="0"/>
                          <w:marRight w:val="0"/>
                          <w:marTop w:val="0"/>
                          <w:marBottom w:val="0"/>
                          <w:divBdr>
                            <w:top w:val="dashed" w:sz="2" w:space="0" w:color="FFFFFF"/>
                            <w:left w:val="dashed" w:sz="2" w:space="0" w:color="FFFFFF"/>
                            <w:bottom w:val="dashed" w:sz="2" w:space="0" w:color="FFFFFF"/>
                            <w:right w:val="dashed" w:sz="2" w:space="0" w:color="FFFFFF"/>
                          </w:divBdr>
                        </w:div>
                        <w:div w:id="1136801577">
                          <w:marLeft w:val="0"/>
                          <w:marRight w:val="0"/>
                          <w:marTop w:val="0"/>
                          <w:marBottom w:val="0"/>
                          <w:divBdr>
                            <w:top w:val="dashed" w:sz="2" w:space="0" w:color="FFFFFF"/>
                            <w:left w:val="dashed" w:sz="2" w:space="0" w:color="FFFFFF"/>
                            <w:bottom w:val="dashed" w:sz="2" w:space="0" w:color="FFFFFF"/>
                            <w:right w:val="dashed" w:sz="2" w:space="0" w:color="FFFFFF"/>
                          </w:divBdr>
                        </w:div>
                        <w:div w:id="801460464">
                          <w:marLeft w:val="0"/>
                          <w:marRight w:val="0"/>
                          <w:marTop w:val="0"/>
                          <w:marBottom w:val="0"/>
                          <w:divBdr>
                            <w:top w:val="dashed" w:sz="2" w:space="0" w:color="FFFFFF"/>
                            <w:left w:val="dashed" w:sz="2" w:space="0" w:color="FFFFFF"/>
                            <w:bottom w:val="dashed" w:sz="2" w:space="0" w:color="FFFFFF"/>
                            <w:right w:val="dashed" w:sz="2" w:space="0" w:color="FFFFFF"/>
                          </w:divBdr>
                        </w:div>
                        <w:div w:id="568811140">
                          <w:marLeft w:val="0"/>
                          <w:marRight w:val="0"/>
                          <w:marTop w:val="0"/>
                          <w:marBottom w:val="0"/>
                          <w:divBdr>
                            <w:top w:val="dashed" w:sz="2" w:space="0" w:color="FFFFFF"/>
                            <w:left w:val="dashed" w:sz="2" w:space="0" w:color="FFFFFF"/>
                            <w:bottom w:val="dashed" w:sz="2" w:space="0" w:color="FFFFFF"/>
                            <w:right w:val="dashed" w:sz="2" w:space="0" w:color="FFFFFF"/>
                          </w:divBdr>
                        </w:div>
                        <w:div w:id="536629619">
                          <w:marLeft w:val="0"/>
                          <w:marRight w:val="0"/>
                          <w:marTop w:val="0"/>
                          <w:marBottom w:val="0"/>
                          <w:divBdr>
                            <w:top w:val="dashed" w:sz="2" w:space="0" w:color="FFFFFF"/>
                            <w:left w:val="dashed" w:sz="2" w:space="0" w:color="FFFFFF"/>
                            <w:bottom w:val="dashed" w:sz="2" w:space="0" w:color="FFFFFF"/>
                            <w:right w:val="dashed" w:sz="2" w:space="0" w:color="FFFFFF"/>
                          </w:divBdr>
                        </w:div>
                        <w:div w:id="1494761704">
                          <w:marLeft w:val="0"/>
                          <w:marRight w:val="0"/>
                          <w:marTop w:val="0"/>
                          <w:marBottom w:val="0"/>
                          <w:divBdr>
                            <w:top w:val="dashed" w:sz="2" w:space="0" w:color="FFFFFF"/>
                            <w:left w:val="dashed" w:sz="2" w:space="0" w:color="FFFFFF"/>
                            <w:bottom w:val="dashed" w:sz="2" w:space="0" w:color="FFFFFF"/>
                            <w:right w:val="dashed" w:sz="2" w:space="0" w:color="FFFFFF"/>
                          </w:divBdr>
                        </w:div>
                        <w:div w:id="296379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6279376">
                      <w:marLeft w:val="0"/>
                      <w:marRight w:val="0"/>
                      <w:marTop w:val="0"/>
                      <w:marBottom w:val="0"/>
                      <w:divBdr>
                        <w:top w:val="dashed" w:sz="2" w:space="0" w:color="FFFFFF"/>
                        <w:left w:val="dashed" w:sz="2" w:space="0" w:color="FFFFFF"/>
                        <w:bottom w:val="dashed" w:sz="2" w:space="0" w:color="FFFFFF"/>
                        <w:right w:val="dashed" w:sz="2" w:space="0" w:color="FFFFFF"/>
                      </w:divBdr>
                    </w:div>
                    <w:div w:id="1808013126">
                      <w:marLeft w:val="0"/>
                      <w:marRight w:val="0"/>
                      <w:marTop w:val="0"/>
                      <w:marBottom w:val="0"/>
                      <w:divBdr>
                        <w:top w:val="dashed" w:sz="2" w:space="0" w:color="FFFFFF"/>
                        <w:left w:val="dashed" w:sz="2" w:space="0" w:color="FFFFFF"/>
                        <w:bottom w:val="dashed" w:sz="2" w:space="0" w:color="FFFFFF"/>
                        <w:right w:val="dashed" w:sz="2" w:space="0" w:color="FFFFFF"/>
                      </w:divBdr>
                      <w:divsChild>
                        <w:div w:id="1384056562">
                          <w:marLeft w:val="0"/>
                          <w:marRight w:val="0"/>
                          <w:marTop w:val="0"/>
                          <w:marBottom w:val="0"/>
                          <w:divBdr>
                            <w:top w:val="dashed" w:sz="2" w:space="0" w:color="FFFFFF"/>
                            <w:left w:val="dashed" w:sz="2" w:space="0" w:color="FFFFFF"/>
                            <w:bottom w:val="dashed" w:sz="2" w:space="0" w:color="FFFFFF"/>
                            <w:right w:val="dashed" w:sz="2" w:space="0" w:color="FFFFFF"/>
                          </w:divBdr>
                        </w:div>
                        <w:div w:id="1091126228">
                          <w:marLeft w:val="0"/>
                          <w:marRight w:val="0"/>
                          <w:marTop w:val="0"/>
                          <w:marBottom w:val="0"/>
                          <w:divBdr>
                            <w:top w:val="dashed" w:sz="2" w:space="0" w:color="FFFFFF"/>
                            <w:left w:val="dashed" w:sz="2" w:space="0" w:color="FFFFFF"/>
                            <w:bottom w:val="dashed" w:sz="2" w:space="0" w:color="FFFFFF"/>
                            <w:right w:val="dashed" w:sz="2" w:space="0" w:color="FFFFFF"/>
                          </w:divBdr>
                        </w:div>
                        <w:div w:id="854344105">
                          <w:marLeft w:val="0"/>
                          <w:marRight w:val="0"/>
                          <w:marTop w:val="0"/>
                          <w:marBottom w:val="0"/>
                          <w:divBdr>
                            <w:top w:val="dashed" w:sz="2" w:space="0" w:color="FFFFFF"/>
                            <w:left w:val="dashed" w:sz="2" w:space="0" w:color="FFFFFF"/>
                            <w:bottom w:val="dashed" w:sz="2" w:space="0" w:color="FFFFFF"/>
                            <w:right w:val="dashed" w:sz="2" w:space="0" w:color="FFFFFF"/>
                          </w:divBdr>
                        </w:div>
                        <w:div w:id="34237795">
                          <w:marLeft w:val="0"/>
                          <w:marRight w:val="0"/>
                          <w:marTop w:val="0"/>
                          <w:marBottom w:val="0"/>
                          <w:divBdr>
                            <w:top w:val="dashed" w:sz="2" w:space="0" w:color="FFFFFF"/>
                            <w:left w:val="dashed" w:sz="2" w:space="0" w:color="FFFFFF"/>
                            <w:bottom w:val="dashed" w:sz="2" w:space="0" w:color="FFFFFF"/>
                            <w:right w:val="dashed" w:sz="2" w:space="0" w:color="FFFFFF"/>
                          </w:divBdr>
                        </w:div>
                        <w:div w:id="617298680">
                          <w:marLeft w:val="0"/>
                          <w:marRight w:val="0"/>
                          <w:marTop w:val="0"/>
                          <w:marBottom w:val="0"/>
                          <w:divBdr>
                            <w:top w:val="dashed" w:sz="2" w:space="0" w:color="FFFFFF"/>
                            <w:left w:val="dashed" w:sz="2" w:space="0" w:color="FFFFFF"/>
                            <w:bottom w:val="dashed" w:sz="2" w:space="0" w:color="FFFFFF"/>
                            <w:right w:val="dashed" w:sz="2" w:space="0" w:color="FFFFFF"/>
                          </w:divBdr>
                        </w:div>
                        <w:div w:id="603731305">
                          <w:marLeft w:val="0"/>
                          <w:marRight w:val="0"/>
                          <w:marTop w:val="0"/>
                          <w:marBottom w:val="0"/>
                          <w:divBdr>
                            <w:top w:val="dashed" w:sz="2" w:space="0" w:color="FFFFFF"/>
                            <w:left w:val="dashed" w:sz="2" w:space="0" w:color="FFFFFF"/>
                            <w:bottom w:val="dashed" w:sz="2" w:space="0" w:color="FFFFFF"/>
                            <w:right w:val="dashed" w:sz="2" w:space="0" w:color="FFFFFF"/>
                          </w:divBdr>
                        </w:div>
                        <w:div w:id="379981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6815892">
                      <w:marLeft w:val="0"/>
                      <w:marRight w:val="0"/>
                      <w:marTop w:val="0"/>
                      <w:marBottom w:val="0"/>
                      <w:divBdr>
                        <w:top w:val="dashed" w:sz="2" w:space="0" w:color="FFFFFF"/>
                        <w:left w:val="dashed" w:sz="2" w:space="0" w:color="FFFFFF"/>
                        <w:bottom w:val="dashed" w:sz="2" w:space="0" w:color="FFFFFF"/>
                        <w:right w:val="dashed" w:sz="2" w:space="0" w:color="FFFFFF"/>
                      </w:divBdr>
                    </w:div>
                    <w:div w:id="38824009">
                      <w:marLeft w:val="0"/>
                      <w:marRight w:val="0"/>
                      <w:marTop w:val="0"/>
                      <w:marBottom w:val="0"/>
                      <w:divBdr>
                        <w:top w:val="dashed" w:sz="2" w:space="0" w:color="FFFFFF"/>
                        <w:left w:val="dashed" w:sz="2" w:space="0" w:color="FFFFFF"/>
                        <w:bottom w:val="dashed" w:sz="2" w:space="0" w:color="FFFFFF"/>
                        <w:right w:val="dashed" w:sz="2" w:space="0" w:color="FFFFFF"/>
                      </w:divBdr>
                      <w:divsChild>
                        <w:div w:id="1817987985">
                          <w:marLeft w:val="0"/>
                          <w:marRight w:val="0"/>
                          <w:marTop w:val="0"/>
                          <w:marBottom w:val="0"/>
                          <w:divBdr>
                            <w:top w:val="dashed" w:sz="2" w:space="0" w:color="FFFFFF"/>
                            <w:left w:val="dashed" w:sz="2" w:space="0" w:color="FFFFFF"/>
                            <w:bottom w:val="dashed" w:sz="2" w:space="0" w:color="FFFFFF"/>
                            <w:right w:val="dashed" w:sz="2" w:space="0" w:color="FFFFFF"/>
                          </w:divBdr>
                        </w:div>
                        <w:div w:id="54856643">
                          <w:marLeft w:val="0"/>
                          <w:marRight w:val="0"/>
                          <w:marTop w:val="0"/>
                          <w:marBottom w:val="0"/>
                          <w:divBdr>
                            <w:top w:val="dashed" w:sz="2" w:space="0" w:color="FFFFFF"/>
                            <w:left w:val="dashed" w:sz="2" w:space="0" w:color="FFFFFF"/>
                            <w:bottom w:val="dashed" w:sz="2" w:space="0" w:color="FFFFFF"/>
                            <w:right w:val="dashed" w:sz="2" w:space="0" w:color="FFFFFF"/>
                          </w:divBdr>
                        </w:div>
                        <w:div w:id="1180270130">
                          <w:marLeft w:val="0"/>
                          <w:marRight w:val="0"/>
                          <w:marTop w:val="0"/>
                          <w:marBottom w:val="0"/>
                          <w:divBdr>
                            <w:top w:val="dashed" w:sz="2" w:space="0" w:color="FFFFFF"/>
                            <w:left w:val="dashed" w:sz="2" w:space="0" w:color="FFFFFF"/>
                            <w:bottom w:val="dashed" w:sz="2" w:space="0" w:color="FFFFFF"/>
                            <w:right w:val="dashed" w:sz="2" w:space="0" w:color="FFFFFF"/>
                          </w:divBdr>
                        </w:div>
                        <w:div w:id="2071884293">
                          <w:marLeft w:val="0"/>
                          <w:marRight w:val="0"/>
                          <w:marTop w:val="0"/>
                          <w:marBottom w:val="0"/>
                          <w:divBdr>
                            <w:top w:val="dashed" w:sz="2" w:space="0" w:color="FFFFFF"/>
                            <w:left w:val="dashed" w:sz="2" w:space="0" w:color="FFFFFF"/>
                            <w:bottom w:val="dashed" w:sz="2" w:space="0" w:color="FFFFFF"/>
                            <w:right w:val="dashed" w:sz="2" w:space="0" w:color="FFFFFF"/>
                          </w:divBdr>
                        </w:div>
                        <w:div w:id="1541624483">
                          <w:marLeft w:val="0"/>
                          <w:marRight w:val="0"/>
                          <w:marTop w:val="0"/>
                          <w:marBottom w:val="0"/>
                          <w:divBdr>
                            <w:top w:val="dashed" w:sz="2" w:space="0" w:color="FFFFFF"/>
                            <w:left w:val="dashed" w:sz="2" w:space="0" w:color="FFFFFF"/>
                            <w:bottom w:val="dashed" w:sz="2" w:space="0" w:color="FFFFFF"/>
                            <w:right w:val="dashed" w:sz="2" w:space="0" w:color="FFFFFF"/>
                          </w:divBdr>
                        </w:div>
                        <w:div w:id="1185560276">
                          <w:marLeft w:val="0"/>
                          <w:marRight w:val="0"/>
                          <w:marTop w:val="0"/>
                          <w:marBottom w:val="0"/>
                          <w:divBdr>
                            <w:top w:val="dashed" w:sz="2" w:space="0" w:color="FFFFFF"/>
                            <w:left w:val="dashed" w:sz="2" w:space="0" w:color="FFFFFF"/>
                            <w:bottom w:val="dashed" w:sz="2" w:space="0" w:color="FFFFFF"/>
                            <w:right w:val="dashed" w:sz="2" w:space="0" w:color="FFFFFF"/>
                          </w:divBdr>
                        </w:div>
                        <w:div w:id="1859853031">
                          <w:marLeft w:val="0"/>
                          <w:marRight w:val="0"/>
                          <w:marTop w:val="0"/>
                          <w:marBottom w:val="0"/>
                          <w:divBdr>
                            <w:top w:val="dashed" w:sz="2" w:space="0" w:color="FFFFFF"/>
                            <w:left w:val="dashed" w:sz="2" w:space="0" w:color="FFFFFF"/>
                            <w:bottom w:val="dashed" w:sz="2" w:space="0" w:color="FFFFFF"/>
                            <w:right w:val="dashed" w:sz="2" w:space="0" w:color="FFFFFF"/>
                          </w:divBdr>
                        </w:div>
                        <w:div w:id="708578759">
                          <w:marLeft w:val="0"/>
                          <w:marRight w:val="0"/>
                          <w:marTop w:val="0"/>
                          <w:marBottom w:val="0"/>
                          <w:divBdr>
                            <w:top w:val="dashed" w:sz="2" w:space="0" w:color="FFFFFF"/>
                            <w:left w:val="dashed" w:sz="2" w:space="0" w:color="FFFFFF"/>
                            <w:bottom w:val="dashed" w:sz="2" w:space="0" w:color="FFFFFF"/>
                            <w:right w:val="dashed" w:sz="2" w:space="0" w:color="FFFFFF"/>
                          </w:divBdr>
                        </w:div>
                        <w:div w:id="198395956">
                          <w:marLeft w:val="0"/>
                          <w:marRight w:val="0"/>
                          <w:marTop w:val="0"/>
                          <w:marBottom w:val="0"/>
                          <w:divBdr>
                            <w:top w:val="dashed" w:sz="2" w:space="0" w:color="FFFFFF"/>
                            <w:left w:val="dashed" w:sz="2" w:space="0" w:color="FFFFFF"/>
                            <w:bottom w:val="dashed" w:sz="2" w:space="0" w:color="FFFFFF"/>
                            <w:right w:val="dashed" w:sz="2" w:space="0" w:color="FFFFFF"/>
                          </w:divBdr>
                        </w:div>
                        <w:div w:id="200215211">
                          <w:marLeft w:val="0"/>
                          <w:marRight w:val="0"/>
                          <w:marTop w:val="0"/>
                          <w:marBottom w:val="0"/>
                          <w:divBdr>
                            <w:top w:val="dashed" w:sz="2" w:space="0" w:color="FFFFFF"/>
                            <w:left w:val="dashed" w:sz="2" w:space="0" w:color="FFFFFF"/>
                            <w:bottom w:val="dashed" w:sz="2" w:space="0" w:color="FFFFFF"/>
                            <w:right w:val="dashed" w:sz="2" w:space="0" w:color="FFFFFF"/>
                          </w:divBdr>
                        </w:div>
                        <w:div w:id="1141003542">
                          <w:marLeft w:val="0"/>
                          <w:marRight w:val="0"/>
                          <w:marTop w:val="0"/>
                          <w:marBottom w:val="0"/>
                          <w:divBdr>
                            <w:top w:val="dashed" w:sz="2" w:space="0" w:color="FFFFFF"/>
                            <w:left w:val="dashed" w:sz="2" w:space="0" w:color="FFFFFF"/>
                            <w:bottom w:val="dashed" w:sz="2" w:space="0" w:color="FFFFFF"/>
                            <w:right w:val="dashed" w:sz="2" w:space="0" w:color="FFFFFF"/>
                          </w:divBdr>
                        </w:div>
                        <w:div w:id="1624573168">
                          <w:marLeft w:val="0"/>
                          <w:marRight w:val="0"/>
                          <w:marTop w:val="0"/>
                          <w:marBottom w:val="0"/>
                          <w:divBdr>
                            <w:top w:val="dashed" w:sz="2" w:space="0" w:color="FFFFFF"/>
                            <w:left w:val="dashed" w:sz="2" w:space="0" w:color="FFFFFF"/>
                            <w:bottom w:val="dashed" w:sz="2" w:space="0" w:color="FFFFFF"/>
                            <w:right w:val="dashed" w:sz="2" w:space="0" w:color="FFFFFF"/>
                          </w:divBdr>
                        </w:div>
                        <w:div w:id="1977951450">
                          <w:marLeft w:val="0"/>
                          <w:marRight w:val="0"/>
                          <w:marTop w:val="0"/>
                          <w:marBottom w:val="0"/>
                          <w:divBdr>
                            <w:top w:val="dashed" w:sz="2" w:space="0" w:color="FFFFFF"/>
                            <w:left w:val="dashed" w:sz="2" w:space="0" w:color="FFFFFF"/>
                            <w:bottom w:val="dashed" w:sz="2" w:space="0" w:color="FFFFFF"/>
                            <w:right w:val="dashed" w:sz="2" w:space="0" w:color="FFFFFF"/>
                          </w:divBdr>
                        </w:div>
                        <w:div w:id="1466004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0332557">
                      <w:marLeft w:val="0"/>
                      <w:marRight w:val="0"/>
                      <w:marTop w:val="0"/>
                      <w:marBottom w:val="0"/>
                      <w:divBdr>
                        <w:top w:val="dashed" w:sz="2" w:space="0" w:color="FFFFFF"/>
                        <w:left w:val="dashed" w:sz="2" w:space="0" w:color="FFFFFF"/>
                        <w:bottom w:val="dashed" w:sz="2" w:space="0" w:color="FFFFFF"/>
                        <w:right w:val="dashed" w:sz="2" w:space="0" w:color="FFFFFF"/>
                      </w:divBdr>
                    </w:div>
                    <w:div w:id="141191435">
                      <w:marLeft w:val="0"/>
                      <w:marRight w:val="0"/>
                      <w:marTop w:val="0"/>
                      <w:marBottom w:val="0"/>
                      <w:divBdr>
                        <w:top w:val="dashed" w:sz="2" w:space="0" w:color="FFFFFF"/>
                        <w:left w:val="dashed" w:sz="2" w:space="0" w:color="FFFFFF"/>
                        <w:bottom w:val="dashed" w:sz="2" w:space="0" w:color="FFFFFF"/>
                        <w:right w:val="dashed" w:sz="2" w:space="0" w:color="FFFFFF"/>
                      </w:divBdr>
                      <w:divsChild>
                        <w:div w:id="2033416552">
                          <w:marLeft w:val="0"/>
                          <w:marRight w:val="0"/>
                          <w:marTop w:val="0"/>
                          <w:marBottom w:val="0"/>
                          <w:divBdr>
                            <w:top w:val="dashed" w:sz="2" w:space="0" w:color="FFFFFF"/>
                            <w:left w:val="dashed" w:sz="2" w:space="0" w:color="FFFFFF"/>
                            <w:bottom w:val="dashed" w:sz="2" w:space="0" w:color="FFFFFF"/>
                            <w:right w:val="dashed" w:sz="2" w:space="0" w:color="FFFFFF"/>
                          </w:divBdr>
                        </w:div>
                        <w:div w:id="719324697">
                          <w:marLeft w:val="0"/>
                          <w:marRight w:val="0"/>
                          <w:marTop w:val="0"/>
                          <w:marBottom w:val="0"/>
                          <w:divBdr>
                            <w:top w:val="dashed" w:sz="2" w:space="0" w:color="FFFFFF"/>
                            <w:left w:val="dashed" w:sz="2" w:space="0" w:color="FFFFFF"/>
                            <w:bottom w:val="dashed" w:sz="2" w:space="0" w:color="FFFFFF"/>
                            <w:right w:val="dashed" w:sz="2" w:space="0" w:color="FFFFFF"/>
                          </w:divBdr>
                        </w:div>
                        <w:div w:id="69500450">
                          <w:marLeft w:val="0"/>
                          <w:marRight w:val="0"/>
                          <w:marTop w:val="0"/>
                          <w:marBottom w:val="0"/>
                          <w:divBdr>
                            <w:top w:val="dashed" w:sz="2" w:space="0" w:color="FFFFFF"/>
                            <w:left w:val="dashed" w:sz="2" w:space="0" w:color="FFFFFF"/>
                            <w:bottom w:val="dashed" w:sz="2" w:space="0" w:color="FFFFFF"/>
                            <w:right w:val="dashed" w:sz="2" w:space="0" w:color="FFFFFF"/>
                          </w:divBdr>
                        </w:div>
                        <w:div w:id="375128224">
                          <w:marLeft w:val="0"/>
                          <w:marRight w:val="0"/>
                          <w:marTop w:val="0"/>
                          <w:marBottom w:val="0"/>
                          <w:divBdr>
                            <w:top w:val="dashed" w:sz="2" w:space="0" w:color="FFFFFF"/>
                            <w:left w:val="dashed" w:sz="2" w:space="0" w:color="FFFFFF"/>
                            <w:bottom w:val="dashed" w:sz="2" w:space="0" w:color="FFFFFF"/>
                            <w:right w:val="dashed" w:sz="2" w:space="0" w:color="FFFFFF"/>
                          </w:divBdr>
                        </w:div>
                        <w:div w:id="244609062">
                          <w:marLeft w:val="0"/>
                          <w:marRight w:val="0"/>
                          <w:marTop w:val="0"/>
                          <w:marBottom w:val="0"/>
                          <w:divBdr>
                            <w:top w:val="dashed" w:sz="2" w:space="0" w:color="FFFFFF"/>
                            <w:left w:val="dashed" w:sz="2" w:space="0" w:color="FFFFFF"/>
                            <w:bottom w:val="dashed" w:sz="2" w:space="0" w:color="FFFFFF"/>
                            <w:right w:val="dashed" w:sz="2" w:space="0" w:color="FFFFFF"/>
                          </w:divBdr>
                        </w:div>
                        <w:div w:id="418065009">
                          <w:marLeft w:val="0"/>
                          <w:marRight w:val="0"/>
                          <w:marTop w:val="0"/>
                          <w:marBottom w:val="0"/>
                          <w:divBdr>
                            <w:top w:val="dashed" w:sz="2" w:space="0" w:color="FFFFFF"/>
                            <w:left w:val="dashed" w:sz="2" w:space="0" w:color="FFFFFF"/>
                            <w:bottom w:val="dashed" w:sz="2" w:space="0" w:color="FFFFFF"/>
                            <w:right w:val="dashed" w:sz="2" w:space="0" w:color="FFFFFF"/>
                          </w:divBdr>
                        </w:div>
                        <w:div w:id="1117067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87738369">
                  <w:marLeft w:val="0"/>
                  <w:marRight w:val="0"/>
                  <w:marTop w:val="0"/>
                  <w:marBottom w:val="0"/>
                  <w:divBdr>
                    <w:top w:val="dashed" w:sz="2" w:space="0" w:color="FFFFFF"/>
                    <w:left w:val="dashed" w:sz="2" w:space="0" w:color="FFFFFF"/>
                    <w:bottom w:val="dashed" w:sz="2" w:space="0" w:color="FFFFFF"/>
                    <w:right w:val="dashed" w:sz="2" w:space="0" w:color="FFFFFF"/>
                  </w:divBdr>
                </w:div>
                <w:div w:id="291523198">
                  <w:marLeft w:val="0"/>
                  <w:marRight w:val="0"/>
                  <w:marTop w:val="0"/>
                  <w:marBottom w:val="0"/>
                  <w:divBdr>
                    <w:top w:val="dashed" w:sz="2" w:space="0" w:color="FFFFFF"/>
                    <w:left w:val="dashed" w:sz="2" w:space="0" w:color="FFFFFF"/>
                    <w:bottom w:val="dashed" w:sz="2" w:space="0" w:color="FFFFFF"/>
                    <w:right w:val="dashed" w:sz="2" w:space="0" w:color="FFFFFF"/>
                  </w:divBdr>
                  <w:divsChild>
                    <w:div w:id="65418985">
                      <w:marLeft w:val="0"/>
                      <w:marRight w:val="0"/>
                      <w:marTop w:val="0"/>
                      <w:marBottom w:val="0"/>
                      <w:divBdr>
                        <w:top w:val="dashed" w:sz="2" w:space="0" w:color="FFFFFF"/>
                        <w:left w:val="dashed" w:sz="2" w:space="0" w:color="FFFFFF"/>
                        <w:bottom w:val="dashed" w:sz="2" w:space="0" w:color="FFFFFF"/>
                        <w:right w:val="dashed" w:sz="2" w:space="0" w:color="FFFFFF"/>
                      </w:divBdr>
                    </w:div>
                    <w:div w:id="857080665">
                      <w:marLeft w:val="0"/>
                      <w:marRight w:val="0"/>
                      <w:marTop w:val="0"/>
                      <w:marBottom w:val="0"/>
                      <w:divBdr>
                        <w:top w:val="dashed" w:sz="2" w:space="0" w:color="FFFFFF"/>
                        <w:left w:val="dashed" w:sz="2" w:space="0" w:color="FFFFFF"/>
                        <w:bottom w:val="dashed" w:sz="2" w:space="0" w:color="FFFFFF"/>
                        <w:right w:val="dashed" w:sz="2" w:space="0" w:color="FFFFFF"/>
                      </w:divBdr>
                    </w:div>
                    <w:div w:id="2116096309">
                      <w:marLeft w:val="0"/>
                      <w:marRight w:val="0"/>
                      <w:marTop w:val="0"/>
                      <w:marBottom w:val="0"/>
                      <w:divBdr>
                        <w:top w:val="dashed" w:sz="2" w:space="0" w:color="FFFFFF"/>
                        <w:left w:val="dashed" w:sz="2" w:space="0" w:color="FFFFFF"/>
                        <w:bottom w:val="dashed" w:sz="2" w:space="0" w:color="FFFFFF"/>
                        <w:right w:val="dashed" w:sz="2" w:space="0" w:color="FFFFFF"/>
                      </w:divBdr>
                    </w:div>
                    <w:div w:id="834995474">
                      <w:marLeft w:val="0"/>
                      <w:marRight w:val="0"/>
                      <w:marTop w:val="0"/>
                      <w:marBottom w:val="0"/>
                      <w:divBdr>
                        <w:top w:val="dashed" w:sz="2" w:space="0" w:color="FFFFFF"/>
                        <w:left w:val="dashed" w:sz="2" w:space="0" w:color="FFFFFF"/>
                        <w:bottom w:val="dashed" w:sz="2" w:space="0" w:color="FFFFFF"/>
                        <w:right w:val="dashed" w:sz="2" w:space="0" w:color="FFFFFF"/>
                      </w:divBdr>
                    </w:div>
                    <w:div w:id="1253314110">
                      <w:marLeft w:val="0"/>
                      <w:marRight w:val="0"/>
                      <w:marTop w:val="0"/>
                      <w:marBottom w:val="0"/>
                      <w:divBdr>
                        <w:top w:val="dashed" w:sz="2" w:space="0" w:color="FFFFFF"/>
                        <w:left w:val="dashed" w:sz="2" w:space="0" w:color="FFFFFF"/>
                        <w:bottom w:val="dashed" w:sz="2" w:space="0" w:color="FFFFFF"/>
                        <w:right w:val="dashed" w:sz="2" w:space="0" w:color="FFFFFF"/>
                      </w:divBdr>
                      <w:divsChild>
                        <w:div w:id="2111773936">
                          <w:marLeft w:val="0"/>
                          <w:marRight w:val="0"/>
                          <w:marTop w:val="0"/>
                          <w:marBottom w:val="0"/>
                          <w:divBdr>
                            <w:top w:val="dashed" w:sz="2" w:space="0" w:color="FFFFFF"/>
                            <w:left w:val="dashed" w:sz="2" w:space="0" w:color="FFFFFF"/>
                            <w:bottom w:val="dashed" w:sz="2" w:space="0" w:color="FFFFFF"/>
                            <w:right w:val="dashed" w:sz="2" w:space="0" w:color="FFFFFF"/>
                          </w:divBdr>
                        </w:div>
                        <w:div w:id="1130055358">
                          <w:marLeft w:val="0"/>
                          <w:marRight w:val="0"/>
                          <w:marTop w:val="0"/>
                          <w:marBottom w:val="0"/>
                          <w:divBdr>
                            <w:top w:val="dashed" w:sz="2" w:space="0" w:color="FFFFFF"/>
                            <w:left w:val="dashed" w:sz="2" w:space="0" w:color="FFFFFF"/>
                            <w:bottom w:val="dashed" w:sz="2" w:space="0" w:color="FFFFFF"/>
                            <w:right w:val="dashed" w:sz="2" w:space="0" w:color="FFFFFF"/>
                          </w:divBdr>
                        </w:div>
                        <w:div w:id="2070226915">
                          <w:marLeft w:val="0"/>
                          <w:marRight w:val="0"/>
                          <w:marTop w:val="0"/>
                          <w:marBottom w:val="0"/>
                          <w:divBdr>
                            <w:top w:val="dashed" w:sz="2" w:space="0" w:color="FFFFFF"/>
                            <w:left w:val="dashed" w:sz="2" w:space="0" w:color="FFFFFF"/>
                            <w:bottom w:val="dashed" w:sz="2" w:space="0" w:color="FFFFFF"/>
                            <w:right w:val="dashed" w:sz="2" w:space="0" w:color="FFFFFF"/>
                          </w:divBdr>
                        </w:div>
                        <w:div w:id="1027409541">
                          <w:marLeft w:val="0"/>
                          <w:marRight w:val="0"/>
                          <w:marTop w:val="0"/>
                          <w:marBottom w:val="0"/>
                          <w:divBdr>
                            <w:top w:val="dashed" w:sz="2" w:space="0" w:color="FFFFFF"/>
                            <w:left w:val="dashed" w:sz="2" w:space="0" w:color="FFFFFF"/>
                            <w:bottom w:val="dashed" w:sz="2" w:space="0" w:color="FFFFFF"/>
                            <w:right w:val="dashed" w:sz="2" w:space="0" w:color="FFFFFF"/>
                          </w:divBdr>
                        </w:div>
                        <w:div w:id="869227766">
                          <w:marLeft w:val="0"/>
                          <w:marRight w:val="0"/>
                          <w:marTop w:val="0"/>
                          <w:marBottom w:val="0"/>
                          <w:divBdr>
                            <w:top w:val="dashed" w:sz="2" w:space="0" w:color="FFFFFF"/>
                            <w:left w:val="dashed" w:sz="2" w:space="0" w:color="FFFFFF"/>
                            <w:bottom w:val="dashed" w:sz="2" w:space="0" w:color="FFFFFF"/>
                            <w:right w:val="dashed" w:sz="2" w:space="0" w:color="FFFFFF"/>
                          </w:divBdr>
                        </w:div>
                        <w:div w:id="1895845345">
                          <w:marLeft w:val="0"/>
                          <w:marRight w:val="0"/>
                          <w:marTop w:val="0"/>
                          <w:marBottom w:val="0"/>
                          <w:divBdr>
                            <w:top w:val="dashed" w:sz="2" w:space="0" w:color="FFFFFF"/>
                            <w:left w:val="dashed" w:sz="2" w:space="0" w:color="FFFFFF"/>
                            <w:bottom w:val="dashed" w:sz="2" w:space="0" w:color="FFFFFF"/>
                            <w:right w:val="dashed" w:sz="2" w:space="0" w:color="FFFFFF"/>
                          </w:divBdr>
                        </w:div>
                        <w:div w:id="1228304730">
                          <w:marLeft w:val="0"/>
                          <w:marRight w:val="0"/>
                          <w:marTop w:val="0"/>
                          <w:marBottom w:val="0"/>
                          <w:divBdr>
                            <w:top w:val="dashed" w:sz="2" w:space="0" w:color="FFFFFF"/>
                            <w:left w:val="dashed" w:sz="2" w:space="0" w:color="FFFFFF"/>
                            <w:bottom w:val="dashed" w:sz="2" w:space="0" w:color="FFFFFF"/>
                            <w:right w:val="dashed" w:sz="2" w:space="0" w:color="FFFFFF"/>
                          </w:divBdr>
                        </w:div>
                        <w:div w:id="989359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2039284">
                      <w:marLeft w:val="0"/>
                      <w:marRight w:val="0"/>
                      <w:marTop w:val="0"/>
                      <w:marBottom w:val="0"/>
                      <w:divBdr>
                        <w:top w:val="dashed" w:sz="2" w:space="0" w:color="FFFFFF"/>
                        <w:left w:val="dashed" w:sz="2" w:space="0" w:color="FFFFFF"/>
                        <w:bottom w:val="dashed" w:sz="2" w:space="0" w:color="FFFFFF"/>
                        <w:right w:val="dashed" w:sz="2" w:space="0" w:color="FFFFFF"/>
                      </w:divBdr>
                    </w:div>
                    <w:div w:id="689375889">
                      <w:marLeft w:val="0"/>
                      <w:marRight w:val="0"/>
                      <w:marTop w:val="0"/>
                      <w:marBottom w:val="0"/>
                      <w:divBdr>
                        <w:top w:val="dashed" w:sz="2" w:space="0" w:color="FFFFFF"/>
                        <w:left w:val="dashed" w:sz="2" w:space="0" w:color="FFFFFF"/>
                        <w:bottom w:val="dashed" w:sz="2" w:space="0" w:color="FFFFFF"/>
                        <w:right w:val="dashed" w:sz="2" w:space="0" w:color="FFFFFF"/>
                      </w:divBdr>
                      <w:divsChild>
                        <w:div w:id="1867715867">
                          <w:marLeft w:val="0"/>
                          <w:marRight w:val="0"/>
                          <w:marTop w:val="0"/>
                          <w:marBottom w:val="0"/>
                          <w:divBdr>
                            <w:top w:val="dashed" w:sz="2" w:space="0" w:color="FFFFFF"/>
                            <w:left w:val="dashed" w:sz="2" w:space="0" w:color="FFFFFF"/>
                            <w:bottom w:val="dashed" w:sz="2" w:space="0" w:color="FFFFFF"/>
                            <w:right w:val="dashed" w:sz="2" w:space="0" w:color="FFFFFF"/>
                          </w:divBdr>
                        </w:div>
                        <w:div w:id="845902562">
                          <w:marLeft w:val="0"/>
                          <w:marRight w:val="0"/>
                          <w:marTop w:val="0"/>
                          <w:marBottom w:val="0"/>
                          <w:divBdr>
                            <w:top w:val="dashed" w:sz="2" w:space="0" w:color="FFFFFF"/>
                            <w:left w:val="dashed" w:sz="2" w:space="0" w:color="FFFFFF"/>
                            <w:bottom w:val="dashed" w:sz="2" w:space="0" w:color="FFFFFF"/>
                            <w:right w:val="dashed" w:sz="2" w:space="0" w:color="FFFFFF"/>
                          </w:divBdr>
                        </w:div>
                        <w:div w:id="2106340829">
                          <w:marLeft w:val="0"/>
                          <w:marRight w:val="0"/>
                          <w:marTop w:val="0"/>
                          <w:marBottom w:val="0"/>
                          <w:divBdr>
                            <w:top w:val="dashed" w:sz="2" w:space="0" w:color="FFFFFF"/>
                            <w:left w:val="dashed" w:sz="2" w:space="0" w:color="FFFFFF"/>
                            <w:bottom w:val="dashed" w:sz="2" w:space="0" w:color="FFFFFF"/>
                            <w:right w:val="dashed" w:sz="2" w:space="0" w:color="FFFFFF"/>
                          </w:divBdr>
                        </w:div>
                        <w:div w:id="2110613717">
                          <w:marLeft w:val="0"/>
                          <w:marRight w:val="0"/>
                          <w:marTop w:val="0"/>
                          <w:marBottom w:val="0"/>
                          <w:divBdr>
                            <w:top w:val="dashed" w:sz="2" w:space="0" w:color="FFFFFF"/>
                            <w:left w:val="dashed" w:sz="2" w:space="0" w:color="FFFFFF"/>
                            <w:bottom w:val="dashed" w:sz="2" w:space="0" w:color="FFFFFF"/>
                            <w:right w:val="dashed" w:sz="2" w:space="0" w:color="FFFFFF"/>
                          </w:divBdr>
                        </w:div>
                        <w:div w:id="1419717672">
                          <w:marLeft w:val="0"/>
                          <w:marRight w:val="0"/>
                          <w:marTop w:val="0"/>
                          <w:marBottom w:val="0"/>
                          <w:divBdr>
                            <w:top w:val="dashed" w:sz="2" w:space="0" w:color="FFFFFF"/>
                            <w:left w:val="dashed" w:sz="2" w:space="0" w:color="FFFFFF"/>
                            <w:bottom w:val="dashed" w:sz="2" w:space="0" w:color="FFFFFF"/>
                            <w:right w:val="dashed" w:sz="2" w:space="0" w:color="FFFFFF"/>
                          </w:divBdr>
                        </w:div>
                        <w:div w:id="574633173">
                          <w:marLeft w:val="0"/>
                          <w:marRight w:val="0"/>
                          <w:marTop w:val="0"/>
                          <w:marBottom w:val="0"/>
                          <w:divBdr>
                            <w:top w:val="dashed" w:sz="2" w:space="0" w:color="FFFFFF"/>
                            <w:left w:val="dashed" w:sz="2" w:space="0" w:color="FFFFFF"/>
                            <w:bottom w:val="dashed" w:sz="2" w:space="0" w:color="FFFFFF"/>
                            <w:right w:val="dashed" w:sz="2" w:space="0" w:color="FFFFFF"/>
                          </w:divBdr>
                        </w:div>
                        <w:div w:id="1873348468">
                          <w:marLeft w:val="0"/>
                          <w:marRight w:val="0"/>
                          <w:marTop w:val="0"/>
                          <w:marBottom w:val="0"/>
                          <w:divBdr>
                            <w:top w:val="dashed" w:sz="2" w:space="0" w:color="FFFFFF"/>
                            <w:left w:val="dashed" w:sz="2" w:space="0" w:color="FFFFFF"/>
                            <w:bottom w:val="dashed" w:sz="2" w:space="0" w:color="FFFFFF"/>
                            <w:right w:val="dashed" w:sz="2" w:space="0" w:color="FFFFFF"/>
                          </w:divBdr>
                        </w:div>
                        <w:div w:id="44378583">
                          <w:marLeft w:val="0"/>
                          <w:marRight w:val="0"/>
                          <w:marTop w:val="0"/>
                          <w:marBottom w:val="0"/>
                          <w:divBdr>
                            <w:top w:val="dashed" w:sz="2" w:space="0" w:color="FFFFFF"/>
                            <w:left w:val="dashed" w:sz="2" w:space="0" w:color="FFFFFF"/>
                            <w:bottom w:val="dashed" w:sz="2" w:space="0" w:color="FFFFFF"/>
                            <w:right w:val="dashed" w:sz="2" w:space="0" w:color="FFFFFF"/>
                          </w:divBdr>
                        </w:div>
                        <w:div w:id="1146970684">
                          <w:marLeft w:val="0"/>
                          <w:marRight w:val="0"/>
                          <w:marTop w:val="0"/>
                          <w:marBottom w:val="0"/>
                          <w:divBdr>
                            <w:top w:val="dashed" w:sz="2" w:space="0" w:color="FFFFFF"/>
                            <w:left w:val="dashed" w:sz="2" w:space="0" w:color="FFFFFF"/>
                            <w:bottom w:val="dashed" w:sz="2" w:space="0" w:color="FFFFFF"/>
                            <w:right w:val="dashed" w:sz="2" w:space="0" w:color="FFFFFF"/>
                          </w:divBdr>
                        </w:div>
                        <w:div w:id="933326162">
                          <w:marLeft w:val="0"/>
                          <w:marRight w:val="0"/>
                          <w:marTop w:val="0"/>
                          <w:marBottom w:val="0"/>
                          <w:divBdr>
                            <w:top w:val="dashed" w:sz="2" w:space="0" w:color="FFFFFF"/>
                            <w:left w:val="dashed" w:sz="2" w:space="0" w:color="FFFFFF"/>
                            <w:bottom w:val="dashed" w:sz="2" w:space="0" w:color="FFFFFF"/>
                            <w:right w:val="dashed" w:sz="2" w:space="0" w:color="FFFFFF"/>
                          </w:divBdr>
                        </w:div>
                        <w:div w:id="63457020">
                          <w:marLeft w:val="0"/>
                          <w:marRight w:val="0"/>
                          <w:marTop w:val="0"/>
                          <w:marBottom w:val="0"/>
                          <w:divBdr>
                            <w:top w:val="dashed" w:sz="2" w:space="0" w:color="FFFFFF"/>
                            <w:left w:val="dashed" w:sz="2" w:space="0" w:color="FFFFFF"/>
                            <w:bottom w:val="dashed" w:sz="2" w:space="0" w:color="FFFFFF"/>
                            <w:right w:val="dashed" w:sz="2" w:space="0" w:color="FFFFFF"/>
                          </w:divBdr>
                        </w:div>
                        <w:div w:id="1591885370">
                          <w:marLeft w:val="0"/>
                          <w:marRight w:val="0"/>
                          <w:marTop w:val="0"/>
                          <w:marBottom w:val="0"/>
                          <w:divBdr>
                            <w:top w:val="dashed" w:sz="2" w:space="0" w:color="FFFFFF"/>
                            <w:left w:val="dashed" w:sz="2" w:space="0" w:color="FFFFFF"/>
                            <w:bottom w:val="dashed" w:sz="2" w:space="0" w:color="FFFFFF"/>
                            <w:right w:val="dashed" w:sz="2" w:space="0" w:color="FFFFFF"/>
                          </w:divBdr>
                        </w:div>
                        <w:div w:id="1349284630">
                          <w:marLeft w:val="0"/>
                          <w:marRight w:val="0"/>
                          <w:marTop w:val="0"/>
                          <w:marBottom w:val="0"/>
                          <w:divBdr>
                            <w:top w:val="dashed" w:sz="2" w:space="0" w:color="FFFFFF"/>
                            <w:left w:val="dashed" w:sz="2" w:space="0" w:color="FFFFFF"/>
                            <w:bottom w:val="dashed" w:sz="2" w:space="0" w:color="FFFFFF"/>
                            <w:right w:val="dashed" w:sz="2" w:space="0" w:color="FFFFFF"/>
                          </w:divBdr>
                        </w:div>
                        <w:div w:id="888301494">
                          <w:marLeft w:val="0"/>
                          <w:marRight w:val="0"/>
                          <w:marTop w:val="0"/>
                          <w:marBottom w:val="0"/>
                          <w:divBdr>
                            <w:top w:val="dashed" w:sz="2" w:space="0" w:color="FFFFFF"/>
                            <w:left w:val="dashed" w:sz="2" w:space="0" w:color="FFFFFF"/>
                            <w:bottom w:val="dashed" w:sz="2" w:space="0" w:color="FFFFFF"/>
                            <w:right w:val="dashed" w:sz="2" w:space="0" w:color="FFFFFF"/>
                          </w:divBdr>
                        </w:div>
                        <w:div w:id="1761411540">
                          <w:marLeft w:val="0"/>
                          <w:marRight w:val="0"/>
                          <w:marTop w:val="0"/>
                          <w:marBottom w:val="0"/>
                          <w:divBdr>
                            <w:top w:val="dashed" w:sz="2" w:space="0" w:color="FFFFFF"/>
                            <w:left w:val="dashed" w:sz="2" w:space="0" w:color="FFFFFF"/>
                            <w:bottom w:val="dashed" w:sz="2" w:space="0" w:color="FFFFFF"/>
                            <w:right w:val="dashed" w:sz="2" w:space="0" w:color="FFFFFF"/>
                          </w:divBdr>
                        </w:div>
                        <w:div w:id="1002514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4263535">
                      <w:marLeft w:val="0"/>
                      <w:marRight w:val="0"/>
                      <w:marTop w:val="0"/>
                      <w:marBottom w:val="0"/>
                      <w:divBdr>
                        <w:top w:val="dashed" w:sz="2" w:space="0" w:color="FFFFFF"/>
                        <w:left w:val="dashed" w:sz="2" w:space="0" w:color="FFFFFF"/>
                        <w:bottom w:val="dashed" w:sz="2" w:space="0" w:color="FFFFFF"/>
                        <w:right w:val="dashed" w:sz="2" w:space="0" w:color="FFFFFF"/>
                      </w:divBdr>
                    </w:div>
                    <w:div w:id="2112892288">
                      <w:marLeft w:val="0"/>
                      <w:marRight w:val="0"/>
                      <w:marTop w:val="0"/>
                      <w:marBottom w:val="0"/>
                      <w:divBdr>
                        <w:top w:val="dashed" w:sz="2" w:space="0" w:color="FFFFFF"/>
                        <w:left w:val="dashed" w:sz="2" w:space="0" w:color="FFFFFF"/>
                        <w:bottom w:val="dashed" w:sz="2" w:space="0" w:color="FFFFFF"/>
                        <w:right w:val="dashed" w:sz="2" w:space="0" w:color="FFFFFF"/>
                      </w:divBdr>
                      <w:divsChild>
                        <w:div w:id="800464054">
                          <w:marLeft w:val="0"/>
                          <w:marRight w:val="0"/>
                          <w:marTop w:val="0"/>
                          <w:marBottom w:val="0"/>
                          <w:divBdr>
                            <w:top w:val="dashed" w:sz="2" w:space="0" w:color="FFFFFF"/>
                            <w:left w:val="dashed" w:sz="2" w:space="0" w:color="FFFFFF"/>
                            <w:bottom w:val="dashed" w:sz="2" w:space="0" w:color="FFFFFF"/>
                            <w:right w:val="dashed" w:sz="2" w:space="0" w:color="FFFFFF"/>
                          </w:divBdr>
                        </w:div>
                        <w:div w:id="104810028">
                          <w:marLeft w:val="0"/>
                          <w:marRight w:val="0"/>
                          <w:marTop w:val="0"/>
                          <w:marBottom w:val="0"/>
                          <w:divBdr>
                            <w:top w:val="dashed" w:sz="2" w:space="0" w:color="FFFFFF"/>
                            <w:left w:val="dashed" w:sz="2" w:space="0" w:color="FFFFFF"/>
                            <w:bottom w:val="dashed" w:sz="2" w:space="0" w:color="FFFFFF"/>
                            <w:right w:val="dashed" w:sz="2" w:space="0" w:color="FFFFFF"/>
                          </w:divBdr>
                        </w:div>
                        <w:div w:id="329720208">
                          <w:marLeft w:val="0"/>
                          <w:marRight w:val="0"/>
                          <w:marTop w:val="0"/>
                          <w:marBottom w:val="0"/>
                          <w:divBdr>
                            <w:top w:val="dashed" w:sz="2" w:space="0" w:color="FFFFFF"/>
                            <w:left w:val="dashed" w:sz="2" w:space="0" w:color="FFFFFF"/>
                            <w:bottom w:val="dashed" w:sz="2" w:space="0" w:color="FFFFFF"/>
                            <w:right w:val="dashed" w:sz="2" w:space="0" w:color="FFFFFF"/>
                          </w:divBdr>
                        </w:div>
                        <w:div w:id="506215518">
                          <w:marLeft w:val="0"/>
                          <w:marRight w:val="0"/>
                          <w:marTop w:val="0"/>
                          <w:marBottom w:val="0"/>
                          <w:divBdr>
                            <w:top w:val="dashed" w:sz="2" w:space="0" w:color="FFFFFF"/>
                            <w:left w:val="dashed" w:sz="2" w:space="0" w:color="FFFFFF"/>
                            <w:bottom w:val="dashed" w:sz="2" w:space="0" w:color="FFFFFF"/>
                            <w:right w:val="dashed" w:sz="2" w:space="0" w:color="FFFFFF"/>
                          </w:divBdr>
                        </w:div>
                        <w:div w:id="74786620">
                          <w:marLeft w:val="0"/>
                          <w:marRight w:val="0"/>
                          <w:marTop w:val="0"/>
                          <w:marBottom w:val="0"/>
                          <w:divBdr>
                            <w:top w:val="dashed" w:sz="2" w:space="0" w:color="FFFFFF"/>
                            <w:left w:val="dashed" w:sz="2" w:space="0" w:color="FFFFFF"/>
                            <w:bottom w:val="dashed" w:sz="2" w:space="0" w:color="FFFFFF"/>
                            <w:right w:val="dashed" w:sz="2" w:space="0" w:color="FFFFFF"/>
                          </w:divBdr>
                        </w:div>
                        <w:div w:id="741296569">
                          <w:marLeft w:val="0"/>
                          <w:marRight w:val="0"/>
                          <w:marTop w:val="0"/>
                          <w:marBottom w:val="0"/>
                          <w:divBdr>
                            <w:top w:val="dashed" w:sz="2" w:space="0" w:color="FFFFFF"/>
                            <w:left w:val="dashed" w:sz="2" w:space="0" w:color="FFFFFF"/>
                            <w:bottom w:val="dashed" w:sz="2" w:space="0" w:color="FFFFFF"/>
                            <w:right w:val="dashed" w:sz="2" w:space="0" w:color="FFFFFF"/>
                          </w:divBdr>
                        </w:div>
                        <w:div w:id="1520584981">
                          <w:marLeft w:val="0"/>
                          <w:marRight w:val="0"/>
                          <w:marTop w:val="0"/>
                          <w:marBottom w:val="0"/>
                          <w:divBdr>
                            <w:top w:val="dashed" w:sz="2" w:space="0" w:color="FFFFFF"/>
                            <w:left w:val="dashed" w:sz="2" w:space="0" w:color="FFFFFF"/>
                            <w:bottom w:val="dashed" w:sz="2" w:space="0" w:color="FFFFFF"/>
                            <w:right w:val="dashed" w:sz="2" w:space="0" w:color="FFFFFF"/>
                          </w:divBdr>
                        </w:div>
                        <w:div w:id="538781232">
                          <w:marLeft w:val="0"/>
                          <w:marRight w:val="0"/>
                          <w:marTop w:val="0"/>
                          <w:marBottom w:val="0"/>
                          <w:divBdr>
                            <w:top w:val="dashed" w:sz="2" w:space="0" w:color="FFFFFF"/>
                            <w:left w:val="dashed" w:sz="2" w:space="0" w:color="FFFFFF"/>
                            <w:bottom w:val="dashed" w:sz="2" w:space="0" w:color="FFFFFF"/>
                            <w:right w:val="dashed" w:sz="2" w:space="0" w:color="FFFFFF"/>
                          </w:divBdr>
                        </w:div>
                        <w:div w:id="265962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5043887">
                      <w:marLeft w:val="0"/>
                      <w:marRight w:val="0"/>
                      <w:marTop w:val="0"/>
                      <w:marBottom w:val="0"/>
                      <w:divBdr>
                        <w:top w:val="dashed" w:sz="2" w:space="0" w:color="FFFFFF"/>
                        <w:left w:val="dashed" w:sz="2" w:space="0" w:color="FFFFFF"/>
                        <w:bottom w:val="dashed" w:sz="2" w:space="0" w:color="FFFFFF"/>
                        <w:right w:val="dashed" w:sz="2" w:space="0" w:color="FFFFFF"/>
                      </w:divBdr>
                    </w:div>
                    <w:div w:id="870142047">
                      <w:marLeft w:val="0"/>
                      <w:marRight w:val="0"/>
                      <w:marTop w:val="0"/>
                      <w:marBottom w:val="0"/>
                      <w:divBdr>
                        <w:top w:val="dashed" w:sz="2" w:space="0" w:color="FFFFFF"/>
                        <w:left w:val="dashed" w:sz="2" w:space="0" w:color="FFFFFF"/>
                        <w:bottom w:val="dashed" w:sz="2" w:space="0" w:color="FFFFFF"/>
                        <w:right w:val="dashed" w:sz="2" w:space="0" w:color="FFFFFF"/>
                      </w:divBdr>
                      <w:divsChild>
                        <w:div w:id="1416825603">
                          <w:marLeft w:val="0"/>
                          <w:marRight w:val="0"/>
                          <w:marTop w:val="0"/>
                          <w:marBottom w:val="0"/>
                          <w:divBdr>
                            <w:top w:val="dashed" w:sz="2" w:space="0" w:color="FFFFFF"/>
                            <w:left w:val="dashed" w:sz="2" w:space="0" w:color="FFFFFF"/>
                            <w:bottom w:val="dashed" w:sz="2" w:space="0" w:color="FFFFFF"/>
                            <w:right w:val="dashed" w:sz="2" w:space="0" w:color="FFFFFF"/>
                          </w:divBdr>
                        </w:div>
                        <w:div w:id="173036917">
                          <w:marLeft w:val="0"/>
                          <w:marRight w:val="0"/>
                          <w:marTop w:val="0"/>
                          <w:marBottom w:val="0"/>
                          <w:divBdr>
                            <w:top w:val="dashed" w:sz="2" w:space="0" w:color="FFFFFF"/>
                            <w:left w:val="dashed" w:sz="2" w:space="0" w:color="FFFFFF"/>
                            <w:bottom w:val="dashed" w:sz="2" w:space="0" w:color="FFFFFF"/>
                            <w:right w:val="dashed" w:sz="2" w:space="0" w:color="FFFFFF"/>
                          </w:divBdr>
                        </w:div>
                        <w:div w:id="239340371">
                          <w:marLeft w:val="0"/>
                          <w:marRight w:val="0"/>
                          <w:marTop w:val="0"/>
                          <w:marBottom w:val="0"/>
                          <w:divBdr>
                            <w:top w:val="dashed" w:sz="2" w:space="0" w:color="FFFFFF"/>
                            <w:left w:val="dashed" w:sz="2" w:space="0" w:color="FFFFFF"/>
                            <w:bottom w:val="dashed" w:sz="2" w:space="0" w:color="FFFFFF"/>
                            <w:right w:val="dashed" w:sz="2" w:space="0" w:color="FFFFFF"/>
                          </w:divBdr>
                        </w:div>
                        <w:div w:id="118570790">
                          <w:marLeft w:val="0"/>
                          <w:marRight w:val="0"/>
                          <w:marTop w:val="0"/>
                          <w:marBottom w:val="0"/>
                          <w:divBdr>
                            <w:top w:val="dashed" w:sz="2" w:space="0" w:color="FFFFFF"/>
                            <w:left w:val="dashed" w:sz="2" w:space="0" w:color="FFFFFF"/>
                            <w:bottom w:val="dashed" w:sz="2" w:space="0" w:color="FFFFFF"/>
                            <w:right w:val="dashed" w:sz="2" w:space="0" w:color="FFFFFF"/>
                          </w:divBdr>
                        </w:div>
                        <w:div w:id="645668208">
                          <w:marLeft w:val="0"/>
                          <w:marRight w:val="0"/>
                          <w:marTop w:val="0"/>
                          <w:marBottom w:val="0"/>
                          <w:divBdr>
                            <w:top w:val="dashed" w:sz="2" w:space="0" w:color="FFFFFF"/>
                            <w:left w:val="dashed" w:sz="2" w:space="0" w:color="FFFFFF"/>
                            <w:bottom w:val="dashed" w:sz="2" w:space="0" w:color="FFFFFF"/>
                            <w:right w:val="dashed" w:sz="2" w:space="0" w:color="FFFFFF"/>
                          </w:divBdr>
                        </w:div>
                        <w:div w:id="1416051568">
                          <w:marLeft w:val="0"/>
                          <w:marRight w:val="0"/>
                          <w:marTop w:val="0"/>
                          <w:marBottom w:val="0"/>
                          <w:divBdr>
                            <w:top w:val="dashed" w:sz="2" w:space="0" w:color="FFFFFF"/>
                            <w:left w:val="dashed" w:sz="2" w:space="0" w:color="FFFFFF"/>
                            <w:bottom w:val="dashed" w:sz="2" w:space="0" w:color="FFFFFF"/>
                            <w:right w:val="dashed" w:sz="2" w:space="0" w:color="FFFFFF"/>
                          </w:divBdr>
                        </w:div>
                        <w:div w:id="1253277127">
                          <w:marLeft w:val="0"/>
                          <w:marRight w:val="0"/>
                          <w:marTop w:val="0"/>
                          <w:marBottom w:val="0"/>
                          <w:divBdr>
                            <w:top w:val="dashed" w:sz="2" w:space="0" w:color="FFFFFF"/>
                            <w:left w:val="dashed" w:sz="2" w:space="0" w:color="FFFFFF"/>
                            <w:bottom w:val="dashed" w:sz="2" w:space="0" w:color="FFFFFF"/>
                            <w:right w:val="dashed" w:sz="2" w:space="0" w:color="FFFFFF"/>
                          </w:divBdr>
                        </w:div>
                        <w:div w:id="1870146151">
                          <w:marLeft w:val="0"/>
                          <w:marRight w:val="0"/>
                          <w:marTop w:val="0"/>
                          <w:marBottom w:val="0"/>
                          <w:divBdr>
                            <w:top w:val="dashed" w:sz="2" w:space="0" w:color="FFFFFF"/>
                            <w:left w:val="dashed" w:sz="2" w:space="0" w:color="FFFFFF"/>
                            <w:bottom w:val="dashed" w:sz="2" w:space="0" w:color="FFFFFF"/>
                            <w:right w:val="dashed" w:sz="2" w:space="0" w:color="FFFFFF"/>
                          </w:divBdr>
                        </w:div>
                        <w:div w:id="1184972702">
                          <w:marLeft w:val="0"/>
                          <w:marRight w:val="0"/>
                          <w:marTop w:val="0"/>
                          <w:marBottom w:val="0"/>
                          <w:divBdr>
                            <w:top w:val="dashed" w:sz="2" w:space="0" w:color="FFFFFF"/>
                            <w:left w:val="dashed" w:sz="2" w:space="0" w:color="FFFFFF"/>
                            <w:bottom w:val="dashed" w:sz="2" w:space="0" w:color="FFFFFF"/>
                            <w:right w:val="dashed" w:sz="2" w:space="0" w:color="FFFFFF"/>
                          </w:divBdr>
                        </w:div>
                        <w:div w:id="556823706">
                          <w:marLeft w:val="0"/>
                          <w:marRight w:val="0"/>
                          <w:marTop w:val="0"/>
                          <w:marBottom w:val="0"/>
                          <w:divBdr>
                            <w:top w:val="dashed" w:sz="2" w:space="0" w:color="FFFFFF"/>
                            <w:left w:val="dashed" w:sz="2" w:space="0" w:color="FFFFFF"/>
                            <w:bottom w:val="dashed" w:sz="2" w:space="0" w:color="FFFFFF"/>
                            <w:right w:val="dashed" w:sz="2" w:space="0" w:color="FFFFFF"/>
                          </w:divBdr>
                        </w:div>
                        <w:div w:id="1625888671">
                          <w:marLeft w:val="0"/>
                          <w:marRight w:val="0"/>
                          <w:marTop w:val="0"/>
                          <w:marBottom w:val="0"/>
                          <w:divBdr>
                            <w:top w:val="dashed" w:sz="2" w:space="0" w:color="FFFFFF"/>
                            <w:left w:val="dashed" w:sz="2" w:space="0" w:color="FFFFFF"/>
                            <w:bottom w:val="dashed" w:sz="2" w:space="0" w:color="FFFFFF"/>
                            <w:right w:val="dashed" w:sz="2" w:space="0" w:color="FFFFFF"/>
                          </w:divBdr>
                        </w:div>
                        <w:div w:id="994842290">
                          <w:marLeft w:val="0"/>
                          <w:marRight w:val="0"/>
                          <w:marTop w:val="0"/>
                          <w:marBottom w:val="0"/>
                          <w:divBdr>
                            <w:top w:val="dashed" w:sz="2" w:space="0" w:color="FFFFFF"/>
                            <w:left w:val="dashed" w:sz="2" w:space="0" w:color="FFFFFF"/>
                            <w:bottom w:val="dashed" w:sz="2" w:space="0" w:color="FFFFFF"/>
                            <w:right w:val="dashed" w:sz="2" w:space="0" w:color="FFFFFF"/>
                          </w:divBdr>
                        </w:div>
                        <w:div w:id="1131166119">
                          <w:marLeft w:val="0"/>
                          <w:marRight w:val="0"/>
                          <w:marTop w:val="0"/>
                          <w:marBottom w:val="0"/>
                          <w:divBdr>
                            <w:top w:val="dashed" w:sz="2" w:space="0" w:color="FFFFFF"/>
                            <w:left w:val="dashed" w:sz="2" w:space="0" w:color="FFFFFF"/>
                            <w:bottom w:val="dashed" w:sz="2" w:space="0" w:color="FFFFFF"/>
                            <w:right w:val="dashed" w:sz="2" w:space="0" w:color="FFFFFF"/>
                          </w:divBdr>
                        </w:div>
                        <w:div w:id="1326669439">
                          <w:marLeft w:val="0"/>
                          <w:marRight w:val="0"/>
                          <w:marTop w:val="0"/>
                          <w:marBottom w:val="0"/>
                          <w:divBdr>
                            <w:top w:val="dashed" w:sz="2" w:space="0" w:color="FFFFFF"/>
                            <w:left w:val="dashed" w:sz="2" w:space="0" w:color="FFFFFF"/>
                            <w:bottom w:val="dashed" w:sz="2" w:space="0" w:color="FFFFFF"/>
                            <w:right w:val="dashed" w:sz="2" w:space="0" w:color="FFFFFF"/>
                          </w:divBdr>
                        </w:div>
                        <w:div w:id="1074549114">
                          <w:marLeft w:val="0"/>
                          <w:marRight w:val="0"/>
                          <w:marTop w:val="0"/>
                          <w:marBottom w:val="0"/>
                          <w:divBdr>
                            <w:top w:val="dashed" w:sz="2" w:space="0" w:color="FFFFFF"/>
                            <w:left w:val="dashed" w:sz="2" w:space="0" w:color="FFFFFF"/>
                            <w:bottom w:val="dashed" w:sz="2" w:space="0" w:color="FFFFFF"/>
                            <w:right w:val="dashed" w:sz="2" w:space="0" w:color="FFFFFF"/>
                          </w:divBdr>
                        </w:div>
                        <w:div w:id="1460563593">
                          <w:marLeft w:val="0"/>
                          <w:marRight w:val="0"/>
                          <w:marTop w:val="0"/>
                          <w:marBottom w:val="0"/>
                          <w:divBdr>
                            <w:top w:val="dashed" w:sz="2" w:space="0" w:color="FFFFFF"/>
                            <w:left w:val="dashed" w:sz="2" w:space="0" w:color="FFFFFF"/>
                            <w:bottom w:val="dashed" w:sz="2" w:space="0" w:color="FFFFFF"/>
                            <w:right w:val="dashed" w:sz="2" w:space="0" w:color="FFFFFF"/>
                          </w:divBdr>
                        </w:div>
                        <w:div w:id="672030152">
                          <w:marLeft w:val="0"/>
                          <w:marRight w:val="0"/>
                          <w:marTop w:val="0"/>
                          <w:marBottom w:val="0"/>
                          <w:divBdr>
                            <w:top w:val="dashed" w:sz="2" w:space="0" w:color="FFFFFF"/>
                            <w:left w:val="dashed" w:sz="2" w:space="0" w:color="FFFFFF"/>
                            <w:bottom w:val="dashed" w:sz="2" w:space="0" w:color="FFFFFF"/>
                            <w:right w:val="dashed" w:sz="2" w:space="0" w:color="FFFFFF"/>
                          </w:divBdr>
                        </w:div>
                        <w:div w:id="1454322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8076771">
                      <w:marLeft w:val="0"/>
                      <w:marRight w:val="0"/>
                      <w:marTop w:val="0"/>
                      <w:marBottom w:val="0"/>
                      <w:divBdr>
                        <w:top w:val="dashed" w:sz="2" w:space="0" w:color="FFFFFF"/>
                        <w:left w:val="dashed" w:sz="2" w:space="0" w:color="FFFFFF"/>
                        <w:bottom w:val="dashed" w:sz="2" w:space="0" w:color="FFFFFF"/>
                        <w:right w:val="dashed" w:sz="2" w:space="0" w:color="FFFFFF"/>
                      </w:divBdr>
                    </w:div>
                    <w:div w:id="922883077">
                      <w:marLeft w:val="0"/>
                      <w:marRight w:val="0"/>
                      <w:marTop w:val="0"/>
                      <w:marBottom w:val="0"/>
                      <w:divBdr>
                        <w:top w:val="dashed" w:sz="2" w:space="0" w:color="FFFFFF"/>
                        <w:left w:val="dashed" w:sz="2" w:space="0" w:color="FFFFFF"/>
                        <w:bottom w:val="dashed" w:sz="2" w:space="0" w:color="FFFFFF"/>
                        <w:right w:val="dashed" w:sz="2" w:space="0" w:color="FFFFFF"/>
                      </w:divBdr>
                      <w:divsChild>
                        <w:div w:id="1312758509">
                          <w:marLeft w:val="0"/>
                          <w:marRight w:val="0"/>
                          <w:marTop w:val="0"/>
                          <w:marBottom w:val="0"/>
                          <w:divBdr>
                            <w:top w:val="dashed" w:sz="2" w:space="0" w:color="FFFFFF"/>
                            <w:left w:val="dashed" w:sz="2" w:space="0" w:color="FFFFFF"/>
                            <w:bottom w:val="dashed" w:sz="2" w:space="0" w:color="FFFFFF"/>
                            <w:right w:val="dashed" w:sz="2" w:space="0" w:color="FFFFFF"/>
                          </w:divBdr>
                        </w:div>
                        <w:div w:id="2130735904">
                          <w:marLeft w:val="0"/>
                          <w:marRight w:val="0"/>
                          <w:marTop w:val="0"/>
                          <w:marBottom w:val="0"/>
                          <w:divBdr>
                            <w:top w:val="dashed" w:sz="2" w:space="0" w:color="FFFFFF"/>
                            <w:left w:val="dashed" w:sz="2" w:space="0" w:color="FFFFFF"/>
                            <w:bottom w:val="dashed" w:sz="2" w:space="0" w:color="FFFFFF"/>
                            <w:right w:val="dashed" w:sz="2" w:space="0" w:color="FFFFFF"/>
                          </w:divBdr>
                        </w:div>
                        <w:div w:id="974916982">
                          <w:marLeft w:val="0"/>
                          <w:marRight w:val="0"/>
                          <w:marTop w:val="0"/>
                          <w:marBottom w:val="0"/>
                          <w:divBdr>
                            <w:top w:val="dashed" w:sz="2" w:space="0" w:color="FFFFFF"/>
                            <w:left w:val="dashed" w:sz="2" w:space="0" w:color="FFFFFF"/>
                            <w:bottom w:val="dashed" w:sz="2" w:space="0" w:color="FFFFFF"/>
                            <w:right w:val="dashed" w:sz="2" w:space="0" w:color="FFFFFF"/>
                          </w:divBdr>
                        </w:div>
                        <w:div w:id="1835874450">
                          <w:marLeft w:val="0"/>
                          <w:marRight w:val="0"/>
                          <w:marTop w:val="0"/>
                          <w:marBottom w:val="0"/>
                          <w:divBdr>
                            <w:top w:val="dashed" w:sz="2" w:space="0" w:color="FFFFFF"/>
                            <w:left w:val="dashed" w:sz="2" w:space="0" w:color="FFFFFF"/>
                            <w:bottom w:val="dashed" w:sz="2" w:space="0" w:color="FFFFFF"/>
                            <w:right w:val="dashed" w:sz="2" w:space="0" w:color="FFFFFF"/>
                          </w:divBdr>
                        </w:div>
                        <w:div w:id="1284000314">
                          <w:marLeft w:val="0"/>
                          <w:marRight w:val="0"/>
                          <w:marTop w:val="0"/>
                          <w:marBottom w:val="0"/>
                          <w:divBdr>
                            <w:top w:val="dashed" w:sz="2" w:space="0" w:color="FFFFFF"/>
                            <w:left w:val="dashed" w:sz="2" w:space="0" w:color="FFFFFF"/>
                            <w:bottom w:val="dashed" w:sz="2" w:space="0" w:color="FFFFFF"/>
                            <w:right w:val="dashed" w:sz="2" w:space="0" w:color="FFFFFF"/>
                          </w:divBdr>
                        </w:div>
                        <w:div w:id="564411061">
                          <w:marLeft w:val="0"/>
                          <w:marRight w:val="0"/>
                          <w:marTop w:val="0"/>
                          <w:marBottom w:val="0"/>
                          <w:divBdr>
                            <w:top w:val="dashed" w:sz="2" w:space="0" w:color="FFFFFF"/>
                            <w:left w:val="dashed" w:sz="2" w:space="0" w:color="FFFFFF"/>
                            <w:bottom w:val="dashed" w:sz="2" w:space="0" w:color="FFFFFF"/>
                            <w:right w:val="dashed" w:sz="2" w:space="0" w:color="FFFFFF"/>
                          </w:divBdr>
                        </w:div>
                        <w:div w:id="1120950132">
                          <w:marLeft w:val="0"/>
                          <w:marRight w:val="0"/>
                          <w:marTop w:val="0"/>
                          <w:marBottom w:val="0"/>
                          <w:divBdr>
                            <w:top w:val="dashed" w:sz="2" w:space="0" w:color="FFFFFF"/>
                            <w:left w:val="dashed" w:sz="2" w:space="0" w:color="FFFFFF"/>
                            <w:bottom w:val="dashed" w:sz="2" w:space="0" w:color="FFFFFF"/>
                            <w:right w:val="dashed" w:sz="2" w:space="0" w:color="FFFFFF"/>
                          </w:divBdr>
                        </w:div>
                        <w:div w:id="844250017">
                          <w:marLeft w:val="0"/>
                          <w:marRight w:val="0"/>
                          <w:marTop w:val="0"/>
                          <w:marBottom w:val="0"/>
                          <w:divBdr>
                            <w:top w:val="dashed" w:sz="2" w:space="0" w:color="FFFFFF"/>
                            <w:left w:val="dashed" w:sz="2" w:space="0" w:color="FFFFFF"/>
                            <w:bottom w:val="dashed" w:sz="2" w:space="0" w:color="FFFFFF"/>
                            <w:right w:val="dashed" w:sz="2" w:space="0" w:color="FFFFFF"/>
                          </w:divBdr>
                        </w:div>
                        <w:div w:id="819922680">
                          <w:marLeft w:val="0"/>
                          <w:marRight w:val="0"/>
                          <w:marTop w:val="0"/>
                          <w:marBottom w:val="0"/>
                          <w:divBdr>
                            <w:top w:val="dashed" w:sz="2" w:space="0" w:color="FFFFFF"/>
                            <w:left w:val="dashed" w:sz="2" w:space="0" w:color="FFFFFF"/>
                            <w:bottom w:val="dashed" w:sz="2" w:space="0" w:color="FFFFFF"/>
                            <w:right w:val="dashed" w:sz="2" w:space="0" w:color="FFFFFF"/>
                          </w:divBdr>
                        </w:div>
                        <w:div w:id="355353957">
                          <w:marLeft w:val="0"/>
                          <w:marRight w:val="0"/>
                          <w:marTop w:val="0"/>
                          <w:marBottom w:val="0"/>
                          <w:divBdr>
                            <w:top w:val="dashed" w:sz="2" w:space="0" w:color="FFFFFF"/>
                            <w:left w:val="dashed" w:sz="2" w:space="0" w:color="FFFFFF"/>
                            <w:bottom w:val="dashed" w:sz="2" w:space="0" w:color="FFFFFF"/>
                            <w:right w:val="dashed" w:sz="2" w:space="0" w:color="FFFFFF"/>
                          </w:divBdr>
                        </w:div>
                        <w:div w:id="1260067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30026104">
                  <w:marLeft w:val="0"/>
                  <w:marRight w:val="0"/>
                  <w:marTop w:val="0"/>
                  <w:marBottom w:val="0"/>
                  <w:divBdr>
                    <w:top w:val="dashed" w:sz="2" w:space="0" w:color="FFFFFF"/>
                    <w:left w:val="dashed" w:sz="2" w:space="0" w:color="FFFFFF"/>
                    <w:bottom w:val="dashed" w:sz="2" w:space="0" w:color="FFFFFF"/>
                    <w:right w:val="dashed" w:sz="2" w:space="0" w:color="FFFFFF"/>
                  </w:divBdr>
                </w:div>
                <w:div w:id="1644895409">
                  <w:marLeft w:val="0"/>
                  <w:marRight w:val="0"/>
                  <w:marTop w:val="0"/>
                  <w:marBottom w:val="0"/>
                  <w:divBdr>
                    <w:top w:val="dashed" w:sz="2" w:space="0" w:color="FFFFFF"/>
                    <w:left w:val="dashed" w:sz="2" w:space="0" w:color="FFFFFF"/>
                    <w:bottom w:val="dashed" w:sz="2" w:space="0" w:color="FFFFFF"/>
                    <w:right w:val="dashed" w:sz="2" w:space="0" w:color="FFFFFF"/>
                  </w:divBdr>
                  <w:divsChild>
                    <w:div w:id="95447682">
                      <w:marLeft w:val="0"/>
                      <w:marRight w:val="0"/>
                      <w:marTop w:val="0"/>
                      <w:marBottom w:val="0"/>
                      <w:divBdr>
                        <w:top w:val="dashed" w:sz="2" w:space="0" w:color="FFFFFF"/>
                        <w:left w:val="dashed" w:sz="2" w:space="0" w:color="FFFFFF"/>
                        <w:bottom w:val="dashed" w:sz="2" w:space="0" w:color="FFFFFF"/>
                        <w:right w:val="dashed" w:sz="2" w:space="0" w:color="FFFFFF"/>
                      </w:divBdr>
                    </w:div>
                    <w:div w:id="775371797">
                      <w:marLeft w:val="0"/>
                      <w:marRight w:val="0"/>
                      <w:marTop w:val="0"/>
                      <w:marBottom w:val="0"/>
                      <w:divBdr>
                        <w:top w:val="dashed" w:sz="2" w:space="0" w:color="FFFFFF"/>
                        <w:left w:val="dashed" w:sz="2" w:space="0" w:color="FFFFFF"/>
                        <w:bottom w:val="dashed" w:sz="2" w:space="0" w:color="FFFFFF"/>
                        <w:right w:val="dashed" w:sz="2" w:space="0" w:color="FFFFFF"/>
                      </w:divBdr>
                    </w:div>
                    <w:div w:id="1680043494">
                      <w:marLeft w:val="0"/>
                      <w:marRight w:val="0"/>
                      <w:marTop w:val="0"/>
                      <w:marBottom w:val="0"/>
                      <w:divBdr>
                        <w:top w:val="dashed" w:sz="2" w:space="0" w:color="FFFFFF"/>
                        <w:left w:val="dashed" w:sz="2" w:space="0" w:color="FFFFFF"/>
                        <w:bottom w:val="dashed" w:sz="2" w:space="0" w:color="FFFFFF"/>
                        <w:right w:val="dashed" w:sz="2" w:space="0" w:color="FFFFFF"/>
                      </w:divBdr>
                      <w:divsChild>
                        <w:div w:id="537275640">
                          <w:marLeft w:val="0"/>
                          <w:marRight w:val="0"/>
                          <w:marTop w:val="0"/>
                          <w:marBottom w:val="0"/>
                          <w:divBdr>
                            <w:top w:val="dashed" w:sz="2" w:space="0" w:color="FFFFFF"/>
                            <w:left w:val="dashed" w:sz="2" w:space="0" w:color="FFFFFF"/>
                            <w:bottom w:val="dashed" w:sz="2" w:space="0" w:color="FFFFFF"/>
                            <w:right w:val="dashed" w:sz="2" w:space="0" w:color="FFFFFF"/>
                          </w:divBdr>
                        </w:div>
                        <w:div w:id="839657984">
                          <w:marLeft w:val="0"/>
                          <w:marRight w:val="0"/>
                          <w:marTop w:val="0"/>
                          <w:marBottom w:val="0"/>
                          <w:divBdr>
                            <w:top w:val="dashed" w:sz="2" w:space="0" w:color="FFFFFF"/>
                            <w:left w:val="dashed" w:sz="2" w:space="0" w:color="FFFFFF"/>
                            <w:bottom w:val="dashed" w:sz="2" w:space="0" w:color="FFFFFF"/>
                            <w:right w:val="dashed" w:sz="2" w:space="0" w:color="FFFFFF"/>
                          </w:divBdr>
                        </w:div>
                        <w:div w:id="1627658637">
                          <w:marLeft w:val="0"/>
                          <w:marRight w:val="0"/>
                          <w:marTop w:val="0"/>
                          <w:marBottom w:val="0"/>
                          <w:divBdr>
                            <w:top w:val="dashed" w:sz="2" w:space="0" w:color="FFFFFF"/>
                            <w:left w:val="dashed" w:sz="2" w:space="0" w:color="FFFFFF"/>
                            <w:bottom w:val="dashed" w:sz="2" w:space="0" w:color="FFFFFF"/>
                            <w:right w:val="dashed" w:sz="2" w:space="0" w:color="FFFFFF"/>
                          </w:divBdr>
                        </w:div>
                        <w:div w:id="913592701">
                          <w:marLeft w:val="0"/>
                          <w:marRight w:val="0"/>
                          <w:marTop w:val="0"/>
                          <w:marBottom w:val="0"/>
                          <w:divBdr>
                            <w:top w:val="dashed" w:sz="2" w:space="0" w:color="FFFFFF"/>
                            <w:left w:val="dashed" w:sz="2" w:space="0" w:color="FFFFFF"/>
                            <w:bottom w:val="dashed" w:sz="2" w:space="0" w:color="FFFFFF"/>
                            <w:right w:val="dashed" w:sz="2" w:space="0" w:color="FFFFFF"/>
                          </w:divBdr>
                        </w:div>
                        <w:div w:id="1118178051">
                          <w:marLeft w:val="0"/>
                          <w:marRight w:val="0"/>
                          <w:marTop w:val="0"/>
                          <w:marBottom w:val="0"/>
                          <w:divBdr>
                            <w:top w:val="dashed" w:sz="2" w:space="0" w:color="FFFFFF"/>
                            <w:left w:val="dashed" w:sz="2" w:space="0" w:color="FFFFFF"/>
                            <w:bottom w:val="dashed" w:sz="2" w:space="0" w:color="FFFFFF"/>
                            <w:right w:val="dashed" w:sz="2" w:space="0" w:color="FFFFFF"/>
                          </w:divBdr>
                        </w:div>
                        <w:div w:id="2059355861">
                          <w:marLeft w:val="0"/>
                          <w:marRight w:val="0"/>
                          <w:marTop w:val="0"/>
                          <w:marBottom w:val="0"/>
                          <w:divBdr>
                            <w:top w:val="dashed" w:sz="2" w:space="0" w:color="FFFFFF"/>
                            <w:left w:val="dashed" w:sz="2" w:space="0" w:color="FFFFFF"/>
                            <w:bottom w:val="dashed" w:sz="2" w:space="0" w:color="FFFFFF"/>
                            <w:right w:val="dashed" w:sz="2" w:space="0" w:color="FFFFFF"/>
                          </w:divBdr>
                        </w:div>
                        <w:div w:id="13465125">
                          <w:marLeft w:val="0"/>
                          <w:marRight w:val="0"/>
                          <w:marTop w:val="0"/>
                          <w:marBottom w:val="0"/>
                          <w:divBdr>
                            <w:top w:val="dashed" w:sz="2" w:space="0" w:color="FFFFFF"/>
                            <w:left w:val="dashed" w:sz="2" w:space="0" w:color="FFFFFF"/>
                            <w:bottom w:val="dashed" w:sz="2" w:space="0" w:color="FFFFFF"/>
                            <w:right w:val="dashed" w:sz="2" w:space="0" w:color="FFFFFF"/>
                          </w:divBdr>
                        </w:div>
                        <w:div w:id="125590518">
                          <w:marLeft w:val="0"/>
                          <w:marRight w:val="0"/>
                          <w:marTop w:val="0"/>
                          <w:marBottom w:val="0"/>
                          <w:divBdr>
                            <w:top w:val="dashed" w:sz="2" w:space="0" w:color="FFFFFF"/>
                            <w:left w:val="dashed" w:sz="2" w:space="0" w:color="FFFFFF"/>
                            <w:bottom w:val="dashed" w:sz="2" w:space="0" w:color="FFFFFF"/>
                            <w:right w:val="dashed" w:sz="2" w:space="0" w:color="FFFFFF"/>
                          </w:divBdr>
                        </w:div>
                        <w:div w:id="167721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0208666">
                      <w:marLeft w:val="0"/>
                      <w:marRight w:val="0"/>
                      <w:marTop w:val="0"/>
                      <w:marBottom w:val="0"/>
                      <w:divBdr>
                        <w:top w:val="dashed" w:sz="2" w:space="0" w:color="FFFFFF"/>
                        <w:left w:val="dashed" w:sz="2" w:space="0" w:color="FFFFFF"/>
                        <w:bottom w:val="dashed" w:sz="2" w:space="0" w:color="FFFFFF"/>
                        <w:right w:val="dashed" w:sz="2" w:space="0" w:color="FFFFFF"/>
                      </w:divBdr>
                    </w:div>
                    <w:div w:id="2116360230">
                      <w:marLeft w:val="0"/>
                      <w:marRight w:val="0"/>
                      <w:marTop w:val="0"/>
                      <w:marBottom w:val="0"/>
                      <w:divBdr>
                        <w:top w:val="dashed" w:sz="2" w:space="0" w:color="FFFFFF"/>
                        <w:left w:val="dashed" w:sz="2" w:space="0" w:color="FFFFFF"/>
                        <w:bottom w:val="dashed" w:sz="2" w:space="0" w:color="FFFFFF"/>
                        <w:right w:val="dashed" w:sz="2" w:space="0" w:color="FFFFFF"/>
                      </w:divBdr>
                      <w:divsChild>
                        <w:div w:id="233244221">
                          <w:marLeft w:val="0"/>
                          <w:marRight w:val="0"/>
                          <w:marTop w:val="0"/>
                          <w:marBottom w:val="0"/>
                          <w:divBdr>
                            <w:top w:val="dashed" w:sz="2" w:space="0" w:color="FFFFFF"/>
                            <w:left w:val="dashed" w:sz="2" w:space="0" w:color="FFFFFF"/>
                            <w:bottom w:val="dashed" w:sz="2" w:space="0" w:color="FFFFFF"/>
                            <w:right w:val="dashed" w:sz="2" w:space="0" w:color="FFFFFF"/>
                          </w:divBdr>
                        </w:div>
                        <w:div w:id="489295069">
                          <w:marLeft w:val="0"/>
                          <w:marRight w:val="0"/>
                          <w:marTop w:val="0"/>
                          <w:marBottom w:val="0"/>
                          <w:divBdr>
                            <w:top w:val="dashed" w:sz="2" w:space="0" w:color="FFFFFF"/>
                            <w:left w:val="dashed" w:sz="2" w:space="0" w:color="FFFFFF"/>
                            <w:bottom w:val="dashed" w:sz="2" w:space="0" w:color="FFFFFF"/>
                            <w:right w:val="dashed" w:sz="2" w:space="0" w:color="FFFFFF"/>
                          </w:divBdr>
                          <w:divsChild>
                            <w:div w:id="1304625288">
                              <w:marLeft w:val="0"/>
                              <w:marRight w:val="0"/>
                              <w:marTop w:val="0"/>
                              <w:marBottom w:val="0"/>
                              <w:divBdr>
                                <w:top w:val="dashed" w:sz="2" w:space="0" w:color="FFFFFF"/>
                                <w:left w:val="dashed" w:sz="2" w:space="0" w:color="FFFFFF"/>
                                <w:bottom w:val="dashed" w:sz="2" w:space="0" w:color="FFFFFF"/>
                                <w:right w:val="dashed" w:sz="2" w:space="0" w:color="FFFFFF"/>
                              </w:divBdr>
                            </w:div>
                            <w:div w:id="1485897816">
                              <w:marLeft w:val="0"/>
                              <w:marRight w:val="0"/>
                              <w:marTop w:val="0"/>
                              <w:marBottom w:val="0"/>
                              <w:divBdr>
                                <w:top w:val="dashed" w:sz="2" w:space="0" w:color="FFFFFF"/>
                                <w:left w:val="dashed" w:sz="2" w:space="0" w:color="FFFFFF"/>
                                <w:bottom w:val="dashed" w:sz="2" w:space="0" w:color="FFFFFF"/>
                                <w:right w:val="dashed" w:sz="2" w:space="0" w:color="FFFFFF"/>
                              </w:divBdr>
                            </w:div>
                            <w:div w:id="715129849">
                              <w:marLeft w:val="0"/>
                              <w:marRight w:val="0"/>
                              <w:marTop w:val="0"/>
                              <w:marBottom w:val="0"/>
                              <w:divBdr>
                                <w:top w:val="dashed" w:sz="2" w:space="0" w:color="FFFFFF"/>
                                <w:left w:val="dashed" w:sz="2" w:space="0" w:color="FFFFFF"/>
                                <w:bottom w:val="dashed" w:sz="2" w:space="0" w:color="FFFFFF"/>
                                <w:right w:val="dashed" w:sz="2" w:space="0" w:color="FFFFFF"/>
                              </w:divBdr>
                            </w:div>
                            <w:div w:id="1724013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9931152">
                          <w:marLeft w:val="0"/>
                          <w:marRight w:val="0"/>
                          <w:marTop w:val="0"/>
                          <w:marBottom w:val="0"/>
                          <w:divBdr>
                            <w:top w:val="dashed" w:sz="2" w:space="0" w:color="FFFFFF"/>
                            <w:left w:val="dashed" w:sz="2" w:space="0" w:color="FFFFFF"/>
                            <w:bottom w:val="dashed" w:sz="2" w:space="0" w:color="FFFFFF"/>
                            <w:right w:val="dashed" w:sz="2" w:space="0" w:color="FFFFFF"/>
                          </w:divBdr>
                        </w:div>
                        <w:div w:id="1298098236">
                          <w:marLeft w:val="0"/>
                          <w:marRight w:val="0"/>
                          <w:marTop w:val="0"/>
                          <w:marBottom w:val="0"/>
                          <w:divBdr>
                            <w:top w:val="dashed" w:sz="2" w:space="0" w:color="FFFFFF"/>
                            <w:left w:val="dashed" w:sz="2" w:space="0" w:color="FFFFFF"/>
                            <w:bottom w:val="dashed" w:sz="2" w:space="0" w:color="FFFFFF"/>
                            <w:right w:val="dashed" w:sz="2" w:space="0" w:color="FFFFFF"/>
                          </w:divBdr>
                          <w:divsChild>
                            <w:div w:id="1126436990">
                              <w:marLeft w:val="0"/>
                              <w:marRight w:val="0"/>
                              <w:marTop w:val="0"/>
                              <w:marBottom w:val="0"/>
                              <w:divBdr>
                                <w:top w:val="dashed" w:sz="2" w:space="0" w:color="FFFFFF"/>
                                <w:left w:val="dashed" w:sz="2" w:space="0" w:color="FFFFFF"/>
                                <w:bottom w:val="dashed" w:sz="2" w:space="0" w:color="FFFFFF"/>
                                <w:right w:val="dashed" w:sz="2" w:space="0" w:color="FFFFFF"/>
                              </w:divBdr>
                            </w:div>
                            <w:div w:id="740757376">
                              <w:marLeft w:val="0"/>
                              <w:marRight w:val="0"/>
                              <w:marTop w:val="0"/>
                              <w:marBottom w:val="0"/>
                              <w:divBdr>
                                <w:top w:val="dashed" w:sz="2" w:space="0" w:color="FFFFFF"/>
                                <w:left w:val="dashed" w:sz="2" w:space="0" w:color="FFFFFF"/>
                                <w:bottom w:val="dashed" w:sz="2" w:space="0" w:color="FFFFFF"/>
                                <w:right w:val="dashed" w:sz="2" w:space="0" w:color="FFFFFF"/>
                              </w:divBdr>
                            </w:div>
                            <w:div w:id="1022510739">
                              <w:marLeft w:val="0"/>
                              <w:marRight w:val="0"/>
                              <w:marTop w:val="0"/>
                              <w:marBottom w:val="0"/>
                              <w:divBdr>
                                <w:top w:val="dashed" w:sz="2" w:space="0" w:color="FFFFFF"/>
                                <w:left w:val="dashed" w:sz="2" w:space="0" w:color="FFFFFF"/>
                                <w:bottom w:val="dashed" w:sz="2" w:space="0" w:color="FFFFFF"/>
                                <w:right w:val="dashed" w:sz="2" w:space="0" w:color="FFFFFF"/>
                              </w:divBdr>
                            </w:div>
                            <w:div w:id="546381342">
                              <w:marLeft w:val="0"/>
                              <w:marRight w:val="0"/>
                              <w:marTop w:val="0"/>
                              <w:marBottom w:val="0"/>
                              <w:divBdr>
                                <w:top w:val="dashed" w:sz="2" w:space="0" w:color="FFFFFF"/>
                                <w:left w:val="dashed" w:sz="2" w:space="0" w:color="FFFFFF"/>
                                <w:bottom w:val="dashed" w:sz="2" w:space="0" w:color="FFFFFF"/>
                                <w:right w:val="dashed" w:sz="2" w:space="0" w:color="FFFFFF"/>
                              </w:divBdr>
                            </w:div>
                            <w:div w:id="121389150">
                              <w:marLeft w:val="0"/>
                              <w:marRight w:val="0"/>
                              <w:marTop w:val="0"/>
                              <w:marBottom w:val="0"/>
                              <w:divBdr>
                                <w:top w:val="dashed" w:sz="2" w:space="0" w:color="FFFFFF"/>
                                <w:left w:val="dashed" w:sz="2" w:space="0" w:color="FFFFFF"/>
                                <w:bottom w:val="dashed" w:sz="2" w:space="0" w:color="FFFFFF"/>
                                <w:right w:val="dashed" w:sz="2" w:space="0" w:color="FFFFFF"/>
                              </w:divBdr>
                            </w:div>
                            <w:div w:id="2042900948">
                              <w:marLeft w:val="0"/>
                              <w:marRight w:val="0"/>
                              <w:marTop w:val="0"/>
                              <w:marBottom w:val="0"/>
                              <w:divBdr>
                                <w:top w:val="dashed" w:sz="2" w:space="0" w:color="FFFFFF"/>
                                <w:left w:val="dashed" w:sz="2" w:space="0" w:color="FFFFFF"/>
                                <w:bottom w:val="dashed" w:sz="2" w:space="0" w:color="FFFFFF"/>
                                <w:right w:val="dashed" w:sz="2" w:space="0" w:color="FFFFFF"/>
                              </w:divBdr>
                            </w:div>
                            <w:div w:id="842862406">
                              <w:marLeft w:val="0"/>
                              <w:marRight w:val="0"/>
                              <w:marTop w:val="0"/>
                              <w:marBottom w:val="0"/>
                              <w:divBdr>
                                <w:top w:val="dashed" w:sz="2" w:space="0" w:color="FFFFFF"/>
                                <w:left w:val="dashed" w:sz="2" w:space="0" w:color="FFFFFF"/>
                                <w:bottom w:val="dashed" w:sz="2" w:space="0" w:color="FFFFFF"/>
                                <w:right w:val="dashed" w:sz="2" w:space="0" w:color="FFFFFF"/>
                              </w:divBdr>
                            </w:div>
                            <w:div w:id="149252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9784727">
                      <w:marLeft w:val="0"/>
                      <w:marRight w:val="0"/>
                      <w:marTop w:val="0"/>
                      <w:marBottom w:val="0"/>
                      <w:divBdr>
                        <w:top w:val="dashed" w:sz="2" w:space="0" w:color="FFFFFF"/>
                        <w:left w:val="dashed" w:sz="2" w:space="0" w:color="FFFFFF"/>
                        <w:bottom w:val="dashed" w:sz="2" w:space="0" w:color="FFFFFF"/>
                        <w:right w:val="dashed" w:sz="2" w:space="0" w:color="FFFFFF"/>
                      </w:divBdr>
                    </w:div>
                    <w:div w:id="1270508388">
                      <w:marLeft w:val="0"/>
                      <w:marRight w:val="0"/>
                      <w:marTop w:val="0"/>
                      <w:marBottom w:val="0"/>
                      <w:divBdr>
                        <w:top w:val="dashed" w:sz="2" w:space="0" w:color="FFFFFF"/>
                        <w:left w:val="dashed" w:sz="2" w:space="0" w:color="FFFFFF"/>
                        <w:bottom w:val="dashed" w:sz="2" w:space="0" w:color="FFFFFF"/>
                        <w:right w:val="dashed" w:sz="2" w:space="0" w:color="FFFFFF"/>
                      </w:divBdr>
                      <w:divsChild>
                        <w:div w:id="32310144">
                          <w:marLeft w:val="0"/>
                          <w:marRight w:val="0"/>
                          <w:marTop w:val="0"/>
                          <w:marBottom w:val="0"/>
                          <w:divBdr>
                            <w:top w:val="dashed" w:sz="2" w:space="0" w:color="FFFFFF"/>
                            <w:left w:val="dashed" w:sz="2" w:space="0" w:color="FFFFFF"/>
                            <w:bottom w:val="dashed" w:sz="2" w:space="0" w:color="FFFFFF"/>
                            <w:right w:val="dashed" w:sz="2" w:space="0" w:color="FFFFFF"/>
                          </w:divBdr>
                        </w:div>
                        <w:div w:id="588537743">
                          <w:marLeft w:val="0"/>
                          <w:marRight w:val="0"/>
                          <w:marTop w:val="0"/>
                          <w:marBottom w:val="0"/>
                          <w:divBdr>
                            <w:top w:val="dashed" w:sz="2" w:space="0" w:color="FFFFFF"/>
                            <w:left w:val="dashed" w:sz="2" w:space="0" w:color="FFFFFF"/>
                            <w:bottom w:val="dashed" w:sz="2" w:space="0" w:color="FFFFFF"/>
                            <w:right w:val="dashed" w:sz="2" w:space="0" w:color="FFFFFF"/>
                          </w:divBdr>
                          <w:divsChild>
                            <w:div w:id="1620380681">
                              <w:marLeft w:val="0"/>
                              <w:marRight w:val="0"/>
                              <w:marTop w:val="0"/>
                              <w:marBottom w:val="0"/>
                              <w:divBdr>
                                <w:top w:val="dashed" w:sz="2" w:space="0" w:color="FFFFFF"/>
                                <w:left w:val="dashed" w:sz="2" w:space="0" w:color="FFFFFF"/>
                                <w:bottom w:val="dashed" w:sz="2" w:space="0" w:color="FFFFFF"/>
                                <w:right w:val="dashed" w:sz="2" w:space="0" w:color="FFFFFF"/>
                              </w:divBdr>
                            </w:div>
                            <w:div w:id="1301498288">
                              <w:marLeft w:val="0"/>
                              <w:marRight w:val="0"/>
                              <w:marTop w:val="0"/>
                              <w:marBottom w:val="0"/>
                              <w:divBdr>
                                <w:top w:val="dashed" w:sz="2" w:space="0" w:color="FFFFFF"/>
                                <w:left w:val="dashed" w:sz="2" w:space="0" w:color="FFFFFF"/>
                                <w:bottom w:val="dashed" w:sz="2" w:space="0" w:color="FFFFFF"/>
                                <w:right w:val="dashed" w:sz="2" w:space="0" w:color="FFFFFF"/>
                              </w:divBdr>
                            </w:div>
                            <w:div w:id="181555690">
                              <w:marLeft w:val="0"/>
                              <w:marRight w:val="0"/>
                              <w:marTop w:val="0"/>
                              <w:marBottom w:val="0"/>
                              <w:divBdr>
                                <w:top w:val="dashed" w:sz="2" w:space="0" w:color="FFFFFF"/>
                                <w:left w:val="dashed" w:sz="2" w:space="0" w:color="FFFFFF"/>
                                <w:bottom w:val="dashed" w:sz="2" w:space="0" w:color="FFFFFF"/>
                                <w:right w:val="dashed" w:sz="2" w:space="0" w:color="FFFFFF"/>
                              </w:divBdr>
                            </w:div>
                            <w:div w:id="592397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8580079">
                          <w:marLeft w:val="0"/>
                          <w:marRight w:val="0"/>
                          <w:marTop w:val="0"/>
                          <w:marBottom w:val="0"/>
                          <w:divBdr>
                            <w:top w:val="dashed" w:sz="2" w:space="0" w:color="FFFFFF"/>
                            <w:left w:val="dashed" w:sz="2" w:space="0" w:color="FFFFFF"/>
                            <w:bottom w:val="dashed" w:sz="2" w:space="0" w:color="FFFFFF"/>
                            <w:right w:val="dashed" w:sz="2" w:space="0" w:color="FFFFFF"/>
                          </w:divBdr>
                        </w:div>
                        <w:div w:id="668679941">
                          <w:marLeft w:val="0"/>
                          <w:marRight w:val="0"/>
                          <w:marTop w:val="0"/>
                          <w:marBottom w:val="0"/>
                          <w:divBdr>
                            <w:top w:val="dashed" w:sz="2" w:space="0" w:color="FFFFFF"/>
                            <w:left w:val="dashed" w:sz="2" w:space="0" w:color="FFFFFF"/>
                            <w:bottom w:val="dashed" w:sz="2" w:space="0" w:color="FFFFFF"/>
                            <w:right w:val="dashed" w:sz="2" w:space="0" w:color="FFFFFF"/>
                          </w:divBdr>
                          <w:divsChild>
                            <w:div w:id="891036690">
                              <w:marLeft w:val="0"/>
                              <w:marRight w:val="0"/>
                              <w:marTop w:val="0"/>
                              <w:marBottom w:val="0"/>
                              <w:divBdr>
                                <w:top w:val="dashed" w:sz="2" w:space="0" w:color="FFFFFF"/>
                                <w:left w:val="dashed" w:sz="2" w:space="0" w:color="FFFFFF"/>
                                <w:bottom w:val="dashed" w:sz="2" w:space="0" w:color="FFFFFF"/>
                                <w:right w:val="dashed" w:sz="2" w:space="0" w:color="FFFFFF"/>
                              </w:divBdr>
                            </w:div>
                            <w:div w:id="1358583389">
                              <w:marLeft w:val="0"/>
                              <w:marRight w:val="0"/>
                              <w:marTop w:val="0"/>
                              <w:marBottom w:val="0"/>
                              <w:divBdr>
                                <w:top w:val="dashed" w:sz="2" w:space="0" w:color="FFFFFF"/>
                                <w:left w:val="dashed" w:sz="2" w:space="0" w:color="FFFFFF"/>
                                <w:bottom w:val="dashed" w:sz="2" w:space="0" w:color="FFFFFF"/>
                                <w:right w:val="dashed" w:sz="2" w:space="0" w:color="FFFFFF"/>
                              </w:divBdr>
                            </w:div>
                            <w:div w:id="1244024976">
                              <w:marLeft w:val="0"/>
                              <w:marRight w:val="0"/>
                              <w:marTop w:val="0"/>
                              <w:marBottom w:val="0"/>
                              <w:divBdr>
                                <w:top w:val="dashed" w:sz="2" w:space="0" w:color="FFFFFF"/>
                                <w:left w:val="dashed" w:sz="2" w:space="0" w:color="FFFFFF"/>
                                <w:bottom w:val="dashed" w:sz="2" w:space="0" w:color="FFFFFF"/>
                                <w:right w:val="dashed" w:sz="2" w:space="0" w:color="FFFFFF"/>
                              </w:divBdr>
                            </w:div>
                            <w:div w:id="1086804284">
                              <w:marLeft w:val="0"/>
                              <w:marRight w:val="0"/>
                              <w:marTop w:val="0"/>
                              <w:marBottom w:val="0"/>
                              <w:divBdr>
                                <w:top w:val="dashed" w:sz="2" w:space="0" w:color="FFFFFF"/>
                                <w:left w:val="dashed" w:sz="2" w:space="0" w:color="FFFFFF"/>
                                <w:bottom w:val="dashed" w:sz="2" w:space="0" w:color="FFFFFF"/>
                                <w:right w:val="dashed" w:sz="2" w:space="0" w:color="FFFFFF"/>
                              </w:divBdr>
                            </w:div>
                            <w:div w:id="2125073002">
                              <w:marLeft w:val="0"/>
                              <w:marRight w:val="0"/>
                              <w:marTop w:val="0"/>
                              <w:marBottom w:val="0"/>
                              <w:divBdr>
                                <w:top w:val="dashed" w:sz="2" w:space="0" w:color="FFFFFF"/>
                                <w:left w:val="dashed" w:sz="2" w:space="0" w:color="FFFFFF"/>
                                <w:bottom w:val="dashed" w:sz="2" w:space="0" w:color="FFFFFF"/>
                                <w:right w:val="dashed" w:sz="2" w:space="0" w:color="FFFFFF"/>
                              </w:divBdr>
                            </w:div>
                            <w:div w:id="498230167">
                              <w:marLeft w:val="0"/>
                              <w:marRight w:val="0"/>
                              <w:marTop w:val="0"/>
                              <w:marBottom w:val="0"/>
                              <w:divBdr>
                                <w:top w:val="dashed" w:sz="2" w:space="0" w:color="FFFFFF"/>
                                <w:left w:val="dashed" w:sz="2" w:space="0" w:color="FFFFFF"/>
                                <w:bottom w:val="dashed" w:sz="2" w:space="0" w:color="FFFFFF"/>
                                <w:right w:val="dashed" w:sz="2" w:space="0" w:color="FFFFFF"/>
                              </w:divBdr>
                            </w:div>
                            <w:div w:id="894855737">
                              <w:marLeft w:val="0"/>
                              <w:marRight w:val="0"/>
                              <w:marTop w:val="0"/>
                              <w:marBottom w:val="0"/>
                              <w:divBdr>
                                <w:top w:val="dashed" w:sz="2" w:space="0" w:color="FFFFFF"/>
                                <w:left w:val="dashed" w:sz="2" w:space="0" w:color="FFFFFF"/>
                                <w:bottom w:val="dashed" w:sz="2" w:space="0" w:color="FFFFFF"/>
                                <w:right w:val="dashed" w:sz="2" w:space="0" w:color="FFFFFF"/>
                              </w:divBdr>
                            </w:div>
                            <w:div w:id="578441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7567601">
                      <w:marLeft w:val="0"/>
                      <w:marRight w:val="0"/>
                      <w:marTop w:val="0"/>
                      <w:marBottom w:val="0"/>
                      <w:divBdr>
                        <w:top w:val="dashed" w:sz="2" w:space="0" w:color="FFFFFF"/>
                        <w:left w:val="dashed" w:sz="2" w:space="0" w:color="FFFFFF"/>
                        <w:bottom w:val="dashed" w:sz="2" w:space="0" w:color="FFFFFF"/>
                        <w:right w:val="dashed" w:sz="2" w:space="0" w:color="FFFFFF"/>
                      </w:divBdr>
                    </w:div>
                    <w:div w:id="1317998639">
                      <w:marLeft w:val="0"/>
                      <w:marRight w:val="0"/>
                      <w:marTop w:val="0"/>
                      <w:marBottom w:val="0"/>
                      <w:divBdr>
                        <w:top w:val="dashed" w:sz="2" w:space="0" w:color="FFFFFF"/>
                        <w:left w:val="dashed" w:sz="2" w:space="0" w:color="FFFFFF"/>
                        <w:bottom w:val="dashed" w:sz="2" w:space="0" w:color="FFFFFF"/>
                        <w:right w:val="dashed" w:sz="2" w:space="0" w:color="FFFFFF"/>
                      </w:divBdr>
                      <w:divsChild>
                        <w:div w:id="960183704">
                          <w:marLeft w:val="0"/>
                          <w:marRight w:val="0"/>
                          <w:marTop w:val="0"/>
                          <w:marBottom w:val="0"/>
                          <w:divBdr>
                            <w:top w:val="dashed" w:sz="2" w:space="0" w:color="FFFFFF"/>
                            <w:left w:val="dashed" w:sz="2" w:space="0" w:color="FFFFFF"/>
                            <w:bottom w:val="dashed" w:sz="2" w:space="0" w:color="FFFFFF"/>
                            <w:right w:val="dashed" w:sz="2" w:space="0" w:color="FFFFFF"/>
                          </w:divBdr>
                        </w:div>
                        <w:div w:id="37630148">
                          <w:marLeft w:val="0"/>
                          <w:marRight w:val="0"/>
                          <w:marTop w:val="0"/>
                          <w:marBottom w:val="0"/>
                          <w:divBdr>
                            <w:top w:val="dashed" w:sz="2" w:space="0" w:color="FFFFFF"/>
                            <w:left w:val="dashed" w:sz="2" w:space="0" w:color="FFFFFF"/>
                            <w:bottom w:val="dashed" w:sz="2" w:space="0" w:color="FFFFFF"/>
                            <w:right w:val="dashed" w:sz="2" w:space="0" w:color="FFFFFF"/>
                          </w:divBdr>
                        </w:div>
                        <w:div w:id="1775899286">
                          <w:marLeft w:val="0"/>
                          <w:marRight w:val="0"/>
                          <w:marTop w:val="0"/>
                          <w:marBottom w:val="0"/>
                          <w:divBdr>
                            <w:top w:val="dashed" w:sz="2" w:space="0" w:color="FFFFFF"/>
                            <w:left w:val="dashed" w:sz="2" w:space="0" w:color="FFFFFF"/>
                            <w:bottom w:val="dashed" w:sz="2" w:space="0" w:color="FFFFFF"/>
                            <w:right w:val="dashed" w:sz="2" w:space="0" w:color="FFFFFF"/>
                          </w:divBdr>
                        </w:div>
                        <w:div w:id="423259034">
                          <w:marLeft w:val="0"/>
                          <w:marRight w:val="0"/>
                          <w:marTop w:val="0"/>
                          <w:marBottom w:val="0"/>
                          <w:divBdr>
                            <w:top w:val="dashed" w:sz="2" w:space="0" w:color="FFFFFF"/>
                            <w:left w:val="dashed" w:sz="2" w:space="0" w:color="FFFFFF"/>
                            <w:bottom w:val="dashed" w:sz="2" w:space="0" w:color="FFFFFF"/>
                            <w:right w:val="dashed" w:sz="2" w:space="0" w:color="FFFFFF"/>
                          </w:divBdr>
                        </w:div>
                        <w:div w:id="283579138">
                          <w:marLeft w:val="0"/>
                          <w:marRight w:val="0"/>
                          <w:marTop w:val="0"/>
                          <w:marBottom w:val="0"/>
                          <w:divBdr>
                            <w:top w:val="dashed" w:sz="2" w:space="0" w:color="FFFFFF"/>
                            <w:left w:val="dashed" w:sz="2" w:space="0" w:color="FFFFFF"/>
                            <w:bottom w:val="dashed" w:sz="2" w:space="0" w:color="FFFFFF"/>
                            <w:right w:val="dashed" w:sz="2" w:space="0" w:color="FFFFFF"/>
                          </w:divBdr>
                        </w:div>
                        <w:div w:id="1174228375">
                          <w:marLeft w:val="0"/>
                          <w:marRight w:val="0"/>
                          <w:marTop w:val="0"/>
                          <w:marBottom w:val="0"/>
                          <w:divBdr>
                            <w:top w:val="dashed" w:sz="2" w:space="0" w:color="FFFFFF"/>
                            <w:left w:val="dashed" w:sz="2" w:space="0" w:color="FFFFFF"/>
                            <w:bottom w:val="dashed" w:sz="2" w:space="0" w:color="FFFFFF"/>
                            <w:right w:val="dashed" w:sz="2" w:space="0" w:color="FFFFFF"/>
                          </w:divBdr>
                        </w:div>
                        <w:div w:id="1192956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1518593">
                      <w:marLeft w:val="0"/>
                      <w:marRight w:val="0"/>
                      <w:marTop w:val="0"/>
                      <w:marBottom w:val="0"/>
                      <w:divBdr>
                        <w:top w:val="dashed" w:sz="2" w:space="0" w:color="FFFFFF"/>
                        <w:left w:val="dashed" w:sz="2" w:space="0" w:color="FFFFFF"/>
                        <w:bottom w:val="dashed" w:sz="2" w:space="0" w:color="FFFFFF"/>
                        <w:right w:val="dashed" w:sz="2" w:space="0" w:color="FFFFFF"/>
                      </w:divBdr>
                    </w:div>
                    <w:div w:id="850264551">
                      <w:marLeft w:val="0"/>
                      <w:marRight w:val="0"/>
                      <w:marTop w:val="0"/>
                      <w:marBottom w:val="0"/>
                      <w:divBdr>
                        <w:top w:val="dashed" w:sz="2" w:space="0" w:color="FFFFFF"/>
                        <w:left w:val="dashed" w:sz="2" w:space="0" w:color="FFFFFF"/>
                        <w:bottom w:val="dashed" w:sz="2" w:space="0" w:color="FFFFFF"/>
                        <w:right w:val="dashed" w:sz="2" w:space="0" w:color="FFFFFF"/>
                      </w:divBdr>
                      <w:divsChild>
                        <w:div w:id="1441604787">
                          <w:marLeft w:val="0"/>
                          <w:marRight w:val="0"/>
                          <w:marTop w:val="0"/>
                          <w:marBottom w:val="0"/>
                          <w:divBdr>
                            <w:top w:val="dashed" w:sz="2" w:space="0" w:color="FFFFFF"/>
                            <w:left w:val="dashed" w:sz="2" w:space="0" w:color="FFFFFF"/>
                            <w:bottom w:val="dashed" w:sz="2" w:space="0" w:color="FFFFFF"/>
                            <w:right w:val="dashed" w:sz="2" w:space="0" w:color="FFFFFF"/>
                          </w:divBdr>
                        </w:div>
                        <w:div w:id="137764224">
                          <w:marLeft w:val="0"/>
                          <w:marRight w:val="0"/>
                          <w:marTop w:val="0"/>
                          <w:marBottom w:val="0"/>
                          <w:divBdr>
                            <w:top w:val="dashed" w:sz="2" w:space="0" w:color="FFFFFF"/>
                            <w:left w:val="dashed" w:sz="2" w:space="0" w:color="FFFFFF"/>
                            <w:bottom w:val="dashed" w:sz="2" w:space="0" w:color="FFFFFF"/>
                            <w:right w:val="dashed" w:sz="2" w:space="0" w:color="FFFFFF"/>
                          </w:divBdr>
                        </w:div>
                        <w:div w:id="1174346378">
                          <w:marLeft w:val="0"/>
                          <w:marRight w:val="0"/>
                          <w:marTop w:val="0"/>
                          <w:marBottom w:val="0"/>
                          <w:divBdr>
                            <w:top w:val="dashed" w:sz="2" w:space="0" w:color="FFFFFF"/>
                            <w:left w:val="dashed" w:sz="2" w:space="0" w:color="FFFFFF"/>
                            <w:bottom w:val="dashed" w:sz="2" w:space="0" w:color="FFFFFF"/>
                            <w:right w:val="dashed" w:sz="2" w:space="0" w:color="FFFFFF"/>
                          </w:divBdr>
                        </w:div>
                        <w:div w:id="1120957674">
                          <w:marLeft w:val="0"/>
                          <w:marRight w:val="0"/>
                          <w:marTop w:val="0"/>
                          <w:marBottom w:val="0"/>
                          <w:divBdr>
                            <w:top w:val="dashed" w:sz="2" w:space="0" w:color="FFFFFF"/>
                            <w:left w:val="dashed" w:sz="2" w:space="0" w:color="FFFFFF"/>
                            <w:bottom w:val="dashed" w:sz="2" w:space="0" w:color="FFFFFF"/>
                            <w:right w:val="dashed" w:sz="2" w:space="0" w:color="FFFFFF"/>
                          </w:divBdr>
                        </w:div>
                        <w:div w:id="1916435726">
                          <w:marLeft w:val="0"/>
                          <w:marRight w:val="0"/>
                          <w:marTop w:val="0"/>
                          <w:marBottom w:val="0"/>
                          <w:divBdr>
                            <w:top w:val="dashed" w:sz="2" w:space="0" w:color="FFFFFF"/>
                            <w:left w:val="dashed" w:sz="2" w:space="0" w:color="FFFFFF"/>
                            <w:bottom w:val="dashed" w:sz="2" w:space="0" w:color="FFFFFF"/>
                            <w:right w:val="dashed" w:sz="2" w:space="0" w:color="FFFFFF"/>
                          </w:divBdr>
                        </w:div>
                        <w:div w:id="740257718">
                          <w:marLeft w:val="0"/>
                          <w:marRight w:val="0"/>
                          <w:marTop w:val="0"/>
                          <w:marBottom w:val="0"/>
                          <w:divBdr>
                            <w:top w:val="dashed" w:sz="2" w:space="0" w:color="FFFFFF"/>
                            <w:left w:val="dashed" w:sz="2" w:space="0" w:color="FFFFFF"/>
                            <w:bottom w:val="dashed" w:sz="2" w:space="0" w:color="FFFFFF"/>
                            <w:right w:val="dashed" w:sz="2" w:space="0" w:color="FFFFFF"/>
                          </w:divBdr>
                        </w:div>
                        <w:div w:id="1282371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089631">
                      <w:marLeft w:val="0"/>
                      <w:marRight w:val="0"/>
                      <w:marTop w:val="0"/>
                      <w:marBottom w:val="0"/>
                      <w:divBdr>
                        <w:top w:val="dashed" w:sz="2" w:space="0" w:color="FFFFFF"/>
                        <w:left w:val="dashed" w:sz="2" w:space="0" w:color="FFFFFF"/>
                        <w:bottom w:val="dashed" w:sz="2" w:space="0" w:color="FFFFFF"/>
                        <w:right w:val="dashed" w:sz="2" w:space="0" w:color="FFFFFF"/>
                      </w:divBdr>
                    </w:div>
                    <w:div w:id="292055533">
                      <w:marLeft w:val="0"/>
                      <w:marRight w:val="0"/>
                      <w:marTop w:val="0"/>
                      <w:marBottom w:val="0"/>
                      <w:divBdr>
                        <w:top w:val="dashed" w:sz="2" w:space="0" w:color="FFFFFF"/>
                        <w:left w:val="dashed" w:sz="2" w:space="0" w:color="FFFFFF"/>
                        <w:bottom w:val="dashed" w:sz="2" w:space="0" w:color="FFFFFF"/>
                        <w:right w:val="dashed" w:sz="2" w:space="0" w:color="FFFFFF"/>
                      </w:divBdr>
                      <w:divsChild>
                        <w:div w:id="1081564960">
                          <w:marLeft w:val="0"/>
                          <w:marRight w:val="0"/>
                          <w:marTop w:val="0"/>
                          <w:marBottom w:val="0"/>
                          <w:divBdr>
                            <w:top w:val="dashed" w:sz="2" w:space="0" w:color="FFFFFF"/>
                            <w:left w:val="dashed" w:sz="2" w:space="0" w:color="FFFFFF"/>
                            <w:bottom w:val="dashed" w:sz="2" w:space="0" w:color="FFFFFF"/>
                            <w:right w:val="dashed" w:sz="2" w:space="0" w:color="FFFFFF"/>
                          </w:divBdr>
                        </w:div>
                        <w:div w:id="1857500948">
                          <w:marLeft w:val="0"/>
                          <w:marRight w:val="0"/>
                          <w:marTop w:val="0"/>
                          <w:marBottom w:val="0"/>
                          <w:divBdr>
                            <w:top w:val="dashed" w:sz="2" w:space="0" w:color="FFFFFF"/>
                            <w:left w:val="dashed" w:sz="2" w:space="0" w:color="FFFFFF"/>
                            <w:bottom w:val="dashed" w:sz="2" w:space="0" w:color="FFFFFF"/>
                            <w:right w:val="dashed" w:sz="2" w:space="0" w:color="FFFFFF"/>
                          </w:divBdr>
                        </w:div>
                        <w:div w:id="592396431">
                          <w:marLeft w:val="0"/>
                          <w:marRight w:val="0"/>
                          <w:marTop w:val="0"/>
                          <w:marBottom w:val="0"/>
                          <w:divBdr>
                            <w:top w:val="dashed" w:sz="2" w:space="0" w:color="FFFFFF"/>
                            <w:left w:val="dashed" w:sz="2" w:space="0" w:color="FFFFFF"/>
                            <w:bottom w:val="dashed" w:sz="2" w:space="0" w:color="FFFFFF"/>
                            <w:right w:val="dashed" w:sz="2" w:space="0" w:color="FFFFFF"/>
                          </w:divBdr>
                        </w:div>
                        <w:div w:id="920019540">
                          <w:marLeft w:val="0"/>
                          <w:marRight w:val="0"/>
                          <w:marTop w:val="0"/>
                          <w:marBottom w:val="0"/>
                          <w:divBdr>
                            <w:top w:val="dashed" w:sz="2" w:space="0" w:color="FFFFFF"/>
                            <w:left w:val="dashed" w:sz="2" w:space="0" w:color="FFFFFF"/>
                            <w:bottom w:val="dashed" w:sz="2" w:space="0" w:color="FFFFFF"/>
                            <w:right w:val="dashed" w:sz="2" w:space="0" w:color="FFFFFF"/>
                          </w:divBdr>
                        </w:div>
                        <w:div w:id="1706786710">
                          <w:marLeft w:val="0"/>
                          <w:marRight w:val="0"/>
                          <w:marTop w:val="0"/>
                          <w:marBottom w:val="0"/>
                          <w:divBdr>
                            <w:top w:val="dashed" w:sz="2" w:space="0" w:color="FFFFFF"/>
                            <w:left w:val="dashed" w:sz="2" w:space="0" w:color="FFFFFF"/>
                            <w:bottom w:val="dashed" w:sz="2" w:space="0" w:color="FFFFFF"/>
                            <w:right w:val="dashed" w:sz="2" w:space="0" w:color="FFFFFF"/>
                          </w:divBdr>
                        </w:div>
                        <w:div w:id="1492065752">
                          <w:marLeft w:val="0"/>
                          <w:marRight w:val="0"/>
                          <w:marTop w:val="0"/>
                          <w:marBottom w:val="0"/>
                          <w:divBdr>
                            <w:top w:val="dashed" w:sz="2" w:space="0" w:color="FFFFFF"/>
                            <w:left w:val="dashed" w:sz="2" w:space="0" w:color="FFFFFF"/>
                            <w:bottom w:val="dashed" w:sz="2" w:space="0" w:color="FFFFFF"/>
                            <w:right w:val="dashed" w:sz="2" w:space="0" w:color="FFFFFF"/>
                          </w:divBdr>
                        </w:div>
                        <w:div w:id="2062244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12308330">
                  <w:marLeft w:val="0"/>
                  <w:marRight w:val="0"/>
                  <w:marTop w:val="0"/>
                  <w:marBottom w:val="0"/>
                  <w:divBdr>
                    <w:top w:val="dashed" w:sz="2" w:space="0" w:color="FFFFFF"/>
                    <w:left w:val="dashed" w:sz="2" w:space="0" w:color="FFFFFF"/>
                    <w:bottom w:val="dashed" w:sz="2" w:space="0" w:color="FFFFFF"/>
                    <w:right w:val="dashed" w:sz="2" w:space="0" w:color="FFFFFF"/>
                  </w:divBdr>
                </w:div>
                <w:div w:id="1813987894">
                  <w:marLeft w:val="0"/>
                  <w:marRight w:val="0"/>
                  <w:marTop w:val="0"/>
                  <w:marBottom w:val="0"/>
                  <w:divBdr>
                    <w:top w:val="dashed" w:sz="2" w:space="0" w:color="FFFFFF"/>
                    <w:left w:val="dashed" w:sz="2" w:space="0" w:color="FFFFFF"/>
                    <w:bottom w:val="dashed" w:sz="2" w:space="0" w:color="FFFFFF"/>
                    <w:right w:val="dashed" w:sz="2" w:space="0" w:color="FFFFFF"/>
                  </w:divBdr>
                  <w:divsChild>
                    <w:div w:id="180945464">
                      <w:marLeft w:val="0"/>
                      <w:marRight w:val="0"/>
                      <w:marTop w:val="0"/>
                      <w:marBottom w:val="0"/>
                      <w:divBdr>
                        <w:top w:val="dashed" w:sz="2" w:space="0" w:color="FFFFFF"/>
                        <w:left w:val="dashed" w:sz="2" w:space="0" w:color="FFFFFF"/>
                        <w:bottom w:val="dashed" w:sz="2" w:space="0" w:color="FFFFFF"/>
                        <w:right w:val="dashed" w:sz="2" w:space="0" w:color="FFFFFF"/>
                      </w:divBdr>
                    </w:div>
                    <w:div w:id="479201782">
                      <w:marLeft w:val="0"/>
                      <w:marRight w:val="0"/>
                      <w:marTop w:val="0"/>
                      <w:marBottom w:val="0"/>
                      <w:divBdr>
                        <w:top w:val="dashed" w:sz="2" w:space="0" w:color="FFFFFF"/>
                        <w:left w:val="dashed" w:sz="2" w:space="0" w:color="FFFFFF"/>
                        <w:bottom w:val="dashed" w:sz="2" w:space="0" w:color="FFFFFF"/>
                        <w:right w:val="dashed" w:sz="2" w:space="0" w:color="FFFFFF"/>
                      </w:divBdr>
                    </w:div>
                    <w:div w:id="765155872">
                      <w:marLeft w:val="0"/>
                      <w:marRight w:val="0"/>
                      <w:marTop w:val="0"/>
                      <w:marBottom w:val="0"/>
                      <w:divBdr>
                        <w:top w:val="dashed" w:sz="2" w:space="0" w:color="FFFFFF"/>
                        <w:left w:val="dashed" w:sz="2" w:space="0" w:color="FFFFFF"/>
                        <w:bottom w:val="dashed" w:sz="2" w:space="0" w:color="FFFFFF"/>
                        <w:right w:val="dashed" w:sz="2" w:space="0" w:color="FFFFFF"/>
                      </w:divBdr>
                    </w:div>
                    <w:div w:id="637806431">
                      <w:marLeft w:val="0"/>
                      <w:marRight w:val="0"/>
                      <w:marTop w:val="0"/>
                      <w:marBottom w:val="0"/>
                      <w:divBdr>
                        <w:top w:val="dashed" w:sz="2" w:space="0" w:color="FFFFFF"/>
                        <w:left w:val="dashed" w:sz="2" w:space="0" w:color="FFFFFF"/>
                        <w:bottom w:val="dashed" w:sz="2" w:space="0" w:color="FFFFFF"/>
                        <w:right w:val="dashed" w:sz="2" w:space="0" w:color="FFFFFF"/>
                      </w:divBdr>
                    </w:div>
                    <w:div w:id="1358771080">
                      <w:marLeft w:val="0"/>
                      <w:marRight w:val="0"/>
                      <w:marTop w:val="0"/>
                      <w:marBottom w:val="0"/>
                      <w:divBdr>
                        <w:top w:val="dashed" w:sz="2" w:space="0" w:color="FFFFFF"/>
                        <w:left w:val="dashed" w:sz="2" w:space="0" w:color="FFFFFF"/>
                        <w:bottom w:val="dashed" w:sz="2" w:space="0" w:color="FFFFFF"/>
                        <w:right w:val="dashed" w:sz="2" w:space="0" w:color="FFFFFF"/>
                      </w:divBdr>
                      <w:divsChild>
                        <w:div w:id="1733233444">
                          <w:marLeft w:val="0"/>
                          <w:marRight w:val="0"/>
                          <w:marTop w:val="0"/>
                          <w:marBottom w:val="0"/>
                          <w:divBdr>
                            <w:top w:val="dashed" w:sz="2" w:space="0" w:color="FFFFFF"/>
                            <w:left w:val="dashed" w:sz="2" w:space="0" w:color="FFFFFF"/>
                            <w:bottom w:val="dashed" w:sz="2" w:space="0" w:color="FFFFFF"/>
                            <w:right w:val="dashed" w:sz="2" w:space="0" w:color="FFFFFF"/>
                          </w:divBdr>
                        </w:div>
                        <w:div w:id="2077169126">
                          <w:marLeft w:val="0"/>
                          <w:marRight w:val="0"/>
                          <w:marTop w:val="0"/>
                          <w:marBottom w:val="0"/>
                          <w:divBdr>
                            <w:top w:val="dashed" w:sz="2" w:space="0" w:color="FFFFFF"/>
                            <w:left w:val="dashed" w:sz="2" w:space="0" w:color="FFFFFF"/>
                            <w:bottom w:val="dashed" w:sz="2" w:space="0" w:color="FFFFFF"/>
                            <w:right w:val="dashed" w:sz="2" w:space="0" w:color="FFFFFF"/>
                          </w:divBdr>
                        </w:div>
                        <w:div w:id="965738726">
                          <w:marLeft w:val="0"/>
                          <w:marRight w:val="0"/>
                          <w:marTop w:val="0"/>
                          <w:marBottom w:val="0"/>
                          <w:divBdr>
                            <w:top w:val="dashed" w:sz="2" w:space="0" w:color="FFFFFF"/>
                            <w:left w:val="dashed" w:sz="2" w:space="0" w:color="FFFFFF"/>
                            <w:bottom w:val="dashed" w:sz="2" w:space="0" w:color="FFFFFF"/>
                            <w:right w:val="dashed" w:sz="2" w:space="0" w:color="FFFFFF"/>
                          </w:divBdr>
                        </w:div>
                        <w:div w:id="2096776891">
                          <w:marLeft w:val="0"/>
                          <w:marRight w:val="0"/>
                          <w:marTop w:val="0"/>
                          <w:marBottom w:val="0"/>
                          <w:divBdr>
                            <w:top w:val="dashed" w:sz="2" w:space="0" w:color="FFFFFF"/>
                            <w:left w:val="dashed" w:sz="2" w:space="0" w:color="FFFFFF"/>
                            <w:bottom w:val="dashed" w:sz="2" w:space="0" w:color="FFFFFF"/>
                            <w:right w:val="dashed" w:sz="2" w:space="0" w:color="FFFFFF"/>
                          </w:divBdr>
                        </w:div>
                        <w:div w:id="855925">
                          <w:marLeft w:val="0"/>
                          <w:marRight w:val="0"/>
                          <w:marTop w:val="0"/>
                          <w:marBottom w:val="0"/>
                          <w:divBdr>
                            <w:top w:val="dashed" w:sz="2" w:space="0" w:color="FFFFFF"/>
                            <w:left w:val="dashed" w:sz="2" w:space="0" w:color="FFFFFF"/>
                            <w:bottom w:val="dashed" w:sz="2" w:space="0" w:color="FFFFFF"/>
                            <w:right w:val="dashed" w:sz="2" w:space="0" w:color="FFFFFF"/>
                          </w:divBdr>
                        </w:div>
                        <w:div w:id="67699177">
                          <w:marLeft w:val="0"/>
                          <w:marRight w:val="0"/>
                          <w:marTop w:val="0"/>
                          <w:marBottom w:val="0"/>
                          <w:divBdr>
                            <w:top w:val="dashed" w:sz="2" w:space="0" w:color="FFFFFF"/>
                            <w:left w:val="dashed" w:sz="2" w:space="0" w:color="FFFFFF"/>
                            <w:bottom w:val="dashed" w:sz="2" w:space="0" w:color="FFFFFF"/>
                            <w:right w:val="dashed" w:sz="2" w:space="0" w:color="FFFFFF"/>
                          </w:divBdr>
                        </w:div>
                        <w:div w:id="1468352857">
                          <w:marLeft w:val="0"/>
                          <w:marRight w:val="0"/>
                          <w:marTop w:val="0"/>
                          <w:marBottom w:val="0"/>
                          <w:divBdr>
                            <w:top w:val="dashed" w:sz="2" w:space="0" w:color="FFFFFF"/>
                            <w:left w:val="dashed" w:sz="2" w:space="0" w:color="FFFFFF"/>
                            <w:bottom w:val="dashed" w:sz="2" w:space="0" w:color="FFFFFF"/>
                            <w:right w:val="dashed" w:sz="2" w:space="0" w:color="FFFFFF"/>
                          </w:divBdr>
                        </w:div>
                        <w:div w:id="2060325591">
                          <w:marLeft w:val="0"/>
                          <w:marRight w:val="0"/>
                          <w:marTop w:val="0"/>
                          <w:marBottom w:val="0"/>
                          <w:divBdr>
                            <w:top w:val="dashed" w:sz="2" w:space="0" w:color="FFFFFF"/>
                            <w:left w:val="dashed" w:sz="2" w:space="0" w:color="FFFFFF"/>
                            <w:bottom w:val="dashed" w:sz="2" w:space="0" w:color="FFFFFF"/>
                            <w:right w:val="dashed" w:sz="2" w:space="0" w:color="FFFFFF"/>
                          </w:divBdr>
                        </w:div>
                        <w:div w:id="1623270514">
                          <w:marLeft w:val="0"/>
                          <w:marRight w:val="0"/>
                          <w:marTop w:val="0"/>
                          <w:marBottom w:val="0"/>
                          <w:divBdr>
                            <w:top w:val="dashed" w:sz="2" w:space="0" w:color="FFFFFF"/>
                            <w:left w:val="dashed" w:sz="2" w:space="0" w:color="FFFFFF"/>
                            <w:bottom w:val="dashed" w:sz="2" w:space="0" w:color="FFFFFF"/>
                            <w:right w:val="dashed" w:sz="2" w:space="0" w:color="FFFFFF"/>
                          </w:divBdr>
                        </w:div>
                        <w:div w:id="1286354256">
                          <w:marLeft w:val="0"/>
                          <w:marRight w:val="0"/>
                          <w:marTop w:val="0"/>
                          <w:marBottom w:val="0"/>
                          <w:divBdr>
                            <w:top w:val="dashed" w:sz="2" w:space="0" w:color="FFFFFF"/>
                            <w:left w:val="dashed" w:sz="2" w:space="0" w:color="FFFFFF"/>
                            <w:bottom w:val="dashed" w:sz="2" w:space="0" w:color="FFFFFF"/>
                            <w:right w:val="dashed" w:sz="2" w:space="0" w:color="FFFFFF"/>
                          </w:divBdr>
                        </w:div>
                        <w:div w:id="1197236561">
                          <w:marLeft w:val="0"/>
                          <w:marRight w:val="0"/>
                          <w:marTop w:val="0"/>
                          <w:marBottom w:val="0"/>
                          <w:divBdr>
                            <w:top w:val="dashed" w:sz="2" w:space="0" w:color="FFFFFF"/>
                            <w:left w:val="dashed" w:sz="2" w:space="0" w:color="FFFFFF"/>
                            <w:bottom w:val="dashed" w:sz="2" w:space="0" w:color="FFFFFF"/>
                            <w:right w:val="dashed" w:sz="2" w:space="0" w:color="FFFFFF"/>
                          </w:divBdr>
                        </w:div>
                        <w:div w:id="258173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5452464">
                      <w:marLeft w:val="0"/>
                      <w:marRight w:val="0"/>
                      <w:marTop w:val="0"/>
                      <w:marBottom w:val="0"/>
                      <w:divBdr>
                        <w:top w:val="dashed" w:sz="2" w:space="0" w:color="FFFFFF"/>
                        <w:left w:val="dashed" w:sz="2" w:space="0" w:color="FFFFFF"/>
                        <w:bottom w:val="dashed" w:sz="2" w:space="0" w:color="FFFFFF"/>
                        <w:right w:val="dashed" w:sz="2" w:space="0" w:color="FFFFFF"/>
                      </w:divBdr>
                    </w:div>
                    <w:div w:id="1931237573">
                      <w:marLeft w:val="0"/>
                      <w:marRight w:val="0"/>
                      <w:marTop w:val="0"/>
                      <w:marBottom w:val="0"/>
                      <w:divBdr>
                        <w:top w:val="dashed" w:sz="2" w:space="0" w:color="FFFFFF"/>
                        <w:left w:val="dashed" w:sz="2" w:space="0" w:color="FFFFFF"/>
                        <w:bottom w:val="dashed" w:sz="2" w:space="0" w:color="FFFFFF"/>
                        <w:right w:val="dashed" w:sz="2" w:space="0" w:color="FFFFFF"/>
                      </w:divBdr>
                      <w:divsChild>
                        <w:div w:id="1337998296">
                          <w:marLeft w:val="0"/>
                          <w:marRight w:val="0"/>
                          <w:marTop w:val="0"/>
                          <w:marBottom w:val="0"/>
                          <w:divBdr>
                            <w:top w:val="dashed" w:sz="2" w:space="0" w:color="FFFFFF"/>
                            <w:left w:val="dashed" w:sz="2" w:space="0" w:color="FFFFFF"/>
                            <w:bottom w:val="dashed" w:sz="2" w:space="0" w:color="FFFFFF"/>
                            <w:right w:val="dashed" w:sz="2" w:space="0" w:color="FFFFFF"/>
                          </w:divBdr>
                        </w:div>
                        <w:div w:id="883254685">
                          <w:marLeft w:val="0"/>
                          <w:marRight w:val="0"/>
                          <w:marTop w:val="0"/>
                          <w:marBottom w:val="0"/>
                          <w:divBdr>
                            <w:top w:val="dashed" w:sz="2" w:space="0" w:color="FFFFFF"/>
                            <w:left w:val="dashed" w:sz="2" w:space="0" w:color="FFFFFF"/>
                            <w:bottom w:val="dashed" w:sz="2" w:space="0" w:color="FFFFFF"/>
                            <w:right w:val="dashed" w:sz="2" w:space="0" w:color="FFFFFF"/>
                          </w:divBdr>
                          <w:divsChild>
                            <w:div w:id="850027427">
                              <w:marLeft w:val="0"/>
                              <w:marRight w:val="0"/>
                              <w:marTop w:val="0"/>
                              <w:marBottom w:val="0"/>
                              <w:divBdr>
                                <w:top w:val="dashed" w:sz="2" w:space="0" w:color="FFFFFF"/>
                                <w:left w:val="dashed" w:sz="2" w:space="0" w:color="FFFFFF"/>
                                <w:bottom w:val="dashed" w:sz="2" w:space="0" w:color="FFFFFF"/>
                                <w:right w:val="dashed" w:sz="2" w:space="0" w:color="FFFFFF"/>
                              </w:divBdr>
                            </w:div>
                            <w:div w:id="2131047707">
                              <w:marLeft w:val="0"/>
                              <w:marRight w:val="0"/>
                              <w:marTop w:val="0"/>
                              <w:marBottom w:val="0"/>
                              <w:divBdr>
                                <w:top w:val="dashed" w:sz="2" w:space="0" w:color="FFFFFF"/>
                                <w:left w:val="dashed" w:sz="2" w:space="0" w:color="FFFFFF"/>
                                <w:bottom w:val="dashed" w:sz="2" w:space="0" w:color="FFFFFF"/>
                                <w:right w:val="dashed" w:sz="2" w:space="0" w:color="FFFFFF"/>
                              </w:divBdr>
                            </w:div>
                            <w:div w:id="1736202166">
                              <w:marLeft w:val="0"/>
                              <w:marRight w:val="0"/>
                              <w:marTop w:val="0"/>
                              <w:marBottom w:val="0"/>
                              <w:divBdr>
                                <w:top w:val="dashed" w:sz="2" w:space="0" w:color="FFFFFF"/>
                                <w:left w:val="dashed" w:sz="2" w:space="0" w:color="FFFFFF"/>
                                <w:bottom w:val="dashed" w:sz="2" w:space="0" w:color="FFFFFF"/>
                                <w:right w:val="dashed" w:sz="2" w:space="0" w:color="FFFFFF"/>
                              </w:divBdr>
                            </w:div>
                            <w:div w:id="148979818">
                              <w:marLeft w:val="0"/>
                              <w:marRight w:val="0"/>
                              <w:marTop w:val="0"/>
                              <w:marBottom w:val="0"/>
                              <w:divBdr>
                                <w:top w:val="dashed" w:sz="2" w:space="0" w:color="FFFFFF"/>
                                <w:left w:val="dashed" w:sz="2" w:space="0" w:color="FFFFFF"/>
                                <w:bottom w:val="dashed" w:sz="2" w:space="0" w:color="FFFFFF"/>
                                <w:right w:val="dashed" w:sz="2" w:space="0" w:color="FFFFFF"/>
                              </w:divBdr>
                            </w:div>
                            <w:div w:id="1335843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1491550">
                          <w:marLeft w:val="0"/>
                          <w:marRight w:val="0"/>
                          <w:marTop w:val="0"/>
                          <w:marBottom w:val="0"/>
                          <w:divBdr>
                            <w:top w:val="dashed" w:sz="2" w:space="0" w:color="FFFFFF"/>
                            <w:left w:val="dashed" w:sz="2" w:space="0" w:color="FFFFFF"/>
                            <w:bottom w:val="dashed" w:sz="2" w:space="0" w:color="FFFFFF"/>
                            <w:right w:val="dashed" w:sz="2" w:space="0" w:color="FFFFFF"/>
                          </w:divBdr>
                        </w:div>
                        <w:div w:id="796218367">
                          <w:marLeft w:val="0"/>
                          <w:marRight w:val="0"/>
                          <w:marTop w:val="0"/>
                          <w:marBottom w:val="0"/>
                          <w:divBdr>
                            <w:top w:val="dashed" w:sz="2" w:space="0" w:color="FFFFFF"/>
                            <w:left w:val="dashed" w:sz="2" w:space="0" w:color="FFFFFF"/>
                            <w:bottom w:val="dashed" w:sz="2" w:space="0" w:color="FFFFFF"/>
                            <w:right w:val="dashed" w:sz="2" w:space="0" w:color="FFFFFF"/>
                          </w:divBdr>
                          <w:divsChild>
                            <w:div w:id="634020317">
                              <w:marLeft w:val="0"/>
                              <w:marRight w:val="0"/>
                              <w:marTop w:val="0"/>
                              <w:marBottom w:val="0"/>
                              <w:divBdr>
                                <w:top w:val="dashed" w:sz="2" w:space="0" w:color="FFFFFF"/>
                                <w:left w:val="dashed" w:sz="2" w:space="0" w:color="FFFFFF"/>
                                <w:bottom w:val="dashed" w:sz="2" w:space="0" w:color="FFFFFF"/>
                                <w:right w:val="dashed" w:sz="2" w:space="0" w:color="FFFFFF"/>
                              </w:divBdr>
                            </w:div>
                            <w:div w:id="11491554">
                              <w:marLeft w:val="0"/>
                              <w:marRight w:val="0"/>
                              <w:marTop w:val="0"/>
                              <w:marBottom w:val="0"/>
                              <w:divBdr>
                                <w:top w:val="dashed" w:sz="2" w:space="0" w:color="FFFFFF"/>
                                <w:left w:val="dashed" w:sz="2" w:space="0" w:color="FFFFFF"/>
                                <w:bottom w:val="dashed" w:sz="2" w:space="0" w:color="FFFFFF"/>
                                <w:right w:val="dashed" w:sz="2" w:space="0" w:color="FFFFFF"/>
                              </w:divBdr>
                            </w:div>
                            <w:div w:id="2145854331">
                              <w:marLeft w:val="0"/>
                              <w:marRight w:val="0"/>
                              <w:marTop w:val="0"/>
                              <w:marBottom w:val="0"/>
                              <w:divBdr>
                                <w:top w:val="dashed" w:sz="2" w:space="0" w:color="FFFFFF"/>
                                <w:left w:val="dashed" w:sz="2" w:space="0" w:color="FFFFFF"/>
                                <w:bottom w:val="dashed" w:sz="2" w:space="0" w:color="FFFFFF"/>
                                <w:right w:val="dashed" w:sz="2" w:space="0" w:color="FFFFFF"/>
                              </w:divBdr>
                            </w:div>
                            <w:div w:id="1058357519">
                              <w:marLeft w:val="0"/>
                              <w:marRight w:val="0"/>
                              <w:marTop w:val="0"/>
                              <w:marBottom w:val="0"/>
                              <w:divBdr>
                                <w:top w:val="dashed" w:sz="2" w:space="0" w:color="FFFFFF"/>
                                <w:left w:val="dashed" w:sz="2" w:space="0" w:color="FFFFFF"/>
                                <w:bottom w:val="dashed" w:sz="2" w:space="0" w:color="FFFFFF"/>
                                <w:right w:val="dashed" w:sz="2" w:space="0" w:color="FFFFFF"/>
                              </w:divBdr>
                            </w:div>
                            <w:div w:id="106507560">
                              <w:marLeft w:val="0"/>
                              <w:marRight w:val="0"/>
                              <w:marTop w:val="0"/>
                              <w:marBottom w:val="0"/>
                              <w:divBdr>
                                <w:top w:val="dashed" w:sz="2" w:space="0" w:color="FFFFFF"/>
                                <w:left w:val="dashed" w:sz="2" w:space="0" w:color="FFFFFF"/>
                                <w:bottom w:val="dashed" w:sz="2" w:space="0" w:color="FFFFFF"/>
                                <w:right w:val="dashed" w:sz="2" w:space="0" w:color="FFFFFF"/>
                              </w:divBdr>
                            </w:div>
                            <w:div w:id="754938835">
                              <w:marLeft w:val="0"/>
                              <w:marRight w:val="0"/>
                              <w:marTop w:val="0"/>
                              <w:marBottom w:val="0"/>
                              <w:divBdr>
                                <w:top w:val="dashed" w:sz="2" w:space="0" w:color="FFFFFF"/>
                                <w:left w:val="dashed" w:sz="2" w:space="0" w:color="FFFFFF"/>
                                <w:bottom w:val="dashed" w:sz="2" w:space="0" w:color="FFFFFF"/>
                                <w:right w:val="dashed" w:sz="2" w:space="0" w:color="FFFFFF"/>
                              </w:divBdr>
                            </w:div>
                            <w:div w:id="2099910506">
                              <w:marLeft w:val="0"/>
                              <w:marRight w:val="0"/>
                              <w:marTop w:val="0"/>
                              <w:marBottom w:val="0"/>
                              <w:divBdr>
                                <w:top w:val="dashed" w:sz="2" w:space="0" w:color="FFFFFF"/>
                                <w:left w:val="dashed" w:sz="2" w:space="0" w:color="FFFFFF"/>
                                <w:bottom w:val="dashed" w:sz="2" w:space="0" w:color="FFFFFF"/>
                                <w:right w:val="dashed" w:sz="2" w:space="0" w:color="FFFFFF"/>
                              </w:divBdr>
                            </w:div>
                            <w:div w:id="1322350803">
                              <w:marLeft w:val="0"/>
                              <w:marRight w:val="0"/>
                              <w:marTop w:val="0"/>
                              <w:marBottom w:val="0"/>
                              <w:divBdr>
                                <w:top w:val="dashed" w:sz="2" w:space="0" w:color="FFFFFF"/>
                                <w:left w:val="dashed" w:sz="2" w:space="0" w:color="FFFFFF"/>
                                <w:bottom w:val="dashed" w:sz="2" w:space="0" w:color="FFFFFF"/>
                                <w:right w:val="dashed" w:sz="2" w:space="0" w:color="FFFFFF"/>
                              </w:divBdr>
                            </w:div>
                            <w:div w:id="1900045472">
                              <w:marLeft w:val="0"/>
                              <w:marRight w:val="0"/>
                              <w:marTop w:val="0"/>
                              <w:marBottom w:val="0"/>
                              <w:divBdr>
                                <w:top w:val="dashed" w:sz="2" w:space="0" w:color="FFFFFF"/>
                                <w:left w:val="dashed" w:sz="2" w:space="0" w:color="FFFFFF"/>
                                <w:bottom w:val="dashed" w:sz="2" w:space="0" w:color="FFFFFF"/>
                                <w:right w:val="dashed" w:sz="2" w:space="0" w:color="FFFFFF"/>
                              </w:divBdr>
                            </w:div>
                            <w:div w:id="2115703964">
                              <w:marLeft w:val="0"/>
                              <w:marRight w:val="0"/>
                              <w:marTop w:val="0"/>
                              <w:marBottom w:val="0"/>
                              <w:divBdr>
                                <w:top w:val="dashed" w:sz="2" w:space="0" w:color="FFFFFF"/>
                                <w:left w:val="dashed" w:sz="2" w:space="0" w:color="FFFFFF"/>
                                <w:bottom w:val="dashed" w:sz="2" w:space="0" w:color="FFFFFF"/>
                                <w:right w:val="dashed" w:sz="2" w:space="0" w:color="FFFFFF"/>
                              </w:divBdr>
                            </w:div>
                            <w:div w:id="870607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5268591">
                      <w:marLeft w:val="0"/>
                      <w:marRight w:val="0"/>
                      <w:marTop w:val="0"/>
                      <w:marBottom w:val="0"/>
                      <w:divBdr>
                        <w:top w:val="dashed" w:sz="2" w:space="0" w:color="FFFFFF"/>
                        <w:left w:val="dashed" w:sz="2" w:space="0" w:color="FFFFFF"/>
                        <w:bottom w:val="dashed" w:sz="2" w:space="0" w:color="FFFFFF"/>
                        <w:right w:val="dashed" w:sz="2" w:space="0" w:color="FFFFFF"/>
                      </w:divBdr>
                    </w:div>
                    <w:div w:id="197669661">
                      <w:marLeft w:val="0"/>
                      <w:marRight w:val="0"/>
                      <w:marTop w:val="0"/>
                      <w:marBottom w:val="0"/>
                      <w:divBdr>
                        <w:top w:val="dashed" w:sz="2" w:space="0" w:color="FFFFFF"/>
                        <w:left w:val="dashed" w:sz="2" w:space="0" w:color="FFFFFF"/>
                        <w:bottom w:val="dashed" w:sz="2" w:space="0" w:color="FFFFFF"/>
                        <w:right w:val="dashed" w:sz="2" w:space="0" w:color="FFFFFF"/>
                      </w:divBdr>
                      <w:divsChild>
                        <w:div w:id="161900785">
                          <w:marLeft w:val="0"/>
                          <w:marRight w:val="0"/>
                          <w:marTop w:val="0"/>
                          <w:marBottom w:val="0"/>
                          <w:divBdr>
                            <w:top w:val="dashed" w:sz="2" w:space="0" w:color="FFFFFF"/>
                            <w:left w:val="dashed" w:sz="2" w:space="0" w:color="FFFFFF"/>
                            <w:bottom w:val="dashed" w:sz="2" w:space="0" w:color="FFFFFF"/>
                            <w:right w:val="dashed" w:sz="2" w:space="0" w:color="FFFFFF"/>
                          </w:divBdr>
                        </w:div>
                        <w:div w:id="1846435935">
                          <w:marLeft w:val="0"/>
                          <w:marRight w:val="0"/>
                          <w:marTop w:val="0"/>
                          <w:marBottom w:val="0"/>
                          <w:divBdr>
                            <w:top w:val="dashed" w:sz="2" w:space="0" w:color="FFFFFF"/>
                            <w:left w:val="dashed" w:sz="2" w:space="0" w:color="FFFFFF"/>
                            <w:bottom w:val="dashed" w:sz="2" w:space="0" w:color="FFFFFF"/>
                            <w:right w:val="dashed" w:sz="2" w:space="0" w:color="FFFFFF"/>
                          </w:divBdr>
                          <w:divsChild>
                            <w:div w:id="1007900170">
                              <w:marLeft w:val="0"/>
                              <w:marRight w:val="0"/>
                              <w:marTop w:val="0"/>
                              <w:marBottom w:val="0"/>
                              <w:divBdr>
                                <w:top w:val="dashed" w:sz="2" w:space="0" w:color="FFFFFF"/>
                                <w:left w:val="dashed" w:sz="2" w:space="0" w:color="FFFFFF"/>
                                <w:bottom w:val="dashed" w:sz="2" w:space="0" w:color="FFFFFF"/>
                                <w:right w:val="dashed" w:sz="2" w:space="0" w:color="FFFFFF"/>
                              </w:divBdr>
                            </w:div>
                            <w:div w:id="1468820195">
                              <w:marLeft w:val="0"/>
                              <w:marRight w:val="0"/>
                              <w:marTop w:val="0"/>
                              <w:marBottom w:val="0"/>
                              <w:divBdr>
                                <w:top w:val="dashed" w:sz="2" w:space="0" w:color="FFFFFF"/>
                                <w:left w:val="dashed" w:sz="2" w:space="0" w:color="FFFFFF"/>
                                <w:bottom w:val="dashed" w:sz="2" w:space="0" w:color="FFFFFF"/>
                                <w:right w:val="dashed" w:sz="2" w:space="0" w:color="FFFFFF"/>
                              </w:divBdr>
                            </w:div>
                            <w:div w:id="574554634">
                              <w:marLeft w:val="0"/>
                              <w:marRight w:val="0"/>
                              <w:marTop w:val="0"/>
                              <w:marBottom w:val="0"/>
                              <w:divBdr>
                                <w:top w:val="dashed" w:sz="2" w:space="0" w:color="FFFFFF"/>
                                <w:left w:val="dashed" w:sz="2" w:space="0" w:color="FFFFFF"/>
                                <w:bottom w:val="dashed" w:sz="2" w:space="0" w:color="FFFFFF"/>
                                <w:right w:val="dashed" w:sz="2" w:space="0" w:color="FFFFFF"/>
                              </w:divBdr>
                            </w:div>
                            <w:div w:id="833649871">
                              <w:marLeft w:val="0"/>
                              <w:marRight w:val="0"/>
                              <w:marTop w:val="0"/>
                              <w:marBottom w:val="0"/>
                              <w:divBdr>
                                <w:top w:val="dashed" w:sz="2" w:space="0" w:color="FFFFFF"/>
                                <w:left w:val="dashed" w:sz="2" w:space="0" w:color="FFFFFF"/>
                                <w:bottom w:val="dashed" w:sz="2" w:space="0" w:color="FFFFFF"/>
                                <w:right w:val="dashed" w:sz="2" w:space="0" w:color="FFFFFF"/>
                              </w:divBdr>
                            </w:div>
                            <w:div w:id="776825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5464551">
                          <w:marLeft w:val="0"/>
                          <w:marRight w:val="0"/>
                          <w:marTop w:val="0"/>
                          <w:marBottom w:val="0"/>
                          <w:divBdr>
                            <w:top w:val="dashed" w:sz="2" w:space="0" w:color="FFFFFF"/>
                            <w:left w:val="dashed" w:sz="2" w:space="0" w:color="FFFFFF"/>
                            <w:bottom w:val="dashed" w:sz="2" w:space="0" w:color="FFFFFF"/>
                            <w:right w:val="dashed" w:sz="2" w:space="0" w:color="FFFFFF"/>
                          </w:divBdr>
                        </w:div>
                        <w:div w:id="1252545055">
                          <w:marLeft w:val="0"/>
                          <w:marRight w:val="0"/>
                          <w:marTop w:val="0"/>
                          <w:marBottom w:val="0"/>
                          <w:divBdr>
                            <w:top w:val="dashed" w:sz="2" w:space="0" w:color="FFFFFF"/>
                            <w:left w:val="dashed" w:sz="2" w:space="0" w:color="FFFFFF"/>
                            <w:bottom w:val="dashed" w:sz="2" w:space="0" w:color="FFFFFF"/>
                            <w:right w:val="dashed" w:sz="2" w:space="0" w:color="FFFFFF"/>
                          </w:divBdr>
                          <w:divsChild>
                            <w:div w:id="1131678334">
                              <w:marLeft w:val="0"/>
                              <w:marRight w:val="0"/>
                              <w:marTop w:val="0"/>
                              <w:marBottom w:val="0"/>
                              <w:divBdr>
                                <w:top w:val="dashed" w:sz="2" w:space="0" w:color="FFFFFF"/>
                                <w:left w:val="dashed" w:sz="2" w:space="0" w:color="FFFFFF"/>
                                <w:bottom w:val="dashed" w:sz="2" w:space="0" w:color="FFFFFF"/>
                                <w:right w:val="dashed" w:sz="2" w:space="0" w:color="FFFFFF"/>
                              </w:divBdr>
                            </w:div>
                            <w:div w:id="105195041">
                              <w:marLeft w:val="0"/>
                              <w:marRight w:val="0"/>
                              <w:marTop w:val="0"/>
                              <w:marBottom w:val="0"/>
                              <w:divBdr>
                                <w:top w:val="dashed" w:sz="2" w:space="0" w:color="FFFFFF"/>
                                <w:left w:val="dashed" w:sz="2" w:space="0" w:color="FFFFFF"/>
                                <w:bottom w:val="dashed" w:sz="2" w:space="0" w:color="FFFFFF"/>
                                <w:right w:val="dashed" w:sz="2" w:space="0" w:color="FFFFFF"/>
                              </w:divBdr>
                            </w:div>
                            <w:div w:id="1574897117">
                              <w:marLeft w:val="0"/>
                              <w:marRight w:val="0"/>
                              <w:marTop w:val="0"/>
                              <w:marBottom w:val="0"/>
                              <w:divBdr>
                                <w:top w:val="dashed" w:sz="2" w:space="0" w:color="FFFFFF"/>
                                <w:left w:val="dashed" w:sz="2" w:space="0" w:color="FFFFFF"/>
                                <w:bottom w:val="dashed" w:sz="2" w:space="0" w:color="FFFFFF"/>
                                <w:right w:val="dashed" w:sz="2" w:space="0" w:color="FFFFFF"/>
                              </w:divBdr>
                            </w:div>
                            <w:div w:id="2112160428">
                              <w:marLeft w:val="0"/>
                              <w:marRight w:val="0"/>
                              <w:marTop w:val="0"/>
                              <w:marBottom w:val="0"/>
                              <w:divBdr>
                                <w:top w:val="dashed" w:sz="2" w:space="0" w:color="FFFFFF"/>
                                <w:left w:val="dashed" w:sz="2" w:space="0" w:color="FFFFFF"/>
                                <w:bottom w:val="dashed" w:sz="2" w:space="0" w:color="FFFFFF"/>
                                <w:right w:val="dashed" w:sz="2" w:space="0" w:color="FFFFFF"/>
                              </w:divBdr>
                            </w:div>
                            <w:div w:id="133110310">
                              <w:marLeft w:val="0"/>
                              <w:marRight w:val="0"/>
                              <w:marTop w:val="0"/>
                              <w:marBottom w:val="0"/>
                              <w:divBdr>
                                <w:top w:val="dashed" w:sz="2" w:space="0" w:color="FFFFFF"/>
                                <w:left w:val="dashed" w:sz="2" w:space="0" w:color="FFFFFF"/>
                                <w:bottom w:val="dashed" w:sz="2" w:space="0" w:color="FFFFFF"/>
                                <w:right w:val="dashed" w:sz="2" w:space="0" w:color="FFFFFF"/>
                              </w:divBdr>
                            </w:div>
                            <w:div w:id="617182444">
                              <w:marLeft w:val="0"/>
                              <w:marRight w:val="0"/>
                              <w:marTop w:val="0"/>
                              <w:marBottom w:val="0"/>
                              <w:divBdr>
                                <w:top w:val="dashed" w:sz="2" w:space="0" w:color="FFFFFF"/>
                                <w:left w:val="dashed" w:sz="2" w:space="0" w:color="FFFFFF"/>
                                <w:bottom w:val="dashed" w:sz="2" w:space="0" w:color="FFFFFF"/>
                                <w:right w:val="dashed" w:sz="2" w:space="0" w:color="FFFFFF"/>
                              </w:divBdr>
                            </w:div>
                            <w:div w:id="755323735">
                              <w:marLeft w:val="0"/>
                              <w:marRight w:val="0"/>
                              <w:marTop w:val="0"/>
                              <w:marBottom w:val="0"/>
                              <w:divBdr>
                                <w:top w:val="dashed" w:sz="2" w:space="0" w:color="FFFFFF"/>
                                <w:left w:val="dashed" w:sz="2" w:space="0" w:color="FFFFFF"/>
                                <w:bottom w:val="dashed" w:sz="2" w:space="0" w:color="FFFFFF"/>
                                <w:right w:val="dashed" w:sz="2" w:space="0" w:color="FFFFFF"/>
                              </w:divBdr>
                            </w:div>
                            <w:div w:id="1605965117">
                              <w:marLeft w:val="0"/>
                              <w:marRight w:val="0"/>
                              <w:marTop w:val="0"/>
                              <w:marBottom w:val="0"/>
                              <w:divBdr>
                                <w:top w:val="dashed" w:sz="2" w:space="0" w:color="FFFFFF"/>
                                <w:left w:val="dashed" w:sz="2" w:space="0" w:color="FFFFFF"/>
                                <w:bottom w:val="dashed" w:sz="2" w:space="0" w:color="FFFFFF"/>
                                <w:right w:val="dashed" w:sz="2" w:space="0" w:color="FFFFFF"/>
                              </w:divBdr>
                            </w:div>
                            <w:div w:id="1138769339">
                              <w:marLeft w:val="0"/>
                              <w:marRight w:val="0"/>
                              <w:marTop w:val="0"/>
                              <w:marBottom w:val="0"/>
                              <w:divBdr>
                                <w:top w:val="dashed" w:sz="2" w:space="0" w:color="FFFFFF"/>
                                <w:left w:val="dashed" w:sz="2" w:space="0" w:color="FFFFFF"/>
                                <w:bottom w:val="dashed" w:sz="2" w:space="0" w:color="FFFFFF"/>
                                <w:right w:val="dashed" w:sz="2" w:space="0" w:color="FFFFFF"/>
                              </w:divBdr>
                            </w:div>
                            <w:div w:id="1231384609">
                              <w:marLeft w:val="0"/>
                              <w:marRight w:val="0"/>
                              <w:marTop w:val="0"/>
                              <w:marBottom w:val="0"/>
                              <w:divBdr>
                                <w:top w:val="dashed" w:sz="2" w:space="0" w:color="FFFFFF"/>
                                <w:left w:val="dashed" w:sz="2" w:space="0" w:color="FFFFFF"/>
                                <w:bottom w:val="dashed" w:sz="2" w:space="0" w:color="FFFFFF"/>
                                <w:right w:val="dashed" w:sz="2" w:space="0" w:color="FFFFFF"/>
                              </w:divBdr>
                            </w:div>
                            <w:div w:id="1391609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70657130">
                      <w:marLeft w:val="0"/>
                      <w:marRight w:val="0"/>
                      <w:marTop w:val="0"/>
                      <w:marBottom w:val="0"/>
                      <w:divBdr>
                        <w:top w:val="dashed" w:sz="2" w:space="0" w:color="FFFFFF"/>
                        <w:left w:val="dashed" w:sz="2" w:space="0" w:color="FFFFFF"/>
                        <w:bottom w:val="dashed" w:sz="2" w:space="0" w:color="FFFFFF"/>
                        <w:right w:val="dashed" w:sz="2" w:space="0" w:color="FFFFFF"/>
                      </w:divBdr>
                    </w:div>
                    <w:div w:id="385642452">
                      <w:marLeft w:val="0"/>
                      <w:marRight w:val="0"/>
                      <w:marTop w:val="0"/>
                      <w:marBottom w:val="0"/>
                      <w:divBdr>
                        <w:top w:val="dashed" w:sz="2" w:space="0" w:color="FFFFFF"/>
                        <w:left w:val="dashed" w:sz="2" w:space="0" w:color="FFFFFF"/>
                        <w:bottom w:val="dashed" w:sz="2" w:space="0" w:color="FFFFFF"/>
                        <w:right w:val="dashed" w:sz="2" w:space="0" w:color="FFFFFF"/>
                      </w:divBdr>
                      <w:divsChild>
                        <w:div w:id="1215391601">
                          <w:marLeft w:val="0"/>
                          <w:marRight w:val="0"/>
                          <w:marTop w:val="0"/>
                          <w:marBottom w:val="0"/>
                          <w:divBdr>
                            <w:top w:val="dashed" w:sz="2" w:space="0" w:color="FFFFFF"/>
                            <w:left w:val="dashed" w:sz="2" w:space="0" w:color="FFFFFF"/>
                            <w:bottom w:val="dashed" w:sz="2" w:space="0" w:color="FFFFFF"/>
                            <w:right w:val="dashed" w:sz="2" w:space="0" w:color="FFFFFF"/>
                          </w:divBdr>
                        </w:div>
                        <w:div w:id="73162891">
                          <w:marLeft w:val="0"/>
                          <w:marRight w:val="0"/>
                          <w:marTop w:val="0"/>
                          <w:marBottom w:val="0"/>
                          <w:divBdr>
                            <w:top w:val="dashed" w:sz="2" w:space="0" w:color="FFFFFF"/>
                            <w:left w:val="dashed" w:sz="2" w:space="0" w:color="FFFFFF"/>
                            <w:bottom w:val="dashed" w:sz="2" w:space="0" w:color="FFFFFF"/>
                            <w:right w:val="dashed" w:sz="2" w:space="0" w:color="FFFFFF"/>
                          </w:divBdr>
                        </w:div>
                        <w:div w:id="1261840238">
                          <w:marLeft w:val="0"/>
                          <w:marRight w:val="0"/>
                          <w:marTop w:val="0"/>
                          <w:marBottom w:val="0"/>
                          <w:divBdr>
                            <w:top w:val="dashed" w:sz="2" w:space="0" w:color="FFFFFF"/>
                            <w:left w:val="dashed" w:sz="2" w:space="0" w:color="FFFFFF"/>
                            <w:bottom w:val="dashed" w:sz="2" w:space="0" w:color="FFFFFF"/>
                            <w:right w:val="dashed" w:sz="2" w:space="0" w:color="FFFFFF"/>
                          </w:divBdr>
                        </w:div>
                        <w:div w:id="1219391668">
                          <w:marLeft w:val="0"/>
                          <w:marRight w:val="0"/>
                          <w:marTop w:val="0"/>
                          <w:marBottom w:val="0"/>
                          <w:divBdr>
                            <w:top w:val="dashed" w:sz="2" w:space="0" w:color="FFFFFF"/>
                            <w:left w:val="dashed" w:sz="2" w:space="0" w:color="FFFFFF"/>
                            <w:bottom w:val="dashed" w:sz="2" w:space="0" w:color="FFFFFF"/>
                            <w:right w:val="dashed" w:sz="2" w:space="0" w:color="FFFFFF"/>
                          </w:divBdr>
                        </w:div>
                        <w:div w:id="1163818088">
                          <w:marLeft w:val="0"/>
                          <w:marRight w:val="0"/>
                          <w:marTop w:val="0"/>
                          <w:marBottom w:val="0"/>
                          <w:divBdr>
                            <w:top w:val="dashed" w:sz="2" w:space="0" w:color="FFFFFF"/>
                            <w:left w:val="dashed" w:sz="2" w:space="0" w:color="FFFFFF"/>
                            <w:bottom w:val="dashed" w:sz="2" w:space="0" w:color="FFFFFF"/>
                            <w:right w:val="dashed" w:sz="2" w:space="0" w:color="FFFFFF"/>
                          </w:divBdr>
                        </w:div>
                        <w:div w:id="1370912227">
                          <w:marLeft w:val="0"/>
                          <w:marRight w:val="0"/>
                          <w:marTop w:val="0"/>
                          <w:marBottom w:val="0"/>
                          <w:divBdr>
                            <w:top w:val="dashed" w:sz="2" w:space="0" w:color="FFFFFF"/>
                            <w:left w:val="dashed" w:sz="2" w:space="0" w:color="FFFFFF"/>
                            <w:bottom w:val="dashed" w:sz="2" w:space="0" w:color="FFFFFF"/>
                            <w:right w:val="dashed" w:sz="2" w:space="0" w:color="FFFFFF"/>
                          </w:divBdr>
                        </w:div>
                        <w:div w:id="559482755">
                          <w:marLeft w:val="0"/>
                          <w:marRight w:val="0"/>
                          <w:marTop w:val="0"/>
                          <w:marBottom w:val="0"/>
                          <w:divBdr>
                            <w:top w:val="dashed" w:sz="2" w:space="0" w:color="FFFFFF"/>
                            <w:left w:val="dashed" w:sz="2" w:space="0" w:color="FFFFFF"/>
                            <w:bottom w:val="dashed" w:sz="2" w:space="0" w:color="FFFFFF"/>
                            <w:right w:val="dashed" w:sz="2" w:space="0" w:color="FFFFFF"/>
                          </w:divBdr>
                        </w:div>
                        <w:div w:id="861433036">
                          <w:marLeft w:val="0"/>
                          <w:marRight w:val="0"/>
                          <w:marTop w:val="0"/>
                          <w:marBottom w:val="0"/>
                          <w:divBdr>
                            <w:top w:val="dashed" w:sz="2" w:space="0" w:color="FFFFFF"/>
                            <w:left w:val="dashed" w:sz="2" w:space="0" w:color="FFFFFF"/>
                            <w:bottom w:val="dashed" w:sz="2" w:space="0" w:color="FFFFFF"/>
                            <w:right w:val="dashed" w:sz="2" w:space="0" w:color="FFFFFF"/>
                          </w:divBdr>
                        </w:div>
                        <w:div w:id="134688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8996883">
                      <w:marLeft w:val="0"/>
                      <w:marRight w:val="0"/>
                      <w:marTop w:val="0"/>
                      <w:marBottom w:val="0"/>
                      <w:divBdr>
                        <w:top w:val="dashed" w:sz="2" w:space="0" w:color="FFFFFF"/>
                        <w:left w:val="dashed" w:sz="2" w:space="0" w:color="FFFFFF"/>
                        <w:bottom w:val="dashed" w:sz="2" w:space="0" w:color="FFFFFF"/>
                        <w:right w:val="dashed" w:sz="2" w:space="0" w:color="FFFFFF"/>
                      </w:divBdr>
                    </w:div>
                    <w:div w:id="1994291143">
                      <w:marLeft w:val="0"/>
                      <w:marRight w:val="0"/>
                      <w:marTop w:val="0"/>
                      <w:marBottom w:val="0"/>
                      <w:divBdr>
                        <w:top w:val="dashed" w:sz="2" w:space="0" w:color="FFFFFF"/>
                        <w:left w:val="dashed" w:sz="2" w:space="0" w:color="FFFFFF"/>
                        <w:bottom w:val="dashed" w:sz="2" w:space="0" w:color="FFFFFF"/>
                        <w:right w:val="dashed" w:sz="2" w:space="0" w:color="FFFFFF"/>
                      </w:divBdr>
                      <w:divsChild>
                        <w:div w:id="1360931109">
                          <w:marLeft w:val="0"/>
                          <w:marRight w:val="0"/>
                          <w:marTop w:val="0"/>
                          <w:marBottom w:val="0"/>
                          <w:divBdr>
                            <w:top w:val="dashed" w:sz="2" w:space="0" w:color="FFFFFF"/>
                            <w:left w:val="dashed" w:sz="2" w:space="0" w:color="FFFFFF"/>
                            <w:bottom w:val="dashed" w:sz="2" w:space="0" w:color="FFFFFF"/>
                            <w:right w:val="dashed" w:sz="2" w:space="0" w:color="FFFFFF"/>
                          </w:divBdr>
                        </w:div>
                        <w:div w:id="215434445">
                          <w:marLeft w:val="0"/>
                          <w:marRight w:val="0"/>
                          <w:marTop w:val="0"/>
                          <w:marBottom w:val="0"/>
                          <w:divBdr>
                            <w:top w:val="dashed" w:sz="2" w:space="0" w:color="FFFFFF"/>
                            <w:left w:val="dashed" w:sz="2" w:space="0" w:color="FFFFFF"/>
                            <w:bottom w:val="dashed" w:sz="2" w:space="0" w:color="FFFFFF"/>
                            <w:right w:val="dashed" w:sz="2" w:space="0" w:color="FFFFFF"/>
                          </w:divBdr>
                        </w:div>
                        <w:div w:id="2061708697">
                          <w:marLeft w:val="0"/>
                          <w:marRight w:val="0"/>
                          <w:marTop w:val="0"/>
                          <w:marBottom w:val="0"/>
                          <w:divBdr>
                            <w:top w:val="dashed" w:sz="2" w:space="0" w:color="FFFFFF"/>
                            <w:left w:val="dashed" w:sz="2" w:space="0" w:color="FFFFFF"/>
                            <w:bottom w:val="dashed" w:sz="2" w:space="0" w:color="FFFFFF"/>
                            <w:right w:val="dashed" w:sz="2" w:space="0" w:color="FFFFFF"/>
                          </w:divBdr>
                        </w:div>
                        <w:div w:id="1480000992">
                          <w:marLeft w:val="0"/>
                          <w:marRight w:val="0"/>
                          <w:marTop w:val="0"/>
                          <w:marBottom w:val="0"/>
                          <w:divBdr>
                            <w:top w:val="dashed" w:sz="2" w:space="0" w:color="FFFFFF"/>
                            <w:left w:val="dashed" w:sz="2" w:space="0" w:color="FFFFFF"/>
                            <w:bottom w:val="dashed" w:sz="2" w:space="0" w:color="FFFFFF"/>
                            <w:right w:val="dashed" w:sz="2" w:space="0" w:color="FFFFFF"/>
                          </w:divBdr>
                        </w:div>
                        <w:div w:id="1853302126">
                          <w:marLeft w:val="0"/>
                          <w:marRight w:val="0"/>
                          <w:marTop w:val="0"/>
                          <w:marBottom w:val="0"/>
                          <w:divBdr>
                            <w:top w:val="dashed" w:sz="2" w:space="0" w:color="FFFFFF"/>
                            <w:left w:val="dashed" w:sz="2" w:space="0" w:color="FFFFFF"/>
                            <w:bottom w:val="dashed" w:sz="2" w:space="0" w:color="FFFFFF"/>
                            <w:right w:val="dashed" w:sz="2" w:space="0" w:color="FFFFFF"/>
                          </w:divBdr>
                        </w:div>
                        <w:div w:id="188373652">
                          <w:marLeft w:val="0"/>
                          <w:marRight w:val="0"/>
                          <w:marTop w:val="0"/>
                          <w:marBottom w:val="0"/>
                          <w:divBdr>
                            <w:top w:val="dashed" w:sz="2" w:space="0" w:color="FFFFFF"/>
                            <w:left w:val="dashed" w:sz="2" w:space="0" w:color="FFFFFF"/>
                            <w:bottom w:val="dashed" w:sz="2" w:space="0" w:color="FFFFFF"/>
                            <w:right w:val="dashed" w:sz="2" w:space="0" w:color="FFFFFF"/>
                          </w:divBdr>
                        </w:div>
                        <w:div w:id="2011130757">
                          <w:marLeft w:val="0"/>
                          <w:marRight w:val="0"/>
                          <w:marTop w:val="0"/>
                          <w:marBottom w:val="0"/>
                          <w:divBdr>
                            <w:top w:val="dashed" w:sz="2" w:space="0" w:color="FFFFFF"/>
                            <w:left w:val="dashed" w:sz="2" w:space="0" w:color="FFFFFF"/>
                            <w:bottom w:val="dashed" w:sz="2" w:space="0" w:color="FFFFFF"/>
                            <w:right w:val="dashed" w:sz="2" w:space="0" w:color="FFFFFF"/>
                          </w:divBdr>
                        </w:div>
                        <w:div w:id="1978216042">
                          <w:marLeft w:val="0"/>
                          <w:marRight w:val="0"/>
                          <w:marTop w:val="0"/>
                          <w:marBottom w:val="0"/>
                          <w:divBdr>
                            <w:top w:val="dashed" w:sz="2" w:space="0" w:color="FFFFFF"/>
                            <w:left w:val="dashed" w:sz="2" w:space="0" w:color="FFFFFF"/>
                            <w:bottom w:val="dashed" w:sz="2" w:space="0" w:color="FFFFFF"/>
                            <w:right w:val="dashed" w:sz="2" w:space="0" w:color="FFFFFF"/>
                          </w:divBdr>
                        </w:div>
                        <w:div w:id="736586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6625844">
                      <w:marLeft w:val="0"/>
                      <w:marRight w:val="0"/>
                      <w:marTop w:val="0"/>
                      <w:marBottom w:val="0"/>
                      <w:divBdr>
                        <w:top w:val="dashed" w:sz="2" w:space="0" w:color="FFFFFF"/>
                        <w:left w:val="dashed" w:sz="2" w:space="0" w:color="FFFFFF"/>
                        <w:bottom w:val="dashed" w:sz="2" w:space="0" w:color="FFFFFF"/>
                        <w:right w:val="dashed" w:sz="2" w:space="0" w:color="FFFFFF"/>
                      </w:divBdr>
                    </w:div>
                    <w:div w:id="77606728">
                      <w:marLeft w:val="0"/>
                      <w:marRight w:val="0"/>
                      <w:marTop w:val="0"/>
                      <w:marBottom w:val="0"/>
                      <w:divBdr>
                        <w:top w:val="dashed" w:sz="2" w:space="0" w:color="FFFFFF"/>
                        <w:left w:val="dashed" w:sz="2" w:space="0" w:color="FFFFFF"/>
                        <w:bottom w:val="dashed" w:sz="2" w:space="0" w:color="FFFFFF"/>
                        <w:right w:val="dashed" w:sz="2" w:space="0" w:color="FFFFFF"/>
                      </w:divBdr>
                      <w:divsChild>
                        <w:div w:id="1237714609">
                          <w:marLeft w:val="0"/>
                          <w:marRight w:val="0"/>
                          <w:marTop w:val="0"/>
                          <w:marBottom w:val="0"/>
                          <w:divBdr>
                            <w:top w:val="dashed" w:sz="2" w:space="0" w:color="FFFFFF"/>
                            <w:left w:val="dashed" w:sz="2" w:space="0" w:color="FFFFFF"/>
                            <w:bottom w:val="dashed" w:sz="2" w:space="0" w:color="FFFFFF"/>
                            <w:right w:val="dashed" w:sz="2" w:space="0" w:color="FFFFFF"/>
                          </w:divBdr>
                        </w:div>
                        <w:div w:id="1116371952">
                          <w:marLeft w:val="0"/>
                          <w:marRight w:val="0"/>
                          <w:marTop w:val="0"/>
                          <w:marBottom w:val="0"/>
                          <w:divBdr>
                            <w:top w:val="dashed" w:sz="2" w:space="0" w:color="FFFFFF"/>
                            <w:left w:val="dashed" w:sz="2" w:space="0" w:color="FFFFFF"/>
                            <w:bottom w:val="dashed" w:sz="2" w:space="0" w:color="FFFFFF"/>
                            <w:right w:val="dashed" w:sz="2" w:space="0" w:color="FFFFFF"/>
                          </w:divBdr>
                        </w:div>
                        <w:div w:id="1705212923">
                          <w:marLeft w:val="0"/>
                          <w:marRight w:val="0"/>
                          <w:marTop w:val="0"/>
                          <w:marBottom w:val="0"/>
                          <w:divBdr>
                            <w:top w:val="dashed" w:sz="2" w:space="0" w:color="FFFFFF"/>
                            <w:left w:val="dashed" w:sz="2" w:space="0" w:color="FFFFFF"/>
                            <w:bottom w:val="dashed" w:sz="2" w:space="0" w:color="FFFFFF"/>
                            <w:right w:val="dashed" w:sz="2" w:space="0" w:color="FFFFFF"/>
                          </w:divBdr>
                        </w:div>
                        <w:div w:id="1836146412">
                          <w:marLeft w:val="0"/>
                          <w:marRight w:val="0"/>
                          <w:marTop w:val="0"/>
                          <w:marBottom w:val="0"/>
                          <w:divBdr>
                            <w:top w:val="dashed" w:sz="2" w:space="0" w:color="FFFFFF"/>
                            <w:left w:val="dashed" w:sz="2" w:space="0" w:color="FFFFFF"/>
                            <w:bottom w:val="dashed" w:sz="2" w:space="0" w:color="FFFFFF"/>
                            <w:right w:val="dashed" w:sz="2" w:space="0" w:color="FFFFFF"/>
                          </w:divBdr>
                        </w:div>
                        <w:div w:id="799958557">
                          <w:marLeft w:val="0"/>
                          <w:marRight w:val="0"/>
                          <w:marTop w:val="0"/>
                          <w:marBottom w:val="0"/>
                          <w:divBdr>
                            <w:top w:val="dashed" w:sz="2" w:space="0" w:color="FFFFFF"/>
                            <w:left w:val="dashed" w:sz="2" w:space="0" w:color="FFFFFF"/>
                            <w:bottom w:val="dashed" w:sz="2" w:space="0" w:color="FFFFFF"/>
                            <w:right w:val="dashed" w:sz="2" w:space="0" w:color="FFFFFF"/>
                          </w:divBdr>
                        </w:div>
                        <w:div w:id="364526079">
                          <w:marLeft w:val="0"/>
                          <w:marRight w:val="0"/>
                          <w:marTop w:val="0"/>
                          <w:marBottom w:val="0"/>
                          <w:divBdr>
                            <w:top w:val="dashed" w:sz="2" w:space="0" w:color="FFFFFF"/>
                            <w:left w:val="dashed" w:sz="2" w:space="0" w:color="FFFFFF"/>
                            <w:bottom w:val="dashed" w:sz="2" w:space="0" w:color="FFFFFF"/>
                            <w:right w:val="dashed" w:sz="2" w:space="0" w:color="FFFFFF"/>
                          </w:divBdr>
                        </w:div>
                        <w:div w:id="282348189">
                          <w:marLeft w:val="0"/>
                          <w:marRight w:val="0"/>
                          <w:marTop w:val="0"/>
                          <w:marBottom w:val="0"/>
                          <w:divBdr>
                            <w:top w:val="dashed" w:sz="2" w:space="0" w:color="FFFFFF"/>
                            <w:left w:val="dashed" w:sz="2" w:space="0" w:color="FFFFFF"/>
                            <w:bottom w:val="dashed" w:sz="2" w:space="0" w:color="FFFFFF"/>
                            <w:right w:val="dashed" w:sz="2" w:space="0" w:color="FFFFFF"/>
                          </w:divBdr>
                        </w:div>
                        <w:div w:id="2045211707">
                          <w:marLeft w:val="0"/>
                          <w:marRight w:val="0"/>
                          <w:marTop w:val="0"/>
                          <w:marBottom w:val="0"/>
                          <w:divBdr>
                            <w:top w:val="dashed" w:sz="2" w:space="0" w:color="FFFFFF"/>
                            <w:left w:val="dashed" w:sz="2" w:space="0" w:color="FFFFFF"/>
                            <w:bottom w:val="dashed" w:sz="2" w:space="0" w:color="FFFFFF"/>
                            <w:right w:val="dashed" w:sz="2" w:space="0" w:color="FFFFFF"/>
                          </w:divBdr>
                        </w:div>
                        <w:div w:id="938026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96070209">
                  <w:marLeft w:val="0"/>
                  <w:marRight w:val="0"/>
                  <w:marTop w:val="0"/>
                  <w:marBottom w:val="0"/>
                  <w:divBdr>
                    <w:top w:val="dashed" w:sz="2" w:space="0" w:color="FFFFFF"/>
                    <w:left w:val="dashed" w:sz="2" w:space="0" w:color="FFFFFF"/>
                    <w:bottom w:val="dashed" w:sz="2" w:space="0" w:color="FFFFFF"/>
                    <w:right w:val="dashed" w:sz="2" w:space="0" w:color="FFFFFF"/>
                  </w:divBdr>
                </w:div>
                <w:div w:id="1244611023">
                  <w:marLeft w:val="0"/>
                  <w:marRight w:val="0"/>
                  <w:marTop w:val="0"/>
                  <w:marBottom w:val="0"/>
                  <w:divBdr>
                    <w:top w:val="dashed" w:sz="2" w:space="0" w:color="FFFFFF"/>
                    <w:left w:val="dashed" w:sz="2" w:space="0" w:color="FFFFFF"/>
                    <w:bottom w:val="dashed" w:sz="2" w:space="0" w:color="FFFFFF"/>
                    <w:right w:val="dashed" w:sz="2" w:space="0" w:color="FFFFFF"/>
                  </w:divBdr>
                  <w:divsChild>
                    <w:div w:id="50202461">
                      <w:marLeft w:val="0"/>
                      <w:marRight w:val="0"/>
                      <w:marTop w:val="0"/>
                      <w:marBottom w:val="0"/>
                      <w:divBdr>
                        <w:top w:val="dashed" w:sz="2" w:space="0" w:color="FFFFFF"/>
                        <w:left w:val="dashed" w:sz="2" w:space="0" w:color="FFFFFF"/>
                        <w:bottom w:val="dashed" w:sz="2" w:space="0" w:color="FFFFFF"/>
                        <w:right w:val="dashed" w:sz="2" w:space="0" w:color="FFFFFF"/>
                      </w:divBdr>
                    </w:div>
                    <w:div w:id="2135518971">
                      <w:marLeft w:val="0"/>
                      <w:marRight w:val="0"/>
                      <w:marTop w:val="0"/>
                      <w:marBottom w:val="0"/>
                      <w:divBdr>
                        <w:top w:val="dashed" w:sz="2" w:space="0" w:color="FFFFFF"/>
                        <w:left w:val="dashed" w:sz="2" w:space="0" w:color="FFFFFF"/>
                        <w:bottom w:val="dashed" w:sz="2" w:space="0" w:color="FFFFFF"/>
                        <w:right w:val="dashed" w:sz="2" w:space="0" w:color="FFFFFF"/>
                      </w:divBdr>
                    </w:div>
                    <w:div w:id="419838708">
                      <w:marLeft w:val="0"/>
                      <w:marRight w:val="0"/>
                      <w:marTop w:val="0"/>
                      <w:marBottom w:val="0"/>
                      <w:divBdr>
                        <w:top w:val="dashed" w:sz="2" w:space="0" w:color="FFFFFF"/>
                        <w:left w:val="dashed" w:sz="2" w:space="0" w:color="FFFFFF"/>
                        <w:bottom w:val="dashed" w:sz="2" w:space="0" w:color="FFFFFF"/>
                        <w:right w:val="dashed" w:sz="2" w:space="0" w:color="FFFFFF"/>
                      </w:divBdr>
                      <w:divsChild>
                        <w:div w:id="556010135">
                          <w:marLeft w:val="0"/>
                          <w:marRight w:val="0"/>
                          <w:marTop w:val="0"/>
                          <w:marBottom w:val="0"/>
                          <w:divBdr>
                            <w:top w:val="dashed" w:sz="2" w:space="0" w:color="FFFFFF"/>
                            <w:left w:val="dashed" w:sz="2" w:space="0" w:color="FFFFFF"/>
                            <w:bottom w:val="dashed" w:sz="2" w:space="0" w:color="FFFFFF"/>
                            <w:right w:val="dashed" w:sz="2" w:space="0" w:color="FFFFFF"/>
                          </w:divBdr>
                        </w:div>
                        <w:div w:id="1205408803">
                          <w:marLeft w:val="0"/>
                          <w:marRight w:val="0"/>
                          <w:marTop w:val="0"/>
                          <w:marBottom w:val="0"/>
                          <w:divBdr>
                            <w:top w:val="dashed" w:sz="2" w:space="0" w:color="FFFFFF"/>
                            <w:left w:val="dashed" w:sz="2" w:space="0" w:color="FFFFFF"/>
                            <w:bottom w:val="dashed" w:sz="2" w:space="0" w:color="FFFFFF"/>
                            <w:right w:val="dashed" w:sz="2" w:space="0" w:color="FFFFFF"/>
                          </w:divBdr>
                        </w:div>
                        <w:div w:id="66538082">
                          <w:marLeft w:val="0"/>
                          <w:marRight w:val="0"/>
                          <w:marTop w:val="0"/>
                          <w:marBottom w:val="0"/>
                          <w:divBdr>
                            <w:top w:val="dashed" w:sz="2" w:space="0" w:color="FFFFFF"/>
                            <w:left w:val="dashed" w:sz="2" w:space="0" w:color="FFFFFF"/>
                            <w:bottom w:val="dashed" w:sz="2" w:space="0" w:color="FFFFFF"/>
                            <w:right w:val="dashed" w:sz="2" w:space="0" w:color="FFFFFF"/>
                          </w:divBdr>
                        </w:div>
                        <w:div w:id="1077358441">
                          <w:marLeft w:val="0"/>
                          <w:marRight w:val="0"/>
                          <w:marTop w:val="0"/>
                          <w:marBottom w:val="0"/>
                          <w:divBdr>
                            <w:top w:val="dashed" w:sz="2" w:space="0" w:color="FFFFFF"/>
                            <w:left w:val="dashed" w:sz="2" w:space="0" w:color="FFFFFF"/>
                            <w:bottom w:val="dashed" w:sz="2" w:space="0" w:color="FFFFFF"/>
                            <w:right w:val="dashed" w:sz="2" w:space="0" w:color="FFFFFF"/>
                          </w:divBdr>
                        </w:div>
                        <w:div w:id="1908032244">
                          <w:marLeft w:val="0"/>
                          <w:marRight w:val="0"/>
                          <w:marTop w:val="0"/>
                          <w:marBottom w:val="0"/>
                          <w:divBdr>
                            <w:top w:val="dashed" w:sz="2" w:space="0" w:color="FFFFFF"/>
                            <w:left w:val="dashed" w:sz="2" w:space="0" w:color="FFFFFF"/>
                            <w:bottom w:val="dashed" w:sz="2" w:space="0" w:color="FFFFFF"/>
                            <w:right w:val="dashed" w:sz="2" w:space="0" w:color="FFFFFF"/>
                          </w:divBdr>
                        </w:div>
                        <w:div w:id="857236896">
                          <w:marLeft w:val="0"/>
                          <w:marRight w:val="0"/>
                          <w:marTop w:val="0"/>
                          <w:marBottom w:val="0"/>
                          <w:divBdr>
                            <w:top w:val="dashed" w:sz="2" w:space="0" w:color="FFFFFF"/>
                            <w:left w:val="dashed" w:sz="2" w:space="0" w:color="FFFFFF"/>
                            <w:bottom w:val="dashed" w:sz="2" w:space="0" w:color="FFFFFF"/>
                            <w:right w:val="dashed" w:sz="2" w:space="0" w:color="FFFFFF"/>
                          </w:divBdr>
                        </w:div>
                        <w:div w:id="1527908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4552687">
                      <w:marLeft w:val="0"/>
                      <w:marRight w:val="0"/>
                      <w:marTop w:val="0"/>
                      <w:marBottom w:val="0"/>
                      <w:divBdr>
                        <w:top w:val="dashed" w:sz="2" w:space="0" w:color="FFFFFF"/>
                        <w:left w:val="dashed" w:sz="2" w:space="0" w:color="FFFFFF"/>
                        <w:bottom w:val="dashed" w:sz="2" w:space="0" w:color="FFFFFF"/>
                        <w:right w:val="dashed" w:sz="2" w:space="0" w:color="FFFFFF"/>
                      </w:divBdr>
                    </w:div>
                    <w:div w:id="1520000001">
                      <w:marLeft w:val="0"/>
                      <w:marRight w:val="0"/>
                      <w:marTop w:val="0"/>
                      <w:marBottom w:val="0"/>
                      <w:divBdr>
                        <w:top w:val="dashed" w:sz="2" w:space="0" w:color="FFFFFF"/>
                        <w:left w:val="dashed" w:sz="2" w:space="0" w:color="FFFFFF"/>
                        <w:bottom w:val="dashed" w:sz="2" w:space="0" w:color="FFFFFF"/>
                        <w:right w:val="dashed" w:sz="2" w:space="0" w:color="FFFFFF"/>
                      </w:divBdr>
                      <w:divsChild>
                        <w:div w:id="934165340">
                          <w:marLeft w:val="0"/>
                          <w:marRight w:val="0"/>
                          <w:marTop w:val="0"/>
                          <w:marBottom w:val="0"/>
                          <w:divBdr>
                            <w:top w:val="dashed" w:sz="2" w:space="0" w:color="FFFFFF"/>
                            <w:left w:val="dashed" w:sz="2" w:space="0" w:color="FFFFFF"/>
                            <w:bottom w:val="dashed" w:sz="2" w:space="0" w:color="FFFFFF"/>
                            <w:right w:val="dashed" w:sz="2" w:space="0" w:color="FFFFFF"/>
                          </w:divBdr>
                        </w:div>
                        <w:div w:id="1231044005">
                          <w:marLeft w:val="0"/>
                          <w:marRight w:val="0"/>
                          <w:marTop w:val="0"/>
                          <w:marBottom w:val="0"/>
                          <w:divBdr>
                            <w:top w:val="dashed" w:sz="2" w:space="0" w:color="FFFFFF"/>
                            <w:left w:val="dashed" w:sz="2" w:space="0" w:color="FFFFFF"/>
                            <w:bottom w:val="dashed" w:sz="2" w:space="0" w:color="FFFFFF"/>
                            <w:right w:val="dashed" w:sz="2" w:space="0" w:color="FFFFFF"/>
                          </w:divBdr>
                        </w:div>
                        <w:div w:id="155462497">
                          <w:marLeft w:val="0"/>
                          <w:marRight w:val="0"/>
                          <w:marTop w:val="0"/>
                          <w:marBottom w:val="0"/>
                          <w:divBdr>
                            <w:top w:val="dashed" w:sz="2" w:space="0" w:color="FFFFFF"/>
                            <w:left w:val="dashed" w:sz="2" w:space="0" w:color="FFFFFF"/>
                            <w:bottom w:val="dashed" w:sz="2" w:space="0" w:color="FFFFFF"/>
                            <w:right w:val="dashed" w:sz="2" w:space="0" w:color="FFFFFF"/>
                          </w:divBdr>
                        </w:div>
                        <w:div w:id="850602574">
                          <w:marLeft w:val="0"/>
                          <w:marRight w:val="0"/>
                          <w:marTop w:val="0"/>
                          <w:marBottom w:val="0"/>
                          <w:divBdr>
                            <w:top w:val="dashed" w:sz="2" w:space="0" w:color="FFFFFF"/>
                            <w:left w:val="dashed" w:sz="2" w:space="0" w:color="FFFFFF"/>
                            <w:bottom w:val="dashed" w:sz="2" w:space="0" w:color="FFFFFF"/>
                            <w:right w:val="dashed" w:sz="2" w:space="0" w:color="FFFFFF"/>
                          </w:divBdr>
                        </w:div>
                        <w:div w:id="366107209">
                          <w:marLeft w:val="0"/>
                          <w:marRight w:val="0"/>
                          <w:marTop w:val="0"/>
                          <w:marBottom w:val="0"/>
                          <w:divBdr>
                            <w:top w:val="dashed" w:sz="2" w:space="0" w:color="FFFFFF"/>
                            <w:left w:val="dashed" w:sz="2" w:space="0" w:color="FFFFFF"/>
                            <w:bottom w:val="dashed" w:sz="2" w:space="0" w:color="FFFFFF"/>
                            <w:right w:val="dashed" w:sz="2" w:space="0" w:color="FFFFFF"/>
                          </w:divBdr>
                        </w:div>
                        <w:div w:id="1262563763">
                          <w:marLeft w:val="0"/>
                          <w:marRight w:val="0"/>
                          <w:marTop w:val="0"/>
                          <w:marBottom w:val="0"/>
                          <w:divBdr>
                            <w:top w:val="dashed" w:sz="2" w:space="0" w:color="FFFFFF"/>
                            <w:left w:val="dashed" w:sz="2" w:space="0" w:color="FFFFFF"/>
                            <w:bottom w:val="dashed" w:sz="2" w:space="0" w:color="FFFFFF"/>
                            <w:right w:val="dashed" w:sz="2" w:space="0" w:color="FFFFFF"/>
                          </w:divBdr>
                        </w:div>
                        <w:div w:id="929967995">
                          <w:marLeft w:val="0"/>
                          <w:marRight w:val="0"/>
                          <w:marTop w:val="0"/>
                          <w:marBottom w:val="0"/>
                          <w:divBdr>
                            <w:top w:val="dashed" w:sz="2" w:space="0" w:color="FFFFFF"/>
                            <w:left w:val="dashed" w:sz="2" w:space="0" w:color="FFFFFF"/>
                            <w:bottom w:val="dashed" w:sz="2" w:space="0" w:color="FFFFFF"/>
                            <w:right w:val="dashed" w:sz="2" w:space="0" w:color="FFFFFF"/>
                          </w:divBdr>
                        </w:div>
                        <w:div w:id="315841699">
                          <w:marLeft w:val="0"/>
                          <w:marRight w:val="0"/>
                          <w:marTop w:val="0"/>
                          <w:marBottom w:val="0"/>
                          <w:divBdr>
                            <w:top w:val="dashed" w:sz="2" w:space="0" w:color="FFFFFF"/>
                            <w:left w:val="dashed" w:sz="2" w:space="0" w:color="FFFFFF"/>
                            <w:bottom w:val="dashed" w:sz="2" w:space="0" w:color="FFFFFF"/>
                            <w:right w:val="dashed" w:sz="2" w:space="0" w:color="FFFFFF"/>
                          </w:divBdr>
                        </w:div>
                        <w:div w:id="103119875">
                          <w:marLeft w:val="0"/>
                          <w:marRight w:val="0"/>
                          <w:marTop w:val="0"/>
                          <w:marBottom w:val="0"/>
                          <w:divBdr>
                            <w:top w:val="dashed" w:sz="2" w:space="0" w:color="FFFFFF"/>
                            <w:left w:val="dashed" w:sz="2" w:space="0" w:color="FFFFFF"/>
                            <w:bottom w:val="dashed" w:sz="2" w:space="0" w:color="FFFFFF"/>
                            <w:right w:val="dashed" w:sz="2" w:space="0" w:color="FFFFFF"/>
                          </w:divBdr>
                        </w:div>
                        <w:div w:id="972178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2871594">
                      <w:marLeft w:val="0"/>
                      <w:marRight w:val="0"/>
                      <w:marTop w:val="0"/>
                      <w:marBottom w:val="0"/>
                      <w:divBdr>
                        <w:top w:val="dashed" w:sz="2" w:space="0" w:color="FFFFFF"/>
                        <w:left w:val="dashed" w:sz="2" w:space="0" w:color="FFFFFF"/>
                        <w:bottom w:val="dashed" w:sz="2" w:space="0" w:color="FFFFFF"/>
                        <w:right w:val="dashed" w:sz="2" w:space="0" w:color="FFFFFF"/>
                      </w:divBdr>
                    </w:div>
                    <w:div w:id="487869156">
                      <w:marLeft w:val="0"/>
                      <w:marRight w:val="0"/>
                      <w:marTop w:val="0"/>
                      <w:marBottom w:val="0"/>
                      <w:divBdr>
                        <w:top w:val="dashed" w:sz="2" w:space="0" w:color="FFFFFF"/>
                        <w:left w:val="dashed" w:sz="2" w:space="0" w:color="FFFFFF"/>
                        <w:bottom w:val="dashed" w:sz="2" w:space="0" w:color="FFFFFF"/>
                        <w:right w:val="dashed" w:sz="2" w:space="0" w:color="FFFFFF"/>
                      </w:divBdr>
                      <w:divsChild>
                        <w:div w:id="1334914308">
                          <w:marLeft w:val="0"/>
                          <w:marRight w:val="0"/>
                          <w:marTop w:val="0"/>
                          <w:marBottom w:val="0"/>
                          <w:divBdr>
                            <w:top w:val="dashed" w:sz="2" w:space="0" w:color="FFFFFF"/>
                            <w:left w:val="dashed" w:sz="2" w:space="0" w:color="FFFFFF"/>
                            <w:bottom w:val="dashed" w:sz="2" w:space="0" w:color="FFFFFF"/>
                            <w:right w:val="dashed" w:sz="2" w:space="0" w:color="FFFFFF"/>
                          </w:divBdr>
                        </w:div>
                        <w:div w:id="314381493">
                          <w:marLeft w:val="0"/>
                          <w:marRight w:val="0"/>
                          <w:marTop w:val="0"/>
                          <w:marBottom w:val="0"/>
                          <w:divBdr>
                            <w:top w:val="dashed" w:sz="2" w:space="0" w:color="FFFFFF"/>
                            <w:left w:val="dashed" w:sz="2" w:space="0" w:color="FFFFFF"/>
                            <w:bottom w:val="dashed" w:sz="2" w:space="0" w:color="FFFFFF"/>
                            <w:right w:val="dashed" w:sz="2" w:space="0" w:color="FFFFFF"/>
                          </w:divBdr>
                        </w:div>
                        <w:div w:id="1789273815">
                          <w:marLeft w:val="0"/>
                          <w:marRight w:val="0"/>
                          <w:marTop w:val="0"/>
                          <w:marBottom w:val="0"/>
                          <w:divBdr>
                            <w:top w:val="dashed" w:sz="2" w:space="0" w:color="FFFFFF"/>
                            <w:left w:val="dashed" w:sz="2" w:space="0" w:color="FFFFFF"/>
                            <w:bottom w:val="dashed" w:sz="2" w:space="0" w:color="FFFFFF"/>
                            <w:right w:val="dashed" w:sz="2" w:space="0" w:color="FFFFFF"/>
                          </w:divBdr>
                        </w:div>
                        <w:div w:id="319621621">
                          <w:marLeft w:val="0"/>
                          <w:marRight w:val="0"/>
                          <w:marTop w:val="0"/>
                          <w:marBottom w:val="0"/>
                          <w:divBdr>
                            <w:top w:val="dashed" w:sz="2" w:space="0" w:color="FFFFFF"/>
                            <w:left w:val="dashed" w:sz="2" w:space="0" w:color="FFFFFF"/>
                            <w:bottom w:val="dashed" w:sz="2" w:space="0" w:color="FFFFFF"/>
                            <w:right w:val="dashed" w:sz="2" w:space="0" w:color="FFFFFF"/>
                          </w:divBdr>
                        </w:div>
                        <w:div w:id="212347184">
                          <w:marLeft w:val="0"/>
                          <w:marRight w:val="0"/>
                          <w:marTop w:val="0"/>
                          <w:marBottom w:val="0"/>
                          <w:divBdr>
                            <w:top w:val="dashed" w:sz="2" w:space="0" w:color="FFFFFF"/>
                            <w:left w:val="dashed" w:sz="2" w:space="0" w:color="FFFFFF"/>
                            <w:bottom w:val="dashed" w:sz="2" w:space="0" w:color="FFFFFF"/>
                            <w:right w:val="dashed" w:sz="2" w:space="0" w:color="FFFFFF"/>
                          </w:divBdr>
                        </w:div>
                        <w:div w:id="979965858">
                          <w:marLeft w:val="0"/>
                          <w:marRight w:val="0"/>
                          <w:marTop w:val="0"/>
                          <w:marBottom w:val="0"/>
                          <w:divBdr>
                            <w:top w:val="dashed" w:sz="2" w:space="0" w:color="FFFFFF"/>
                            <w:left w:val="dashed" w:sz="2" w:space="0" w:color="FFFFFF"/>
                            <w:bottom w:val="dashed" w:sz="2" w:space="0" w:color="FFFFFF"/>
                            <w:right w:val="dashed" w:sz="2" w:space="0" w:color="FFFFFF"/>
                          </w:divBdr>
                        </w:div>
                        <w:div w:id="603654941">
                          <w:marLeft w:val="0"/>
                          <w:marRight w:val="0"/>
                          <w:marTop w:val="0"/>
                          <w:marBottom w:val="0"/>
                          <w:divBdr>
                            <w:top w:val="dashed" w:sz="2" w:space="0" w:color="FFFFFF"/>
                            <w:left w:val="dashed" w:sz="2" w:space="0" w:color="FFFFFF"/>
                            <w:bottom w:val="dashed" w:sz="2" w:space="0" w:color="FFFFFF"/>
                            <w:right w:val="dashed" w:sz="2" w:space="0" w:color="FFFFFF"/>
                          </w:divBdr>
                        </w:div>
                        <w:div w:id="1895776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6840885">
                      <w:marLeft w:val="0"/>
                      <w:marRight w:val="0"/>
                      <w:marTop w:val="0"/>
                      <w:marBottom w:val="0"/>
                      <w:divBdr>
                        <w:top w:val="dashed" w:sz="2" w:space="0" w:color="FFFFFF"/>
                        <w:left w:val="dashed" w:sz="2" w:space="0" w:color="FFFFFF"/>
                        <w:bottom w:val="dashed" w:sz="2" w:space="0" w:color="FFFFFF"/>
                        <w:right w:val="dashed" w:sz="2" w:space="0" w:color="FFFFFF"/>
                      </w:divBdr>
                    </w:div>
                    <w:div w:id="757365591">
                      <w:marLeft w:val="0"/>
                      <w:marRight w:val="0"/>
                      <w:marTop w:val="0"/>
                      <w:marBottom w:val="0"/>
                      <w:divBdr>
                        <w:top w:val="dashed" w:sz="2" w:space="0" w:color="FFFFFF"/>
                        <w:left w:val="dashed" w:sz="2" w:space="0" w:color="FFFFFF"/>
                        <w:bottom w:val="dashed" w:sz="2" w:space="0" w:color="FFFFFF"/>
                        <w:right w:val="dashed" w:sz="2" w:space="0" w:color="FFFFFF"/>
                      </w:divBdr>
                      <w:divsChild>
                        <w:div w:id="2054576334">
                          <w:marLeft w:val="0"/>
                          <w:marRight w:val="0"/>
                          <w:marTop w:val="0"/>
                          <w:marBottom w:val="0"/>
                          <w:divBdr>
                            <w:top w:val="dashed" w:sz="2" w:space="0" w:color="FFFFFF"/>
                            <w:left w:val="dashed" w:sz="2" w:space="0" w:color="FFFFFF"/>
                            <w:bottom w:val="dashed" w:sz="2" w:space="0" w:color="FFFFFF"/>
                            <w:right w:val="dashed" w:sz="2" w:space="0" w:color="FFFFFF"/>
                          </w:divBdr>
                        </w:div>
                        <w:div w:id="1783300177">
                          <w:marLeft w:val="0"/>
                          <w:marRight w:val="0"/>
                          <w:marTop w:val="0"/>
                          <w:marBottom w:val="0"/>
                          <w:divBdr>
                            <w:top w:val="dashed" w:sz="2" w:space="0" w:color="FFFFFF"/>
                            <w:left w:val="dashed" w:sz="2" w:space="0" w:color="FFFFFF"/>
                            <w:bottom w:val="dashed" w:sz="2" w:space="0" w:color="FFFFFF"/>
                            <w:right w:val="dashed" w:sz="2" w:space="0" w:color="FFFFFF"/>
                          </w:divBdr>
                        </w:div>
                        <w:div w:id="557321560">
                          <w:marLeft w:val="0"/>
                          <w:marRight w:val="0"/>
                          <w:marTop w:val="0"/>
                          <w:marBottom w:val="0"/>
                          <w:divBdr>
                            <w:top w:val="dashed" w:sz="2" w:space="0" w:color="FFFFFF"/>
                            <w:left w:val="dashed" w:sz="2" w:space="0" w:color="FFFFFF"/>
                            <w:bottom w:val="dashed" w:sz="2" w:space="0" w:color="FFFFFF"/>
                            <w:right w:val="dashed" w:sz="2" w:space="0" w:color="FFFFFF"/>
                          </w:divBdr>
                        </w:div>
                        <w:div w:id="1767768651">
                          <w:marLeft w:val="0"/>
                          <w:marRight w:val="0"/>
                          <w:marTop w:val="0"/>
                          <w:marBottom w:val="0"/>
                          <w:divBdr>
                            <w:top w:val="dashed" w:sz="2" w:space="0" w:color="FFFFFF"/>
                            <w:left w:val="dashed" w:sz="2" w:space="0" w:color="FFFFFF"/>
                            <w:bottom w:val="dashed" w:sz="2" w:space="0" w:color="FFFFFF"/>
                            <w:right w:val="dashed" w:sz="2" w:space="0" w:color="FFFFFF"/>
                          </w:divBdr>
                        </w:div>
                        <w:div w:id="46416808">
                          <w:marLeft w:val="0"/>
                          <w:marRight w:val="0"/>
                          <w:marTop w:val="0"/>
                          <w:marBottom w:val="0"/>
                          <w:divBdr>
                            <w:top w:val="dashed" w:sz="2" w:space="0" w:color="FFFFFF"/>
                            <w:left w:val="dashed" w:sz="2" w:space="0" w:color="FFFFFF"/>
                            <w:bottom w:val="dashed" w:sz="2" w:space="0" w:color="FFFFFF"/>
                            <w:right w:val="dashed" w:sz="2" w:space="0" w:color="FFFFFF"/>
                          </w:divBdr>
                        </w:div>
                        <w:div w:id="345981959">
                          <w:marLeft w:val="0"/>
                          <w:marRight w:val="0"/>
                          <w:marTop w:val="0"/>
                          <w:marBottom w:val="0"/>
                          <w:divBdr>
                            <w:top w:val="dashed" w:sz="2" w:space="0" w:color="FFFFFF"/>
                            <w:left w:val="dashed" w:sz="2" w:space="0" w:color="FFFFFF"/>
                            <w:bottom w:val="dashed" w:sz="2" w:space="0" w:color="FFFFFF"/>
                            <w:right w:val="dashed" w:sz="2" w:space="0" w:color="FFFFFF"/>
                          </w:divBdr>
                        </w:div>
                        <w:div w:id="1857772458">
                          <w:marLeft w:val="0"/>
                          <w:marRight w:val="0"/>
                          <w:marTop w:val="0"/>
                          <w:marBottom w:val="0"/>
                          <w:divBdr>
                            <w:top w:val="dashed" w:sz="2" w:space="0" w:color="FFFFFF"/>
                            <w:left w:val="dashed" w:sz="2" w:space="0" w:color="FFFFFF"/>
                            <w:bottom w:val="dashed" w:sz="2" w:space="0" w:color="FFFFFF"/>
                            <w:right w:val="dashed" w:sz="2" w:space="0" w:color="FFFFFF"/>
                          </w:divBdr>
                        </w:div>
                        <w:div w:id="598753807">
                          <w:marLeft w:val="0"/>
                          <w:marRight w:val="0"/>
                          <w:marTop w:val="0"/>
                          <w:marBottom w:val="0"/>
                          <w:divBdr>
                            <w:top w:val="dashed" w:sz="2" w:space="0" w:color="FFFFFF"/>
                            <w:left w:val="dashed" w:sz="2" w:space="0" w:color="FFFFFF"/>
                            <w:bottom w:val="dashed" w:sz="2" w:space="0" w:color="FFFFFF"/>
                            <w:right w:val="dashed" w:sz="2" w:space="0" w:color="FFFFFF"/>
                          </w:divBdr>
                        </w:div>
                        <w:div w:id="1511407382">
                          <w:marLeft w:val="0"/>
                          <w:marRight w:val="0"/>
                          <w:marTop w:val="0"/>
                          <w:marBottom w:val="0"/>
                          <w:divBdr>
                            <w:top w:val="dashed" w:sz="2" w:space="0" w:color="FFFFFF"/>
                            <w:left w:val="dashed" w:sz="2" w:space="0" w:color="FFFFFF"/>
                            <w:bottom w:val="dashed" w:sz="2" w:space="0" w:color="FFFFFF"/>
                            <w:right w:val="dashed" w:sz="2" w:space="0" w:color="FFFFFF"/>
                          </w:divBdr>
                        </w:div>
                        <w:div w:id="1388914094">
                          <w:marLeft w:val="0"/>
                          <w:marRight w:val="0"/>
                          <w:marTop w:val="0"/>
                          <w:marBottom w:val="0"/>
                          <w:divBdr>
                            <w:top w:val="dashed" w:sz="2" w:space="0" w:color="FFFFFF"/>
                            <w:left w:val="dashed" w:sz="2" w:space="0" w:color="FFFFFF"/>
                            <w:bottom w:val="dashed" w:sz="2" w:space="0" w:color="FFFFFF"/>
                            <w:right w:val="dashed" w:sz="2" w:space="0" w:color="FFFFFF"/>
                          </w:divBdr>
                        </w:div>
                        <w:div w:id="249854223">
                          <w:marLeft w:val="0"/>
                          <w:marRight w:val="0"/>
                          <w:marTop w:val="0"/>
                          <w:marBottom w:val="0"/>
                          <w:divBdr>
                            <w:top w:val="dashed" w:sz="2" w:space="0" w:color="FFFFFF"/>
                            <w:left w:val="dashed" w:sz="2" w:space="0" w:color="FFFFFF"/>
                            <w:bottom w:val="dashed" w:sz="2" w:space="0" w:color="FFFFFF"/>
                            <w:right w:val="dashed" w:sz="2" w:space="0" w:color="FFFFFF"/>
                          </w:divBdr>
                        </w:div>
                        <w:div w:id="1299263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8179538">
                      <w:marLeft w:val="0"/>
                      <w:marRight w:val="0"/>
                      <w:marTop w:val="0"/>
                      <w:marBottom w:val="0"/>
                      <w:divBdr>
                        <w:top w:val="dashed" w:sz="2" w:space="0" w:color="FFFFFF"/>
                        <w:left w:val="dashed" w:sz="2" w:space="0" w:color="FFFFFF"/>
                        <w:bottom w:val="dashed" w:sz="2" w:space="0" w:color="FFFFFF"/>
                        <w:right w:val="dashed" w:sz="2" w:space="0" w:color="FFFFFF"/>
                      </w:divBdr>
                    </w:div>
                    <w:div w:id="883836558">
                      <w:marLeft w:val="0"/>
                      <w:marRight w:val="0"/>
                      <w:marTop w:val="0"/>
                      <w:marBottom w:val="0"/>
                      <w:divBdr>
                        <w:top w:val="dashed" w:sz="2" w:space="0" w:color="FFFFFF"/>
                        <w:left w:val="dashed" w:sz="2" w:space="0" w:color="FFFFFF"/>
                        <w:bottom w:val="dashed" w:sz="2" w:space="0" w:color="FFFFFF"/>
                        <w:right w:val="dashed" w:sz="2" w:space="0" w:color="FFFFFF"/>
                      </w:divBdr>
                      <w:divsChild>
                        <w:div w:id="1257247016">
                          <w:marLeft w:val="0"/>
                          <w:marRight w:val="0"/>
                          <w:marTop w:val="0"/>
                          <w:marBottom w:val="0"/>
                          <w:divBdr>
                            <w:top w:val="dashed" w:sz="2" w:space="0" w:color="FFFFFF"/>
                            <w:left w:val="dashed" w:sz="2" w:space="0" w:color="FFFFFF"/>
                            <w:bottom w:val="dashed" w:sz="2" w:space="0" w:color="FFFFFF"/>
                            <w:right w:val="dashed" w:sz="2" w:space="0" w:color="FFFFFF"/>
                          </w:divBdr>
                        </w:div>
                        <w:div w:id="1009527716">
                          <w:marLeft w:val="0"/>
                          <w:marRight w:val="0"/>
                          <w:marTop w:val="0"/>
                          <w:marBottom w:val="0"/>
                          <w:divBdr>
                            <w:top w:val="dashed" w:sz="2" w:space="0" w:color="FFFFFF"/>
                            <w:left w:val="dashed" w:sz="2" w:space="0" w:color="FFFFFF"/>
                            <w:bottom w:val="dashed" w:sz="2" w:space="0" w:color="FFFFFF"/>
                            <w:right w:val="dashed" w:sz="2" w:space="0" w:color="FFFFFF"/>
                          </w:divBdr>
                        </w:div>
                        <w:div w:id="1388266103">
                          <w:marLeft w:val="0"/>
                          <w:marRight w:val="0"/>
                          <w:marTop w:val="0"/>
                          <w:marBottom w:val="0"/>
                          <w:divBdr>
                            <w:top w:val="dashed" w:sz="2" w:space="0" w:color="FFFFFF"/>
                            <w:left w:val="dashed" w:sz="2" w:space="0" w:color="FFFFFF"/>
                            <w:bottom w:val="dashed" w:sz="2" w:space="0" w:color="FFFFFF"/>
                            <w:right w:val="dashed" w:sz="2" w:space="0" w:color="FFFFFF"/>
                          </w:divBdr>
                        </w:div>
                        <w:div w:id="1955745264">
                          <w:marLeft w:val="0"/>
                          <w:marRight w:val="0"/>
                          <w:marTop w:val="0"/>
                          <w:marBottom w:val="0"/>
                          <w:divBdr>
                            <w:top w:val="dashed" w:sz="2" w:space="0" w:color="FFFFFF"/>
                            <w:left w:val="dashed" w:sz="2" w:space="0" w:color="FFFFFF"/>
                            <w:bottom w:val="dashed" w:sz="2" w:space="0" w:color="FFFFFF"/>
                            <w:right w:val="dashed" w:sz="2" w:space="0" w:color="FFFFFF"/>
                          </w:divBdr>
                        </w:div>
                        <w:div w:id="528641817">
                          <w:marLeft w:val="0"/>
                          <w:marRight w:val="0"/>
                          <w:marTop w:val="0"/>
                          <w:marBottom w:val="0"/>
                          <w:divBdr>
                            <w:top w:val="dashed" w:sz="2" w:space="0" w:color="FFFFFF"/>
                            <w:left w:val="dashed" w:sz="2" w:space="0" w:color="FFFFFF"/>
                            <w:bottom w:val="dashed" w:sz="2" w:space="0" w:color="FFFFFF"/>
                            <w:right w:val="dashed" w:sz="2" w:space="0" w:color="FFFFFF"/>
                          </w:divBdr>
                        </w:div>
                        <w:div w:id="1041248196">
                          <w:marLeft w:val="0"/>
                          <w:marRight w:val="0"/>
                          <w:marTop w:val="0"/>
                          <w:marBottom w:val="0"/>
                          <w:divBdr>
                            <w:top w:val="dashed" w:sz="2" w:space="0" w:color="FFFFFF"/>
                            <w:left w:val="dashed" w:sz="2" w:space="0" w:color="FFFFFF"/>
                            <w:bottom w:val="dashed" w:sz="2" w:space="0" w:color="FFFFFF"/>
                            <w:right w:val="dashed" w:sz="2" w:space="0" w:color="FFFFFF"/>
                          </w:divBdr>
                        </w:div>
                        <w:div w:id="260457437">
                          <w:marLeft w:val="0"/>
                          <w:marRight w:val="0"/>
                          <w:marTop w:val="0"/>
                          <w:marBottom w:val="0"/>
                          <w:divBdr>
                            <w:top w:val="dashed" w:sz="2" w:space="0" w:color="FFFFFF"/>
                            <w:left w:val="dashed" w:sz="2" w:space="0" w:color="FFFFFF"/>
                            <w:bottom w:val="dashed" w:sz="2" w:space="0" w:color="FFFFFF"/>
                            <w:right w:val="dashed" w:sz="2" w:space="0" w:color="FFFFFF"/>
                          </w:divBdr>
                        </w:div>
                        <w:div w:id="398864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40890043">
                  <w:marLeft w:val="0"/>
                  <w:marRight w:val="0"/>
                  <w:marTop w:val="0"/>
                  <w:marBottom w:val="0"/>
                  <w:divBdr>
                    <w:top w:val="dashed" w:sz="2" w:space="0" w:color="FFFFFF"/>
                    <w:left w:val="dashed" w:sz="2" w:space="0" w:color="FFFFFF"/>
                    <w:bottom w:val="dashed" w:sz="2" w:space="0" w:color="FFFFFF"/>
                    <w:right w:val="dashed" w:sz="2" w:space="0" w:color="FFFFFF"/>
                  </w:divBdr>
                </w:div>
                <w:div w:id="1678388443">
                  <w:marLeft w:val="0"/>
                  <w:marRight w:val="0"/>
                  <w:marTop w:val="0"/>
                  <w:marBottom w:val="0"/>
                  <w:divBdr>
                    <w:top w:val="dashed" w:sz="2" w:space="0" w:color="FFFFFF"/>
                    <w:left w:val="dashed" w:sz="2" w:space="0" w:color="FFFFFF"/>
                    <w:bottom w:val="dashed" w:sz="2" w:space="0" w:color="FFFFFF"/>
                    <w:right w:val="dashed" w:sz="2" w:space="0" w:color="FFFFFF"/>
                  </w:divBdr>
                  <w:divsChild>
                    <w:div w:id="852107833">
                      <w:marLeft w:val="0"/>
                      <w:marRight w:val="0"/>
                      <w:marTop w:val="0"/>
                      <w:marBottom w:val="0"/>
                      <w:divBdr>
                        <w:top w:val="dashed" w:sz="2" w:space="0" w:color="FFFFFF"/>
                        <w:left w:val="dashed" w:sz="2" w:space="0" w:color="FFFFFF"/>
                        <w:bottom w:val="dashed" w:sz="2" w:space="0" w:color="FFFFFF"/>
                        <w:right w:val="dashed" w:sz="2" w:space="0" w:color="FFFFFF"/>
                      </w:divBdr>
                    </w:div>
                    <w:div w:id="2080901304">
                      <w:marLeft w:val="0"/>
                      <w:marRight w:val="0"/>
                      <w:marTop w:val="0"/>
                      <w:marBottom w:val="0"/>
                      <w:divBdr>
                        <w:top w:val="dashed" w:sz="2" w:space="0" w:color="FFFFFF"/>
                        <w:left w:val="dashed" w:sz="2" w:space="0" w:color="FFFFFF"/>
                        <w:bottom w:val="dashed" w:sz="2" w:space="0" w:color="FFFFFF"/>
                        <w:right w:val="dashed" w:sz="2" w:space="0" w:color="FFFFFF"/>
                      </w:divBdr>
                    </w:div>
                    <w:div w:id="35005807">
                      <w:marLeft w:val="0"/>
                      <w:marRight w:val="0"/>
                      <w:marTop w:val="0"/>
                      <w:marBottom w:val="0"/>
                      <w:divBdr>
                        <w:top w:val="dashed" w:sz="2" w:space="0" w:color="FFFFFF"/>
                        <w:left w:val="dashed" w:sz="2" w:space="0" w:color="FFFFFF"/>
                        <w:bottom w:val="dashed" w:sz="2" w:space="0" w:color="FFFFFF"/>
                        <w:right w:val="dashed" w:sz="2" w:space="0" w:color="FFFFFF"/>
                      </w:divBdr>
                    </w:div>
                    <w:div w:id="737829830">
                      <w:marLeft w:val="0"/>
                      <w:marRight w:val="0"/>
                      <w:marTop w:val="0"/>
                      <w:marBottom w:val="0"/>
                      <w:divBdr>
                        <w:top w:val="dashed" w:sz="2" w:space="0" w:color="FFFFFF"/>
                        <w:left w:val="dashed" w:sz="2" w:space="0" w:color="FFFFFF"/>
                        <w:bottom w:val="dashed" w:sz="2" w:space="0" w:color="FFFFFF"/>
                        <w:right w:val="dashed" w:sz="2" w:space="0" w:color="FFFFFF"/>
                      </w:divBdr>
                    </w:div>
                    <w:div w:id="990719649">
                      <w:marLeft w:val="0"/>
                      <w:marRight w:val="0"/>
                      <w:marTop w:val="0"/>
                      <w:marBottom w:val="0"/>
                      <w:divBdr>
                        <w:top w:val="dashed" w:sz="2" w:space="0" w:color="FFFFFF"/>
                        <w:left w:val="dashed" w:sz="2" w:space="0" w:color="FFFFFF"/>
                        <w:bottom w:val="dashed" w:sz="2" w:space="0" w:color="FFFFFF"/>
                        <w:right w:val="dashed" w:sz="2" w:space="0" w:color="FFFFFF"/>
                      </w:divBdr>
                    </w:div>
                    <w:div w:id="1936353294">
                      <w:marLeft w:val="0"/>
                      <w:marRight w:val="0"/>
                      <w:marTop w:val="0"/>
                      <w:marBottom w:val="0"/>
                      <w:divBdr>
                        <w:top w:val="dashed" w:sz="2" w:space="0" w:color="FFFFFF"/>
                        <w:left w:val="dashed" w:sz="2" w:space="0" w:color="FFFFFF"/>
                        <w:bottom w:val="dashed" w:sz="2" w:space="0" w:color="FFFFFF"/>
                        <w:right w:val="dashed" w:sz="2" w:space="0" w:color="FFFFFF"/>
                      </w:divBdr>
                      <w:divsChild>
                        <w:div w:id="1955207796">
                          <w:marLeft w:val="0"/>
                          <w:marRight w:val="0"/>
                          <w:marTop w:val="0"/>
                          <w:marBottom w:val="0"/>
                          <w:divBdr>
                            <w:top w:val="dashed" w:sz="2" w:space="0" w:color="FFFFFF"/>
                            <w:left w:val="dashed" w:sz="2" w:space="0" w:color="FFFFFF"/>
                            <w:bottom w:val="dashed" w:sz="2" w:space="0" w:color="FFFFFF"/>
                            <w:right w:val="dashed" w:sz="2" w:space="0" w:color="FFFFFF"/>
                          </w:divBdr>
                        </w:div>
                        <w:div w:id="1471555261">
                          <w:marLeft w:val="0"/>
                          <w:marRight w:val="0"/>
                          <w:marTop w:val="0"/>
                          <w:marBottom w:val="0"/>
                          <w:divBdr>
                            <w:top w:val="dashed" w:sz="2" w:space="0" w:color="FFFFFF"/>
                            <w:left w:val="dashed" w:sz="2" w:space="0" w:color="FFFFFF"/>
                            <w:bottom w:val="dashed" w:sz="2" w:space="0" w:color="FFFFFF"/>
                            <w:right w:val="dashed" w:sz="2" w:space="0" w:color="FFFFFF"/>
                          </w:divBdr>
                        </w:div>
                        <w:div w:id="1101796481">
                          <w:marLeft w:val="0"/>
                          <w:marRight w:val="0"/>
                          <w:marTop w:val="0"/>
                          <w:marBottom w:val="0"/>
                          <w:divBdr>
                            <w:top w:val="dashed" w:sz="2" w:space="0" w:color="FFFFFF"/>
                            <w:left w:val="dashed" w:sz="2" w:space="0" w:color="FFFFFF"/>
                            <w:bottom w:val="dashed" w:sz="2" w:space="0" w:color="FFFFFF"/>
                            <w:right w:val="dashed" w:sz="2" w:space="0" w:color="FFFFFF"/>
                          </w:divBdr>
                        </w:div>
                        <w:div w:id="874578809">
                          <w:marLeft w:val="0"/>
                          <w:marRight w:val="0"/>
                          <w:marTop w:val="0"/>
                          <w:marBottom w:val="0"/>
                          <w:divBdr>
                            <w:top w:val="dashed" w:sz="2" w:space="0" w:color="FFFFFF"/>
                            <w:left w:val="dashed" w:sz="2" w:space="0" w:color="FFFFFF"/>
                            <w:bottom w:val="dashed" w:sz="2" w:space="0" w:color="FFFFFF"/>
                            <w:right w:val="dashed" w:sz="2" w:space="0" w:color="FFFFFF"/>
                          </w:divBdr>
                        </w:div>
                        <w:div w:id="1315261949">
                          <w:marLeft w:val="0"/>
                          <w:marRight w:val="0"/>
                          <w:marTop w:val="0"/>
                          <w:marBottom w:val="0"/>
                          <w:divBdr>
                            <w:top w:val="dashed" w:sz="2" w:space="0" w:color="FFFFFF"/>
                            <w:left w:val="dashed" w:sz="2" w:space="0" w:color="FFFFFF"/>
                            <w:bottom w:val="dashed" w:sz="2" w:space="0" w:color="FFFFFF"/>
                            <w:right w:val="dashed" w:sz="2" w:space="0" w:color="FFFFFF"/>
                          </w:divBdr>
                        </w:div>
                        <w:div w:id="2111660704">
                          <w:marLeft w:val="0"/>
                          <w:marRight w:val="0"/>
                          <w:marTop w:val="0"/>
                          <w:marBottom w:val="0"/>
                          <w:divBdr>
                            <w:top w:val="dashed" w:sz="2" w:space="0" w:color="FFFFFF"/>
                            <w:left w:val="dashed" w:sz="2" w:space="0" w:color="FFFFFF"/>
                            <w:bottom w:val="dashed" w:sz="2" w:space="0" w:color="FFFFFF"/>
                            <w:right w:val="dashed" w:sz="2" w:space="0" w:color="FFFFFF"/>
                          </w:divBdr>
                        </w:div>
                        <w:div w:id="1029793518">
                          <w:marLeft w:val="0"/>
                          <w:marRight w:val="0"/>
                          <w:marTop w:val="0"/>
                          <w:marBottom w:val="0"/>
                          <w:divBdr>
                            <w:top w:val="dashed" w:sz="2" w:space="0" w:color="FFFFFF"/>
                            <w:left w:val="dashed" w:sz="2" w:space="0" w:color="FFFFFF"/>
                            <w:bottom w:val="dashed" w:sz="2" w:space="0" w:color="FFFFFF"/>
                            <w:right w:val="dashed" w:sz="2" w:space="0" w:color="FFFFFF"/>
                          </w:divBdr>
                        </w:div>
                        <w:div w:id="1877427853">
                          <w:marLeft w:val="0"/>
                          <w:marRight w:val="0"/>
                          <w:marTop w:val="0"/>
                          <w:marBottom w:val="0"/>
                          <w:divBdr>
                            <w:top w:val="dashed" w:sz="2" w:space="0" w:color="FFFFFF"/>
                            <w:left w:val="dashed" w:sz="2" w:space="0" w:color="FFFFFF"/>
                            <w:bottom w:val="dashed" w:sz="2" w:space="0" w:color="FFFFFF"/>
                            <w:right w:val="dashed" w:sz="2" w:space="0" w:color="FFFFFF"/>
                          </w:divBdr>
                        </w:div>
                        <w:div w:id="833569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6729112">
                      <w:marLeft w:val="0"/>
                      <w:marRight w:val="0"/>
                      <w:marTop w:val="0"/>
                      <w:marBottom w:val="0"/>
                      <w:divBdr>
                        <w:top w:val="dashed" w:sz="2" w:space="0" w:color="FFFFFF"/>
                        <w:left w:val="dashed" w:sz="2" w:space="0" w:color="FFFFFF"/>
                        <w:bottom w:val="dashed" w:sz="2" w:space="0" w:color="FFFFFF"/>
                        <w:right w:val="dashed" w:sz="2" w:space="0" w:color="FFFFFF"/>
                      </w:divBdr>
                    </w:div>
                    <w:div w:id="1023433690">
                      <w:marLeft w:val="0"/>
                      <w:marRight w:val="0"/>
                      <w:marTop w:val="0"/>
                      <w:marBottom w:val="0"/>
                      <w:divBdr>
                        <w:top w:val="dashed" w:sz="2" w:space="0" w:color="FFFFFF"/>
                        <w:left w:val="dashed" w:sz="2" w:space="0" w:color="FFFFFF"/>
                        <w:bottom w:val="dashed" w:sz="2" w:space="0" w:color="FFFFFF"/>
                        <w:right w:val="dashed" w:sz="2" w:space="0" w:color="FFFFFF"/>
                      </w:divBdr>
                      <w:divsChild>
                        <w:div w:id="1789472322">
                          <w:marLeft w:val="0"/>
                          <w:marRight w:val="0"/>
                          <w:marTop w:val="0"/>
                          <w:marBottom w:val="0"/>
                          <w:divBdr>
                            <w:top w:val="dashed" w:sz="2" w:space="0" w:color="FFFFFF"/>
                            <w:left w:val="dashed" w:sz="2" w:space="0" w:color="FFFFFF"/>
                            <w:bottom w:val="dashed" w:sz="2" w:space="0" w:color="FFFFFF"/>
                            <w:right w:val="dashed" w:sz="2" w:space="0" w:color="FFFFFF"/>
                          </w:divBdr>
                        </w:div>
                        <w:div w:id="584799786">
                          <w:marLeft w:val="0"/>
                          <w:marRight w:val="0"/>
                          <w:marTop w:val="0"/>
                          <w:marBottom w:val="0"/>
                          <w:divBdr>
                            <w:top w:val="dashed" w:sz="2" w:space="0" w:color="FFFFFF"/>
                            <w:left w:val="dashed" w:sz="2" w:space="0" w:color="FFFFFF"/>
                            <w:bottom w:val="dashed" w:sz="2" w:space="0" w:color="FFFFFF"/>
                            <w:right w:val="dashed" w:sz="2" w:space="0" w:color="FFFFFF"/>
                          </w:divBdr>
                        </w:div>
                        <w:div w:id="926573278">
                          <w:marLeft w:val="0"/>
                          <w:marRight w:val="0"/>
                          <w:marTop w:val="0"/>
                          <w:marBottom w:val="0"/>
                          <w:divBdr>
                            <w:top w:val="dashed" w:sz="2" w:space="0" w:color="FFFFFF"/>
                            <w:left w:val="dashed" w:sz="2" w:space="0" w:color="FFFFFF"/>
                            <w:bottom w:val="dashed" w:sz="2" w:space="0" w:color="FFFFFF"/>
                            <w:right w:val="dashed" w:sz="2" w:space="0" w:color="FFFFFF"/>
                          </w:divBdr>
                        </w:div>
                        <w:div w:id="131874511">
                          <w:marLeft w:val="0"/>
                          <w:marRight w:val="0"/>
                          <w:marTop w:val="0"/>
                          <w:marBottom w:val="0"/>
                          <w:divBdr>
                            <w:top w:val="dashed" w:sz="2" w:space="0" w:color="FFFFFF"/>
                            <w:left w:val="dashed" w:sz="2" w:space="0" w:color="FFFFFF"/>
                            <w:bottom w:val="dashed" w:sz="2" w:space="0" w:color="FFFFFF"/>
                            <w:right w:val="dashed" w:sz="2" w:space="0" w:color="FFFFFF"/>
                          </w:divBdr>
                        </w:div>
                        <w:div w:id="739867853">
                          <w:marLeft w:val="0"/>
                          <w:marRight w:val="0"/>
                          <w:marTop w:val="0"/>
                          <w:marBottom w:val="0"/>
                          <w:divBdr>
                            <w:top w:val="dashed" w:sz="2" w:space="0" w:color="FFFFFF"/>
                            <w:left w:val="dashed" w:sz="2" w:space="0" w:color="FFFFFF"/>
                            <w:bottom w:val="dashed" w:sz="2" w:space="0" w:color="FFFFFF"/>
                            <w:right w:val="dashed" w:sz="2" w:space="0" w:color="FFFFFF"/>
                          </w:divBdr>
                        </w:div>
                        <w:div w:id="1961760132">
                          <w:marLeft w:val="0"/>
                          <w:marRight w:val="0"/>
                          <w:marTop w:val="0"/>
                          <w:marBottom w:val="0"/>
                          <w:divBdr>
                            <w:top w:val="dashed" w:sz="2" w:space="0" w:color="FFFFFF"/>
                            <w:left w:val="dashed" w:sz="2" w:space="0" w:color="FFFFFF"/>
                            <w:bottom w:val="dashed" w:sz="2" w:space="0" w:color="FFFFFF"/>
                            <w:right w:val="dashed" w:sz="2" w:space="0" w:color="FFFFFF"/>
                          </w:divBdr>
                        </w:div>
                        <w:div w:id="1847205194">
                          <w:marLeft w:val="0"/>
                          <w:marRight w:val="0"/>
                          <w:marTop w:val="0"/>
                          <w:marBottom w:val="0"/>
                          <w:divBdr>
                            <w:top w:val="dashed" w:sz="2" w:space="0" w:color="FFFFFF"/>
                            <w:left w:val="dashed" w:sz="2" w:space="0" w:color="FFFFFF"/>
                            <w:bottom w:val="dashed" w:sz="2" w:space="0" w:color="FFFFFF"/>
                            <w:right w:val="dashed" w:sz="2" w:space="0" w:color="FFFFFF"/>
                          </w:divBdr>
                        </w:div>
                        <w:div w:id="842820086">
                          <w:marLeft w:val="0"/>
                          <w:marRight w:val="0"/>
                          <w:marTop w:val="0"/>
                          <w:marBottom w:val="0"/>
                          <w:divBdr>
                            <w:top w:val="dashed" w:sz="2" w:space="0" w:color="FFFFFF"/>
                            <w:left w:val="dashed" w:sz="2" w:space="0" w:color="FFFFFF"/>
                            <w:bottom w:val="dashed" w:sz="2" w:space="0" w:color="FFFFFF"/>
                            <w:right w:val="dashed" w:sz="2" w:space="0" w:color="FFFFFF"/>
                          </w:divBdr>
                        </w:div>
                        <w:div w:id="908419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7054073">
                      <w:marLeft w:val="0"/>
                      <w:marRight w:val="0"/>
                      <w:marTop w:val="0"/>
                      <w:marBottom w:val="0"/>
                      <w:divBdr>
                        <w:top w:val="dashed" w:sz="2" w:space="0" w:color="FFFFFF"/>
                        <w:left w:val="dashed" w:sz="2" w:space="0" w:color="FFFFFF"/>
                        <w:bottom w:val="dashed" w:sz="2" w:space="0" w:color="FFFFFF"/>
                        <w:right w:val="dashed" w:sz="2" w:space="0" w:color="FFFFFF"/>
                      </w:divBdr>
                    </w:div>
                    <w:div w:id="1934624787">
                      <w:marLeft w:val="0"/>
                      <w:marRight w:val="0"/>
                      <w:marTop w:val="0"/>
                      <w:marBottom w:val="0"/>
                      <w:divBdr>
                        <w:top w:val="dashed" w:sz="2" w:space="0" w:color="FFFFFF"/>
                        <w:left w:val="dashed" w:sz="2" w:space="0" w:color="FFFFFF"/>
                        <w:bottom w:val="dashed" w:sz="2" w:space="0" w:color="FFFFFF"/>
                        <w:right w:val="dashed" w:sz="2" w:space="0" w:color="FFFFFF"/>
                      </w:divBdr>
                      <w:divsChild>
                        <w:div w:id="1305893226">
                          <w:marLeft w:val="0"/>
                          <w:marRight w:val="0"/>
                          <w:marTop w:val="0"/>
                          <w:marBottom w:val="0"/>
                          <w:divBdr>
                            <w:top w:val="dashed" w:sz="2" w:space="0" w:color="FFFFFF"/>
                            <w:left w:val="dashed" w:sz="2" w:space="0" w:color="FFFFFF"/>
                            <w:bottom w:val="dashed" w:sz="2" w:space="0" w:color="FFFFFF"/>
                            <w:right w:val="dashed" w:sz="2" w:space="0" w:color="FFFFFF"/>
                          </w:divBdr>
                        </w:div>
                        <w:div w:id="1275021930">
                          <w:marLeft w:val="0"/>
                          <w:marRight w:val="0"/>
                          <w:marTop w:val="0"/>
                          <w:marBottom w:val="0"/>
                          <w:divBdr>
                            <w:top w:val="dashed" w:sz="2" w:space="0" w:color="FFFFFF"/>
                            <w:left w:val="dashed" w:sz="2" w:space="0" w:color="FFFFFF"/>
                            <w:bottom w:val="dashed" w:sz="2" w:space="0" w:color="FFFFFF"/>
                            <w:right w:val="dashed" w:sz="2" w:space="0" w:color="FFFFFF"/>
                          </w:divBdr>
                        </w:div>
                        <w:div w:id="1884903913">
                          <w:marLeft w:val="0"/>
                          <w:marRight w:val="0"/>
                          <w:marTop w:val="0"/>
                          <w:marBottom w:val="0"/>
                          <w:divBdr>
                            <w:top w:val="dashed" w:sz="2" w:space="0" w:color="FFFFFF"/>
                            <w:left w:val="dashed" w:sz="2" w:space="0" w:color="FFFFFF"/>
                            <w:bottom w:val="dashed" w:sz="2" w:space="0" w:color="FFFFFF"/>
                            <w:right w:val="dashed" w:sz="2" w:space="0" w:color="FFFFFF"/>
                          </w:divBdr>
                        </w:div>
                        <w:div w:id="1677151523">
                          <w:marLeft w:val="0"/>
                          <w:marRight w:val="0"/>
                          <w:marTop w:val="0"/>
                          <w:marBottom w:val="0"/>
                          <w:divBdr>
                            <w:top w:val="dashed" w:sz="2" w:space="0" w:color="FFFFFF"/>
                            <w:left w:val="dashed" w:sz="2" w:space="0" w:color="FFFFFF"/>
                            <w:bottom w:val="dashed" w:sz="2" w:space="0" w:color="FFFFFF"/>
                            <w:right w:val="dashed" w:sz="2" w:space="0" w:color="FFFFFF"/>
                          </w:divBdr>
                        </w:div>
                        <w:div w:id="1604418335">
                          <w:marLeft w:val="0"/>
                          <w:marRight w:val="0"/>
                          <w:marTop w:val="0"/>
                          <w:marBottom w:val="0"/>
                          <w:divBdr>
                            <w:top w:val="dashed" w:sz="2" w:space="0" w:color="FFFFFF"/>
                            <w:left w:val="dashed" w:sz="2" w:space="0" w:color="FFFFFF"/>
                            <w:bottom w:val="dashed" w:sz="2" w:space="0" w:color="FFFFFF"/>
                            <w:right w:val="dashed" w:sz="2" w:space="0" w:color="FFFFFF"/>
                          </w:divBdr>
                        </w:div>
                        <w:div w:id="321473022">
                          <w:marLeft w:val="0"/>
                          <w:marRight w:val="0"/>
                          <w:marTop w:val="0"/>
                          <w:marBottom w:val="0"/>
                          <w:divBdr>
                            <w:top w:val="dashed" w:sz="2" w:space="0" w:color="FFFFFF"/>
                            <w:left w:val="dashed" w:sz="2" w:space="0" w:color="FFFFFF"/>
                            <w:bottom w:val="dashed" w:sz="2" w:space="0" w:color="FFFFFF"/>
                            <w:right w:val="dashed" w:sz="2" w:space="0" w:color="FFFFFF"/>
                          </w:divBdr>
                        </w:div>
                        <w:div w:id="860510597">
                          <w:marLeft w:val="0"/>
                          <w:marRight w:val="0"/>
                          <w:marTop w:val="0"/>
                          <w:marBottom w:val="0"/>
                          <w:divBdr>
                            <w:top w:val="dashed" w:sz="2" w:space="0" w:color="FFFFFF"/>
                            <w:left w:val="dashed" w:sz="2" w:space="0" w:color="FFFFFF"/>
                            <w:bottom w:val="dashed" w:sz="2" w:space="0" w:color="FFFFFF"/>
                            <w:right w:val="dashed" w:sz="2" w:space="0" w:color="FFFFFF"/>
                          </w:divBdr>
                        </w:div>
                        <w:div w:id="1416710606">
                          <w:marLeft w:val="0"/>
                          <w:marRight w:val="0"/>
                          <w:marTop w:val="0"/>
                          <w:marBottom w:val="0"/>
                          <w:divBdr>
                            <w:top w:val="dashed" w:sz="2" w:space="0" w:color="FFFFFF"/>
                            <w:left w:val="dashed" w:sz="2" w:space="0" w:color="FFFFFF"/>
                            <w:bottom w:val="dashed" w:sz="2" w:space="0" w:color="FFFFFF"/>
                            <w:right w:val="dashed" w:sz="2" w:space="0" w:color="FFFFFF"/>
                          </w:divBdr>
                        </w:div>
                        <w:div w:id="17246023">
                          <w:marLeft w:val="0"/>
                          <w:marRight w:val="0"/>
                          <w:marTop w:val="0"/>
                          <w:marBottom w:val="0"/>
                          <w:divBdr>
                            <w:top w:val="dashed" w:sz="2" w:space="0" w:color="FFFFFF"/>
                            <w:left w:val="dashed" w:sz="2" w:space="0" w:color="FFFFFF"/>
                            <w:bottom w:val="dashed" w:sz="2" w:space="0" w:color="FFFFFF"/>
                            <w:right w:val="dashed" w:sz="2" w:space="0" w:color="FFFFFF"/>
                          </w:divBdr>
                        </w:div>
                        <w:div w:id="1345860108">
                          <w:marLeft w:val="0"/>
                          <w:marRight w:val="0"/>
                          <w:marTop w:val="0"/>
                          <w:marBottom w:val="0"/>
                          <w:divBdr>
                            <w:top w:val="dashed" w:sz="2" w:space="0" w:color="FFFFFF"/>
                            <w:left w:val="dashed" w:sz="2" w:space="0" w:color="FFFFFF"/>
                            <w:bottom w:val="dashed" w:sz="2" w:space="0" w:color="FFFFFF"/>
                            <w:right w:val="dashed" w:sz="2" w:space="0" w:color="FFFFFF"/>
                          </w:divBdr>
                        </w:div>
                        <w:div w:id="2119715263">
                          <w:marLeft w:val="0"/>
                          <w:marRight w:val="0"/>
                          <w:marTop w:val="0"/>
                          <w:marBottom w:val="0"/>
                          <w:divBdr>
                            <w:top w:val="dashed" w:sz="2" w:space="0" w:color="FFFFFF"/>
                            <w:left w:val="dashed" w:sz="2" w:space="0" w:color="FFFFFF"/>
                            <w:bottom w:val="dashed" w:sz="2" w:space="0" w:color="FFFFFF"/>
                            <w:right w:val="dashed" w:sz="2" w:space="0" w:color="FFFFFF"/>
                          </w:divBdr>
                        </w:div>
                        <w:div w:id="915482580">
                          <w:marLeft w:val="0"/>
                          <w:marRight w:val="0"/>
                          <w:marTop w:val="0"/>
                          <w:marBottom w:val="0"/>
                          <w:divBdr>
                            <w:top w:val="dashed" w:sz="2" w:space="0" w:color="FFFFFF"/>
                            <w:left w:val="dashed" w:sz="2" w:space="0" w:color="FFFFFF"/>
                            <w:bottom w:val="dashed" w:sz="2" w:space="0" w:color="FFFFFF"/>
                            <w:right w:val="dashed" w:sz="2" w:space="0" w:color="FFFFFF"/>
                          </w:divBdr>
                        </w:div>
                        <w:div w:id="27486358">
                          <w:marLeft w:val="0"/>
                          <w:marRight w:val="0"/>
                          <w:marTop w:val="0"/>
                          <w:marBottom w:val="0"/>
                          <w:divBdr>
                            <w:top w:val="dashed" w:sz="2" w:space="0" w:color="FFFFFF"/>
                            <w:left w:val="dashed" w:sz="2" w:space="0" w:color="FFFFFF"/>
                            <w:bottom w:val="dashed" w:sz="2" w:space="0" w:color="FFFFFF"/>
                            <w:right w:val="dashed" w:sz="2" w:space="0" w:color="FFFFFF"/>
                          </w:divBdr>
                        </w:div>
                        <w:div w:id="1901481592">
                          <w:marLeft w:val="0"/>
                          <w:marRight w:val="0"/>
                          <w:marTop w:val="0"/>
                          <w:marBottom w:val="0"/>
                          <w:divBdr>
                            <w:top w:val="dashed" w:sz="2" w:space="0" w:color="FFFFFF"/>
                            <w:left w:val="dashed" w:sz="2" w:space="0" w:color="FFFFFF"/>
                            <w:bottom w:val="dashed" w:sz="2" w:space="0" w:color="FFFFFF"/>
                            <w:right w:val="dashed" w:sz="2" w:space="0" w:color="FFFFFF"/>
                          </w:divBdr>
                        </w:div>
                        <w:div w:id="1994596960">
                          <w:marLeft w:val="0"/>
                          <w:marRight w:val="0"/>
                          <w:marTop w:val="0"/>
                          <w:marBottom w:val="0"/>
                          <w:divBdr>
                            <w:top w:val="dashed" w:sz="2" w:space="0" w:color="FFFFFF"/>
                            <w:left w:val="dashed" w:sz="2" w:space="0" w:color="FFFFFF"/>
                            <w:bottom w:val="dashed" w:sz="2" w:space="0" w:color="FFFFFF"/>
                            <w:right w:val="dashed" w:sz="2" w:space="0" w:color="FFFFFF"/>
                          </w:divBdr>
                        </w:div>
                        <w:div w:id="1246568035">
                          <w:marLeft w:val="0"/>
                          <w:marRight w:val="0"/>
                          <w:marTop w:val="0"/>
                          <w:marBottom w:val="0"/>
                          <w:divBdr>
                            <w:top w:val="dashed" w:sz="2" w:space="0" w:color="FFFFFF"/>
                            <w:left w:val="dashed" w:sz="2" w:space="0" w:color="FFFFFF"/>
                            <w:bottom w:val="dashed" w:sz="2" w:space="0" w:color="FFFFFF"/>
                            <w:right w:val="dashed" w:sz="2" w:space="0" w:color="FFFFFF"/>
                          </w:divBdr>
                        </w:div>
                        <w:div w:id="1352610433">
                          <w:marLeft w:val="0"/>
                          <w:marRight w:val="0"/>
                          <w:marTop w:val="0"/>
                          <w:marBottom w:val="0"/>
                          <w:divBdr>
                            <w:top w:val="dashed" w:sz="2" w:space="0" w:color="FFFFFF"/>
                            <w:left w:val="dashed" w:sz="2" w:space="0" w:color="FFFFFF"/>
                            <w:bottom w:val="dashed" w:sz="2" w:space="0" w:color="FFFFFF"/>
                            <w:right w:val="dashed" w:sz="2" w:space="0" w:color="FFFFFF"/>
                          </w:divBdr>
                        </w:div>
                        <w:div w:id="107553461">
                          <w:marLeft w:val="0"/>
                          <w:marRight w:val="0"/>
                          <w:marTop w:val="0"/>
                          <w:marBottom w:val="0"/>
                          <w:divBdr>
                            <w:top w:val="dashed" w:sz="2" w:space="0" w:color="FFFFFF"/>
                            <w:left w:val="dashed" w:sz="2" w:space="0" w:color="FFFFFF"/>
                            <w:bottom w:val="dashed" w:sz="2" w:space="0" w:color="FFFFFF"/>
                            <w:right w:val="dashed" w:sz="2" w:space="0" w:color="FFFFFF"/>
                          </w:divBdr>
                        </w:div>
                        <w:div w:id="142934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8323673">
                      <w:marLeft w:val="0"/>
                      <w:marRight w:val="0"/>
                      <w:marTop w:val="0"/>
                      <w:marBottom w:val="0"/>
                      <w:divBdr>
                        <w:top w:val="dashed" w:sz="2" w:space="0" w:color="FFFFFF"/>
                        <w:left w:val="dashed" w:sz="2" w:space="0" w:color="FFFFFF"/>
                        <w:bottom w:val="dashed" w:sz="2" w:space="0" w:color="FFFFFF"/>
                        <w:right w:val="dashed" w:sz="2" w:space="0" w:color="FFFFFF"/>
                      </w:divBdr>
                    </w:div>
                    <w:div w:id="793255203">
                      <w:marLeft w:val="0"/>
                      <w:marRight w:val="0"/>
                      <w:marTop w:val="0"/>
                      <w:marBottom w:val="0"/>
                      <w:divBdr>
                        <w:top w:val="dashed" w:sz="2" w:space="0" w:color="FFFFFF"/>
                        <w:left w:val="dashed" w:sz="2" w:space="0" w:color="FFFFFF"/>
                        <w:bottom w:val="dashed" w:sz="2" w:space="0" w:color="FFFFFF"/>
                        <w:right w:val="dashed" w:sz="2" w:space="0" w:color="FFFFFF"/>
                      </w:divBdr>
                      <w:divsChild>
                        <w:div w:id="933560612">
                          <w:marLeft w:val="0"/>
                          <w:marRight w:val="0"/>
                          <w:marTop w:val="0"/>
                          <w:marBottom w:val="0"/>
                          <w:divBdr>
                            <w:top w:val="dashed" w:sz="2" w:space="0" w:color="FFFFFF"/>
                            <w:left w:val="dashed" w:sz="2" w:space="0" w:color="FFFFFF"/>
                            <w:bottom w:val="dashed" w:sz="2" w:space="0" w:color="FFFFFF"/>
                            <w:right w:val="dashed" w:sz="2" w:space="0" w:color="FFFFFF"/>
                          </w:divBdr>
                        </w:div>
                        <w:div w:id="1103113630">
                          <w:marLeft w:val="0"/>
                          <w:marRight w:val="0"/>
                          <w:marTop w:val="0"/>
                          <w:marBottom w:val="0"/>
                          <w:divBdr>
                            <w:top w:val="dashed" w:sz="2" w:space="0" w:color="FFFFFF"/>
                            <w:left w:val="dashed" w:sz="2" w:space="0" w:color="FFFFFF"/>
                            <w:bottom w:val="dashed" w:sz="2" w:space="0" w:color="FFFFFF"/>
                            <w:right w:val="dashed" w:sz="2" w:space="0" w:color="FFFFFF"/>
                          </w:divBdr>
                        </w:div>
                        <w:div w:id="537201583">
                          <w:marLeft w:val="0"/>
                          <w:marRight w:val="0"/>
                          <w:marTop w:val="0"/>
                          <w:marBottom w:val="0"/>
                          <w:divBdr>
                            <w:top w:val="dashed" w:sz="2" w:space="0" w:color="FFFFFF"/>
                            <w:left w:val="dashed" w:sz="2" w:space="0" w:color="FFFFFF"/>
                            <w:bottom w:val="dashed" w:sz="2" w:space="0" w:color="FFFFFF"/>
                            <w:right w:val="dashed" w:sz="2" w:space="0" w:color="FFFFFF"/>
                          </w:divBdr>
                        </w:div>
                        <w:div w:id="885264821">
                          <w:marLeft w:val="0"/>
                          <w:marRight w:val="0"/>
                          <w:marTop w:val="0"/>
                          <w:marBottom w:val="0"/>
                          <w:divBdr>
                            <w:top w:val="dashed" w:sz="2" w:space="0" w:color="FFFFFF"/>
                            <w:left w:val="dashed" w:sz="2" w:space="0" w:color="FFFFFF"/>
                            <w:bottom w:val="dashed" w:sz="2" w:space="0" w:color="FFFFFF"/>
                            <w:right w:val="dashed" w:sz="2" w:space="0" w:color="FFFFFF"/>
                          </w:divBdr>
                        </w:div>
                        <w:div w:id="1764643930">
                          <w:marLeft w:val="0"/>
                          <w:marRight w:val="0"/>
                          <w:marTop w:val="0"/>
                          <w:marBottom w:val="0"/>
                          <w:divBdr>
                            <w:top w:val="dashed" w:sz="2" w:space="0" w:color="FFFFFF"/>
                            <w:left w:val="dashed" w:sz="2" w:space="0" w:color="FFFFFF"/>
                            <w:bottom w:val="dashed" w:sz="2" w:space="0" w:color="FFFFFF"/>
                            <w:right w:val="dashed" w:sz="2" w:space="0" w:color="FFFFFF"/>
                          </w:divBdr>
                        </w:div>
                        <w:div w:id="495345253">
                          <w:marLeft w:val="0"/>
                          <w:marRight w:val="0"/>
                          <w:marTop w:val="0"/>
                          <w:marBottom w:val="0"/>
                          <w:divBdr>
                            <w:top w:val="dashed" w:sz="2" w:space="0" w:color="FFFFFF"/>
                            <w:left w:val="dashed" w:sz="2" w:space="0" w:color="FFFFFF"/>
                            <w:bottom w:val="dashed" w:sz="2" w:space="0" w:color="FFFFFF"/>
                            <w:right w:val="dashed" w:sz="2" w:space="0" w:color="FFFFFF"/>
                          </w:divBdr>
                        </w:div>
                        <w:div w:id="1972830345">
                          <w:marLeft w:val="0"/>
                          <w:marRight w:val="0"/>
                          <w:marTop w:val="0"/>
                          <w:marBottom w:val="0"/>
                          <w:divBdr>
                            <w:top w:val="dashed" w:sz="2" w:space="0" w:color="FFFFFF"/>
                            <w:left w:val="dashed" w:sz="2" w:space="0" w:color="FFFFFF"/>
                            <w:bottom w:val="dashed" w:sz="2" w:space="0" w:color="FFFFFF"/>
                            <w:right w:val="dashed" w:sz="2" w:space="0" w:color="FFFFFF"/>
                          </w:divBdr>
                        </w:div>
                        <w:div w:id="19554034">
                          <w:marLeft w:val="0"/>
                          <w:marRight w:val="0"/>
                          <w:marTop w:val="0"/>
                          <w:marBottom w:val="0"/>
                          <w:divBdr>
                            <w:top w:val="dashed" w:sz="2" w:space="0" w:color="FFFFFF"/>
                            <w:left w:val="dashed" w:sz="2" w:space="0" w:color="FFFFFF"/>
                            <w:bottom w:val="dashed" w:sz="2" w:space="0" w:color="FFFFFF"/>
                            <w:right w:val="dashed" w:sz="2" w:space="0" w:color="FFFFFF"/>
                          </w:divBdr>
                        </w:div>
                        <w:div w:id="2098864607">
                          <w:marLeft w:val="0"/>
                          <w:marRight w:val="0"/>
                          <w:marTop w:val="0"/>
                          <w:marBottom w:val="0"/>
                          <w:divBdr>
                            <w:top w:val="dashed" w:sz="2" w:space="0" w:color="FFFFFF"/>
                            <w:left w:val="dashed" w:sz="2" w:space="0" w:color="FFFFFF"/>
                            <w:bottom w:val="dashed" w:sz="2" w:space="0" w:color="FFFFFF"/>
                            <w:right w:val="dashed" w:sz="2" w:space="0" w:color="FFFFFF"/>
                          </w:divBdr>
                        </w:div>
                        <w:div w:id="2023697890">
                          <w:marLeft w:val="0"/>
                          <w:marRight w:val="0"/>
                          <w:marTop w:val="0"/>
                          <w:marBottom w:val="0"/>
                          <w:divBdr>
                            <w:top w:val="dashed" w:sz="2" w:space="0" w:color="FFFFFF"/>
                            <w:left w:val="dashed" w:sz="2" w:space="0" w:color="FFFFFF"/>
                            <w:bottom w:val="dashed" w:sz="2" w:space="0" w:color="FFFFFF"/>
                            <w:right w:val="dashed" w:sz="2" w:space="0" w:color="FFFFFF"/>
                          </w:divBdr>
                        </w:div>
                        <w:div w:id="1018235903">
                          <w:marLeft w:val="0"/>
                          <w:marRight w:val="0"/>
                          <w:marTop w:val="0"/>
                          <w:marBottom w:val="0"/>
                          <w:divBdr>
                            <w:top w:val="dashed" w:sz="2" w:space="0" w:color="FFFFFF"/>
                            <w:left w:val="dashed" w:sz="2" w:space="0" w:color="FFFFFF"/>
                            <w:bottom w:val="dashed" w:sz="2" w:space="0" w:color="FFFFFF"/>
                            <w:right w:val="dashed" w:sz="2" w:space="0" w:color="FFFFFF"/>
                          </w:divBdr>
                        </w:div>
                        <w:div w:id="936913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85012664">
                  <w:marLeft w:val="0"/>
                  <w:marRight w:val="0"/>
                  <w:marTop w:val="0"/>
                  <w:marBottom w:val="0"/>
                  <w:divBdr>
                    <w:top w:val="dashed" w:sz="2" w:space="0" w:color="FFFFFF"/>
                    <w:left w:val="dashed" w:sz="2" w:space="0" w:color="FFFFFF"/>
                    <w:bottom w:val="dashed" w:sz="2" w:space="0" w:color="FFFFFF"/>
                    <w:right w:val="dashed" w:sz="2" w:space="0" w:color="FFFFFF"/>
                  </w:divBdr>
                </w:div>
                <w:div w:id="793450521">
                  <w:marLeft w:val="0"/>
                  <w:marRight w:val="0"/>
                  <w:marTop w:val="0"/>
                  <w:marBottom w:val="0"/>
                  <w:divBdr>
                    <w:top w:val="dashed" w:sz="2" w:space="0" w:color="FFFFFF"/>
                    <w:left w:val="dashed" w:sz="2" w:space="0" w:color="FFFFFF"/>
                    <w:bottom w:val="dashed" w:sz="2" w:space="0" w:color="FFFFFF"/>
                    <w:right w:val="dashed" w:sz="2" w:space="0" w:color="FFFFFF"/>
                  </w:divBdr>
                  <w:divsChild>
                    <w:div w:id="1889878139">
                      <w:marLeft w:val="0"/>
                      <w:marRight w:val="0"/>
                      <w:marTop w:val="0"/>
                      <w:marBottom w:val="0"/>
                      <w:divBdr>
                        <w:top w:val="dashed" w:sz="2" w:space="0" w:color="FFFFFF"/>
                        <w:left w:val="dashed" w:sz="2" w:space="0" w:color="FFFFFF"/>
                        <w:bottom w:val="dashed" w:sz="2" w:space="0" w:color="FFFFFF"/>
                        <w:right w:val="dashed" w:sz="2" w:space="0" w:color="FFFFFF"/>
                      </w:divBdr>
                    </w:div>
                    <w:div w:id="1292173380">
                      <w:marLeft w:val="0"/>
                      <w:marRight w:val="0"/>
                      <w:marTop w:val="0"/>
                      <w:marBottom w:val="0"/>
                      <w:divBdr>
                        <w:top w:val="dashed" w:sz="2" w:space="0" w:color="FFFFFF"/>
                        <w:left w:val="dashed" w:sz="2" w:space="0" w:color="FFFFFF"/>
                        <w:bottom w:val="dashed" w:sz="2" w:space="0" w:color="FFFFFF"/>
                        <w:right w:val="dashed" w:sz="2" w:space="0" w:color="FFFFFF"/>
                      </w:divBdr>
                    </w:div>
                    <w:div w:id="661667101">
                      <w:marLeft w:val="0"/>
                      <w:marRight w:val="0"/>
                      <w:marTop w:val="0"/>
                      <w:marBottom w:val="0"/>
                      <w:divBdr>
                        <w:top w:val="dashed" w:sz="2" w:space="0" w:color="FFFFFF"/>
                        <w:left w:val="dashed" w:sz="2" w:space="0" w:color="FFFFFF"/>
                        <w:bottom w:val="dashed" w:sz="2" w:space="0" w:color="FFFFFF"/>
                        <w:right w:val="dashed" w:sz="2" w:space="0" w:color="FFFFFF"/>
                      </w:divBdr>
                    </w:div>
                    <w:div w:id="1226716613">
                      <w:marLeft w:val="0"/>
                      <w:marRight w:val="0"/>
                      <w:marTop w:val="0"/>
                      <w:marBottom w:val="0"/>
                      <w:divBdr>
                        <w:top w:val="dashed" w:sz="2" w:space="0" w:color="FFFFFF"/>
                        <w:left w:val="dashed" w:sz="2" w:space="0" w:color="FFFFFF"/>
                        <w:bottom w:val="dashed" w:sz="2" w:space="0" w:color="FFFFFF"/>
                        <w:right w:val="dashed" w:sz="2" w:space="0" w:color="FFFFFF"/>
                      </w:divBdr>
                    </w:div>
                    <w:div w:id="1265501406">
                      <w:marLeft w:val="0"/>
                      <w:marRight w:val="0"/>
                      <w:marTop w:val="0"/>
                      <w:marBottom w:val="0"/>
                      <w:divBdr>
                        <w:top w:val="dashed" w:sz="2" w:space="0" w:color="FFFFFF"/>
                        <w:left w:val="dashed" w:sz="2" w:space="0" w:color="FFFFFF"/>
                        <w:bottom w:val="dashed" w:sz="2" w:space="0" w:color="FFFFFF"/>
                        <w:right w:val="dashed" w:sz="2" w:space="0" w:color="FFFFFF"/>
                      </w:divBdr>
                    </w:div>
                    <w:div w:id="862481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17955">
                  <w:marLeft w:val="0"/>
                  <w:marRight w:val="0"/>
                  <w:marTop w:val="0"/>
                  <w:marBottom w:val="0"/>
                  <w:divBdr>
                    <w:top w:val="dashed" w:sz="2" w:space="0" w:color="FFFFFF"/>
                    <w:left w:val="dashed" w:sz="2" w:space="0" w:color="FFFFFF"/>
                    <w:bottom w:val="dashed" w:sz="2" w:space="0" w:color="FFFFFF"/>
                    <w:right w:val="dashed" w:sz="2" w:space="0" w:color="FFFFFF"/>
                  </w:divBdr>
                </w:div>
                <w:div w:id="1734504577">
                  <w:marLeft w:val="0"/>
                  <w:marRight w:val="0"/>
                  <w:marTop w:val="0"/>
                  <w:marBottom w:val="0"/>
                  <w:divBdr>
                    <w:top w:val="dashed" w:sz="2" w:space="0" w:color="FFFFFF"/>
                    <w:left w:val="dashed" w:sz="2" w:space="0" w:color="FFFFFF"/>
                    <w:bottom w:val="dashed" w:sz="2" w:space="0" w:color="FFFFFF"/>
                    <w:right w:val="dashed" w:sz="2" w:space="0" w:color="FFFFFF"/>
                  </w:divBdr>
                  <w:divsChild>
                    <w:div w:id="650594657">
                      <w:marLeft w:val="0"/>
                      <w:marRight w:val="0"/>
                      <w:marTop w:val="0"/>
                      <w:marBottom w:val="0"/>
                      <w:divBdr>
                        <w:top w:val="dashed" w:sz="2" w:space="0" w:color="FFFFFF"/>
                        <w:left w:val="dashed" w:sz="2" w:space="0" w:color="FFFFFF"/>
                        <w:bottom w:val="dashed" w:sz="2" w:space="0" w:color="FFFFFF"/>
                        <w:right w:val="dashed" w:sz="2" w:space="0" w:color="FFFFFF"/>
                      </w:divBdr>
                    </w:div>
                    <w:div w:id="486676644">
                      <w:marLeft w:val="0"/>
                      <w:marRight w:val="0"/>
                      <w:marTop w:val="0"/>
                      <w:marBottom w:val="0"/>
                      <w:divBdr>
                        <w:top w:val="dashed" w:sz="2" w:space="0" w:color="FFFFFF"/>
                        <w:left w:val="dashed" w:sz="2" w:space="0" w:color="FFFFFF"/>
                        <w:bottom w:val="dashed" w:sz="2" w:space="0" w:color="FFFFFF"/>
                        <w:right w:val="dashed" w:sz="2" w:space="0" w:color="FFFFFF"/>
                      </w:divBdr>
                    </w:div>
                    <w:div w:id="325600248">
                      <w:marLeft w:val="0"/>
                      <w:marRight w:val="0"/>
                      <w:marTop w:val="0"/>
                      <w:marBottom w:val="0"/>
                      <w:divBdr>
                        <w:top w:val="dashed" w:sz="2" w:space="0" w:color="FFFFFF"/>
                        <w:left w:val="dashed" w:sz="2" w:space="0" w:color="FFFFFF"/>
                        <w:bottom w:val="dashed" w:sz="2" w:space="0" w:color="FFFFFF"/>
                        <w:right w:val="dashed" w:sz="2" w:space="0" w:color="FFFFFF"/>
                      </w:divBdr>
                      <w:divsChild>
                        <w:div w:id="1624384006">
                          <w:marLeft w:val="0"/>
                          <w:marRight w:val="0"/>
                          <w:marTop w:val="0"/>
                          <w:marBottom w:val="0"/>
                          <w:divBdr>
                            <w:top w:val="dashed" w:sz="2" w:space="0" w:color="FFFFFF"/>
                            <w:left w:val="dashed" w:sz="2" w:space="0" w:color="FFFFFF"/>
                            <w:bottom w:val="dashed" w:sz="2" w:space="0" w:color="FFFFFF"/>
                            <w:right w:val="dashed" w:sz="2" w:space="0" w:color="FFFFFF"/>
                          </w:divBdr>
                        </w:div>
                        <w:div w:id="835615350">
                          <w:marLeft w:val="0"/>
                          <w:marRight w:val="0"/>
                          <w:marTop w:val="0"/>
                          <w:marBottom w:val="0"/>
                          <w:divBdr>
                            <w:top w:val="dashed" w:sz="2" w:space="0" w:color="FFFFFF"/>
                            <w:left w:val="dashed" w:sz="2" w:space="0" w:color="FFFFFF"/>
                            <w:bottom w:val="dashed" w:sz="2" w:space="0" w:color="FFFFFF"/>
                            <w:right w:val="dashed" w:sz="2" w:space="0" w:color="FFFFFF"/>
                          </w:divBdr>
                          <w:divsChild>
                            <w:div w:id="94327301">
                              <w:marLeft w:val="0"/>
                              <w:marRight w:val="0"/>
                              <w:marTop w:val="0"/>
                              <w:marBottom w:val="0"/>
                              <w:divBdr>
                                <w:top w:val="dashed" w:sz="2" w:space="0" w:color="FFFFFF"/>
                                <w:left w:val="dashed" w:sz="2" w:space="0" w:color="FFFFFF"/>
                                <w:bottom w:val="dashed" w:sz="2" w:space="0" w:color="FFFFFF"/>
                                <w:right w:val="dashed" w:sz="2" w:space="0" w:color="FFFFFF"/>
                              </w:divBdr>
                            </w:div>
                            <w:div w:id="441657170">
                              <w:marLeft w:val="0"/>
                              <w:marRight w:val="0"/>
                              <w:marTop w:val="0"/>
                              <w:marBottom w:val="0"/>
                              <w:divBdr>
                                <w:top w:val="dashed" w:sz="2" w:space="0" w:color="FFFFFF"/>
                                <w:left w:val="dashed" w:sz="2" w:space="0" w:color="FFFFFF"/>
                                <w:bottom w:val="dashed" w:sz="2" w:space="0" w:color="FFFFFF"/>
                                <w:right w:val="dashed" w:sz="2" w:space="0" w:color="FFFFFF"/>
                              </w:divBdr>
                            </w:div>
                            <w:div w:id="381171038">
                              <w:marLeft w:val="0"/>
                              <w:marRight w:val="0"/>
                              <w:marTop w:val="0"/>
                              <w:marBottom w:val="0"/>
                              <w:divBdr>
                                <w:top w:val="dashed" w:sz="2" w:space="0" w:color="FFFFFF"/>
                                <w:left w:val="dashed" w:sz="2" w:space="0" w:color="FFFFFF"/>
                                <w:bottom w:val="dashed" w:sz="2" w:space="0" w:color="FFFFFF"/>
                                <w:right w:val="dashed" w:sz="2" w:space="0" w:color="FFFFFF"/>
                              </w:divBdr>
                            </w:div>
                            <w:div w:id="1567688744">
                              <w:marLeft w:val="0"/>
                              <w:marRight w:val="0"/>
                              <w:marTop w:val="0"/>
                              <w:marBottom w:val="0"/>
                              <w:divBdr>
                                <w:top w:val="dashed" w:sz="2" w:space="0" w:color="FFFFFF"/>
                                <w:left w:val="dashed" w:sz="2" w:space="0" w:color="FFFFFF"/>
                                <w:bottom w:val="dashed" w:sz="2" w:space="0" w:color="FFFFFF"/>
                                <w:right w:val="dashed" w:sz="2" w:space="0" w:color="FFFFFF"/>
                              </w:divBdr>
                            </w:div>
                            <w:div w:id="1958372736">
                              <w:marLeft w:val="0"/>
                              <w:marRight w:val="0"/>
                              <w:marTop w:val="0"/>
                              <w:marBottom w:val="0"/>
                              <w:divBdr>
                                <w:top w:val="dashed" w:sz="2" w:space="0" w:color="FFFFFF"/>
                                <w:left w:val="dashed" w:sz="2" w:space="0" w:color="FFFFFF"/>
                                <w:bottom w:val="dashed" w:sz="2" w:space="0" w:color="FFFFFF"/>
                                <w:right w:val="dashed" w:sz="2" w:space="0" w:color="FFFFFF"/>
                              </w:divBdr>
                            </w:div>
                            <w:div w:id="2007438258">
                              <w:marLeft w:val="0"/>
                              <w:marRight w:val="0"/>
                              <w:marTop w:val="0"/>
                              <w:marBottom w:val="0"/>
                              <w:divBdr>
                                <w:top w:val="dashed" w:sz="2" w:space="0" w:color="FFFFFF"/>
                                <w:left w:val="dashed" w:sz="2" w:space="0" w:color="FFFFFF"/>
                                <w:bottom w:val="dashed" w:sz="2" w:space="0" w:color="FFFFFF"/>
                                <w:right w:val="dashed" w:sz="2" w:space="0" w:color="FFFFFF"/>
                              </w:divBdr>
                            </w:div>
                            <w:div w:id="672996670">
                              <w:marLeft w:val="0"/>
                              <w:marRight w:val="0"/>
                              <w:marTop w:val="0"/>
                              <w:marBottom w:val="0"/>
                              <w:divBdr>
                                <w:top w:val="dashed" w:sz="2" w:space="0" w:color="FFFFFF"/>
                                <w:left w:val="dashed" w:sz="2" w:space="0" w:color="FFFFFF"/>
                                <w:bottom w:val="dashed" w:sz="2" w:space="0" w:color="FFFFFF"/>
                                <w:right w:val="dashed" w:sz="2" w:space="0" w:color="FFFFFF"/>
                              </w:divBdr>
                            </w:div>
                            <w:div w:id="1553079482">
                              <w:marLeft w:val="0"/>
                              <w:marRight w:val="0"/>
                              <w:marTop w:val="0"/>
                              <w:marBottom w:val="0"/>
                              <w:divBdr>
                                <w:top w:val="dashed" w:sz="2" w:space="0" w:color="FFFFFF"/>
                                <w:left w:val="dashed" w:sz="2" w:space="0" w:color="FFFFFF"/>
                                <w:bottom w:val="dashed" w:sz="2" w:space="0" w:color="FFFFFF"/>
                                <w:right w:val="dashed" w:sz="2" w:space="0" w:color="FFFFFF"/>
                              </w:divBdr>
                            </w:div>
                            <w:div w:id="395126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914013">
                          <w:marLeft w:val="0"/>
                          <w:marRight w:val="0"/>
                          <w:marTop w:val="0"/>
                          <w:marBottom w:val="0"/>
                          <w:divBdr>
                            <w:top w:val="dashed" w:sz="2" w:space="0" w:color="FFFFFF"/>
                            <w:left w:val="dashed" w:sz="2" w:space="0" w:color="FFFFFF"/>
                            <w:bottom w:val="dashed" w:sz="2" w:space="0" w:color="FFFFFF"/>
                            <w:right w:val="dashed" w:sz="2" w:space="0" w:color="FFFFFF"/>
                          </w:divBdr>
                        </w:div>
                        <w:div w:id="31537135">
                          <w:marLeft w:val="0"/>
                          <w:marRight w:val="0"/>
                          <w:marTop w:val="0"/>
                          <w:marBottom w:val="0"/>
                          <w:divBdr>
                            <w:top w:val="dashed" w:sz="2" w:space="0" w:color="FFFFFF"/>
                            <w:left w:val="dashed" w:sz="2" w:space="0" w:color="FFFFFF"/>
                            <w:bottom w:val="dashed" w:sz="2" w:space="0" w:color="FFFFFF"/>
                            <w:right w:val="dashed" w:sz="2" w:space="0" w:color="FFFFFF"/>
                          </w:divBdr>
                          <w:divsChild>
                            <w:div w:id="731926534">
                              <w:marLeft w:val="0"/>
                              <w:marRight w:val="0"/>
                              <w:marTop w:val="0"/>
                              <w:marBottom w:val="0"/>
                              <w:divBdr>
                                <w:top w:val="dashed" w:sz="2" w:space="0" w:color="FFFFFF"/>
                                <w:left w:val="dashed" w:sz="2" w:space="0" w:color="FFFFFF"/>
                                <w:bottom w:val="dashed" w:sz="2" w:space="0" w:color="FFFFFF"/>
                                <w:right w:val="dashed" w:sz="2" w:space="0" w:color="FFFFFF"/>
                              </w:divBdr>
                            </w:div>
                            <w:div w:id="503397434">
                              <w:marLeft w:val="0"/>
                              <w:marRight w:val="0"/>
                              <w:marTop w:val="0"/>
                              <w:marBottom w:val="0"/>
                              <w:divBdr>
                                <w:top w:val="dashed" w:sz="2" w:space="0" w:color="FFFFFF"/>
                                <w:left w:val="dashed" w:sz="2" w:space="0" w:color="FFFFFF"/>
                                <w:bottom w:val="dashed" w:sz="2" w:space="0" w:color="FFFFFF"/>
                                <w:right w:val="dashed" w:sz="2" w:space="0" w:color="FFFFFF"/>
                              </w:divBdr>
                            </w:div>
                            <w:div w:id="354383168">
                              <w:marLeft w:val="0"/>
                              <w:marRight w:val="0"/>
                              <w:marTop w:val="0"/>
                              <w:marBottom w:val="0"/>
                              <w:divBdr>
                                <w:top w:val="dashed" w:sz="2" w:space="0" w:color="FFFFFF"/>
                                <w:left w:val="dashed" w:sz="2" w:space="0" w:color="FFFFFF"/>
                                <w:bottom w:val="dashed" w:sz="2" w:space="0" w:color="FFFFFF"/>
                                <w:right w:val="dashed" w:sz="2" w:space="0" w:color="FFFFFF"/>
                              </w:divBdr>
                            </w:div>
                            <w:div w:id="1040981578">
                              <w:marLeft w:val="0"/>
                              <w:marRight w:val="0"/>
                              <w:marTop w:val="0"/>
                              <w:marBottom w:val="0"/>
                              <w:divBdr>
                                <w:top w:val="dashed" w:sz="2" w:space="0" w:color="FFFFFF"/>
                                <w:left w:val="dashed" w:sz="2" w:space="0" w:color="FFFFFF"/>
                                <w:bottom w:val="dashed" w:sz="2" w:space="0" w:color="FFFFFF"/>
                                <w:right w:val="dashed" w:sz="2" w:space="0" w:color="FFFFFF"/>
                              </w:divBdr>
                            </w:div>
                            <w:div w:id="369959314">
                              <w:marLeft w:val="0"/>
                              <w:marRight w:val="0"/>
                              <w:marTop w:val="0"/>
                              <w:marBottom w:val="0"/>
                              <w:divBdr>
                                <w:top w:val="dashed" w:sz="2" w:space="0" w:color="FFFFFF"/>
                                <w:left w:val="dashed" w:sz="2" w:space="0" w:color="FFFFFF"/>
                                <w:bottom w:val="dashed" w:sz="2" w:space="0" w:color="FFFFFF"/>
                                <w:right w:val="dashed" w:sz="2" w:space="0" w:color="FFFFFF"/>
                              </w:divBdr>
                            </w:div>
                            <w:div w:id="1669138479">
                              <w:marLeft w:val="0"/>
                              <w:marRight w:val="0"/>
                              <w:marTop w:val="0"/>
                              <w:marBottom w:val="0"/>
                              <w:divBdr>
                                <w:top w:val="dashed" w:sz="2" w:space="0" w:color="FFFFFF"/>
                                <w:left w:val="dashed" w:sz="2" w:space="0" w:color="FFFFFF"/>
                                <w:bottom w:val="dashed" w:sz="2" w:space="0" w:color="FFFFFF"/>
                                <w:right w:val="dashed" w:sz="2" w:space="0" w:color="FFFFFF"/>
                              </w:divBdr>
                            </w:div>
                            <w:div w:id="1966082753">
                              <w:marLeft w:val="0"/>
                              <w:marRight w:val="0"/>
                              <w:marTop w:val="0"/>
                              <w:marBottom w:val="0"/>
                              <w:divBdr>
                                <w:top w:val="dashed" w:sz="2" w:space="0" w:color="FFFFFF"/>
                                <w:left w:val="dashed" w:sz="2" w:space="0" w:color="FFFFFF"/>
                                <w:bottom w:val="dashed" w:sz="2" w:space="0" w:color="FFFFFF"/>
                                <w:right w:val="dashed" w:sz="2" w:space="0" w:color="FFFFFF"/>
                              </w:divBdr>
                            </w:div>
                            <w:div w:id="681319372">
                              <w:marLeft w:val="0"/>
                              <w:marRight w:val="0"/>
                              <w:marTop w:val="0"/>
                              <w:marBottom w:val="0"/>
                              <w:divBdr>
                                <w:top w:val="dashed" w:sz="2" w:space="0" w:color="FFFFFF"/>
                                <w:left w:val="dashed" w:sz="2" w:space="0" w:color="FFFFFF"/>
                                <w:bottom w:val="dashed" w:sz="2" w:space="0" w:color="FFFFFF"/>
                                <w:right w:val="dashed" w:sz="2" w:space="0" w:color="FFFFFF"/>
                              </w:divBdr>
                            </w:div>
                            <w:div w:id="1839154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3578302">
                          <w:marLeft w:val="0"/>
                          <w:marRight w:val="0"/>
                          <w:marTop w:val="0"/>
                          <w:marBottom w:val="0"/>
                          <w:divBdr>
                            <w:top w:val="dashed" w:sz="2" w:space="0" w:color="FFFFFF"/>
                            <w:left w:val="dashed" w:sz="2" w:space="0" w:color="FFFFFF"/>
                            <w:bottom w:val="dashed" w:sz="2" w:space="0" w:color="FFFFFF"/>
                            <w:right w:val="dashed" w:sz="2" w:space="0" w:color="FFFFFF"/>
                          </w:divBdr>
                        </w:div>
                        <w:div w:id="426537320">
                          <w:marLeft w:val="0"/>
                          <w:marRight w:val="0"/>
                          <w:marTop w:val="0"/>
                          <w:marBottom w:val="0"/>
                          <w:divBdr>
                            <w:top w:val="dashed" w:sz="2" w:space="0" w:color="FFFFFF"/>
                            <w:left w:val="dashed" w:sz="2" w:space="0" w:color="FFFFFF"/>
                            <w:bottom w:val="dashed" w:sz="2" w:space="0" w:color="FFFFFF"/>
                            <w:right w:val="dashed" w:sz="2" w:space="0" w:color="FFFFFF"/>
                          </w:divBdr>
                          <w:divsChild>
                            <w:div w:id="2085714970">
                              <w:marLeft w:val="0"/>
                              <w:marRight w:val="0"/>
                              <w:marTop w:val="0"/>
                              <w:marBottom w:val="0"/>
                              <w:divBdr>
                                <w:top w:val="dashed" w:sz="2" w:space="0" w:color="FFFFFF"/>
                                <w:left w:val="dashed" w:sz="2" w:space="0" w:color="FFFFFF"/>
                                <w:bottom w:val="dashed" w:sz="2" w:space="0" w:color="FFFFFF"/>
                                <w:right w:val="dashed" w:sz="2" w:space="0" w:color="FFFFFF"/>
                              </w:divBdr>
                            </w:div>
                            <w:div w:id="702945541">
                              <w:marLeft w:val="0"/>
                              <w:marRight w:val="0"/>
                              <w:marTop w:val="0"/>
                              <w:marBottom w:val="0"/>
                              <w:divBdr>
                                <w:top w:val="dashed" w:sz="2" w:space="0" w:color="FFFFFF"/>
                                <w:left w:val="dashed" w:sz="2" w:space="0" w:color="FFFFFF"/>
                                <w:bottom w:val="dashed" w:sz="2" w:space="0" w:color="FFFFFF"/>
                                <w:right w:val="dashed" w:sz="2" w:space="0" w:color="FFFFFF"/>
                              </w:divBdr>
                            </w:div>
                            <w:div w:id="1904485565">
                              <w:marLeft w:val="0"/>
                              <w:marRight w:val="0"/>
                              <w:marTop w:val="0"/>
                              <w:marBottom w:val="0"/>
                              <w:divBdr>
                                <w:top w:val="dashed" w:sz="2" w:space="0" w:color="FFFFFF"/>
                                <w:left w:val="dashed" w:sz="2" w:space="0" w:color="FFFFFF"/>
                                <w:bottom w:val="dashed" w:sz="2" w:space="0" w:color="FFFFFF"/>
                                <w:right w:val="dashed" w:sz="2" w:space="0" w:color="FFFFFF"/>
                              </w:divBdr>
                            </w:div>
                            <w:div w:id="1851332904">
                              <w:marLeft w:val="0"/>
                              <w:marRight w:val="0"/>
                              <w:marTop w:val="0"/>
                              <w:marBottom w:val="0"/>
                              <w:divBdr>
                                <w:top w:val="dashed" w:sz="2" w:space="0" w:color="FFFFFF"/>
                                <w:left w:val="dashed" w:sz="2" w:space="0" w:color="FFFFFF"/>
                                <w:bottom w:val="dashed" w:sz="2" w:space="0" w:color="FFFFFF"/>
                                <w:right w:val="dashed" w:sz="2" w:space="0" w:color="FFFFFF"/>
                              </w:divBdr>
                            </w:div>
                            <w:div w:id="383992030">
                              <w:marLeft w:val="0"/>
                              <w:marRight w:val="0"/>
                              <w:marTop w:val="0"/>
                              <w:marBottom w:val="0"/>
                              <w:divBdr>
                                <w:top w:val="dashed" w:sz="2" w:space="0" w:color="FFFFFF"/>
                                <w:left w:val="dashed" w:sz="2" w:space="0" w:color="FFFFFF"/>
                                <w:bottom w:val="dashed" w:sz="2" w:space="0" w:color="FFFFFF"/>
                                <w:right w:val="dashed" w:sz="2" w:space="0" w:color="FFFFFF"/>
                              </w:divBdr>
                            </w:div>
                            <w:div w:id="473840932">
                              <w:marLeft w:val="0"/>
                              <w:marRight w:val="0"/>
                              <w:marTop w:val="0"/>
                              <w:marBottom w:val="0"/>
                              <w:divBdr>
                                <w:top w:val="dashed" w:sz="2" w:space="0" w:color="FFFFFF"/>
                                <w:left w:val="dashed" w:sz="2" w:space="0" w:color="FFFFFF"/>
                                <w:bottom w:val="dashed" w:sz="2" w:space="0" w:color="FFFFFF"/>
                                <w:right w:val="dashed" w:sz="2" w:space="0" w:color="FFFFFF"/>
                              </w:divBdr>
                            </w:div>
                            <w:div w:id="631179974">
                              <w:marLeft w:val="0"/>
                              <w:marRight w:val="0"/>
                              <w:marTop w:val="0"/>
                              <w:marBottom w:val="0"/>
                              <w:divBdr>
                                <w:top w:val="dashed" w:sz="2" w:space="0" w:color="FFFFFF"/>
                                <w:left w:val="dashed" w:sz="2" w:space="0" w:color="FFFFFF"/>
                                <w:bottom w:val="dashed" w:sz="2" w:space="0" w:color="FFFFFF"/>
                                <w:right w:val="dashed" w:sz="2" w:space="0" w:color="FFFFFF"/>
                              </w:divBdr>
                            </w:div>
                            <w:div w:id="1197424503">
                              <w:marLeft w:val="0"/>
                              <w:marRight w:val="0"/>
                              <w:marTop w:val="0"/>
                              <w:marBottom w:val="0"/>
                              <w:divBdr>
                                <w:top w:val="dashed" w:sz="2" w:space="0" w:color="FFFFFF"/>
                                <w:left w:val="dashed" w:sz="2" w:space="0" w:color="FFFFFF"/>
                                <w:bottom w:val="dashed" w:sz="2" w:space="0" w:color="FFFFFF"/>
                                <w:right w:val="dashed" w:sz="2" w:space="0" w:color="FFFFFF"/>
                              </w:divBdr>
                            </w:div>
                            <w:div w:id="1414082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4599980">
                          <w:marLeft w:val="0"/>
                          <w:marRight w:val="0"/>
                          <w:marTop w:val="0"/>
                          <w:marBottom w:val="0"/>
                          <w:divBdr>
                            <w:top w:val="dashed" w:sz="2" w:space="0" w:color="FFFFFF"/>
                            <w:left w:val="dashed" w:sz="2" w:space="0" w:color="FFFFFF"/>
                            <w:bottom w:val="dashed" w:sz="2" w:space="0" w:color="FFFFFF"/>
                            <w:right w:val="dashed" w:sz="2" w:space="0" w:color="FFFFFF"/>
                          </w:divBdr>
                        </w:div>
                        <w:div w:id="1435977251">
                          <w:marLeft w:val="0"/>
                          <w:marRight w:val="0"/>
                          <w:marTop w:val="0"/>
                          <w:marBottom w:val="0"/>
                          <w:divBdr>
                            <w:top w:val="dashed" w:sz="2" w:space="0" w:color="FFFFFF"/>
                            <w:left w:val="dashed" w:sz="2" w:space="0" w:color="FFFFFF"/>
                            <w:bottom w:val="dashed" w:sz="2" w:space="0" w:color="FFFFFF"/>
                            <w:right w:val="dashed" w:sz="2" w:space="0" w:color="FFFFFF"/>
                          </w:divBdr>
                          <w:divsChild>
                            <w:div w:id="1249079798">
                              <w:marLeft w:val="0"/>
                              <w:marRight w:val="0"/>
                              <w:marTop w:val="0"/>
                              <w:marBottom w:val="0"/>
                              <w:divBdr>
                                <w:top w:val="dashed" w:sz="2" w:space="0" w:color="FFFFFF"/>
                                <w:left w:val="dashed" w:sz="2" w:space="0" w:color="FFFFFF"/>
                                <w:bottom w:val="dashed" w:sz="2" w:space="0" w:color="FFFFFF"/>
                                <w:right w:val="dashed" w:sz="2" w:space="0" w:color="FFFFFF"/>
                              </w:divBdr>
                            </w:div>
                            <w:div w:id="541096086">
                              <w:marLeft w:val="0"/>
                              <w:marRight w:val="0"/>
                              <w:marTop w:val="0"/>
                              <w:marBottom w:val="0"/>
                              <w:divBdr>
                                <w:top w:val="dashed" w:sz="2" w:space="0" w:color="FFFFFF"/>
                                <w:left w:val="dashed" w:sz="2" w:space="0" w:color="FFFFFF"/>
                                <w:bottom w:val="dashed" w:sz="2" w:space="0" w:color="FFFFFF"/>
                                <w:right w:val="dashed" w:sz="2" w:space="0" w:color="FFFFFF"/>
                              </w:divBdr>
                            </w:div>
                            <w:div w:id="1184981820">
                              <w:marLeft w:val="0"/>
                              <w:marRight w:val="0"/>
                              <w:marTop w:val="0"/>
                              <w:marBottom w:val="0"/>
                              <w:divBdr>
                                <w:top w:val="dashed" w:sz="2" w:space="0" w:color="FFFFFF"/>
                                <w:left w:val="dashed" w:sz="2" w:space="0" w:color="FFFFFF"/>
                                <w:bottom w:val="dashed" w:sz="2" w:space="0" w:color="FFFFFF"/>
                                <w:right w:val="dashed" w:sz="2" w:space="0" w:color="FFFFFF"/>
                              </w:divBdr>
                            </w:div>
                            <w:div w:id="137655431">
                              <w:marLeft w:val="0"/>
                              <w:marRight w:val="0"/>
                              <w:marTop w:val="0"/>
                              <w:marBottom w:val="0"/>
                              <w:divBdr>
                                <w:top w:val="dashed" w:sz="2" w:space="0" w:color="FFFFFF"/>
                                <w:left w:val="dashed" w:sz="2" w:space="0" w:color="FFFFFF"/>
                                <w:bottom w:val="dashed" w:sz="2" w:space="0" w:color="FFFFFF"/>
                                <w:right w:val="dashed" w:sz="2" w:space="0" w:color="FFFFFF"/>
                              </w:divBdr>
                            </w:div>
                            <w:div w:id="77677310">
                              <w:marLeft w:val="0"/>
                              <w:marRight w:val="0"/>
                              <w:marTop w:val="0"/>
                              <w:marBottom w:val="0"/>
                              <w:divBdr>
                                <w:top w:val="dashed" w:sz="2" w:space="0" w:color="FFFFFF"/>
                                <w:left w:val="dashed" w:sz="2" w:space="0" w:color="FFFFFF"/>
                                <w:bottom w:val="dashed" w:sz="2" w:space="0" w:color="FFFFFF"/>
                                <w:right w:val="dashed" w:sz="2" w:space="0" w:color="FFFFFF"/>
                              </w:divBdr>
                            </w:div>
                            <w:div w:id="692650728">
                              <w:marLeft w:val="0"/>
                              <w:marRight w:val="0"/>
                              <w:marTop w:val="0"/>
                              <w:marBottom w:val="0"/>
                              <w:divBdr>
                                <w:top w:val="dashed" w:sz="2" w:space="0" w:color="FFFFFF"/>
                                <w:left w:val="dashed" w:sz="2" w:space="0" w:color="FFFFFF"/>
                                <w:bottom w:val="dashed" w:sz="2" w:space="0" w:color="FFFFFF"/>
                                <w:right w:val="dashed" w:sz="2" w:space="0" w:color="FFFFFF"/>
                              </w:divBdr>
                            </w:div>
                            <w:div w:id="266501638">
                              <w:marLeft w:val="0"/>
                              <w:marRight w:val="0"/>
                              <w:marTop w:val="0"/>
                              <w:marBottom w:val="0"/>
                              <w:divBdr>
                                <w:top w:val="dashed" w:sz="2" w:space="0" w:color="FFFFFF"/>
                                <w:left w:val="dashed" w:sz="2" w:space="0" w:color="FFFFFF"/>
                                <w:bottom w:val="dashed" w:sz="2" w:space="0" w:color="FFFFFF"/>
                                <w:right w:val="dashed" w:sz="2" w:space="0" w:color="FFFFFF"/>
                              </w:divBdr>
                            </w:div>
                            <w:div w:id="1752585769">
                              <w:marLeft w:val="0"/>
                              <w:marRight w:val="0"/>
                              <w:marTop w:val="0"/>
                              <w:marBottom w:val="0"/>
                              <w:divBdr>
                                <w:top w:val="dashed" w:sz="2" w:space="0" w:color="FFFFFF"/>
                                <w:left w:val="dashed" w:sz="2" w:space="0" w:color="FFFFFF"/>
                                <w:bottom w:val="dashed" w:sz="2" w:space="0" w:color="FFFFFF"/>
                                <w:right w:val="dashed" w:sz="2" w:space="0" w:color="FFFFFF"/>
                              </w:divBdr>
                            </w:div>
                            <w:div w:id="1952516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4206218">
                          <w:marLeft w:val="0"/>
                          <w:marRight w:val="0"/>
                          <w:marTop w:val="0"/>
                          <w:marBottom w:val="0"/>
                          <w:divBdr>
                            <w:top w:val="dashed" w:sz="2" w:space="0" w:color="FFFFFF"/>
                            <w:left w:val="dashed" w:sz="2" w:space="0" w:color="FFFFFF"/>
                            <w:bottom w:val="dashed" w:sz="2" w:space="0" w:color="FFFFFF"/>
                            <w:right w:val="dashed" w:sz="2" w:space="0" w:color="FFFFFF"/>
                          </w:divBdr>
                        </w:div>
                        <w:div w:id="146560036">
                          <w:marLeft w:val="0"/>
                          <w:marRight w:val="0"/>
                          <w:marTop w:val="0"/>
                          <w:marBottom w:val="0"/>
                          <w:divBdr>
                            <w:top w:val="dashed" w:sz="2" w:space="0" w:color="FFFFFF"/>
                            <w:left w:val="dashed" w:sz="2" w:space="0" w:color="FFFFFF"/>
                            <w:bottom w:val="dashed" w:sz="2" w:space="0" w:color="FFFFFF"/>
                            <w:right w:val="dashed" w:sz="2" w:space="0" w:color="FFFFFF"/>
                          </w:divBdr>
                          <w:divsChild>
                            <w:div w:id="1099445188">
                              <w:marLeft w:val="0"/>
                              <w:marRight w:val="0"/>
                              <w:marTop w:val="0"/>
                              <w:marBottom w:val="0"/>
                              <w:divBdr>
                                <w:top w:val="dashed" w:sz="2" w:space="0" w:color="FFFFFF"/>
                                <w:left w:val="dashed" w:sz="2" w:space="0" w:color="FFFFFF"/>
                                <w:bottom w:val="dashed" w:sz="2" w:space="0" w:color="FFFFFF"/>
                                <w:right w:val="dashed" w:sz="2" w:space="0" w:color="FFFFFF"/>
                              </w:divBdr>
                            </w:div>
                            <w:div w:id="1926643553">
                              <w:marLeft w:val="0"/>
                              <w:marRight w:val="0"/>
                              <w:marTop w:val="0"/>
                              <w:marBottom w:val="0"/>
                              <w:divBdr>
                                <w:top w:val="dashed" w:sz="2" w:space="0" w:color="FFFFFF"/>
                                <w:left w:val="dashed" w:sz="2" w:space="0" w:color="FFFFFF"/>
                                <w:bottom w:val="dashed" w:sz="2" w:space="0" w:color="FFFFFF"/>
                                <w:right w:val="dashed" w:sz="2" w:space="0" w:color="FFFFFF"/>
                              </w:divBdr>
                            </w:div>
                            <w:div w:id="80838160">
                              <w:marLeft w:val="0"/>
                              <w:marRight w:val="0"/>
                              <w:marTop w:val="0"/>
                              <w:marBottom w:val="0"/>
                              <w:divBdr>
                                <w:top w:val="dashed" w:sz="2" w:space="0" w:color="FFFFFF"/>
                                <w:left w:val="dashed" w:sz="2" w:space="0" w:color="FFFFFF"/>
                                <w:bottom w:val="dashed" w:sz="2" w:space="0" w:color="FFFFFF"/>
                                <w:right w:val="dashed" w:sz="2" w:space="0" w:color="FFFFFF"/>
                              </w:divBdr>
                            </w:div>
                            <w:div w:id="1741825144">
                              <w:marLeft w:val="0"/>
                              <w:marRight w:val="0"/>
                              <w:marTop w:val="0"/>
                              <w:marBottom w:val="0"/>
                              <w:divBdr>
                                <w:top w:val="dashed" w:sz="2" w:space="0" w:color="FFFFFF"/>
                                <w:left w:val="dashed" w:sz="2" w:space="0" w:color="FFFFFF"/>
                                <w:bottom w:val="dashed" w:sz="2" w:space="0" w:color="FFFFFF"/>
                                <w:right w:val="dashed" w:sz="2" w:space="0" w:color="FFFFFF"/>
                              </w:divBdr>
                            </w:div>
                            <w:div w:id="345595016">
                              <w:marLeft w:val="0"/>
                              <w:marRight w:val="0"/>
                              <w:marTop w:val="0"/>
                              <w:marBottom w:val="0"/>
                              <w:divBdr>
                                <w:top w:val="dashed" w:sz="2" w:space="0" w:color="FFFFFF"/>
                                <w:left w:val="dashed" w:sz="2" w:space="0" w:color="FFFFFF"/>
                                <w:bottom w:val="dashed" w:sz="2" w:space="0" w:color="FFFFFF"/>
                                <w:right w:val="dashed" w:sz="2" w:space="0" w:color="FFFFFF"/>
                              </w:divBdr>
                            </w:div>
                            <w:div w:id="1939171451">
                              <w:marLeft w:val="0"/>
                              <w:marRight w:val="0"/>
                              <w:marTop w:val="0"/>
                              <w:marBottom w:val="0"/>
                              <w:divBdr>
                                <w:top w:val="dashed" w:sz="2" w:space="0" w:color="FFFFFF"/>
                                <w:left w:val="dashed" w:sz="2" w:space="0" w:color="FFFFFF"/>
                                <w:bottom w:val="dashed" w:sz="2" w:space="0" w:color="FFFFFF"/>
                                <w:right w:val="dashed" w:sz="2" w:space="0" w:color="FFFFFF"/>
                              </w:divBdr>
                            </w:div>
                            <w:div w:id="1590116062">
                              <w:marLeft w:val="0"/>
                              <w:marRight w:val="0"/>
                              <w:marTop w:val="0"/>
                              <w:marBottom w:val="0"/>
                              <w:divBdr>
                                <w:top w:val="dashed" w:sz="2" w:space="0" w:color="FFFFFF"/>
                                <w:left w:val="dashed" w:sz="2" w:space="0" w:color="FFFFFF"/>
                                <w:bottom w:val="dashed" w:sz="2" w:space="0" w:color="FFFFFF"/>
                                <w:right w:val="dashed" w:sz="2" w:space="0" w:color="FFFFFF"/>
                              </w:divBdr>
                            </w:div>
                            <w:div w:id="1581594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7350267">
                      <w:marLeft w:val="0"/>
                      <w:marRight w:val="0"/>
                      <w:marTop w:val="0"/>
                      <w:marBottom w:val="0"/>
                      <w:divBdr>
                        <w:top w:val="dashed" w:sz="2" w:space="0" w:color="FFFFFF"/>
                        <w:left w:val="dashed" w:sz="2" w:space="0" w:color="FFFFFF"/>
                        <w:bottom w:val="dashed" w:sz="2" w:space="0" w:color="FFFFFF"/>
                        <w:right w:val="dashed" w:sz="2" w:space="0" w:color="FFFFFF"/>
                      </w:divBdr>
                    </w:div>
                    <w:div w:id="939795027">
                      <w:marLeft w:val="0"/>
                      <w:marRight w:val="0"/>
                      <w:marTop w:val="0"/>
                      <w:marBottom w:val="0"/>
                      <w:divBdr>
                        <w:top w:val="dashed" w:sz="2" w:space="0" w:color="FFFFFF"/>
                        <w:left w:val="dashed" w:sz="2" w:space="0" w:color="FFFFFF"/>
                        <w:bottom w:val="dashed" w:sz="2" w:space="0" w:color="FFFFFF"/>
                        <w:right w:val="dashed" w:sz="2" w:space="0" w:color="FFFFFF"/>
                      </w:divBdr>
                      <w:divsChild>
                        <w:div w:id="1467359537">
                          <w:marLeft w:val="0"/>
                          <w:marRight w:val="0"/>
                          <w:marTop w:val="0"/>
                          <w:marBottom w:val="0"/>
                          <w:divBdr>
                            <w:top w:val="dashed" w:sz="2" w:space="0" w:color="FFFFFF"/>
                            <w:left w:val="dashed" w:sz="2" w:space="0" w:color="FFFFFF"/>
                            <w:bottom w:val="dashed" w:sz="2" w:space="0" w:color="FFFFFF"/>
                            <w:right w:val="dashed" w:sz="2" w:space="0" w:color="FFFFFF"/>
                          </w:divBdr>
                        </w:div>
                        <w:div w:id="1017344015">
                          <w:marLeft w:val="0"/>
                          <w:marRight w:val="0"/>
                          <w:marTop w:val="0"/>
                          <w:marBottom w:val="0"/>
                          <w:divBdr>
                            <w:top w:val="dashed" w:sz="2" w:space="0" w:color="FFFFFF"/>
                            <w:left w:val="dashed" w:sz="2" w:space="0" w:color="FFFFFF"/>
                            <w:bottom w:val="dashed" w:sz="2" w:space="0" w:color="FFFFFF"/>
                            <w:right w:val="dashed" w:sz="2" w:space="0" w:color="FFFFFF"/>
                          </w:divBdr>
                          <w:divsChild>
                            <w:div w:id="328364708">
                              <w:marLeft w:val="0"/>
                              <w:marRight w:val="0"/>
                              <w:marTop w:val="0"/>
                              <w:marBottom w:val="0"/>
                              <w:divBdr>
                                <w:top w:val="dashed" w:sz="2" w:space="0" w:color="FFFFFF"/>
                                <w:left w:val="dashed" w:sz="2" w:space="0" w:color="FFFFFF"/>
                                <w:bottom w:val="dashed" w:sz="2" w:space="0" w:color="FFFFFF"/>
                                <w:right w:val="dashed" w:sz="2" w:space="0" w:color="FFFFFF"/>
                              </w:divBdr>
                            </w:div>
                            <w:div w:id="775560134">
                              <w:marLeft w:val="0"/>
                              <w:marRight w:val="0"/>
                              <w:marTop w:val="0"/>
                              <w:marBottom w:val="0"/>
                              <w:divBdr>
                                <w:top w:val="dashed" w:sz="2" w:space="0" w:color="FFFFFF"/>
                                <w:left w:val="dashed" w:sz="2" w:space="0" w:color="FFFFFF"/>
                                <w:bottom w:val="dashed" w:sz="2" w:space="0" w:color="FFFFFF"/>
                                <w:right w:val="dashed" w:sz="2" w:space="0" w:color="FFFFFF"/>
                              </w:divBdr>
                            </w:div>
                            <w:div w:id="2069374989">
                              <w:marLeft w:val="0"/>
                              <w:marRight w:val="0"/>
                              <w:marTop w:val="0"/>
                              <w:marBottom w:val="0"/>
                              <w:divBdr>
                                <w:top w:val="dashed" w:sz="2" w:space="0" w:color="FFFFFF"/>
                                <w:left w:val="dashed" w:sz="2" w:space="0" w:color="FFFFFF"/>
                                <w:bottom w:val="dashed" w:sz="2" w:space="0" w:color="FFFFFF"/>
                                <w:right w:val="dashed" w:sz="2" w:space="0" w:color="FFFFFF"/>
                              </w:divBdr>
                            </w:div>
                            <w:div w:id="190846941">
                              <w:marLeft w:val="0"/>
                              <w:marRight w:val="0"/>
                              <w:marTop w:val="0"/>
                              <w:marBottom w:val="0"/>
                              <w:divBdr>
                                <w:top w:val="dashed" w:sz="2" w:space="0" w:color="FFFFFF"/>
                                <w:left w:val="dashed" w:sz="2" w:space="0" w:color="FFFFFF"/>
                                <w:bottom w:val="dashed" w:sz="2" w:space="0" w:color="FFFFFF"/>
                                <w:right w:val="dashed" w:sz="2" w:space="0" w:color="FFFFFF"/>
                              </w:divBdr>
                            </w:div>
                            <w:div w:id="2006277306">
                              <w:marLeft w:val="0"/>
                              <w:marRight w:val="0"/>
                              <w:marTop w:val="0"/>
                              <w:marBottom w:val="0"/>
                              <w:divBdr>
                                <w:top w:val="dashed" w:sz="2" w:space="0" w:color="FFFFFF"/>
                                <w:left w:val="dashed" w:sz="2" w:space="0" w:color="FFFFFF"/>
                                <w:bottom w:val="dashed" w:sz="2" w:space="0" w:color="FFFFFF"/>
                                <w:right w:val="dashed" w:sz="2" w:space="0" w:color="FFFFFF"/>
                              </w:divBdr>
                            </w:div>
                            <w:div w:id="1972782087">
                              <w:marLeft w:val="0"/>
                              <w:marRight w:val="0"/>
                              <w:marTop w:val="0"/>
                              <w:marBottom w:val="0"/>
                              <w:divBdr>
                                <w:top w:val="dashed" w:sz="2" w:space="0" w:color="FFFFFF"/>
                                <w:left w:val="dashed" w:sz="2" w:space="0" w:color="FFFFFF"/>
                                <w:bottom w:val="dashed" w:sz="2" w:space="0" w:color="FFFFFF"/>
                                <w:right w:val="dashed" w:sz="2" w:space="0" w:color="FFFFFF"/>
                              </w:divBdr>
                            </w:div>
                            <w:div w:id="1394045693">
                              <w:marLeft w:val="0"/>
                              <w:marRight w:val="0"/>
                              <w:marTop w:val="0"/>
                              <w:marBottom w:val="0"/>
                              <w:divBdr>
                                <w:top w:val="dashed" w:sz="2" w:space="0" w:color="FFFFFF"/>
                                <w:left w:val="dashed" w:sz="2" w:space="0" w:color="FFFFFF"/>
                                <w:bottom w:val="dashed" w:sz="2" w:space="0" w:color="FFFFFF"/>
                                <w:right w:val="dashed" w:sz="2" w:space="0" w:color="FFFFFF"/>
                              </w:divBdr>
                            </w:div>
                            <w:div w:id="2047561524">
                              <w:marLeft w:val="0"/>
                              <w:marRight w:val="0"/>
                              <w:marTop w:val="0"/>
                              <w:marBottom w:val="0"/>
                              <w:divBdr>
                                <w:top w:val="dashed" w:sz="2" w:space="0" w:color="FFFFFF"/>
                                <w:left w:val="dashed" w:sz="2" w:space="0" w:color="FFFFFF"/>
                                <w:bottom w:val="dashed" w:sz="2" w:space="0" w:color="FFFFFF"/>
                                <w:right w:val="dashed" w:sz="2" w:space="0" w:color="FFFFFF"/>
                              </w:divBdr>
                            </w:div>
                            <w:div w:id="423572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003141">
                          <w:marLeft w:val="0"/>
                          <w:marRight w:val="0"/>
                          <w:marTop w:val="0"/>
                          <w:marBottom w:val="0"/>
                          <w:divBdr>
                            <w:top w:val="dashed" w:sz="2" w:space="0" w:color="FFFFFF"/>
                            <w:left w:val="dashed" w:sz="2" w:space="0" w:color="FFFFFF"/>
                            <w:bottom w:val="dashed" w:sz="2" w:space="0" w:color="FFFFFF"/>
                            <w:right w:val="dashed" w:sz="2" w:space="0" w:color="FFFFFF"/>
                          </w:divBdr>
                        </w:div>
                        <w:div w:id="1902405295">
                          <w:marLeft w:val="0"/>
                          <w:marRight w:val="0"/>
                          <w:marTop w:val="0"/>
                          <w:marBottom w:val="0"/>
                          <w:divBdr>
                            <w:top w:val="dashed" w:sz="2" w:space="0" w:color="FFFFFF"/>
                            <w:left w:val="dashed" w:sz="2" w:space="0" w:color="FFFFFF"/>
                            <w:bottom w:val="dashed" w:sz="2" w:space="0" w:color="FFFFFF"/>
                            <w:right w:val="dashed" w:sz="2" w:space="0" w:color="FFFFFF"/>
                          </w:divBdr>
                          <w:divsChild>
                            <w:div w:id="395200732">
                              <w:marLeft w:val="0"/>
                              <w:marRight w:val="0"/>
                              <w:marTop w:val="0"/>
                              <w:marBottom w:val="0"/>
                              <w:divBdr>
                                <w:top w:val="dashed" w:sz="2" w:space="0" w:color="FFFFFF"/>
                                <w:left w:val="dashed" w:sz="2" w:space="0" w:color="FFFFFF"/>
                                <w:bottom w:val="dashed" w:sz="2" w:space="0" w:color="FFFFFF"/>
                                <w:right w:val="dashed" w:sz="2" w:space="0" w:color="FFFFFF"/>
                              </w:divBdr>
                            </w:div>
                            <w:div w:id="1297683865">
                              <w:marLeft w:val="0"/>
                              <w:marRight w:val="0"/>
                              <w:marTop w:val="0"/>
                              <w:marBottom w:val="0"/>
                              <w:divBdr>
                                <w:top w:val="dashed" w:sz="2" w:space="0" w:color="FFFFFF"/>
                                <w:left w:val="dashed" w:sz="2" w:space="0" w:color="FFFFFF"/>
                                <w:bottom w:val="dashed" w:sz="2" w:space="0" w:color="FFFFFF"/>
                                <w:right w:val="dashed" w:sz="2" w:space="0" w:color="FFFFFF"/>
                              </w:divBdr>
                            </w:div>
                            <w:div w:id="593324904">
                              <w:marLeft w:val="0"/>
                              <w:marRight w:val="0"/>
                              <w:marTop w:val="0"/>
                              <w:marBottom w:val="0"/>
                              <w:divBdr>
                                <w:top w:val="dashed" w:sz="2" w:space="0" w:color="FFFFFF"/>
                                <w:left w:val="dashed" w:sz="2" w:space="0" w:color="FFFFFF"/>
                                <w:bottom w:val="dashed" w:sz="2" w:space="0" w:color="FFFFFF"/>
                                <w:right w:val="dashed" w:sz="2" w:space="0" w:color="FFFFFF"/>
                              </w:divBdr>
                            </w:div>
                            <w:div w:id="243145893">
                              <w:marLeft w:val="0"/>
                              <w:marRight w:val="0"/>
                              <w:marTop w:val="0"/>
                              <w:marBottom w:val="0"/>
                              <w:divBdr>
                                <w:top w:val="dashed" w:sz="2" w:space="0" w:color="FFFFFF"/>
                                <w:left w:val="dashed" w:sz="2" w:space="0" w:color="FFFFFF"/>
                                <w:bottom w:val="dashed" w:sz="2" w:space="0" w:color="FFFFFF"/>
                                <w:right w:val="dashed" w:sz="2" w:space="0" w:color="FFFFFF"/>
                              </w:divBdr>
                            </w:div>
                            <w:div w:id="2123961442">
                              <w:marLeft w:val="0"/>
                              <w:marRight w:val="0"/>
                              <w:marTop w:val="0"/>
                              <w:marBottom w:val="0"/>
                              <w:divBdr>
                                <w:top w:val="dashed" w:sz="2" w:space="0" w:color="FFFFFF"/>
                                <w:left w:val="dashed" w:sz="2" w:space="0" w:color="FFFFFF"/>
                                <w:bottom w:val="dashed" w:sz="2" w:space="0" w:color="FFFFFF"/>
                                <w:right w:val="dashed" w:sz="2" w:space="0" w:color="FFFFFF"/>
                              </w:divBdr>
                            </w:div>
                            <w:div w:id="1997414681">
                              <w:marLeft w:val="0"/>
                              <w:marRight w:val="0"/>
                              <w:marTop w:val="0"/>
                              <w:marBottom w:val="0"/>
                              <w:divBdr>
                                <w:top w:val="dashed" w:sz="2" w:space="0" w:color="FFFFFF"/>
                                <w:left w:val="dashed" w:sz="2" w:space="0" w:color="FFFFFF"/>
                                <w:bottom w:val="dashed" w:sz="2" w:space="0" w:color="FFFFFF"/>
                                <w:right w:val="dashed" w:sz="2" w:space="0" w:color="FFFFFF"/>
                              </w:divBdr>
                            </w:div>
                            <w:div w:id="1206213491">
                              <w:marLeft w:val="0"/>
                              <w:marRight w:val="0"/>
                              <w:marTop w:val="0"/>
                              <w:marBottom w:val="0"/>
                              <w:divBdr>
                                <w:top w:val="dashed" w:sz="2" w:space="0" w:color="FFFFFF"/>
                                <w:left w:val="dashed" w:sz="2" w:space="0" w:color="FFFFFF"/>
                                <w:bottom w:val="dashed" w:sz="2" w:space="0" w:color="FFFFFF"/>
                                <w:right w:val="dashed" w:sz="2" w:space="0" w:color="FFFFFF"/>
                              </w:divBdr>
                            </w:div>
                            <w:div w:id="1767336311">
                              <w:marLeft w:val="0"/>
                              <w:marRight w:val="0"/>
                              <w:marTop w:val="0"/>
                              <w:marBottom w:val="0"/>
                              <w:divBdr>
                                <w:top w:val="dashed" w:sz="2" w:space="0" w:color="FFFFFF"/>
                                <w:left w:val="dashed" w:sz="2" w:space="0" w:color="FFFFFF"/>
                                <w:bottom w:val="dashed" w:sz="2" w:space="0" w:color="FFFFFF"/>
                                <w:right w:val="dashed" w:sz="2" w:space="0" w:color="FFFFFF"/>
                              </w:divBdr>
                            </w:div>
                            <w:div w:id="525603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6090446">
                          <w:marLeft w:val="0"/>
                          <w:marRight w:val="0"/>
                          <w:marTop w:val="0"/>
                          <w:marBottom w:val="0"/>
                          <w:divBdr>
                            <w:top w:val="dashed" w:sz="2" w:space="0" w:color="FFFFFF"/>
                            <w:left w:val="dashed" w:sz="2" w:space="0" w:color="FFFFFF"/>
                            <w:bottom w:val="dashed" w:sz="2" w:space="0" w:color="FFFFFF"/>
                            <w:right w:val="dashed" w:sz="2" w:space="0" w:color="FFFFFF"/>
                          </w:divBdr>
                        </w:div>
                        <w:div w:id="1921985883">
                          <w:marLeft w:val="0"/>
                          <w:marRight w:val="0"/>
                          <w:marTop w:val="0"/>
                          <w:marBottom w:val="0"/>
                          <w:divBdr>
                            <w:top w:val="dashed" w:sz="2" w:space="0" w:color="FFFFFF"/>
                            <w:left w:val="dashed" w:sz="2" w:space="0" w:color="FFFFFF"/>
                            <w:bottom w:val="dashed" w:sz="2" w:space="0" w:color="FFFFFF"/>
                            <w:right w:val="dashed" w:sz="2" w:space="0" w:color="FFFFFF"/>
                          </w:divBdr>
                          <w:divsChild>
                            <w:div w:id="609240130">
                              <w:marLeft w:val="0"/>
                              <w:marRight w:val="0"/>
                              <w:marTop w:val="0"/>
                              <w:marBottom w:val="0"/>
                              <w:divBdr>
                                <w:top w:val="dashed" w:sz="2" w:space="0" w:color="FFFFFF"/>
                                <w:left w:val="dashed" w:sz="2" w:space="0" w:color="FFFFFF"/>
                                <w:bottom w:val="dashed" w:sz="2" w:space="0" w:color="FFFFFF"/>
                                <w:right w:val="dashed" w:sz="2" w:space="0" w:color="FFFFFF"/>
                              </w:divBdr>
                            </w:div>
                            <w:div w:id="683704009">
                              <w:marLeft w:val="0"/>
                              <w:marRight w:val="0"/>
                              <w:marTop w:val="0"/>
                              <w:marBottom w:val="0"/>
                              <w:divBdr>
                                <w:top w:val="dashed" w:sz="2" w:space="0" w:color="FFFFFF"/>
                                <w:left w:val="dashed" w:sz="2" w:space="0" w:color="FFFFFF"/>
                                <w:bottom w:val="dashed" w:sz="2" w:space="0" w:color="FFFFFF"/>
                                <w:right w:val="dashed" w:sz="2" w:space="0" w:color="FFFFFF"/>
                              </w:divBdr>
                            </w:div>
                            <w:div w:id="462818988">
                              <w:marLeft w:val="0"/>
                              <w:marRight w:val="0"/>
                              <w:marTop w:val="0"/>
                              <w:marBottom w:val="0"/>
                              <w:divBdr>
                                <w:top w:val="dashed" w:sz="2" w:space="0" w:color="FFFFFF"/>
                                <w:left w:val="dashed" w:sz="2" w:space="0" w:color="FFFFFF"/>
                                <w:bottom w:val="dashed" w:sz="2" w:space="0" w:color="FFFFFF"/>
                                <w:right w:val="dashed" w:sz="2" w:space="0" w:color="FFFFFF"/>
                              </w:divBdr>
                            </w:div>
                            <w:div w:id="1720133615">
                              <w:marLeft w:val="0"/>
                              <w:marRight w:val="0"/>
                              <w:marTop w:val="0"/>
                              <w:marBottom w:val="0"/>
                              <w:divBdr>
                                <w:top w:val="dashed" w:sz="2" w:space="0" w:color="FFFFFF"/>
                                <w:left w:val="dashed" w:sz="2" w:space="0" w:color="FFFFFF"/>
                                <w:bottom w:val="dashed" w:sz="2" w:space="0" w:color="FFFFFF"/>
                                <w:right w:val="dashed" w:sz="2" w:space="0" w:color="FFFFFF"/>
                              </w:divBdr>
                            </w:div>
                            <w:div w:id="10107072">
                              <w:marLeft w:val="0"/>
                              <w:marRight w:val="0"/>
                              <w:marTop w:val="0"/>
                              <w:marBottom w:val="0"/>
                              <w:divBdr>
                                <w:top w:val="dashed" w:sz="2" w:space="0" w:color="FFFFFF"/>
                                <w:left w:val="dashed" w:sz="2" w:space="0" w:color="FFFFFF"/>
                                <w:bottom w:val="dashed" w:sz="2" w:space="0" w:color="FFFFFF"/>
                                <w:right w:val="dashed" w:sz="2" w:space="0" w:color="FFFFFF"/>
                              </w:divBdr>
                            </w:div>
                            <w:div w:id="1225988204">
                              <w:marLeft w:val="0"/>
                              <w:marRight w:val="0"/>
                              <w:marTop w:val="0"/>
                              <w:marBottom w:val="0"/>
                              <w:divBdr>
                                <w:top w:val="dashed" w:sz="2" w:space="0" w:color="FFFFFF"/>
                                <w:left w:val="dashed" w:sz="2" w:space="0" w:color="FFFFFF"/>
                                <w:bottom w:val="dashed" w:sz="2" w:space="0" w:color="FFFFFF"/>
                                <w:right w:val="dashed" w:sz="2" w:space="0" w:color="FFFFFF"/>
                              </w:divBdr>
                            </w:div>
                            <w:div w:id="115830061">
                              <w:marLeft w:val="0"/>
                              <w:marRight w:val="0"/>
                              <w:marTop w:val="0"/>
                              <w:marBottom w:val="0"/>
                              <w:divBdr>
                                <w:top w:val="dashed" w:sz="2" w:space="0" w:color="FFFFFF"/>
                                <w:left w:val="dashed" w:sz="2" w:space="0" w:color="FFFFFF"/>
                                <w:bottom w:val="dashed" w:sz="2" w:space="0" w:color="FFFFFF"/>
                                <w:right w:val="dashed" w:sz="2" w:space="0" w:color="FFFFFF"/>
                              </w:divBdr>
                            </w:div>
                            <w:div w:id="226846032">
                              <w:marLeft w:val="0"/>
                              <w:marRight w:val="0"/>
                              <w:marTop w:val="0"/>
                              <w:marBottom w:val="0"/>
                              <w:divBdr>
                                <w:top w:val="dashed" w:sz="2" w:space="0" w:color="FFFFFF"/>
                                <w:left w:val="dashed" w:sz="2" w:space="0" w:color="FFFFFF"/>
                                <w:bottom w:val="dashed" w:sz="2" w:space="0" w:color="FFFFFF"/>
                                <w:right w:val="dashed" w:sz="2" w:space="0" w:color="FFFFFF"/>
                              </w:divBdr>
                            </w:div>
                            <w:div w:id="1680545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51602">
                          <w:marLeft w:val="0"/>
                          <w:marRight w:val="0"/>
                          <w:marTop w:val="0"/>
                          <w:marBottom w:val="0"/>
                          <w:divBdr>
                            <w:top w:val="dashed" w:sz="2" w:space="0" w:color="FFFFFF"/>
                            <w:left w:val="dashed" w:sz="2" w:space="0" w:color="FFFFFF"/>
                            <w:bottom w:val="dashed" w:sz="2" w:space="0" w:color="FFFFFF"/>
                            <w:right w:val="dashed" w:sz="2" w:space="0" w:color="FFFFFF"/>
                          </w:divBdr>
                        </w:div>
                        <w:div w:id="462889946">
                          <w:marLeft w:val="0"/>
                          <w:marRight w:val="0"/>
                          <w:marTop w:val="0"/>
                          <w:marBottom w:val="0"/>
                          <w:divBdr>
                            <w:top w:val="dashed" w:sz="2" w:space="0" w:color="FFFFFF"/>
                            <w:left w:val="dashed" w:sz="2" w:space="0" w:color="FFFFFF"/>
                            <w:bottom w:val="dashed" w:sz="2" w:space="0" w:color="FFFFFF"/>
                            <w:right w:val="dashed" w:sz="2" w:space="0" w:color="FFFFFF"/>
                          </w:divBdr>
                          <w:divsChild>
                            <w:div w:id="1957521228">
                              <w:marLeft w:val="0"/>
                              <w:marRight w:val="0"/>
                              <w:marTop w:val="0"/>
                              <w:marBottom w:val="0"/>
                              <w:divBdr>
                                <w:top w:val="dashed" w:sz="2" w:space="0" w:color="FFFFFF"/>
                                <w:left w:val="dashed" w:sz="2" w:space="0" w:color="FFFFFF"/>
                                <w:bottom w:val="dashed" w:sz="2" w:space="0" w:color="FFFFFF"/>
                                <w:right w:val="dashed" w:sz="2" w:space="0" w:color="FFFFFF"/>
                              </w:divBdr>
                            </w:div>
                            <w:div w:id="1682126740">
                              <w:marLeft w:val="0"/>
                              <w:marRight w:val="0"/>
                              <w:marTop w:val="0"/>
                              <w:marBottom w:val="0"/>
                              <w:divBdr>
                                <w:top w:val="dashed" w:sz="2" w:space="0" w:color="FFFFFF"/>
                                <w:left w:val="dashed" w:sz="2" w:space="0" w:color="FFFFFF"/>
                                <w:bottom w:val="dashed" w:sz="2" w:space="0" w:color="FFFFFF"/>
                                <w:right w:val="dashed" w:sz="2" w:space="0" w:color="FFFFFF"/>
                              </w:divBdr>
                            </w:div>
                            <w:div w:id="1067268137">
                              <w:marLeft w:val="0"/>
                              <w:marRight w:val="0"/>
                              <w:marTop w:val="0"/>
                              <w:marBottom w:val="0"/>
                              <w:divBdr>
                                <w:top w:val="dashed" w:sz="2" w:space="0" w:color="FFFFFF"/>
                                <w:left w:val="dashed" w:sz="2" w:space="0" w:color="FFFFFF"/>
                                <w:bottom w:val="dashed" w:sz="2" w:space="0" w:color="FFFFFF"/>
                                <w:right w:val="dashed" w:sz="2" w:space="0" w:color="FFFFFF"/>
                              </w:divBdr>
                            </w:div>
                            <w:div w:id="392698408">
                              <w:marLeft w:val="0"/>
                              <w:marRight w:val="0"/>
                              <w:marTop w:val="0"/>
                              <w:marBottom w:val="0"/>
                              <w:divBdr>
                                <w:top w:val="dashed" w:sz="2" w:space="0" w:color="FFFFFF"/>
                                <w:left w:val="dashed" w:sz="2" w:space="0" w:color="FFFFFF"/>
                                <w:bottom w:val="dashed" w:sz="2" w:space="0" w:color="FFFFFF"/>
                                <w:right w:val="dashed" w:sz="2" w:space="0" w:color="FFFFFF"/>
                              </w:divBdr>
                            </w:div>
                            <w:div w:id="1959333761">
                              <w:marLeft w:val="0"/>
                              <w:marRight w:val="0"/>
                              <w:marTop w:val="0"/>
                              <w:marBottom w:val="0"/>
                              <w:divBdr>
                                <w:top w:val="dashed" w:sz="2" w:space="0" w:color="FFFFFF"/>
                                <w:left w:val="dashed" w:sz="2" w:space="0" w:color="FFFFFF"/>
                                <w:bottom w:val="dashed" w:sz="2" w:space="0" w:color="FFFFFF"/>
                                <w:right w:val="dashed" w:sz="2" w:space="0" w:color="FFFFFF"/>
                              </w:divBdr>
                            </w:div>
                            <w:div w:id="1207373665">
                              <w:marLeft w:val="0"/>
                              <w:marRight w:val="0"/>
                              <w:marTop w:val="0"/>
                              <w:marBottom w:val="0"/>
                              <w:divBdr>
                                <w:top w:val="dashed" w:sz="2" w:space="0" w:color="FFFFFF"/>
                                <w:left w:val="dashed" w:sz="2" w:space="0" w:color="FFFFFF"/>
                                <w:bottom w:val="dashed" w:sz="2" w:space="0" w:color="FFFFFF"/>
                                <w:right w:val="dashed" w:sz="2" w:space="0" w:color="FFFFFF"/>
                              </w:divBdr>
                            </w:div>
                            <w:div w:id="431246566">
                              <w:marLeft w:val="0"/>
                              <w:marRight w:val="0"/>
                              <w:marTop w:val="0"/>
                              <w:marBottom w:val="0"/>
                              <w:divBdr>
                                <w:top w:val="dashed" w:sz="2" w:space="0" w:color="FFFFFF"/>
                                <w:left w:val="dashed" w:sz="2" w:space="0" w:color="FFFFFF"/>
                                <w:bottom w:val="dashed" w:sz="2" w:space="0" w:color="FFFFFF"/>
                                <w:right w:val="dashed" w:sz="2" w:space="0" w:color="FFFFFF"/>
                              </w:divBdr>
                            </w:div>
                            <w:div w:id="526136200">
                              <w:marLeft w:val="0"/>
                              <w:marRight w:val="0"/>
                              <w:marTop w:val="0"/>
                              <w:marBottom w:val="0"/>
                              <w:divBdr>
                                <w:top w:val="dashed" w:sz="2" w:space="0" w:color="FFFFFF"/>
                                <w:left w:val="dashed" w:sz="2" w:space="0" w:color="FFFFFF"/>
                                <w:bottom w:val="dashed" w:sz="2" w:space="0" w:color="FFFFFF"/>
                                <w:right w:val="dashed" w:sz="2" w:space="0" w:color="FFFFFF"/>
                              </w:divBdr>
                            </w:div>
                            <w:div w:id="1967351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1823743">
                          <w:marLeft w:val="0"/>
                          <w:marRight w:val="0"/>
                          <w:marTop w:val="0"/>
                          <w:marBottom w:val="0"/>
                          <w:divBdr>
                            <w:top w:val="dashed" w:sz="2" w:space="0" w:color="FFFFFF"/>
                            <w:left w:val="dashed" w:sz="2" w:space="0" w:color="FFFFFF"/>
                            <w:bottom w:val="dashed" w:sz="2" w:space="0" w:color="FFFFFF"/>
                            <w:right w:val="dashed" w:sz="2" w:space="0" w:color="FFFFFF"/>
                          </w:divBdr>
                        </w:div>
                        <w:div w:id="987830352">
                          <w:marLeft w:val="0"/>
                          <w:marRight w:val="0"/>
                          <w:marTop w:val="0"/>
                          <w:marBottom w:val="0"/>
                          <w:divBdr>
                            <w:top w:val="dashed" w:sz="2" w:space="0" w:color="FFFFFF"/>
                            <w:left w:val="dashed" w:sz="2" w:space="0" w:color="FFFFFF"/>
                            <w:bottom w:val="dashed" w:sz="2" w:space="0" w:color="FFFFFF"/>
                            <w:right w:val="dashed" w:sz="2" w:space="0" w:color="FFFFFF"/>
                          </w:divBdr>
                          <w:divsChild>
                            <w:div w:id="705327741">
                              <w:marLeft w:val="0"/>
                              <w:marRight w:val="0"/>
                              <w:marTop w:val="0"/>
                              <w:marBottom w:val="0"/>
                              <w:divBdr>
                                <w:top w:val="dashed" w:sz="2" w:space="0" w:color="FFFFFF"/>
                                <w:left w:val="dashed" w:sz="2" w:space="0" w:color="FFFFFF"/>
                                <w:bottom w:val="dashed" w:sz="2" w:space="0" w:color="FFFFFF"/>
                                <w:right w:val="dashed" w:sz="2" w:space="0" w:color="FFFFFF"/>
                              </w:divBdr>
                            </w:div>
                            <w:div w:id="1224296257">
                              <w:marLeft w:val="0"/>
                              <w:marRight w:val="0"/>
                              <w:marTop w:val="0"/>
                              <w:marBottom w:val="0"/>
                              <w:divBdr>
                                <w:top w:val="dashed" w:sz="2" w:space="0" w:color="FFFFFF"/>
                                <w:left w:val="dashed" w:sz="2" w:space="0" w:color="FFFFFF"/>
                                <w:bottom w:val="dashed" w:sz="2" w:space="0" w:color="FFFFFF"/>
                                <w:right w:val="dashed" w:sz="2" w:space="0" w:color="FFFFFF"/>
                              </w:divBdr>
                            </w:div>
                            <w:div w:id="657072741">
                              <w:marLeft w:val="0"/>
                              <w:marRight w:val="0"/>
                              <w:marTop w:val="0"/>
                              <w:marBottom w:val="0"/>
                              <w:divBdr>
                                <w:top w:val="dashed" w:sz="2" w:space="0" w:color="FFFFFF"/>
                                <w:left w:val="dashed" w:sz="2" w:space="0" w:color="FFFFFF"/>
                                <w:bottom w:val="dashed" w:sz="2" w:space="0" w:color="FFFFFF"/>
                                <w:right w:val="dashed" w:sz="2" w:space="0" w:color="FFFFFF"/>
                              </w:divBdr>
                            </w:div>
                            <w:div w:id="544605549">
                              <w:marLeft w:val="0"/>
                              <w:marRight w:val="0"/>
                              <w:marTop w:val="0"/>
                              <w:marBottom w:val="0"/>
                              <w:divBdr>
                                <w:top w:val="dashed" w:sz="2" w:space="0" w:color="FFFFFF"/>
                                <w:left w:val="dashed" w:sz="2" w:space="0" w:color="FFFFFF"/>
                                <w:bottom w:val="dashed" w:sz="2" w:space="0" w:color="FFFFFF"/>
                                <w:right w:val="dashed" w:sz="2" w:space="0" w:color="FFFFFF"/>
                              </w:divBdr>
                            </w:div>
                            <w:div w:id="830290857">
                              <w:marLeft w:val="0"/>
                              <w:marRight w:val="0"/>
                              <w:marTop w:val="0"/>
                              <w:marBottom w:val="0"/>
                              <w:divBdr>
                                <w:top w:val="dashed" w:sz="2" w:space="0" w:color="FFFFFF"/>
                                <w:left w:val="dashed" w:sz="2" w:space="0" w:color="FFFFFF"/>
                                <w:bottom w:val="dashed" w:sz="2" w:space="0" w:color="FFFFFF"/>
                                <w:right w:val="dashed" w:sz="2" w:space="0" w:color="FFFFFF"/>
                              </w:divBdr>
                            </w:div>
                            <w:div w:id="1787651059">
                              <w:marLeft w:val="0"/>
                              <w:marRight w:val="0"/>
                              <w:marTop w:val="0"/>
                              <w:marBottom w:val="0"/>
                              <w:divBdr>
                                <w:top w:val="dashed" w:sz="2" w:space="0" w:color="FFFFFF"/>
                                <w:left w:val="dashed" w:sz="2" w:space="0" w:color="FFFFFF"/>
                                <w:bottom w:val="dashed" w:sz="2" w:space="0" w:color="FFFFFF"/>
                                <w:right w:val="dashed" w:sz="2" w:space="0" w:color="FFFFFF"/>
                              </w:divBdr>
                            </w:div>
                            <w:div w:id="149827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6316707">
                      <w:marLeft w:val="0"/>
                      <w:marRight w:val="0"/>
                      <w:marTop w:val="0"/>
                      <w:marBottom w:val="0"/>
                      <w:divBdr>
                        <w:top w:val="dashed" w:sz="2" w:space="0" w:color="FFFFFF"/>
                        <w:left w:val="dashed" w:sz="2" w:space="0" w:color="FFFFFF"/>
                        <w:bottom w:val="dashed" w:sz="2" w:space="0" w:color="FFFFFF"/>
                        <w:right w:val="dashed" w:sz="2" w:space="0" w:color="FFFFFF"/>
                      </w:divBdr>
                    </w:div>
                    <w:div w:id="1038317626">
                      <w:marLeft w:val="0"/>
                      <w:marRight w:val="0"/>
                      <w:marTop w:val="0"/>
                      <w:marBottom w:val="0"/>
                      <w:divBdr>
                        <w:top w:val="dashed" w:sz="2" w:space="0" w:color="FFFFFF"/>
                        <w:left w:val="dashed" w:sz="2" w:space="0" w:color="FFFFFF"/>
                        <w:bottom w:val="dashed" w:sz="2" w:space="0" w:color="FFFFFF"/>
                        <w:right w:val="dashed" w:sz="2" w:space="0" w:color="FFFFFF"/>
                      </w:divBdr>
                      <w:divsChild>
                        <w:div w:id="2052611819">
                          <w:marLeft w:val="0"/>
                          <w:marRight w:val="0"/>
                          <w:marTop w:val="0"/>
                          <w:marBottom w:val="0"/>
                          <w:divBdr>
                            <w:top w:val="dashed" w:sz="2" w:space="0" w:color="FFFFFF"/>
                            <w:left w:val="dashed" w:sz="2" w:space="0" w:color="FFFFFF"/>
                            <w:bottom w:val="dashed" w:sz="2" w:space="0" w:color="FFFFFF"/>
                            <w:right w:val="dashed" w:sz="2" w:space="0" w:color="FFFFFF"/>
                          </w:divBdr>
                        </w:div>
                        <w:div w:id="218445881">
                          <w:marLeft w:val="0"/>
                          <w:marRight w:val="0"/>
                          <w:marTop w:val="0"/>
                          <w:marBottom w:val="0"/>
                          <w:divBdr>
                            <w:top w:val="dashed" w:sz="2" w:space="0" w:color="FFFFFF"/>
                            <w:left w:val="dashed" w:sz="2" w:space="0" w:color="FFFFFF"/>
                            <w:bottom w:val="dashed" w:sz="2" w:space="0" w:color="FFFFFF"/>
                            <w:right w:val="dashed" w:sz="2" w:space="0" w:color="FFFFFF"/>
                          </w:divBdr>
                          <w:divsChild>
                            <w:div w:id="1399278937">
                              <w:marLeft w:val="0"/>
                              <w:marRight w:val="0"/>
                              <w:marTop w:val="0"/>
                              <w:marBottom w:val="0"/>
                              <w:divBdr>
                                <w:top w:val="dashed" w:sz="2" w:space="0" w:color="FFFFFF"/>
                                <w:left w:val="dashed" w:sz="2" w:space="0" w:color="FFFFFF"/>
                                <w:bottom w:val="dashed" w:sz="2" w:space="0" w:color="FFFFFF"/>
                                <w:right w:val="dashed" w:sz="2" w:space="0" w:color="FFFFFF"/>
                              </w:divBdr>
                            </w:div>
                            <w:div w:id="1829396818">
                              <w:marLeft w:val="0"/>
                              <w:marRight w:val="0"/>
                              <w:marTop w:val="0"/>
                              <w:marBottom w:val="0"/>
                              <w:divBdr>
                                <w:top w:val="dashed" w:sz="2" w:space="0" w:color="FFFFFF"/>
                                <w:left w:val="dashed" w:sz="2" w:space="0" w:color="FFFFFF"/>
                                <w:bottom w:val="dashed" w:sz="2" w:space="0" w:color="FFFFFF"/>
                                <w:right w:val="dashed" w:sz="2" w:space="0" w:color="FFFFFF"/>
                              </w:divBdr>
                            </w:div>
                            <w:div w:id="653216600">
                              <w:marLeft w:val="0"/>
                              <w:marRight w:val="0"/>
                              <w:marTop w:val="0"/>
                              <w:marBottom w:val="0"/>
                              <w:divBdr>
                                <w:top w:val="dashed" w:sz="2" w:space="0" w:color="FFFFFF"/>
                                <w:left w:val="dashed" w:sz="2" w:space="0" w:color="FFFFFF"/>
                                <w:bottom w:val="dashed" w:sz="2" w:space="0" w:color="FFFFFF"/>
                                <w:right w:val="dashed" w:sz="2" w:space="0" w:color="FFFFFF"/>
                              </w:divBdr>
                            </w:div>
                            <w:div w:id="251160861">
                              <w:marLeft w:val="0"/>
                              <w:marRight w:val="0"/>
                              <w:marTop w:val="0"/>
                              <w:marBottom w:val="0"/>
                              <w:divBdr>
                                <w:top w:val="dashed" w:sz="2" w:space="0" w:color="FFFFFF"/>
                                <w:left w:val="dashed" w:sz="2" w:space="0" w:color="FFFFFF"/>
                                <w:bottom w:val="dashed" w:sz="2" w:space="0" w:color="FFFFFF"/>
                                <w:right w:val="dashed" w:sz="2" w:space="0" w:color="FFFFFF"/>
                              </w:divBdr>
                            </w:div>
                            <w:div w:id="347029285">
                              <w:marLeft w:val="0"/>
                              <w:marRight w:val="0"/>
                              <w:marTop w:val="0"/>
                              <w:marBottom w:val="0"/>
                              <w:divBdr>
                                <w:top w:val="dashed" w:sz="2" w:space="0" w:color="FFFFFF"/>
                                <w:left w:val="dashed" w:sz="2" w:space="0" w:color="FFFFFF"/>
                                <w:bottom w:val="dashed" w:sz="2" w:space="0" w:color="FFFFFF"/>
                                <w:right w:val="dashed" w:sz="2" w:space="0" w:color="FFFFFF"/>
                              </w:divBdr>
                            </w:div>
                            <w:div w:id="2080902135">
                              <w:marLeft w:val="0"/>
                              <w:marRight w:val="0"/>
                              <w:marTop w:val="0"/>
                              <w:marBottom w:val="0"/>
                              <w:divBdr>
                                <w:top w:val="dashed" w:sz="2" w:space="0" w:color="FFFFFF"/>
                                <w:left w:val="dashed" w:sz="2" w:space="0" w:color="FFFFFF"/>
                                <w:bottom w:val="dashed" w:sz="2" w:space="0" w:color="FFFFFF"/>
                                <w:right w:val="dashed" w:sz="2" w:space="0" w:color="FFFFFF"/>
                              </w:divBdr>
                            </w:div>
                            <w:div w:id="108935169">
                              <w:marLeft w:val="0"/>
                              <w:marRight w:val="0"/>
                              <w:marTop w:val="0"/>
                              <w:marBottom w:val="0"/>
                              <w:divBdr>
                                <w:top w:val="dashed" w:sz="2" w:space="0" w:color="FFFFFF"/>
                                <w:left w:val="dashed" w:sz="2" w:space="0" w:color="FFFFFF"/>
                                <w:bottom w:val="dashed" w:sz="2" w:space="0" w:color="FFFFFF"/>
                                <w:right w:val="dashed" w:sz="2" w:space="0" w:color="FFFFFF"/>
                              </w:divBdr>
                            </w:div>
                            <w:div w:id="686296818">
                              <w:marLeft w:val="0"/>
                              <w:marRight w:val="0"/>
                              <w:marTop w:val="0"/>
                              <w:marBottom w:val="0"/>
                              <w:divBdr>
                                <w:top w:val="dashed" w:sz="2" w:space="0" w:color="FFFFFF"/>
                                <w:left w:val="dashed" w:sz="2" w:space="0" w:color="FFFFFF"/>
                                <w:bottom w:val="dashed" w:sz="2" w:space="0" w:color="FFFFFF"/>
                                <w:right w:val="dashed" w:sz="2" w:space="0" w:color="FFFFFF"/>
                              </w:divBdr>
                            </w:div>
                            <w:div w:id="1501040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5949915">
                          <w:marLeft w:val="0"/>
                          <w:marRight w:val="0"/>
                          <w:marTop w:val="0"/>
                          <w:marBottom w:val="0"/>
                          <w:divBdr>
                            <w:top w:val="dashed" w:sz="2" w:space="0" w:color="FFFFFF"/>
                            <w:left w:val="dashed" w:sz="2" w:space="0" w:color="FFFFFF"/>
                            <w:bottom w:val="dashed" w:sz="2" w:space="0" w:color="FFFFFF"/>
                            <w:right w:val="dashed" w:sz="2" w:space="0" w:color="FFFFFF"/>
                          </w:divBdr>
                        </w:div>
                        <w:div w:id="1366637612">
                          <w:marLeft w:val="0"/>
                          <w:marRight w:val="0"/>
                          <w:marTop w:val="0"/>
                          <w:marBottom w:val="0"/>
                          <w:divBdr>
                            <w:top w:val="dashed" w:sz="2" w:space="0" w:color="FFFFFF"/>
                            <w:left w:val="dashed" w:sz="2" w:space="0" w:color="FFFFFF"/>
                            <w:bottom w:val="dashed" w:sz="2" w:space="0" w:color="FFFFFF"/>
                            <w:right w:val="dashed" w:sz="2" w:space="0" w:color="FFFFFF"/>
                          </w:divBdr>
                          <w:divsChild>
                            <w:div w:id="2004234203">
                              <w:marLeft w:val="0"/>
                              <w:marRight w:val="0"/>
                              <w:marTop w:val="0"/>
                              <w:marBottom w:val="0"/>
                              <w:divBdr>
                                <w:top w:val="dashed" w:sz="2" w:space="0" w:color="FFFFFF"/>
                                <w:left w:val="dashed" w:sz="2" w:space="0" w:color="FFFFFF"/>
                                <w:bottom w:val="dashed" w:sz="2" w:space="0" w:color="FFFFFF"/>
                                <w:right w:val="dashed" w:sz="2" w:space="0" w:color="FFFFFF"/>
                              </w:divBdr>
                            </w:div>
                            <w:div w:id="2004232683">
                              <w:marLeft w:val="0"/>
                              <w:marRight w:val="0"/>
                              <w:marTop w:val="0"/>
                              <w:marBottom w:val="0"/>
                              <w:divBdr>
                                <w:top w:val="dashed" w:sz="2" w:space="0" w:color="FFFFFF"/>
                                <w:left w:val="dashed" w:sz="2" w:space="0" w:color="FFFFFF"/>
                                <w:bottom w:val="dashed" w:sz="2" w:space="0" w:color="FFFFFF"/>
                                <w:right w:val="dashed" w:sz="2" w:space="0" w:color="FFFFFF"/>
                              </w:divBdr>
                            </w:div>
                            <w:div w:id="527257122">
                              <w:marLeft w:val="0"/>
                              <w:marRight w:val="0"/>
                              <w:marTop w:val="0"/>
                              <w:marBottom w:val="0"/>
                              <w:divBdr>
                                <w:top w:val="dashed" w:sz="2" w:space="0" w:color="FFFFFF"/>
                                <w:left w:val="dashed" w:sz="2" w:space="0" w:color="FFFFFF"/>
                                <w:bottom w:val="dashed" w:sz="2" w:space="0" w:color="FFFFFF"/>
                                <w:right w:val="dashed" w:sz="2" w:space="0" w:color="FFFFFF"/>
                              </w:divBdr>
                            </w:div>
                            <w:div w:id="2118937243">
                              <w:marLeft w:val="0"/>
                              <w:marRight w:val="0"/>
                              <w:marTop w:val="0"/>
                              <w:marBottom w:val="0"/>
                              <w:divBdr>
                                <w:top w:val="dashed" w:sz="2" w:space="0" w:color="FFFFFF"/>
                                <w:left w:val="dashed" w:sz="2" w:space="0" w:color="FFFFFF"/>
                                <w:bottom w:val="dashed" w:sz="2" w:space="0" w:color="FFFFFF"/>
                                <w:right w:val="dashed" w:sz="2" w:space="0" w:color="FFFFFF"/>
                              </w:divBdr>
                            </w:div>
                            <w:div w:id="1568801158">
                              <w:marLeft w:val="0"/>
                              <w:marRight w:val="0"/>
                              <w:marTop w:val="0"/>
                              <w:marBottom w:val="0"/>
                              <w:divBdr>
                                <w:top w:val="dashed" w:sz="2" w:space="0" w:color="FFFFFF"/>
                                <w:left w:val="dashed" w:sz="2" w:space="0" w:color="FFFFFF"/>
                                <w:bottom w:val="dashed" w:sz="2" w:space="0" w:color="FFFFFF"/>
                                <w:right w:val="dashed" w:sz="2" w:space="0" w:color="FFFFFF"/>
                              </w:divBdr>
                            </w:div>
                            <w:div w:id="1946231000">
                              <w:marLeft w:val="0"/>
                              <w:marRight w:val="0"/>
                              <w:marTop w:val="0"/>
                              <w:marBottom w:val="0"/>
                              <w:divBdr>
                                <w:top w:val="dashed" w:sz="2" w:space="0" w:color="FFFFFF"/>
                                <w:left w:val="dashed" w:sz="2" w:space="0" w:color="FFFFFF"/>
                                <w:bottom w:val="dashed" w:sz="2" w:space="0" w:color="FFFFFF"/>
                                <w:right w:val="dashed" w:sz="2" w:space="0" w:color="FFFFFF"/>
                              </w:divBdr>
                            </w:div>
                            <w:div w:id="582253308">
                              <w:marLeft w:val="0"/>
                              <w:marRight w:val="0"/>
                              <w:marTop w:val="0"/>
                              <w:marBottom w:val="0"/>
                              <w:divBdr>
                                <w:top w:val="dashed" w:sz="2" w:space="0" w:color="FFFFFF"/>
                                <w:left w:val="dashed" w:sz="2" w:space="0" w:color="FFFFFF"/>
                                <w:bottom w:val="dashed" w:sz="2" w:space="0" w:color="FFFFFF"/>
                                <w:right w:val="dashed" w:sz="2" w:space="0" w:color="FFFFFF"/>
                              </w:divBdr>
                            </w:div>
                            <w:div w:id="1126436864">
                              <w:marLeft w:val="0"/>
                              <w:marRight w:val="0"/>
                              <w:marTop w:val="0"/>
                              <w:marBottom w:val="0"/>
                              <w:divBdr>
                                <w:top w:val="dashed" w:sz="2" w:space="0" w:color="FFFFFF"/>
                                <w:left w:val="dashed" w:sz="2" w:space="0" w:color="FFFFFF"/>
                                <w:bottom w:val="dashed" w:sz="2" w:space="0" w:color="FFFFFF"/>
                                <w:right w:val="dashed" w:sz="2" w:space="0" w:color="FFFFFF"/>
                              </w:divBdr>
                            </w:div>
                            <w:div w:id="1638140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29993">
                          <w:marLeft w:val="0"/>
                          <w:marRight w:val="0"/>
                          <w:marTop w:val="0"/>
                          <w:marBottom w:val="0"/>
                          <w:divBdr>
                            <w:top w:val="dashed" w:sz="2" w:space="0" w:color="FFFFFF"/>
                            <w:left w:val="dashed" w:sz="2" w:space="0" w:color="FFFFFF"/>
                            <w:bottom w:val="dashed" w:sz="2" w:space="0" w:color="FFFFFF"/>
                            <w:right w:val="dashed" w:sz="2" w:space="0" w:color="FFFFFF"/>
                          </w:divBdr>
                        </w:div>
                        <w:div w:id="203105488">
                          <w:marLeft w:val="0"/>
                          <w:marRight w:val="0"/>
                          <w:marTop w:val="0"/>
                          <w:marBottom w:val="0"/>
                          <w:divBdr>
                            <w:top w:val="dashed" w:sz="2" w:space="0" w:color="FFFFFF"/>
                            <w:left w:val="dashed" w:sz="2" w:space="0" w:color="FFFFFF"/>
                            <w:bottom w:val="dashed" w:sz="2" w:space="0" w:color="FFFFFF"/>
                            <w:right w:val="dashed" w:sz="2" w:space="0" w:color="FFFFFF"/>
                          </w:divBdr>
                          <w:divsChild>
                            <w:div w:id="1455519756">
                              <w:marLeft w:val="0"/>
                              <w:marRight w:val="0"/>
                              <w:marTop w:val="0"/>
                              <w:marBottom w:val="0"/>
                              <w:divBdr>
                                <w:top w:val="dashed" w:sz="2" w:space="0" w:color="FFFFFF"/>
                                <w:left w:val="dashed" w:sz="2" w:space="0" w:color="FFFFFF"/>
                                <w:bottom w:val="dashed" w:sz="2" w:space="0" w:color="FFFFFF"/>
                                <w:right w:val="dashed" w:sz="2" w:space="0" w:color="FFFFFF"/>
                              </w:divBdr>
                            </w:div>
                            <w:div w:id="63264842">
                              <w:marLeft w:val="0"/>
                              <w:marRight w:val="0"/>
                              <w:marTop w:val="0"/>
                              <w:marBottom w:val="0"/>
                              <w:divBdr>
                                <w:top w:val="dashed" w:sz="2" w:space="0" w:color="FFFFFF"/>
                                <w:left w:val="dashed" w:sz="2" w:space="0" w:color="FFFFFF"/>
                                <w:bottom w:val="dashed" w:sz="2" w:space="0" w:color="FFFFFF"/>
                                <w:right w:val="dashed" w:sz="2" w:space="0" w:color="FFFFFF"/>
                              </w:divBdr>
                            </w:div>
                            <w:div w:id="579410041">
                              <w:marLeft w:val="0"/>
                              <w:marRight w:val="0"/>
                              <w:marTop w:val="0"/>
                              <w:marBottom w:val="0"/>
                              <w:divBdr>
                                <w:top w:val="dashed" w:sz="2" w:space="0" w:color="FFFFFF"/>
                                <w:left w:val="dashed" w:sz="2" w:space="0" w:color="FFFFFF"/>
                                <w:bottom w:val="dashed" w:sz="2" w:space="0" w:color="FFFFFF"/>
                                <w:right w:val="dashed" w:sz="2" w:space="0" w:color="FFFFFF"/>
                              </w:divBdr>
                            </w:div>
                            <w:div w:id="1981642661">
                              <w:marLeft w:val="0"/>
                              <w:marRight w:val="0"/>
                              <w:marTop w:val="0"/>
                              <w:marBottom w:val="0"/>
                              <w:divBdr>
                                <w:top w:val="dashed" w:sz="2" w:space="0" w:color="FFFFFF"/>
                                <w:left w:val="dashed" w:sz="2" w:space="0" w:color="FFFFFF"/>
                                <w:bottom w:val="dashed" w:sz="2" w:space="0" w:color="FFFFFF"/>
                                <w:right w:val="dashed" w:sz="2" w:space="0" w:color="FFFFFF"/>
                              </w:divBdr>
                            </w:div>
                            <w:div w:id="795224585">
                              <w:marLeft w:val="0"/>
                              <w:marRight w:val="0"/>
                              <w:marTop w:val="0"/>
                              <w:marBottom w:val="0"/>
                              <w:divBdr>
                                <w:top w:val="dashed" w:sz="2" w:space="0" w:color="FFFFFF"/>
                                <w:left w:val="dashed" w:sz="2" w:space="0" w:color="FFFFFF"/>
                                <w:bottom w:val="dashed" w:sz="2" w:space="0" w:color="FFFFFF"/>
                                <w:right w:val="dashed" w:sz="2" w:space="0" w:color="FFFFFF"/>
                              </w:divBdr>
                            </w:div>
                            <w:div w:id="1116872136">
                              <w:marLeft w:val="0"/>
                              <w:marRight w:val="0"/>
                              <w:marTop w:val="0"/>
                              <w:marBottom w:val="0"/>
                              <w:divBdr>
                                <w:top w:val="dashed" w:sz="2" w:space="0" w:color="FFFFFF"/>
                                <w:left w:val="dashed" w:sz="2" w:space="0" w:color="FFFFFF"/>
                                <w:bottom w:val="dashed" w:sz="2" w:space="0" w:color="FFFFFF"/>
                                <w:right w:val="dashed" w:sz="2" w:space="0" w:color="FFFFFF"/>
                              </w:divBdr>
                            </w:div>
                            <w:div w:id="630133254">
                              <w:marLeft w:val="0"/>
                              <w:marRight w:val="0"/>
                              <w:marTop w:val="0"/>
                              <w:marBottom w:val="0"/>
                              <w:divBdr>
                                <w:top w:val="dashed" w:sz="2" w:space="0" w:color="FFFFFF"/>
                                <w:left w:val="dashed" w:sz="2" w:space="0" w:color="FFFFFF"/>
                                <w:bottom w:val="dashed" w:sz="2" w:space="0" w:color="FFFFFF"/>
                                <w:right w:val="dashed" w:sz="2" w:space="0" w:color="FFFFFF"/>
                              </w:divBdr>
                            </w:div>
                            <w:div w:id="1886477932">
                              <w:marLeft w:val="0"/>
                              <w:marRight w:val="0"/>
                              <w:marTop w:val="0"/>
                              <w:marBottom w:val="0"/>
                              <w:divBdr>
                                <w:top w:val="dashed" w:sz="2" w:space="0" w:color="FFFFFF"/>
                                <w:left w:val="dashed" w:sz="2" w:space="0" w:color="FFFFFF"/>
                                <w:bottom w:val="dashed" w:sz="2" w:space="0" w:color="FFFFFF"/>
                                <w:right w:val="dashed" w:sz="2" w:space="0" w:color="FFFFFF"/>
                              </w:divBdr>
                            </w:div>
                            <w:div w:id="45029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5511988">
                          <w:marLeft w:val="0"/>
                          <w:marRight w:val="0"/>
                          <w:marTop w:val="0"/>
                          <w:marBottom w:val="0"/>
                          <w:divBdr>
                            <w:top w:val="dashed" w:sz="2" w:space="0" w:color="FFFFFF"/>
                            <w:left w:val="dashed" w:sz="2" w:space="0" w:color="FFFFFF"/>
                            <w:bottom w:val="dashed" w:sz="2" w:space="0" w:color="FFFFFF"/>
                            <w:right w:val="dashed" w:sz="2" w:space="0" w:color="FFFFFF"/>
                          </w:divBdr>
                        </w:div>
                        <w:div w:id="1430391384">
                          <w:marLeft w:val="0"/>
                          <w:marRight w:val="0"/>
                          <w:marTop w:val="0"/>
                          <w:marBottom w:val="0"/>
                          <w:divBdr>
                            <w:top w:val="dashed" w:sz="2" w:space="0" w:color="FFFFFF"/>
                            <w:left w:val="dashed" w:sz="2" w:space="0" w:color="FFFFFF"/>
                            <w:bottom w:val="dashed" w:sz="2" w:space="0" w:color="FFFFFF"/>
                            <w:right w:val="dashed" w:sz="2" w:space="0" w:color="FFFFFF"/>
                          </w:divBdr>
                          <w:divsChild>
                            <w:div w:id="462963924">
                              <w:marLeft w:val="0"/>
                              <w:marRight w:val="0"/>
                              <w:marTop w:val="0"/>
                              <w:marBottom w:val="0"/>
                              <w:divBdr>
                                <w:top w:val="dashed" w:sz="2" w:space="0" w:color="FFFFFF"/>
                                <w:left w:val="dashed" w:sz="2" w:space="0" w:color="FFFFFF"/>
                                <w:bottom w:val="dashed" w:sz="2" w:space="0" w:color="FFFFFF"/>
                                <w:right w:val="dashed" w:sz="2" w:space="0" w:color="FFFFFF"/>
                              </w:divBdr>
                            </w:div>
                            <w:div w:id="248075897">
                              <w:marLeft w:val="0"/>
                              <w:marRight w:val="0"/>
                              <w:marTop w:val="0"/>
                              <w:marBottom w:val="0"/>
                              <w:divBdr>
                                <w:top w:val="dashed" w:sz="2" w:space="0" w:color="FFFFFF"/>
                                <w:left w:val="dashed" w:sz="2" w:space="0" w:color="FFFFFF"/>
                                <w:bottom w:val="dashed" w:sz="2" w:space="0" w:color="FFFFFF"/>
                                <w:right w:val="dashed" w:sz="2" w:space="0" w:color="FFFFFF"/>
                              </w:divBdr>
                            </w:div>
                            <w:div w:id="154684356">
                              <w:marLeft w:val="0"/>
                              <w:marRight w:val="0"/>
                              <w:marTop w:val="0"/>
                              <w:marBottom w:val="0"/>
                              <w:divBdr>
                                <w:top w:val="dashed" w:sz="2" w:space="0" w:color="FFFFFF"/>
                                <w:left w:val="dashed" w:sz="2" w:space="0" w:color="FFFFFF"/>
                                <w:bottom w:val="dashed" w:sz="2" w:space="0" w:color="FFFFFF"/>
                                <w:right w:val="dashed" w:sz="2" w:space="0" w:color="FFFFFF"/>
                              </w:divBdr>
                            </w:div>
                            <w:div w:id="1192377245">
                              <w:marLeft w:val="0"/>
                              <w:marRight w:val="0"/>
                              <w:marTop w:val="0"/>
                              <w:marBottom w:val="0"/>
                              <w:divBdr>
                                <w:top w:val="dashed" w:sz="2" w:space="0" w:color="FFFFFF"/>
                                <w:left w:val="dashed" w:sz="2" w:space="0" w:color="FFFFFF"/>
                                <w:bottom w:val="dashed" w:sz="2" w:space="0" w:color="FFFFFF"/>
                                <w:right w:val="dashed" w:sz="2" w:space="0" w:color="FFFFFF"/>
                              </w:divBdr>
                            </w:div>
                            <w:div w:id="410006534">
                              <w:marLeft w:val="0"/>
                              <w:marRight w:val="0"/>
                              <w:marTop w:val="0"/>
                              <w:marBottom w:val="0"/>
                              <w:divBdr>
                                <w:top w:val="dashed" w:sz="2" w:space="0" w:color="FFFFFF"/>
                                <w:left w:val="dashed" w:sz="2" w:space="0" w:color="FFFFFF"/>
                                <w:bottom w:val="dashed" w:sz="2" w:space="0" w:color="FFFFFF"/>
                                <w:right w:val="dashed" w:sz="2" w:space="0" w:color="FFFFFF"/>
                              </w:divBdr>
                            </w:div>
                            <w:div w:id="1664240718">
                              <w:marLeft w:val="0"/>
                              <w:marRight w:val="0"/>
                              <w:marTop w:val="0"/>
                              <w:marBottom w:val="0"/>
                              <w:divBdr>
                                <w:top w:val="dashed" w:sz="2" w:space="0" w:color="FFFFFF"/>
                                <w:left w:val="dashed" w:sz="2" w:space="0" w:color="FFFFFF"/>
                                <w:bottom w:val="dashed" w:sz="2" w:space="0" w:color="FFFFFF"/>
                                <w:right w:val="dashed" w:sz="2" w:space="0" w:color="FFFFFF"/>
                              </w:divBdr>
                            </w:div>
                            <w:div w:id="1511142250">
                              <w:marLeft w:val="0"/>
                              <w:marRight w:val="0"/>
                              <w:marTop w:val="0"/>
                              <w:marBottom w:val="0"/>
                              <w:divBdr>
                                <w:top w:val="dashed" w:sz="2" w:space="0" w:color="FFFFFF"/>
                                <w:left w:val="dashed" w:sz="2" w:space="0" w:color="FFFFFF"/>
                                <w:bottom w:val="dashed" w:sz="2" w:space="0" w:color="FFFFFF"/>
                                <w:right w:val="dashed" w:sz="2" w:space="0" w:color="FFFFFF"/>
                              </w:divBdr>
                            </w:div>
                            <w:div w:id="1869490594">
                              <w:marLeft w:val="0"/>
                              <w:marRight w:val="0"/>
                              <w:marTop w:val="0"/>
                              <w:marBottom w:val="0"/>
                              <w:divBdr>
                                <w:top w:val="dashed" w:sz="2" w:space="0" w:color="FFFFFF"/>
                                <w:left w:val="dashed" w:sz="2" w:space="0" w:color="FFFFFF"/>
                                <w:bottom w:val="dashed" w:sz="2" w:space="0" w:color="FFFFFF"/>
                                <w:right w:val="dashed" w:sz="2" w:space="0" w:color="FFFFFF"/>
                              </w:divBdr>
                            </w:div>
                            <w:div w:id="970205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4610962">
                          <w:marLeft w:val="0"/>
                          <w:marRight w:val="0"/>
                          <w:marTop w:val="0"/>
                          <w:marBottom w:val="0"/>
                          <w:divBdr>
                            <w:top w:val="dashed" w:sz="2" w:space="0" w:color="FFFFFF"/>
                            <w:left w:val="dashed" w:sz="2" w:space="0" w:color="FFFFFF"/>
                            <w:bottom w:val="dashed" w:sz="2" w:space="0" w:color="FFFFFF"/>
                            <w:right w:val="dashed" w:sz="2" w:space="0" w:color="FFFFFF"/>
                          </w:divBdr>
                        </w:div>
                        <w:div w:id="429350627">
                          <w:marLeft w:val="0"/>
                          <w:marRight w:val="0"/>
                          <w:marTop w:val="0"/>
                          <w:marBottom w:val="0"/>
                          <w:divBdr>
                            <w:top w:val="dashed" w:sz="2" w:space="0" w:color="FFFFFF"/>
                            <w:left w:val="dashed" w:sz="2" w:space="0" w:color="FFFFFF"/>
                            <w:bottom w:val="dashed" w:sz="2" w:space="0" w:color="FFFFFF"/>
                            <w:right w:val="dashed" w:sz="2" w:space="0" w:color="FFFFFF"/>
                          </w:divBdr>
                          <w:divsChild>
                            <w:div w:id="671495170">
                              <w:marLeft w:val="0"/>
                              <w:marRight w:val="0"/>
                              <w:marTop w:val="0"/>
                              <w:marBottom w:val="0"/>
                              <w:divBdr>
                                <w:top w:val="dashed" w:sz="2" w:space="0" w:color="FFFFFF"/>
                                <w:left w:val="dashed" w:sz="2" w:space="0" w:color="FFFFFF"/>
                                <w:bottom w:val="dashed" w:sz="2" w:space="0" w:color="FFFFFF"/>
                                <w:right w:val="dashed" w:sz="2" w:space="0" w:color="FFFFFF"/>
                              </w:divBdr>
                            </w:div>
                            <w:div w:id="1084646932">
                              <w:marLeft w:val="0"/>
                              <w:marRight w:val="0"/>
                              <w:marTop w:val="0"/>
                              <w:marBottom w:val="0"/>
                              <w:divBdr>
                                <w:top w:val="dashed" w:sz="2" w:space="0" w:color="FFFFFF"/>
                                <w:left w:val="dashed" w:sz="2" w:space="0" w:color="FFFFFF"/>
                                <w:bottom w:val="dashed" w:sz="2" w:space="0" w:color="FFFFFF"/>
                                <w:right w:val="dashed" w:sz="2" w:space="0" w:color="FFFFFF"/>
                              </w:divBdr>
                            </w:div>
                            <w:div w:id="1031221084">
                              <w:marLeft w:val="0"/>
                              <w:marRight w:val="0"/>
                              <w:marTop w:val="0"/>
                              <w:marBottom w:val="0"/>
                              <w:divBdr>
                                <w:top w:val="dashed" w:sz="2" w:space="0" w:color="FFFFFF"/>
                                <w:left w:val="dashed" w:sz="2" w:space="0" w:color="FFFFFF"/>
                                <w:bottom w:val="dashed" w:sz="2" w:space="0" w:color="FFFFFF"/>
                                <w:right w:val="dashed" w:sz="2" w:space="0" w:color="FFFFFF"/>
                              </w:divBdr>
                            </w:div>
                            <w:div w:id="69890301">
                              <w:marLeft w:val="0"/>
                              <w:marRight w:val="0"/>
                              <w:marTop w:val="0"/>
                              <w:marBottom w:val="0"/>
                              <w:divBdr>
                                <w:top w:val="dashed" w:sz="2" w:space="0" w:color="FFFFFF"/>
                                <w:left w:val="dashed" w:sz="2" w:space="0" w:color="FFFFFF"/>
                                <w:bottom w:val="dashed" w:sz="2" w:space="0" w:color="FFFFFF"/>
                                <w:right w:val="dashed" w:sz="2" w:space="0" w:color="FFFFFF"/>
                              </w:divBdr>
                            </w:div>
                            <w:div w:id="1425027060">
                              <w:marLeft w:val="0"/>
                              <w:marRight w:val="0"/>
                              <w:marTop w:val="0"/>
                              <w:marBottom w:val="0"/>
                              <w:divBdr>
                                <w:top w:val="dashed" w:sz="2" w:space="0" w:color="FFFFFF"/>
                                <w:left w:val="dashed" w:sz="2" w:space="0" w:color="FFFFFF"/>
                                <w:bottom w:val="dashed" w:sz="2" w:space="0" w:color="FFFFFF"/>
                                <w:right w:val="dashed" w:sz="2" w:space="0" w:color="FFFFFF"/>
                              </w:divBdr>
                            </w:div>
                            <w:div w:id="1185946094">
                              <w:marLeft w:val="0"/>
                              <w:marRight w:val="0"/>
                              <w:marTop w:val="0"/>
                              <w:marBottom w:val="0"/>
                              <w:divBdr>
                                <w:top w:val="dashed" w:sz="2" w:space="0" w:color="FFFFFF"/>
                                <w:left w:val="dashed" w:sz="2" w:space="0" w:color="FFFFFF"/>
                                <w:bottom w:val="dashed" w:sz="2" w:space="0" w:color="FFFFFF"/>
                                <w:right w:val="dashed" w:sz="2" w:space="0" w:color="FFFFFF"/>
                              </w:divBdr>
                            </w:div>
                            <w:div w:id="1630164447">
                              <w:marLeft w:val="0"/>
                              <w:marRight w:val="0"/>
                              <w:marTop w:val="0"/>
                              <w:marBottom w:val="0"/>
                              <w:divBdr>
                                <w:top w:val="dashed" w:sz="2" w:space="0" w:color="FFFFFF"/>
                                <w:left w:val="dashed" w:sz="2" w:space="0" w:color="FFFFFF"/>
                                <w:bottom w:val="dashed" w:sz="2" w:space="0" w:color="FFFFFF"/>
                                <w:right w:val="dashed" w:sz="2" w:space="0" w:color="FFFFFF"/>
                              </w:divBdr>
                            </w:div>
                            <w:div w:id="2110655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02219328">
                  <w:marLeft w:val="0"/>
                  <w:marRight w:val="0"/>
                  <w:marTop w:val="0"/>
                  <w:marBottom w:val="0"/>
                  <w:divBdr>
                    <w:top w:val="dashed" w:sz="2" w:space="0" w:color="FFFFFF"/>
                    <w:left w:val="dashed" w:sz="2" w:space="0" w:color="FFFFFF"/>
                    <w:bottom w:val="dashed" w:sz="2" w:space="0" w:color="FFFFFF"/>
                    <w:right w:val="dashed" w:sz="2" w:space="0" w:color="FFFFFF"/>
                  </w:divBdr>
                </w:div>
                <w:div w:id="674724572">
                  <w:marLeft w:val="0"/>
                  <w:marRight w:val="0"/>
                  <w:marTop w:val="0"/>
                  <w:marBottom w:val="0"/>
                  <w:divBdr>
                    <w:top w:val="dashed" w:sz="2" w:space="0" w:color="FFFFFF"/>
                    <w:left w:val="dashed" w:sz="2" w:space="0" w:color="FFFFFF"/>
                    <w:bottom w:val="dashed" w:sz="2" w:space="0" w:color="FFFFFF"/>
                    <w:right w:val="dashed" w:sz="2" w:space="0" w:color="FFFFFF"/>
                  </w:divBdr>
                  <w:divsChild>
                    <w:div w:id="193423569">
                      <w:marLeft w:val="0"/>
                      <w:marRight w:val="0"/>
                      <w:marTop w:val="0"/>
                      <w:marBottom w:val="0"/>
                      <w:divBdr>
                        <w:top w:val="dashed" w:sz="2" w:space="0" w:color="FFFFFF"/>
                        <w:left w:val="dashed" w:sz="2" w:space="0" w:color="FFFFFF"/>
                        <w:bottom w:val="dashed" w:sz="2" w:space="0" w:color="FFFFFF"/>
                        <w:right w:val="dashed" w:sz="2" w:space="0" w:color="FFFFFF"/>
                      </w:divBdr>
                    </w:div>
                    <w:div w:id="774517774">
                      <w:marLeft w:val="0"/>
                      <w:marRight w:val="0"/>
                      <w:marTop w:val="0"/>
                      <w:marBottom w:val="0"/>
                      <w:divBdr>
                        <w:top w:val="dashed" w:sz="2" w:space="0" w:color="FFFFFF"/>
                        <w:left w:val="dashed" w:sz="2" w:space="0" w:color="FFFFFF"/>
                        <w:bottom w:val="dashed" w:sz="2" w:space="0" w:color="FFFFFF"/>
                        <w:right w:val="dashed" w:sz="2" w:space="0" w:color="FFFFFF"/>
                      </w:divBdr>
                    </w:div>
                    <w:div w:id="118771143">
                      <w:marLeft w:val="0"/>
                      <w:marRight w:val="0"/>
                      <w:marTop w:val="0"/>
                      <w:marBottom w:val="0"/>
                      <w:divBdr>
                        <w:top w:val="dashed" w:sz="2" w:space="0" w:color="FFFFFF"/>
                        <w:left w:val="dashed" w:sz="2" w:space="0" w:color="FFFFFF"/>
                        <w:bottom w:val="dashed" w:sz="2" w:space="0" w:color="FFFFFF"/>
                        <w:right w:val="dashed" w:sz="2" w:space="0" w:color="FFFFFF"/>
                      </w:divBdr>
                    </w:div>
                    <w:div w:id="1613433508">
                      <w:marLeft w:val="0"/>
                      <w:marRight w:val="0"/>
                      <w:marTop w:val="0"/>
                      <w:marBottom w:val="0"/>
                      <w:divBdr>
                        <w:top w:val="dashed" w:sz="2" w:space="0" w:color="FFFFFF"/>
                        <w:left w:val="dashed" w:sz="2" w:space="0" w:color="FFFFFF"/>
                        <w:bottom w:val="dashed" w:sz="2" w:space="0" w:color="FFFFFF"/>
                        <w:right w:val="dashed" w:sz="2" w:space="0" w:color="FFFFFF"/>
                      </w:divBdr>
                    </w:div>
                    <w:div w:id="1008673453">
                      <w:marLeft w:val="0"/>
                      <w:marRight w:val="0"/>
                      <w:marTop w:val="0"/>
                      <w:marBottom w:val="0"/>
                      <w:divBdr>
                        <w:top w:val="dashed" w:sz="2" w:space="0" w:color="FFFFFF"/>
                        <w:left w:val="dashed" w:sz="2" w:space="0" w:color="FFFFFF"/>
                        <w:bottom w:val="dashed" w:sz="2" w:space="0" w:color="FFFFFF"/>
                        <w:right w:val="dashed" w:sz="2" w:space="0" w:color="FFFFFF"/>
                      </w:divBdr>
                      <w:divsChild>
                        <w:div w:id="991105733">
                          <w:marLeft w:val="0"/>
                          <w:marRight w:val="0"/>
                          <w:marTop w:val="0"/>
                          <w:marBottom w:val="0"/>
                          <w:divBdr>
                            <w:top w:val="dashed" w:sz="2" w:space="0" w:color="FFFFFF"/>
                            <w:left w:val="dashed" w:sz="2" w:space="0" w:color="FFFFFF"/>
                            <w:bottom w:val="dashed" w:sz="2" w:space="0" w:color="FFFFFF"/>
                            <w:right w:val="dashed" w:sz="2" w:space="0" w:color="FFFFFF"/>
                          </w:divBdr>
                        </w:div>
                        <w:div w:id="716004781">
                          <w:marLeft w:val="0"/>
                          <w:marRight w:val="0"/>
                          <w:marTop w:val="0"/>
                          <w:marBottom w:val="0"/>
                          <w:divBdr>
                            <w:top w:val="dashed" w:sz="2" w:space="0" w:color="FFFFFF"/>
                            <w:left w:val="dashed" w:sz="2" w:space="0" w:color="FFFFFF"/>
                            <w:bottom w:val="dashed" w:sz="2" w:space="0" w:color="FFFFFF"/>
                            <w:right w:val="dashed" w:sz="2" w:space="0" w:color="FFFFFF"/>
                          </w:divBdr>
                          <w:divsChild>
                            <w:div w:id="1450471810">
                              <w:marLeft w:val="0"/>
                              <w:marRight w:val="0"/>
                              <w:marTop w:val="0"/>
                              <w:marBottom w:val="0"/>
                              <w:divBdr>
                                <w:top w:val="dashed" w:sz="2" w:space="0" w:color="FFFFFF"/>
                                <w:left w:val="dashed" w:sz="2" w:space="0" w:color="FFFFFF"/>
                                <w:bottom w:val="dashed" w:sz="2" w:space="0" w:color="FFFFFF"/>
                                <w:right w:val="dashed" w:sz="2" w:space="0" w:color="FFFFFF"/>
                              </w:divBdr>
                            </w:div>
                            <w:div w:id="527916110">
                              <w:marLeft w:val="0"/>
                              <w:marRight w:val="0"/>
                              <w:marTop w:val="0"/>
                              <w:marBottom w:val="0"/>
                              <w:divBdr>
                                <w:top w:val="dashed" w:sz="2" w:space="0" w:color="FFFFFF"/>
                                <w:left w:val="dashed" w:sz="2" w:space="0" w:color="FFFFFF"/>
                                <w:bottom w:val="dashed" w:sz="2" w:space="0" w:color="FFFFFF"/>
                                <w:right w:val="dashed" w:sz="2" w:space="0" w:color="FFFFFF"/>
                              </w:divBdr>
                            </w:div>
                            <w:div w:id="1066683416">
                              <w:marLeft w:val="0"/>
                              <w:marRight w:val="0"/>
                              <w:marTop w:val="0"/>
                              <w:marBottom w:val="0"/>
                              <w:divBdr>
                                <w:top w:val="dashed" w:sz="2" w:space="0" w:color="FFFFFF"/>
                                <w:left w:val="dashed" w:sz="2" w:space="0" w:color="FFFFFF"/>
                                <w:bottom w:val="dashed" w:sz="2" w:space="0" w:color="FFFFFF"/>
                                <w:right w:val="dashed" w:sz="2" w:space="0" w:color="FFFFFF"/>
                              </w:divBdr>
                            </w:div>
                            <w:div w:id="1578662192">
                              <w:marLeft w:val="0"/>
                              <w:marRight w:val="0"/>
                              <w:marTop w:val="0"/>
                              <w:marBottom w:val="0"/>
                              <w:divBdr>
                                <w:top w:val="dashed" w:sz="2" w:space="0" w:color="FFFFFF"/>
                                <w:left w:val="dashed" w:sz="2" w:space="0" w:color="FFFFFF"/>
                                <w:bottom w:val="dashed" w:sz="2" w:space="0" w:color="FFFFFF"/>
                                <w:right w:val="dashed" w:sz="2" w:space="0" w:color="FFFFFF"/>
                              </w:divBdr>
                            </w:div>
                            <w:div w:id="1323585248">
                              <w:marLeft w:val="0"/>
                              <w:marRight w:val="0"/>
                              <w:marTop w:val="0"/>
                              <w:marBottom w:val="0"/>
                              <w:divBdr>
                                <w:top w:val="dashed" w:sz="2" w:space="0" w:color="FFFFFF"/>
                                <w:left w:val="dashed" w:sz="2" w:space="0" w:color="FFFFFF"/>
                                <w:bottom w:val="dashed" w:sz="2" w:space="0" w:color="FFFFFF"/>
                                <w:right w:val="dashed" w:sz="2" w:space="0" w:color="FFFFFF"/>
                              </w:divBdr>
                            </w:div>
                            <w:div w:id="397289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2127289">
                          <w:marLeft w:val="0"/>
                          <w:marRight w:val="0"/>
                          <w:marTop w:val="0"/>
                          <w:marBottom w:val="0"/>
                          <w:divBdr>
                            <w:top w:val="dashed" w:sz="2" w:space="0" w:color="FFFFFF"/>
                            <w:left w:val="dashed" w:sz="2" w:space="0" w:color="FFFFFF"/>
                            <w:bottom w:val="dashed" w:sz="2" w:space="0" w:color="FFFFFF"/>
                            <w:right w:val="dashed" w:sz="2" w:space="0" w:color="FFFFFF"/>
                          </w:divBdr>
                        </w:div>
                        <w:div w:id="281958473">
                          <w:marLeft w:val="0"/>
                          <w:marRight w:val="0"/>
                          <w:marTop w:val="0"/>
                          <w:marBottom w:val="0"/>
                          <w:divBdr>
                            <w:top w:val="dashed" w:sz="2" w:space="0" w:color="FFFFFF"/>
                            <w:left w:val="dashed" w:sz="2" w:space="0" w:color="FFFFFF"/>
                            <w:bottom w:val="dashed" w:sz="2" w:space="0" w:color="FFFFFF"/>
                            <w:right w:val="dashed" w:sz="2" w:space="0" w:color="FFFFFF"/>
                          </w:divBdr>
                          <w:divsChild>
                            <w:div w:id="1784571961">
                              <w:marLeft w:val="0"/>
                              <w:marRight w:val="0"/>
                              <w:marTop w:val="0"/>
                              <w:marBottom w:val="0"/>
                              <w:divBdr>
                                <w:top w:val="dashed" w:sz="2" w:space="0" w:color="FFFFFF"/>
                                <w:left w:val="dashed" w:sz="2" w:space="0" w:color="FFFFFF"/>
                                <w:bottom w:val="dashed" w:sz="2" w:space="0" w:color="FFFFFF"/>
                                <w:right w:val="dashed" w:sz="2" w:space="0" w:color="FFFFFF"/>
                              </w:divBdr>
                            </w:div>
                            <w:div w:id="1748959740">
                              <w:marLeft w:val="0"/>
                              <w:marRight w:val="0"/>
                              <w:marTop w:val="0"/>
                              <w:marBottom w:val="0"/>
                              <w:divBdr>
                                <w:top w:val="dashed" w:sz="2" w:space="0" w:color="FFFFFF"/>
                                <w:left w:val="dashed" w:sz="2" w:space="0" w:color="FFFFFF"/>
                                <w:bottom w:val="dashed" w:sz="2" w:space="0" w:color="FFFFFF"/>
                                <w:right w:val="dashed" w:sz="2" w:space="0" w:color="FFFFFF"/>
                              </w:divBdr>
                            </w:div>
                            <w:div w:id="707416846">
                              <w:marLeft w:val="0"/>
                              <w:marRight w:val="0"/>
                              <w:marTop w:val="0"/>
                              <w:marBottom w:val="0"/>
                              <w:divBdr>
                                <w:top w:val="dashed" w:sz="2" w:space="0" w:color="FFFFFF"/>
                                <w:left w:val="dashed" w:sz="2" w:space="0" w:color="FFFFFF"/>
                                <w:bottom w:val="dashed" w:sz="2" w:space="0" w:color="FFFFFF"/>
                                <w:right w:val="dashed" w:sz="2" w:space="0" w:color="FFFFFF"/>
                              </w:divBdr>
                            </w:div>
                            <w:div w:id="1645966230">
                              <w:marLeft w:val="0"/>
                              <w:marRight w:val="0"/>
                              <w:marTop w:val="0"/>
                              <w:marBottom w:val="0"/>
                              <w:divBdr>
                                <w:top w:val="dashed" w:sz="2" w:space="0" w:color="FFFFFF"/>
                                <w:left w:val="dashed" w:sz="2" w:space="0" w:color="FFFFFF"/>
                                <w:bottom w:val="dashed" w:sz="2" w:space="0" w:color="FFFFFF"/>
                                <w:right w:val="dashed" w:sz="2" w:space="0" w:color="FFFFFF"/>
                              </w:divBdr>
                            </w:div>
                            <w:div w:id="1491409166">
                              <w:marLeft w:val="0"/>
                              <w:marRight w:val="0"/>
                              <w:marTop w:val="0"/>
                              <w:marBottom w:val="0"/>
                              <w:divBdr>
                                <w:top w:val="dashed" w:sz="2" w:space="0" w:color="FFFFFF"/>
                                <w:left w:val="dashed" w:sz="2" w:space="0" w:color="FFFFFF"/>
                                <w:bottom w:val="dashed" w:sz="2" w:space="0" w:color="FFFFFF"/>
                                <w:right w:val="dashed" w:sz="2" w:space="0" w:color="FFFFFF"/>
                              </w:divBdr>
                            </w:div>
                            <w:div w:id="1109013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320445">
                          <w:marLeft w:val="0"/>
                          <w:marRight w:val="0"/>
                          <w:marTop w:val="0"/>
                          <w:marBottom w:val="0"/>
                          <w:divBdr>
                            <w:top w:val="dashed" w:sz="2" w:space="0" w:color="FFFFFF"/>
                            <w:left w:val="dashed" w:sz="2" w:space="0" w:color="FFFFFF"/>
                            <w:bottom w:val="dashed" w:sz="2" w:space="0" w:color="FFFFFF"/>
                            <w:right w:val="dashed" w:sz="2" w:space="0" w:color="FFFFFF"/>
                          </w:divBdr>
                        </w:div>
                        <w:div w:id="2118020930">
                          <w:marLeft w:val="0"/>
                          <w:marRight w:val="0"/>
                          <w:marTop w:val="0"/>
                          <w:marBottom w:val="0"/>
                          <w:divBdr>
                            <w:top w:val="dashed" w:sz="2" w:space="0" w:color="FFFFFF"/>
                            <w:left w:val="dashed" w:sz="2" w:space="0" w:color="FFFFFF"/>
                            <w:bottom w:val="dashed" w:sz="2" w:space="0" w:color="FFFFFF"/>
                            <w:right w:val="dashed" w:sz="2" w:space="0" w:color="FFFFFF"/>
                          </w:divBdr>
                          <w:divsChild>
                            <w:div w:id="1202669620">
                              <w:marLeft w:val="0"/>
                              <w:marRight w:val="0"/>
                              <w:marTop w:val="0"/>
                              <w:marBottom w:val="0"/>
                              <w:divBdr>
                                <w:top w:val="dashed" w:sz="2" w:space="0" w:color="FFFFFF"/>
                                <w:left w:val="dashed" w:sz="2" w:space="0" w:color="FFFFFF"/>
                                <w:bottom w:val="dashed" w:sz="2" w:space="0" w:color="FFFFFF"/>
                                <w:right w:val="dashed" w:sz="2" w:space="0" w:color="FFFFFF"/>
                              </w:divBdr>
                            </w:div>
                            <w:div w:id="30111679">
                              <w:marLeft w:val="0"/>
                              <w:marRight w:val="0"/>
                              <w:marTop w:val="0"/>
                              <w:marBottom w:val="0"/>
                              <w:divBdr>
                                <w:top w:val="dashed" w:sz="2" w:space="0" w:color="FFFFFF"/>
                                <w:left w:val="dashed" w:sz="2" w:space="0" w:color="FFFFFF"/>
                                <w:bottom w:val="dashed" w:sz="2" w:space="0" w:color="FFFFFF"/>
                                <w:right w:val="dashed" w:sz="2" w:space="0" w:color="FFFFFF"/>
                              </w:divBdr>
                            </w:div>
                            <w:div w:id="2089765402">
                              <w:marLeft w:val="0"/>
                              <w:marRight w:val="0"/>
                              <w:marTop w:val="0"/>
                              <w:marBottom w:val="0"/>
                              <w:divBdr>
                                <w:top w:val="dashed" w:sz="2" w:space="0" w:color="FFFFFF"/>
                                <w:left w:val="dashed" w:sz="2" w:space="0" w:color="FFFFFF"/>
                                <w:bottom w:val="dashed" w:sz="2" w:space="0" w:color="FFFFFF"/>
                                <w:right w:val="dashed" w:sz="2" w:space="0" w:color="FFFFFF"/>
                              </w:divBdr>
                            </w:div>
                            <w:div w:id="1780830785">
                              <w:marLeft w:val="0"/>
                              <w:marRight w:val="0"/>
                              <w:marTop w:val="0"/>
                              <w:marBottom w:val="0"/>
                              <w:divBdr>
                                <w:top w:val="dashed" w:sz="2" w:space="0" w:color="FFFFFF"/>
                                <w:left w:val="dashed" w:sz="2" w:space="0" w:color="FFFFFF"/>
                                <w:bottom w:val="dashed" w:sz="2" w:space="0" w:color="FFFFFF"/>
                                <w:right w:val="dashed" w:sz="2" w:space="0" w:color="FFFFFF"/>
                              </w:divBdr>
                            </w:div>
                            <w:div w:id="411123232">
                              <w:marLeft w:val="0"/>
                              <w:marRight w:val="0"/>
                              <w:marTop w:val="0"/>
                              <w:marBottom w:val="0"/>
                              <w:divBdr>
                                <w:top w:val="dashed" w:sz="2" w:space="0" w:color="FFFFFF"/>
                                <w:left w:val="dashed" w:sz="2" w:space="0" w:color="FFFFFF"/>
                                <w:bottom w:val="dashed" w:sz="2" w:space="0" w:color="FFFFFF"/>
                                <w:right w:val="dashed" w:sz="2" w:space="0" w:color="FFFFFF"/>
                              </w:divBdr>
                            </w:div>
                            <w:div w:id="1937397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6046600">
                          <w:marLeft w:val="0"/>
                          <w:marRight w:val="0"/>
                          <w:marTop w:val="0"/>
                          <w:marBottom w:val="0"/>
                          <w:divBdr>
                            <w:top w:val="dashed" w:sz="2" w:space="0" w:color="FFFFFF"/>
                            <w:left w:val="dashed" w:sz="2" w:space="0" w:color="FFFFFF"/>
                            <w:bottom w:val="dashed" w:sz="2" w:space="0" w:color="FFFFFF"/>
                            <w:right w:val="dashed" w:sz="2" w:space="0" w:color="FFFFFF"/>
                          </w:divBdr>
                        </w:div>
                        <w:div w:id="1785616212">
                          <w:marLeft w:val="0"/>
                          <w:marRight w:val="0"/>
                          <w:marTop w:val="0"/>
                          <w:marBottom w:val="0"/>
                          <w:divBdr>
                            <w:top w:val="dashed" w:sz="2" w:space="0" w:color="FFFFFF"/>
                            <w:left w:val="dashed" w:sz="2" w:space="0" w:color="FFFFFF"/>
                            <w:bottom w:val="dashed" w:sz="2" w:space="0" w:color="FFFFFF"/>
                            <w:right w:val="dashed" w:sz="2" w:space="0" w:color="FFFFFF"/>
                          </w:divBdr>
                          <w:divsChild>
                            <w:div w:id="258947253">
                              <w:marLeft w:val="0"/>
                              <w:marRight w:val="0"/>
                              <w:marTop w:val="0"/>
                              <w:marBottom w:val="0"/>
                              <w:divBdr>
                                <w:top w:val="dashed" w:sz="2" w:space="0" w:color="FFFFFF"/>
                                <w:left w:val="dashed" w:sz="2" w:space="0" w:color="FFFFFF"/>
                                <w:bottom w:val="dashed" w:sz="2" w:space="0" w:color="FFFFFF"/>
                                <w:right w:val="dashed" w:sz="2" w:space="0" w:color="FFFFFF"/>
                              </w:divBdr>
                            </w:div>
                            <w:div w:id="589582891">
                              <w:marLeft w:val="0"/>
                              <w:marRight w:val="0"/>
                              <w:marTop w:val="0"/>
                              <w:marBottom w:val="0"/>
                              <w:divBdr>
                                <w:top w:val="dashed" w:sz="2" w:space="0" w:color="FFFFFF"/>
                                <w:left w:val="dashed" w:sz="2" w:space="0" w:color="FFFFFF"/>
                                <w:bottom w:val="dashed" w:sz="2" w:space="0" w:color="FFFFFF"/>
                                <w:right w:val="dashed" w:sz="2" w:space="0" w:color="FFFFFF"/>
                              </w:divBdr>
                            </w:div>
                            <w:div w:id="1315061308">
                              <w:marLeft w:val="0"/>
                              <w:marRight w:val="0"/>
                              <w:marTop w:val="0"/>
                              <w:marBottom w:val="0"/>
                              <w:divBdr>
                                <w:top w:val="dashed" w:sz="2" w:space="0" w:color="FFFFFF"/>
                                <w:left w:val="dashed" w:sz="2" w:space="0" w:color="FFFFFF"/>
                                <w:bottom w:val="dashed" w:sz="2" w:space="0" w:color="FFFFFF"/>
                                <w:right w:val="dashed" w:sz="2" w:space="0" w:color="FFFFFF"/>
                              </w:divBdr>
                            </w:div>
                            <w:div w:id="578053407">
                              <w:marLeft w:val="0"/>
                              <w:marRight w:val="0"/>
                              <w:marTop w:val="0"/>
                              <w:marBottom w:val="0"/>
                              <w:divBdr>
                                <w:top w:val="dashed" w:sz="2" w:space="0" w:color="FFFFFF"/>
                                <w:left w:val="dashed" w:sz="2" w:space="0" w:color="FFFFFF"/>
                                <w:bottom w:val="dashed" w:sz="2" w:space="0" w:color="FFFFFF"/>
                                <w:right w:val="dashed" w:sz="2" w:space="0" w:color="FFFFFF"/>
                              </w:divBdr>
                            </w:div>
                            <w:div w:id="1831827864">
                              <w:marLeft w:val="0"/>
                              <w:marRight w:val="0"/>
                              <w:marTop w:val="0"/>
                              <w:marBottom w:val="0"/>
                              <w:divBdr>
                                <w:top w:val="dashed" w:sz="2" w:space="0" w:color="FFFFFF"/>
                                <w:left w:val="dashed" w:sz="2" w:space="0" w:color="FFFFFF"/>
                                <w:bottom w:val="dashed" w:sz="2" w:space="0" w:color="FFFFFF"/>
                                <w:right w:val="dashed" w:sz="2" w:space="0" w:color="FFFFFF"/>
                              </w:divBdr>
                            </w:div>
                            <w:div w:id="1534460715">
                              <w:marLeft w:val="0"/>
                              <w:marRight w:val="0"/>
                              <w:marTop w:val="0"/>
                              <w:marBottom w:val="0"/>
                              <w:divBdr>
                                <w:top w:val="dashed" w:sz="2" w:space="0" w:color="FFFFFF"/>
                                <w:left w:val="dashed" w:sz="2" w:space="0" w:color="FFFFFF"/>
                                <w:bottom w:val="dashed" w:sz="2" w:space="0" w:color="FFFFFF"/>
                                <w:right w:val="dashed" w:sz="2" w:space="0" w:color="FFFFFF"/>
                              </w:divBdr>
                            </w:div>
                            <w:div w:id="96100975">
                              <w:marLeft w:val="0"/>
                              <w:marRight w:val="0"/>
                              <w:marTop w:val="0"/>
                              <w:marBottom w:val="0"/>
                              <w:divBdr>
                                <w:top w:val="dashed" w:sz="2" w:space="0" w:color="FFFFFF"/>
                                <w:left w:val="dashed" w:sz="2" w:space="0" w:color="FFFFFF"/>
                                <w:bottom w:val="dashed" w:sz="2" w:space="0" w:color="FFFFFF"/>
                                <w:right w:val="dashed" w:sz="2" w:space="0" w:color="FFFFFF"/>
                              </w:divBdr>
                            </w:div>
                            <w:div w:id="1910920985">
                              <w:marLeft w:val="0"/>
                              <w:marRight w:val="0"/>
                              <w:marTop w:val="0"/>
                              <w:marBottom w:val="0"/>
                              <w:divBdr>
                                <w:top w:val="dashed" w:sz="2" w:space="0" w:color="FFFFFF"/>
                                <w:left w:val="dashed" w:sz="2" w:space="0" w:color="FFFFFF"/>
                                <w:bottom w:val="dashed" w:sz="2" w:space="0" w:color="FFFFFF"/>
                                <w:right w:val="dashed" w:sz="2" w:space="0" w:color="FFFFFF"/>
                              </w:divBdr>
                            </w:div>
                            <w:div w:id="2125036100">
                              <w:marLeft w:val="0"/>
                              <w:marRight w:val="0"/>
                              <w:marTop w:val="0"/>
                              <w:marBottom w:val="0"/>
                              <w:divBdr>
                                <w:top w:val="dashed" w:sz="2" w:space="0" w:color="FFFFFF"/>
                                <w:left w:val="dashed" w:sz="2" w:space="0" w:color="FFFFFF"/>
                                <w:bottom w:val="dashed" w:sz="2" w:space="0" w:color="FFFFFF"/>
                                <w:right w:val="dashed" w:sz="2" w:space="0" w:color="FFFFFF"/>
                              </w:divBdr>
                            </w:div>
                            <w:div w:id="994063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4728544">
                          <w:marLeft w:val="0"/>
                          <w:marRight w:val="0"/>
                          <w:marTop w:val="0"/>
                          <w:marBottom w:val="0"/>
                          <w:divBdr>
                            <w:top w:val="dashed" w:sz="2" w:space="0" w:color="FFFFFF"/>
                            <w:left w:val="dashed" w:sz="2" w:space="0" w:color="FFFFFF"/>
                            <w:bottom w:val="dashed" w:sz="2" w:space="0" w:color="FFFFFF"/>
                            <w:right w:val="dashed" w:sz="2" w:space="0" w:color="FFFFFF"/>
                          </w:divBdr>
                        </w:div>
                        <w:div w:id="855004931">
                          <w:marLeft w:val="0"/>
                          <w:marRight w:val="0"/>
                          <w:marTop w:val="0"/>
                          <w:marBottom w:val="0"/>
                          <w:divBdr>
                            <w:top w:val="dashed" w:sz="2" w:space="0" w:color="FFFFFF"/>
                            <w:left w:val="dashed" w:sz="2" w:space="0" w:color="FFFFFF"/>
                            <w:bottom w:val="dashed" w:sz="2" w:space="0" w:color="FFFFFF"/>
                            <w:right w:val="dashed" w:sz="2" w:space="0" w:color="FFFFFF"/>
                          </w:divBdr>
                          <w:divsChild>
                            <w:div w:id="1059131528">
                              <w:marLeft w:val="0"/>
                              <w:marRight w:val="0"/>
                              <w:marTop w:val="0"/>
                              <w:marBottom w:val="0"/>
                              <w:divBdr>
                                <w:top w:val="dashed" w:sz="2" w:space="0" w:color="FFFFFF"/>
                                <w:left w:val="dashed" w:sz="2" w:space="0" w:color="FFFFFF"/>
                                <w:bottom w:val="dashed" w:sz="2" w:space="0" w:color="FFFFFF"/>
                                <w:right w:val="dashed" w:sz="2" w:space="0" w:color="FFFFFF"/>
                              </w:divBdr>
                            </w:div>
                            <w:div w:id="813638445">
                              <w:marLeft w:val="0"/>
                              <w:marRight w:val="0"/>
                              <w:marTop w:val="0"/>
                              <w:marBottom w:val="0"/>
                              <w:divBdr>
                                <w:top w:val="dashed" w:sz="2" w:space="0" w:color="FFFFFF"/>
                                <w:left w:val="dashed" w:sz="2" w:space="0" w:color="FFFFFF"/>
                                <w:bottom w:val="dashed" w:sz="2" w:space="0" w:color="FFFFFF"/>
                                <w:right w:val="dashed" w:sz="2" w:space="0" w:color="FFFFFF"/>
                              </w:divBdr>
                            </w:div>
                            <w:div w:id="318854002">
                              <w:marLeft w:val="0"/>
                              <w:marRight w:val="0"/>
                              <w:marTop w:val="0"/>
                              <w:marBottom w:val="0"/>
                              <w:divBdr>
                                <w:top w:val="dashed" w:sz="2" w:space="0" w:color="FFFFFF"/>
                                <w:left w:val="dashed" w:sz="2" w:space="0" w:color="FFFFFF"/>
                                <w:bottom w:val="dashed" w:sz="2" w:space="0" w:color="FFFFFF"/>
                                <w:right w:val="dashed" w:sz="2" w:space="0" w:color="FFFFFF"/>
                              </w:divBdr>
                            </w:div>
                            <w:div w:id="1266578408">
                              <w:marLeft w:val="0"/>
                              <w:marRight w:val="0"/>
                              <w:marTop w:val="0"/>
                              <w:marBottom w:val="0"/>
                              <w:divBdr>
                                <w:top w:val="dashed" w:sz="2" w:space="0" w:color="FFFFFF"/>
                                <w:left w:val="dashed" w:sz="2" w:space="0" w:color="FFFFFF"/>
                                <w:bottom w:val="dashed" w:sz="2" w:space="0" w:color="FFFFFF"/>
                                <w:right w:val="dashed" w:sz="2" w:space="0" w:color="FFFFFF"/>
                              </w:divBdr>
                            </w:div>
                            <w:div w:id="813834188">
                              <w:marLeft w:val="0"/>
                              <w:marRight w:val="0"/>
                              <w:marTop w:val="0"/>
                              <w:marBottom w:val="0"/>
                              <w:divBdr>
                                <w:top w:val="dashed" w:sz="2" w:space="0" w:color="FFFFFF"/>
                                <w:left w:val="dashed" w:sz="2" w:space="0" w:color="FFFFFF"/>
                                <w:bottom w:val="dashed" w:sz="2" w:space="0" w:color="FFFFFF"/>
                                <w:right w:val="dashed" w:sz="2" w:space="0" w:color="FFFFFF"/>
                              </w:divBdr>
                            </w:div>
                            <w:div w:id="1879925208">
                              <w:marLeft w:val="0"/>
                              <w:marRight w:val="0"/>
                              <w:marTop w:val="0"/>
                              <w:marBottom w:val="0"/>
                              <w:divBdr>
                                <w:top w:val="dashed" w:sz="2" w:space="0" w:color="FFFFFF"/>
                                <w:left w:val="dashed" w:sz="2" w:space="0" w:color="FFFFFF"/>
                                <w:bottom w:val="dashed" w:sz="2" w:space="0" w:color="FFFFFF"/>
                                <w:right w:val="dashed" w:sz="2" w:space="0" w:color="FFFFFF"/>
                              </w:divBdr>
                            </w:div>
                            <w:div w:id="1038748745">
                              <w:marLeft w:val="0"/>
                              <w:marRight w:val="0"/>
                              <w:marTop w:val="0"/>
                              <w:marBottom w:val="0"/>
                              <w:divBdr>
                                <w:top w:val="dashed" w:sz="2" w:space="0" w:color="FFFFFF"/>
                                <w:left w:val="dashed" w:sz="2" w:space="0" w:color="FFFFFF"/>
                                <w:bottom w:val="dashed" w:sz="2" w:space="0" w:color="FFFFFF"/>
                                <w:right w:val="dashed" w:sz="2" w:space="0" w:color="FFFFFF"/>
                              </w:divBdr>
                            </w:div>
                            <w:div w:id="1299410478">
                              <w:marLeft w:val="0"/>
                              <w:marRight w:val="0"/>
                              <w:marTop w:val="0"/>
                              <w:marBottom w:val="0"/>
                              <w:divBdr>
                                <w:top w:val="dashed" w:sz="2" w:space="0" w:color="FFFFFF"/>
                                <w:left w:val="dashed" w:sz="2" w:space="0" w:color="FFFFFF"/>
                                <w:bottom w:val="dashed" w:sz="2" w:space="0" w:color="FFFFFF"/>
                                <w:right w:val="dashed" w:sz="2" w:space="0" w:color="FFFFFF"/>
                              </w:divBdr>
                            </w:div>
                            <w:div w:id="2122408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78645184">
                      <w:marLeft w:val="0"/>
                      <w:marRight w:val="0"/>
                      <w:marTop w:val="0"/>
                      <w:marBottom w:val="0"/>
                      <w:divBdr>
                        <w:top w:val="dashed" w:sz="2" w:space="0" w:color="FFFFFF"/>
                        <w:left w:val="dashed" w:sz="2" w:space="0" w:color="FFFFFF"/>
                        <w:bottom w:val="dashed" w:sz="2" w:space="0" w:color="FFFFFF"/>
                        <w:right w:val="dashed" w:sz="2" w:space="0" w:color="FFFFFF"/>
                      </w:divBdr>
                    </w:div>
                    <w:div w:id="182666984">
                      <w:marLeft w:val="0"/>
                      <w:marRight w:val="0"/>
                      <w:marTop w:val="0"/>
                      <w:marBottom w:val="0"/>
                      <w:divBdr>
                        <w:top w:val="dashed" w:sz="2" w:space="0" w:color="FFFFFF"/>
                        <w:left w:val="dashed" w:sz="2" w:space="0" w:color="FFFFFF"/>
                        <w:bottom w:val="dashed" w:sz="2" w:space="0" w:color="FFFFFF"/>
                        <w:right w:val="dashed" w:sz="2" w:space="0" w:color="FFFFFF"/>
                      </w:divBdr>
                      <w:divsChild>
                        <w:div w:id="1229995788">
                          <w:marLeft w:val="0"/>
                          <w:marRight w:val="0"/>
                          <w:marTop w:val="0"/>
                          <w:marBottom w:val="0"/>
                          <w:divBdr>
                            <w:top w:val="dashed" w:sz="2" w:space="0" w:color="FFFFFF"/>
                            <w:left w:val="dashed" w:sz="2" w:space="0" w:color="FFFFFF"/>
                            <w:bottom w:val="dashed" w:sz="2" w:space="0" w:color="FFFFFF"/>
                            <w:right w:val="dashed" w:sz="2" w:space="0" w:color="FFFFFF"/>
                          </w:divBdr>
                        </w:div>
                        <w:div w:id="1480684937">
                          <w:marLeft w:val="0"/>
                          <w:marRight w:val="0"/>
                          <w:marTop w:val="0"/>
                          <w:marBottom w:val="0"/>
                          <w:divBdr>
                            <w:top w:val="dashed" w:sz="2" w:space="0" w:color="FFFFFF"/>
                            <w:left w:val="dashed" w:sz="2" w:space="0" w:color="FFFFFF"/>
                            <w:bottom w:val="dashed" w:sz="2" w:space="0" w:color="FFFFFF"/>
                            <w:right w:val="dashed" w:sz="2" w:space="0" w:color="FFFFFF"/>
                          </w:divBdr>
                          <w:divsChild>
                            <w:div w:id="520317147">
                              <w:marLeft w:val="0"/>
                              <w:marRight w:val="0"/>
                              <w:marTop w:val="0"/>
                              <w:marBottom w:val="0"/>
                              <w:divBdr>
                                <w:top w:val="dashed" w:sz="2" w:space="0" w:color="FFFFFF"/>
                                <w:left w:val="dashed" w:sz="2" w:space="0" w:color="FFFFFF"/>
                                <w:bottom w:val="dashed" w:sz="2" w:space="0" w:color="FFFFFF"/>
                                <w:right w:val="dashed" w:sz="2" w:space="0" w:color="FFFFFF"/>
                              </w:divBdr>
                            </w:div>
                            <w:div w:id="1013337261">
                              <w:marLeft w:val="0"/>
                              <w:marRight w:val="0"/>
                              <w:marTop w:val="0"/>
                              <w:marBottom w:val="0"/>
                              <w:divBdr>
                                <w:top w:val="dashed" w:sz="2" w:space="0" w:color="FFFFFF"/>
                                <w:left w:val="dashed" w:sz="2" w:space="0" w:color="FFFFFF"/>
                                <w:bottom w:val="dashed" w:sz="2" w:space="0" w:color="FFFFFF"/>
                                <w:right w:val="dashed" w:sz="2" w:space="0" w:color="FFFFFF"/>
                              </w:divBdr>
                            </w:div>
                            <w:div w:id="806779131">
                              <w:marLeft w:val="0"/>
                              <w:marRight w:val="0"/>
                              <w:marTop w:val="0"/>
                              <w:marBottom w:val="0"/>
                              <w:divBdr>
                                <w:top w:val="dashed" w:sz="2" w:space="0" w:color="FFFFFF"/>
                                <w:left w:val="dashed" w:sz="2" w:space="0" w:color="FFFFFF"/>
                                <w:bottom w:val="dashed" w:sz="2" w:space="0" w:color="FFFFFF"/>
                                <w:right w:val="dashed" w:sz="2" w:space="0" w:color="FFFFFF"/>
                              </w:divBdr>
                            </w:div>
                            <w:div w:id="1574926186">
                              <w:marLeft w:val="0"/>
                              <w:marRight w:val="0"/>
                              <w:marTop w:val="0"/>
                              <w:marBottom w:val="0"/>
                              <w:divBdr>
                                <w:top w:val="dashed" w:sz="2" w:space="0" w:color="FFFFFF"/>
                                <w:left w:val="dashed" w:sz="2" w:space="0" w:color="FFFFFF"/>
                                <w:bottom w:val="dashed" w:sz="2" w:space="0" w:color="FFFFFF"/>
                                <w:right w:val="dashed" w:sz="2" w:space="0" w:color="FFFFFF"/>
                              </w:divBdr>
                            </w:div>
                            <w:div w:id="1253471148">
                              <w:marLeft w:val="0"/>
                              <w:marRight w:val="0"/>
                              <w:marTop w:val="0"/>
                              <w:marBottom w:val="0"/>
                              <w:divBdr>
                                <w:top w:val="dashed" w:sz="2" w:space="0" w:color="FFFFFF"/>
                                <w:left w:val="dashed" w:sz="2" w:space="0" w:color="FFFFFF"/>
                                <w:bottom w:val="dashed" w:sz="2" w:space="0" w:color="FFFFFF"/>
                                <w:right w:val="dashed" w:sz="2" w:space="0" w:color="FFFFFF"/>
                              </w:divBdr>
                            </w:div>
                            <w:div w:id="909117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5428458">
                          <w:marLeft w:val="0"/>
                          <w:marRight w:val="0"/>
                          <w:marTop w:val="0"/>
                          <w:marBottom w:val="0"/>
                          <w:divBdr>
                            <w:top w:val="dashed" w:sz="2" w:space="0" w:color="FFFFFF"/>
                            <w:left w:val="dashed" w:sz="2" w:space="0" w:color="FFFFFF"/>
                            <w:bottom w:val="dashed" w:sz="2" w:space="0" w:color="FFFFFF"/>
                            <w:right w:val="dashed" w:sz="2" w:space="0" w:color="FFFFFF"/>
                          </w:divBdr>
                        </w:div>
                        <w:div w:id="908685642">
                          <w:marLeft w:val="0"/>
                          <w:marRight w:val="0"/>
                          <w:marTop w:val="0"/>
                          <w:marBottom w:val="0"/>
                          <w:divBdr>
                            <w:top w:val="dashed" w:sz="2" w:space="0" w:color="FFFFFF"/>
                            <w:left w:val="dashed" w:sz="2" w:space="0" w:color="FFFFFF"/>
                            <w:bottom w:val="dashed" w:sz="2" w:space="0" w:color="FFFFFF"/>
                            <w:right w:val="dashed" w:sz="2" w:space="0" w:color="FFFFFF"/>
                          </w:divBdr>
                          <w:divsChild>
                            <w:div w:id="631373855">
                              <w:marLeft w:val="0"/>
                              <w:marRight w:val="0"/>
                              <w:marTop w:val="0"/>
                              <w:marBottom w:val="0"/>
                              <w:divBdr>
                                <w:top w:val="dashed" w:sz="2" w:space="0" w:color="FFFFFF"/>
                                <w:left w:val="dashed" w:sz="2" w:space="0" w:color="FFFFFF"/>
                                <w:bottom w:val="dashed" w:sz="2" w:space="0" w:color="FFFFFF"/>
                                <w:right w:val="dashed" w:sz="2" w:space="0" w:color="FFFFFF"/>
                              </w:divBdr>
                            </w:div>
                            <w:div w:id="827860972">
                              <w:marLeft w:val="0"/>
                              <w:marRight w:val="0"/>
                              <w:marTop w:val="0"/>
                              <w:marBottom w:val="0"/>
                              <w:divBdr>
                                <w:top w:val="dashed" w:sz="2" w:space="0" w:color="FFFFFF"/>
                                <w:left w:val="dashed" w:sz="2" w:space="0" w:color="FFFFFF"/>
                                <w:bottom w:val="dashed" w:sz="2" w:space="0" w:color="FFFFFF"/>
                                <w:right w:val="dashed" w:sz="2" w:space="0" w:color="FFFFFF"/>
                              </w:divBdr>
                            </w:div>
                            <w:div w:id="462963932">
                              <w:marLeft w:val="0"/>
                              <w:marRight w:val="0"/>
                              <w:marTop w:val="0"/>
                              <w:marBottom w:val="0"/>
                              <w:divBdr>
                                <w:top w:val="dashed" w:sz="2" w:space="0" w:color="FFFFFF"/>
                                <w:left w:val="dashed" w:sz="2" w:space="0" w:color="FFFFFF"/>
                                <w:bottom w:val="dashed" w:sz="2" w:space="0" w:color="FFFFFF"/>
                                <w:right w:val="dashed" w:sz="2" w:space="0" w:color="FFFFFF"/>
                              </w:divBdr>
                            </w:div>
                            <w:div w:id="1041826429">
                              <w:marLeft w:val="0"/>
                              <w:marRight w:val="0"/>
                              <w:marTop w:val="0"/>
                              <w:marBottom w:val="0"/>
                              <w:divBdr>
                                <w:top w:val="dashed" w:sz="2" w:space="0" w:color="FFFFFF"/>
                                <w:left w:val="dashed" w:sz="2" w:space="0" w:color="FFFFFF"/>
                                <w:bottom w:val="dashed" w:sz="2" w:space="0" w:color="FFFFFF"/>
                                <w:right w:val="dashed" w:sz="2" w:space="0" w:color="FFFFFF"/>
                              </w:divBdr>
                            </w:div>
                            <w:div w:id="214119850">
                              <w:marLeft w:val="0"/>
                              <w:marRight w:val="0"/>
                              <w:marTop w:val="0"/>
                              <w:marBottom w:val="0"/>
                              <w:divBdr>
                                <w:top w:val="dashed" w:sz="2" w:space="0" w:color="FFFFFF"/>
                                <w:left w:val="dashed" w:sz="2" w:space="0" w:color="FFFFFF"/>
                                <w:bottom w:val="dashed" w:sz="2" w:space="0" w:color="FFFFFF"/>
                                <w:right w:val="dashed" w:sz="2" w:space="0" w:color="FFFFFF"/>
                              </w:divBdr>
                            </w:div>
                            <w:div w:id="1436824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6330134">
                          <w:marLeft w:val="0"/>
                          <w:marRight w:val="0"/>
                          <w:marTop w:val="0"/>
                          <w:marBottom w:val="0"/>
                          <w:divBdr>
                            <w:top w:val="dashed" w:sz="2" w:space="0" w:color="FFFFFF"/>
                            <w:left w:val="dashed" w:sz="2" w:space="0" w:color="FFFFFF"/>
                            <w:bottom w:val="dashed" w:sz="2" w:space="0" w:color="FFFFFF"/>
                            <w:right w:val="dashed" w:sz="2" w:space="0" w:color="FFFFFF"/>
                          </w:divBdr>
                        </w:div>
                        <w:div w:id="5788644">
                          <w:marLeft w:val="0"/>
                          <w:marRight w:val="0"/>
                          <w:marTop w:val="0"/>
                          <w:marBottom w:val="0"/>
                          <w:divBdr>
                            <w:top w:val="dashed" w:sz="2" w:space="0" w:color="FFFFFF"/>
                            <w:left w:val="dashed" w:sz="2" w:space="0" w:color="FFFFFF"/>
                            <w:bottom w:val="dashed" w:sz="2" w:space="0" w:color="FFFFFF"/>
                            <w:right w:val="dashed" w:sz="2" w:space="0" w:color="FFFFFF"/>
                          </w:divBdr>
                          <w:divsChild>
                            <w:div w:id="893393839">
                              <w:marLeft w:val="0"/>
                              <w:marRight w:val="0"/>
                              <w:marTop w:val="0"/>
                              <w:marBottom w:val="0"/>
                              <w:divBdr>
                                <w:top w:val="dashed" w:sz="2" w:space="0" w:color="FFFFFF"/>
                                <w:left w:val="dashed" w:sz="2" w:space="0" w:color="FFFFFF"/>
                                <w:bottom w:val="dashed" w:sz="2" w:space="0" w:color="FFFFFF"/>
                                <w:right w:val="dashed" w:sz="2" w:space="0" w:color="FFFFFF"/>
                              </w:divBdr>
                            </w:div>
                            <w:div w:id="482621936">
                              <w:marLeft w:val="0"/>
                              <w:marRight w:val="0"/>
                              <w:marTop w:val="0"/>
                              <w:marBottom w:val="0"/>
                              <w:divBdr>
                                <w:top w:val="dashed" w:sz="2" w:space="0" w:color="FFFFFF"/>
                                <w:left w:val="dashed" w:sz="2" w:space="0" w:color="FFFFFF"/>
                                <w:bottom w:val="dashed" w:sz="2" w:space="0" w:color="FFFFFF"/>
                                <w:right w:val="dashed" w:sz="2" w:space="0" w:color="FFFFFF"/>
                              </w:divBdr>
                            </w:div>
                            <w:div w:id="921717339">
                              <w:marLeft w:val="0"/>
                              <w:marRight w:val="0"/>
                              <w:marTop w:val="0"/>
                              <w:marBottom w:val="0"/>
                              <w:divBdr>
                                <w:top w:val="dashed" w:sz="2" w:space="0" w:color="FFFFFF"/>
                                <w:left w:val="dashed" w:sz="2" w:space="0" w:color="FFFFFF"/>
                                <w:bottom w:val="dashed" w:sz="2" w:space="0" w:color="FFFFFF"/>
                                <w:right w:val="dashed" w:sz="2" w:space="0" w:color="FFFFFF"/>
                              </w:divBdr>
                            </w:div>
                            <w:div w:id="388304978">
                              <w:marLeft w:val="0"/>
                              <w:marRight w:val="0"/>
                              <w:marTop w:val="0"/>
                              <w:marBottom w:val="0"/>
                              <w:divBdr>
                                <w:top w:val="dashed" w:sz="2" w:space="0" w:color="FFFFFF"/>
                                <w:left w:val="dashed" w:sz="2" w:space="0" w:color="FFFFFF"/>
                                <w:bottom w:val="dashed" w:sz="2" w:space="0" w:color="FFFFFF"/>
                                <w:right w:val="dashed" w:sz="2" w:space="0" w:color="FFFFFF"/>
                              </w:divBdr>
                            </w:div>
                            <w:div w:id="632291522">
                              <w:marLeft w:val="0"/>
                              <w:marRight w:val="0"/>
                              <w:marTop w:val="0"/>
                              <w:marBottom w:val="0"/>
                              <w:divBdr>
                                <w:top w:val="dashed" w:sz="2" w:space="0" w:color="FFFFFF"/>
                                <w:left w:val="dashed" w:sz="2" w:space="0" w:color="FFFFFF"/>
                                <w:bottom w:val="dashed" w:sz="2" w:space="0" w:color="FFFFFF"/>
                                <w:right w:val="dashed" w:sz="2" w:space="0" w:color="FFFFFF"/>
                              </w:divBdr>
                            </w:div>
                            <w:div w:id="161631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3764419">
                          <w:marLeft w:val="0"/>
                          <w:marRight w:val="0"/>
                          <w:marTop w:val="0"/>
                          <w:marBottom w:val="0"/>
                          <w:divBdr>
                            <w:top w:val="dashed" w:sz="2" w:space="0" w:color="FFFFFF"/>
                            <w:left w:val="dashed" w:sz="2" w:space="0" w:color="FFFFFF"/>
                            <w:bottom w:val="dashed" w:sz="2" w:space="0" w:color="FFFFFF"/>
                            <w:right w:val="dashed" w:sz="2" w:space="0" w:color="FFFFFF"/>
                          </w:divBdr>
                        </w:div>
                        <w:div w:id="1156148432">
                          <w:marLeft w:val="0"/>
                          <w:marRight w:val="0"/>
                          <w:marTop w:val="0"/>
                          <w:marBottom w:val="0"/>
                          <w:divBdr>
                            <w:top w:val="dashed" w:sz="2" w:space="0" w:color="FFFFFF"/>
                            <w:left w:val="dashed" w:sz="2" w:space="0" w:color="FFFFFF"/>
                            <w:bottom w:val="dashed" w:sz="2" w:space="0" w:color="FFFFFF"/>
                            <w:right w:val="dashed" w:sz="2" w:space="0" w:color="FFFFFF"/>
                          </w:divBdr>
                          <w:divsChild>
                            <w:div w:id="793866043">
                              <w:marLeft w:val="0"/>
                              <w:marRight w:val="0"/>
                              <w:marTop w:val="0"/>
                              <w:marBottom w:val="0"/>
                              <w:divBdr>
                                <w:top w:val="dashed" w:sz="2" w:space="0" w:color="FFFFFF"/>
                                <w:left w:val="dashed" w:sz="2" w:space="0" w:color="FFFFFF"/>
                                <w:bottom w:val="dashed" w:sz="2" w:space="0" w:color="FFFFFF"/>
                                <w:right w:val="dashed" w:sz="2" w:space="0" w:color="FFFFFF"/>
                              </w:divBdr>
                            </w:div>
                            <w:div w:id="1256091719">
                              <w:marLeft w:val="0"/>
                              <w:marRight w:val="0"/>
                              <w:marTop w:val="0"/>
                              <w:marBottom w:val="0"/>
                              <w:divBdr>
                                <w:top w:val="dashed" w:sz="2" w:space="0" w:color="FFFFFF"/>
                                <w:left w:val="dashed" w:sz="2" w:space="0" w:color="FFFFFF"/>
                                <w:bottom w:val="dashed" w:sz="2" w:space="0" w:color="FFFFFF"/>
                                <w:right w:val="dashed" w:sz="2" w:space="0" w:color="FFFFFF"/>
                              </w:divBdr>
                            </w:div>
                            <w:div w:id="15083271">
                              <w:marLeft w:val="0"/>
                              <w:marRight w:val="0"/>
                              <w:marTop w:val="0"/>
                              <w:marBottom w:val="0"/>
                              <w:divBdr>
                                <w:top w:val="dashed" w:sz="2" w:space="0" w:color="FFFFFF"/>
                                <w:left w:val="dashed" w:sz="2" w:space="0" w:color="FFFFFF"/>
                                <w:bottom w:val="dashed" w:sz="2" w:space="0" w:color="FFFFFF"/>
                                <w:right w:val="dashed" w:sz="2" w:space="0" w:color="FFFFFF"/>
                              </w:divBdr>
                            </w:div>
                            <w:div w:id="1558936963">
                              <w:marLeft w:val="0"/>
                              <w:marRight w:val="0"/>
                              <w:marTop w:val="0"/>
                              <w:marBottom w:val="0"/>
                              <w:divBdr>
                                <w:top w:val="dashed" w:sz="2" w:space="0" w:color="FFFFFF"/>
                                <w:left w:val="dashed" w:sz="2" w:space="0" w:color="FFFFFF"/>
                                <w:bottom w:val="dashed" w:sz="2" w:space="0" w:color="FFFFFF"/>
                                <w:right w:val="dashed" w:sz="2" w:space="0" w:color="FFFFFF"/>
                              </w:divBdr>
                            </w:div>
                            <w:div w:id="1042482946">
                              <w:marLeft w:val="0"/>
                              <w:marRight w:val="0"/>
                              <w:marTop w:val="0"/>
                              <w:marBottom w:val="0"/>
                              <w:divBdr>
                                <w:top w:val="dashed" w:sz="2" w:space="0" w:color="FFFFFF"/>
                                <w:left w:val="dashed" w:sz="2" w:space="0" w:color="FFFFFF"/>
                                <w:bottom w:val="dashed" w:sz="2" w:space="0" w:color="FFFFFF"/>
                                <w:right w:val="dashed" w:sz="2" w:space="0" w:color="FFFFFF"/>
                              </w:divBdr>
                            </w:div>
                            <w:div w:id="1929266543">
                              <w:marLeft w:val="0"/>
                              <w:marRight w:val="0"/>
                              <w:marTop w:val="0"/>
                              <w:marBottom w:val="0"/>
                              <w:divBdr>
                                <w:top w:val="dashed" w:sz="2" w:space="0" w:color="FFFFFF"/>
                                <w:left w:val="dashed" w:sz="2" w:space="0" w:color="FFFFFF"/>
                                <w:bottom w:val="dashed" w:sz="2" w:space="0" w:color="FFFFFF"/>
                                <w:right w:val="dashed" w:sz="2" w:space="0" w:color="FFFFFF"/>
                              </w:divBdr>
                            </w:div>
                            <w:div w:id="1407335729">
                              <w:marLeft w:val="0"/>
                              <w:marRight w:val="0"/>
                              <w:marTop w:val="0"/>
                              <w:marBottom w:val="0"/>
                              <w:divBdr>
                                <w:top w:val="dashed" w:sz="2" w:space="0" w:color="FFFFFF"/>
                                <w:left w:val="dashed" w:sz="2" w:space="0" w:color="FFFFFF"/>
                                <w:bottom w:val="dashed" w:sz="2" w:space="0" w:color="FFFFFF"/>
                                <w:right w:val="dashed" w:sz="2" w:space="0" w:color="FFFFFF"/>
                              </w:divBdr>
                            </w:div>
                            <w:div w:id="404839498">
                              <w:marLeft w:val="0"/>
                              <w:marRight w:val="0"/>
                              <w:marTop w:val="0"/>
                              <w:marBottom w:val="0"/>
                              <w:divBdr>
                                <w:top w:val="dashed" w:sz="2" w:space="0" w:color="FFFFFF"/>
                                <w:left w:val="dashed" w:sz="2" w:space="0" w:color="FFFFFF"/>
                                <w:bottom w:val="dashed" w:sz="2" w:space="0" w:color="FFFFFF"/>
                                <w:right w:val="dashed" w:sz="2" w:space="0" w:color="FFFFFF"/>
                              </w:divBdr>
                            </w:div>
                            <w:div w:id="785546566">
                              <w:marLeft w:val="0"/>
                              <w:marRight w:val="0"/>
                              <w:marTop w:val="0"/>
                              <w:marBottom w:val="0"/>
                              <w:divBdr>
                                <w:top w:val="dashed" w:sz="2" w:space="0" w:color="FFFFFF"/>
                                <w:left w:val="dashed" w:sz="2" w:space="0" w:color="FFFFFF"/>
                                <w:bottom w:val="dashed" w:sz="2" w:space="0" w:color="FFFFFF"/>
                                <w:right w:val="dashed" w:sz="2" w:space="0" w:color="FFFFFF"/>
                              </w:divBdr>
                            </w:div>
                            <w:div w:id="377826093">
                              <w:marLeft w:val="0"/>
                              <w:marRight w:val="0"/>
                              <w:marTop w:val="0"/>
                              <w:marBottom w:val="0"/>
                              <w:divBdr>
                                <w:top w:val="dashed" w:sz="2" w:space="0" w:color="FFFFFF"/>
                                <w:left w:val="dashed" w:sz="2" w:space="0" w:color="FFFFFF"/>
                                <w:bottom w:val="dashed" w:sz="2" w:space="0" w:color="FFFFFF"/>
                                <w:right w:val="dashed" w:sz="2" w:space="0" w:color="FFFFFF"/>
                              </w:divBdr>
                            </w:div>
                            <w:div w:id="59913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1545671">
                          <w:marLeft w:val="0"/>
                          <w:marRight w:val="0"/>
                          <w:marTop w:val="0"/>
                          <w:marBottom w:val="0"/>
                          <w:divBdr>
                            <w:top w:val="dashed" w:sz="2" w:space="0" w:color="FFFFFF"/>
                            <w:left w:val="dashed" w:sz="2" w:space="0" w:color="FFFFFF"/>
                            <w:bottom w:val="dashed" w:sz="2" w:space="0" w:color="FFFFFF"/>
                            <w:right w:val="dashed" w:sz="2" w:space="0" w:color="FFFFFF"/>
                          </w:divBdr>
                        </w:div>
                        <w:div w:id="196621116">
                          <w:marLeft w:val="0"/>
                          <w:marRight w:val="0"/>
                          <w:marTop w:val="0"/>
                          <w:marBottom w:val="0"/>
                          <w:divBdr>
                            <w:top w:val="dashed" w:sz="2" w:space="0" w:color="FFFFFF"/>
                            <w:left w:val="dashed" w:sz="2" w:space="0" w:color="FFFFFF"/>
                            <w:bottom w:val="dashed" w:sz="2" w:space="0" w:color="FFFFFF"/>
                            <w:right w:val="dashed" w:sz="2" w:space="0" w:color="FFFFFF"/>
                          </w:divBdr>
                          <w:divsChild>
                            <w:div w:id="331875926">
                              <w:marLeft w:val="0"/>
                              <w:marRight w:val="0"/>
                              <w:marTop w:val="0"/>
                              <w:marBottom w:val="0"/>
                              <w:divBdr>
                                <w:top w:val="dashed" w:sz="2" w:space="0" w:color="FFFFFF"/>
                                <w:left w:val="dashed" w:sz="2" w:space="0" w:color="FFFFFF"/>
                                <w:bottom w:val="dashed" w:sz="2" w:space="0" w:color="FFFFFF"/>
                                <w:right w:val="dashed" w:sz="2" w:space="0" w:color="FFFFFF"/>
                              </w:divBdr>
                            </w:div>
                            <w:div w:id="310447238">
                              <w:marLeft w:val="0"/>
                              <w:marRight w:val="0"/>
                              <w:marTop w:val="0"/>
                              <w:marBottom w:val="0"/>
                              <w:divBdr>
                                <w:top w:val="dashed" w:sz="2" w:space="0" w:color="FFFFFF"/>
                                <w:left w:val="dashed" w:sz="2" w:space="0" w:color="FFFFFF"/>
                                <w:bottom w:val="dashed" w:sz="2" w:space="0" w:color="FFFFFF"/>
                                <w:right w:val="dashed" w:sz="2" w:space="0" w:color="FFFFFF"/>
                              </w:divBdr>
                            </w:div>
                            <w:div w:id="1972056704">
                              <w:marLeft w:val="0"/>
                              <w:marRight w:val="0"/>
                              <w:marTop w:val="0"/>
                              <w:marBottom w:val="0"/>
                              <w:divBdr>
                                <w:top w:val="dashed" w:sz="2" w:space="0" w:color="FFFFFF"/>
                                <w:left w:val="dashed" w:sz="2" w:space="0" w:color="FFFFFF"/>
                                <w:bottom w:val="dashed" w:sz="2" w:space="0" w:color="FFFFFF"/>
                                <w:right w:val="dashed" w:sz="2" w:space="0" w:color="FFFFFF"/>
                              </w:divBdr>
                            </w:div>
                            <w:div w:id="1728794954">
                              <w:marLeft w:val="0"/>
                              <w:marRight w:val="0"/>
                              <w:marTop w:val="0"/>
                              <w:marBottom w:val="0"/>
                              <w:divBdr>
                                <w:top w:val="dashed" w:sz="2" w:space="0" w:color="FFFFFF"/>
                                <w:left w:val="dashed" w:sz="2" w:space="0" w:color="FFFFFF"/>
                                <w:bottom w:val="dashed" w:sz="2" w:space="0" w:color="FFFFFF"/>
                                <w:right w:val="dashed" w:sz="2" w:space="0" w:color="FFFFFF"/>
                              </w:divBdr>
                            </w:div>
                            <w:div w:id="888566712">
                              <w:marLeft w:val="0"/>
                              <w:marRight w:val="0"/>
                              <w:marTop w:val="0"/>
                              <w:marBottom w:val="0"/>
                              <w:divBdr>
                                <w:top w:val="dashed" w:sz="2" w:space="0" w:color="FFFFFF"/>
                                <w:left w:val="dashed" w:sz="2" w:space="0" w:color="FFFFFF"/>
                                <w:bottom w:val="dashed" w:sz="2" w:space="0" w:color="FFFFFF"/>
                                <w:right w:val="dashed" w:sz="2" w:space="0" w:color="FFFFFF"/>
                              </w:divBdr>
                            </w:div>
                            <w:div w:id="88432012">
                              <w:marLeft w:val="0"/>
                              <w:marRight w:val="0"/>
                              <w:marTop w:val="0"/>
                              <w:marBottom w:val="0"/>
                              <w:divBdr>
                                <w:top w:val="dashed" w:sz="2" w:space="0" w:color="FFFFFF"/>
                                <w:left w:val="dashed" w:sz="2" w:space="0" w:color="FFFFFF"/>
                                <w:bottom w:val="dashed" w:sz="2" w:space="0" w:color="FFFFFF"/>
                                <w:right w:val="dashed" w:sz="2" w:space="0" w:color="FFFFFF"/>
                              </w:divBdr>
                            </w:div>
                            <w:div w:id="1947273141">
                              <w:marLeft w:val="0"/>
                              <w:marRight w:val="0"/>
                              <w:marTop w:val="0"/>
                              <w:marBottom w:val="0"/>
                              <w:divBdr>
                                <w:top w:val="dashed" w:sz="2" w:space="0" w:color="FFFFFF"/>
                                <w:left w:val="dashed" w:sz="2" w:space="0" w:color="FFFFFF"/>
                                <w:bottom w:val="dashed" w:sz="2" w:space="0" w:color="FFFFFF"/>
                                <w:right w:val="dashed" w:sz="2" w:space="0" w:color="FFFFFF"/>
                              </w:divBdr>
                            </w:div>
                            <w:div w:id="866212193">
                              <w:marLeft w:val="0"/>
                              <w:marRight w:val="0"/>
                              <w:marTop w:val="0"/>
                              <w:marBottom w:val="0"/>
                              <w:divBdr>
                                <w:top w:val="dashed" w:sz="2" w:space="0" w:color="FFFFFF"/>
                                <w:left w:val="dashed" w:sz="2" w:space="0" w:color="FFFFFF"/>
                                <w:bottom w:val="dashed" w:sz="2" w:space="0" w:color="FFFFFF"/>
                                <w:right w:val="dashed" w:sz="2" w:space="0" w:color="FFFFFF"/>
                              </w:divBdr>
                            </w:div>
                            <w:div w:id="1964967327">
                              <w:marLeft w:val="0"/>
                              <w:marRight w:val="0"/>
                              <w:marTop w:val="0"/>
                              <w:marBottom w:val="0"/>
                              <w:divBdr>
                                <w:top w:val="dashed" w:sz="2" w:space="0" w:color="FFFFFF"/>
                                <w:left w:val="dashed" w:sz="2" w:space="0" w:color="FFFFFF"/>
                                <w:bottom w:val="dashed" w:sz="2" w:space="0" w:color="FFFFFF"/>
                                <w:right w:val="dashed" w:sz="2" w:space="0" w:color="FFFFFF"/>
                              </w:divBdr>
                            </w:div>
                            <w:div w:id="540678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6765231">
                      <w:marLeft w:val="0"/>
                      <w:marRight w:val="0"/>
                      <w:marTop w:val="0"/>
                      <w:marBottom w:val="0"/>
                      <w:divBdr>
                        <w:top w:val="dashed" w:sz="2" w:space="0" w:color="FFFFFF"/>
                        <w:left w:val="dashed" w:sz="2" w:space="0" w:color="FFFFFF"/>
                        <w:bottom w:val="dashed" w:sz="2" w:space="0" w:color="FFFFFF"/>
                        <w:right w:val="dashed" w:sz="2" w:space="0" w:color="FFFFFF"/>
                      </w:divBdr>
                    </w:div>
                    <w:div w:id="255595379">
                      <w:marLeft w:val="0"/>
                      <w:marRight w:val="0"/>
                      <w:marTop w:val="0"/>
                      <w:marBottom w:val="0"/>
                      <w:divBdr>
                        <w:top w:val="dashed" w:sz="2" w:space="0" w:color="FFFFFF"/>
                        <w:left w:val="dashed" w:sz="2" w:space="0" w:color="FFFFFF"/>
                        <w:bottom w:val="dashed" w:sz="2" w:space="0" w:color="FFFFFF"/>
                        <w:right w:val="dashed" w:sz="2" w:space="0" w:color="FFFFFF"/>
                      </w:divBdr>
                      <w:divsChild>
                        <w:div w:id="467748274">
                          <w:marLeft w:val="0"/>
                          <w:marRight w:val="0"/>
                          <w:marTop w:val="0"/>
                          <w:marBottom w:val="0"/>
                          <w:divBdr>
                            <w:top w:val="dashed" w:sz="2" w:space="0" w:color="FFFFFF"/>
                            <w:left w:val="dashed" w:sz="2" w:space="0" w:color="FFFFFF"/>
                            <w:bottom w:val="dashed" w:sz="2" w:space="0" w:color="FFFFFF"/>
                            <w:right w:val="dashed" w:sz="2" w:space="0" w:color="FFFFFF"/>
                          </w:divBdr>
                        </w:div>
                        <w:div w:id="973174562">
                          <w:marLeft w:val="0"/>
                          <w:marRight w:val="0"/>
                          <w:marTop w:val="0"/>
                          <w:marBottom w:val="0"/>
                          <w:divBdr>
                            <w:top w:val="dashed" w:sz="2" w:space="0" w:color="FFFFFF"/>
                            <w:left w:val="dashed" w:sz="2" w:space="0" w:color="FFFFFF"/>
                            <w:bottom w:val="dashed" w:sz="2" w:space="0" w:color="FFFFFF"/>
                            <w:right w:val="dashed" w:sz="2" w:space="0" w:color="FFFFFF"/>
                          </w:divBdr>
                          <w:divsChild>
                            <w:div w:id="1011301822">
                              <w:marLeft w:val="0"/>
                              <w:marRight w:val="0"/>
                              <w:marTop w:val="0"/>
                              <w:marBottom w:val="0"/>
                              <w:divBdr>
                                <w:top w:val="dashed" w:sz="2" w:space="0" w:color="FFFFFF"/>
                                <w:left w:val="dashed" w:sz="2" w:space="0" w:color="FFFFFF"/>
                                <w:bottom w:val="dashed" w:sz="2" w:space="0" w:color="FFFFFF"/>
                                <w:right w:val="dashed" w:sz="2" w:space="0" w:color="FFFFFF"/>
                              </w:divBdr>
                            </w:div>
                            <w:div w:id="918370543">
                              <w:marLeft w:val="0"/>
                              <w:marRight w:val="0"/>
                              <w:marTop w:val="0"/>
                              <w:marBottom w:val="0"/>
                              <w:divBdr>
                                <w:top w:val="dashed" w:sz="2" w:space="0" w:color="FFFFFF"/>
                                <w:left w:val="dashed" w:sz="2" w:space="0" w:color="FFFFFF"/>
                                <w:bottom w:val="dashed" w:sz="2" w:space="0" w:color="FFFFFF"/>
                                <w:right w:val="dashed" w:sz="2" w:space="0" w:color="FFFFFF"/>
                              </w:divBdr>
                            </w:div>
                            <w:div w:id="989212047">
                              <w:marLeft w:val="0"/>
                              <w:marRight w:val="0"/>
                              <w:marTop w:val="0"/>
                              <w:marBottom w:val="0"/>
                              <w:divBdr>
                                <w:top w:val="dashed" w:sz="2" w:space="0" w:color="FFFFFF"/>
                                <w:left w:val="dashed" w:sz="2" w:space="0" w:color="FFFFFF"/>
                                <w:bottom w:val="dashed" w:sz="2" w:space="0" w:color="FFFFFF"/>
                                <w:right w:val="dashed" w:sz="2" w:space="0" w:color="FFFFFF"/>
                              </w:divBdr>
                            </w:div>
                            <w:div w:id="1726634547">
                              <w:marLeft w:val="0"/>
                              <w:marRight w:val="0"/>
                              <w:marTop w:val="0"/>
                              <w:marBottom w:val="0"/>
                              <w:divBdr>
                                <w:top w:val="dashed" w:sz="2" w:space="0" w:color="FFFFFF"/>
                                <w:left w:val="dashed" w:sz="2" w:space="0" w:color="FFFFFF"/>
                                <w:bottom w:val="dashed" w:sz="2" w:space="0" w:color="FFFFFF"/>
                                <w:right w:val="dashed" w:sz="2" w:space="0" w:color="FFFFFF"/>
                              </w:divBdr>
                            </w:div>
                            <w:div w:id="1898856993">
                              <w:marLeft w:val="0"/>
                              <w:marRight w:val="0"/>
                              <w:marTop w:val="0"/>
                              <w:marBottom w:val="0"/>
                              <w:divBdr>
                                <w:top w:val="dashed" w:sz="2" w:space="0" w:color="FFFFFF"/>
                                <w:left w:val="dashed" w:sz="2" w:space="0" w:color="FFFFFF"/>
                                <w:bottom w:val="dashed" w:sz="2" w:space="0" w:color="FFFFFF"/>
                                <w:right w:val="dashed" w:sz="2" w:space="0" w:color="FFFFFF"/>
                              </w:divBdr>
                            </w:div>
                            <w:div w:id="2071118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4917465">
                          <w:marLeft w:val="0"/>
                          <w:marRight w:val="0"/>
                          <w:marTop w:val="0"/>
                          <w:marBottom w:val="0"/>
                          <w:divBdr>
                            <w:top w:val="dashed" w:sz="2" w:space="0" w:color="FFFFFF"/>
                            <w:left w:val="dashed" w:sz="2" w:space="0" w:color="FFFFFF"/>
                            <w:bottom w:val="dashed" w:sz="2" w:space="0" w:color="FFFFFF"/>
                            <w:right w:val="dashed" w:sz="2" w:space="0" w:color="FFFFFF"/>
                          </w:divBdr>
                        </w:div>
                        <w:div w:id="393621015">
                          <w:marLeft w:val="0"/>
                          <w:marRight w:val="0"/>
                          <w:marTop w:val="0"/>
                          <w:marBottom w:val="0"/>
                          <w:divBdr>
                            <w:top w:val="dashed" w:sz="2" w:space="0" w:color="FFFFFF"/>
                            <w:left w:val="dashed" w:sz="2" w:space="0" w:color="FFFFFF"/>
                            <w:bottom w:val="dashed" w:sz="2" w:space="0" w:color="FFFFFF"/>
                            <w:right w:val="dashed" w:sz="2" w:space="0" w:color="FFFFFF"/>
                          </w:divBdr>
                          <w:divsChild>
                            <w:div w:id="219440435">
                              <w:marLeft w:val="0"/>
                              <w:marRight w:val="0"/>
                              <w:marTop w:val="0"/>
                              <w:marBottom w:val="0"/>
                              <w:divBdr>
                                <w:top w:val="dashed" w:sz="2" w:space="0" w:color="FFFFFF"/>
                                <w:left w:val="dashed" w:sz="2" w:space="0" w:color="FFFFFF"/>
                                <w:bottom w:val="dashed" w:sz="2" w:space="0" w:color="FFFFFF"/>
                                <w:right w:val="dashed" w:sz="2" w:space="0" w:color="FFFFFF"/>
                              </w:divBdr>
                            </w:div>
                            <w:div w:id="2062434157">
                              <w:marLeft w:val="0"/>
                              <w:marRight w:val="0"/>
                              <w:marTop w:val="0"/>
                              <w:marBottom w:val="0"/>
                              <w:divBdr>
                                <w:top w:val="dashed" w:sz="2" w:space="0" w:color="FFFFFF"/>
                                <w:left w:val="dashed" w:sz="2" w:space="0" w:color="FFFFFF"/>
                                <w:bottom w:val="dashed" w:sz="2" w:space="0" w:color="FFFFFF"/>
                                <w:right w:val="dashed" w:sz="2" w:space="0" w:color="FFFFFF"/>
                              </w:divBdr>
                            </w:div>
                            <w:div w:id="1438409669">
                              <w:marLeft w:val="0"/>
                              <w:marRight w:val="0"/>
                              <w:marTop w:val="0"/>
                              <w:marBottom w:val="0"/>
                              <w:divBdr>
                                <w:top w:val="dashed" w:sz="2" w:space="0" w:color="FFFFFF"/>
                                <w:left w:val="dashed" w:sz="2" w:space="0" w:color="FFFFFF"/>
                                <w:bottom w:val="dashed" w:sz="2" w:space="0" w:color="FFFFFF"/>
                                <w:right w:val="dashed" w:sz="2" w:space="0" w:color="FFFFFF"/>
                              </w:divBdr>
                            </w:div>
                            <w:div w:id="401299687">
                              <w:marLeft w:val="0"/>
                              <w:marRight w:val="0"/>
                              <w:marTop w:val="0"/>
                              <w:marBottom w:val="0"/>
                              <w:divBdr>
                                <w:top w:val="dashed" w:sz="2" w:space="0" w:color="FFFFFF"/>
                                <w:left w:val="dashed" w:sz="2" w:space="0" w:color="FFFFFF"/>
                                <w:bottom w:val="dashed" w:sz="2" w:space="0" w:color="FFFFFF"/>
                                <w:right w:val="dashed" w:sz="2" w:space="0" w:color="FFFFFF"/>
                              </w:divBdr>
                            </w:div>
                            <w:div w:id="985627688">
                              <w:marLeft w:val="0"/>
                              <w:marRight w:val="0"/>
                              <w:marTop w:val="0"/>
                              <w:marBottom w:val="0"/>
                              <w:divBdr>
                                <w:top w:val="dashed" w:sz="2" w:space="0" w:color="FFFFFF"/>
                                <w:left w:val="dashed" w:sz="2" w:space="0" w:color="FFFFFF"/>
                                <w:bottom w:val="dashed" w:sz="2" w:space="0" w:color="FFFFFF"/>
                                <w:right w:val="dashed" w:sz="2" w:space="0" w:color="FFFFFF"/>
                              </w:divBdr>
                            </w:div>
                            <w:div w:id="984237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0911056">
                          <w:marLeft w:val="0"/>
                          <w:marRight w:val="0"/>
                          <w:marTop w:val="0"/>
                          <w:marBottom w:val="0"/>
                          <w:divBdr>
                            <w:top w:val="dashed" w:sz="2" w:space="0" w:color="FFFFFF"/>
                            <w:left w:val="dashed" w:sz="2" w:space="0" w:color="FFFFFF"/>
                            <w:bottom w:val="dashed" w:sz="2" w:space="0" w:color="FFFFFF"/>
                            <w:right w:val="dashed" w:sz="2" w:space="0" w:color="FFFFFF"/>
                          </w:divBdr>
                        </w:div>
                        <w:div w:id="469134525">
                          <w:marLeft w:val="0"/>
                          <w:marRight w:val="0"/>
                          <w:marTop w:val="0"/>
                          <w:marBottom w:val="0"/>
                          <w:divBdr>
                            <w:top w:val="dashed" w:sz="2" w:space="0" w:color="FFFFFF"/>
                            <w:left w:val="dashed" w:sz="2" w:space="0" w:color="FFFFFF"/>
                            <w:bottom w:val="dashed" w:sz="2" w:space="0" w:color="FFFFFF"/>
                            <w:right w:val="dashed" w:sz="2" w:space="0" w:color="FFFFFF"/>
                          </w:divBdr>
                          <w:divsChild>
                            <w:div w:id="1984847431">
                              <w:marLeft w:val="0"/>
                              <w:marRight w:val="0"/>
                              <w:marTop w:val="0"/>
                              <w:marBottom w:val="0"/>
                              <w:divBdr>
                                <w:top w:val="dashed" w:sz="2" w:space="0" w:color="FFFFFF"/>
                                <w:left w:val="dashed" w:sz="2" w:space="0" w:color="FFFFFF"/>
                                <w:bottom w:val="dashed" w:sz="2" w:space="0" w:color="FFFFFF"/>
                                <w:right w:val="dashed" w:sz="2" w:space="0" w:color="FFFFFF"/>
                              </w:divBdr>
                            </w:div>
                            <w:div w:id="1757168282">
                              <w:marLeft w:val="0"/>
                              <w:marRight w:val="0"/>
                              <w:marTop w:val="0"/>
                              <w:marBottom w:val="0"/>
                              <w:divBdr>
                                <w:top w:val="dashed" w:sz="2" w:space="0" w:color="FFFFFF"/>
                                <w:left w:val="dashed" w:sz="2" w:space="0" w:color="FFFFFF"/>
                                <w:bottom w:val="dashed" w:sz="2" w:space="0" w:color="FFFFFF"/>
                                <w:right w:val="dashed" w:sz="2" w:space="0" w:color="FFFFFF"/>
                              </w:divBdr>
                            </w:div>
                            <w:div w:id="826481632">
                              <w:marLeft w:val="0"/>
                              <w:marRight w:val="0"/>
                              <w:marTop w:val="0"/>
                              <w:marBottom w:val="0"/>
                              <w:divBdr>
                                <w:top w:val="dashed" w:sz="2" w:space="0" w:color="FFFFFF"/>
                                <w:left w:val="dashed" w:sz="2" w:space="0" w:color="FFFFFF"/>
                                <w:bottom w:val="dashed" w:sz="2" w:space="0" w:color="FFFFFF"/>
                                <w:right w:val="dashed" w:sz="2" w:space="0" w:color="FFFFFF"/>
                              </w:divBdr>
                            </w:div>
                            <w:div w:id="1614049730">
                              <w:marLeft w:val="0"/>
                              <w:marRight w:val="0"/>
                              <w:marTop w:val="0"/>
                              <w:marBottom w:val="0"/>
                              <w:divBdr>
                                <w:top w:val="dashed" w:sz="2" w:space="0" w:color="FFFFFF"/>
                                <w:left w:val="dashed" w:sz="2" w:space="0" w:color="FFFFFF"/>
                                <w:bottom w:val="dashed" w:sz="2" w:space="0" w:color="FFFFFF"/>
                                <w:right w:val="dashed" w:sz="2" w:space="0" w:color="FFFFFF"/>
                              </w:divBdr>
                            </w:div>
                            <w:div w:id="1369839283">
                              <w:marLeft w:val="0"/>
                              <w:marRight w:val="0"/>
                              <w:marTop w:val="0"/>
                              <w:marBottom w:val="0"/>
                              <w:divBdr>
                                <w:top w:val="dashed" w:sz="2" w:space="0" w:color="FFFFFF"/>
                                <w:left w:val="dashed" w:sz="2" w:space="0" w:color="FFFFFF"/>
                                <w:bottom w:val="dashed" w:sz="2" w:space="0" w:color="FFFFFF"/>
                                <w:right w:val="dashed" w:sz="2" w:space="0" w:color="FFFFFF"/>
                              </w:divBdr>
                            </w:div>
                            <w:div w:id="1563440412">
                              <w:marLeft w:val="0"/>
                              <w:marRight w:val="0"/>
                              <w:marTop w:val="0"/>
                              <w:marBottom w:val="0"/>
                              <w:divBdr>
                                <w:top w:val="dashed" w:sz="2" w:space="0" w:color="FFFFFF"/>
                                <w:left w:val="dashed" w:sz="2" w:space="0" w:color="FFFFFF"/>
                                <w:bottom w:val="dashed" w:sz="2" w:space="0" w:color="FFFFFF"/>
                                <w:right w:val="dashed" w:sz="2" w:space="0" w:color="FFFFFF"/>
                              </w:divBdr>
                            </w:div>
                            <w:div w:id="276765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2152678">
                          <w:marLeft w:val="0"/>
                          <w:marRight w:val="0"/>
                          <w:marTop w:val="0"/>
                          <w:marBottom w:val="0"/>
                          <w:divBdr>
                            <w:top w:val="dashed" w:sz="2" w:space="0" w:color="FFFFFF"/>
                            <w:left w:val="dashed" w:sz="2" w:space="0" w:color="FFFFFF"/>
                            <w:bottom w:val="dashed" w:sz="2" w:space="0" w:color="FFFFFF"/>
                            <w:right w:val="dashed" w:sz="2" w:space="0" w:color="FFFFFF"/>
                          </w:divBdr>
                        </w:div>
                        <w:div w:id="1825046976">
                          <w:marLeft w:val="0"/>
                          <w:marRight w:val="0"/>
                          <w:marTop w:val="0"/>
                          <w:marBottom w:val="0"/>
                          <w:divBdr>
                            <w:top w:val="dashed" w:sz="2" w:space="0" w:color="FFFFFF"/>
                            <w:left w:val="dashed" w:sz="2" w:space="0" w:color="FFFFFF"/>
                            <w:bottom w:val="dashed" w:sz="2" w:space="0" w:color="FFFFFF"/>
                            <w:right w:val="dashed" w:sz="2" w:space="0" w:color="FFFFFF"/>
                          </w:divBdr>
                          <w:divsChild>
                            <w:div w:id="306979150">
                              <w:marLeft w:val="0"/>
                              <w:marRight w:val="0"/>
                              <w:marTop w:val="0"/>
                              <w:marBottom w:val="0"/>
                              <w:divBdr>
                                <w:top w:val="dashed" w:sz="2" w:space="0" w:color="FFFFFF"/>
                                <w:left w:val="dashed" w:sz="2" w:space="0" w:color="FFFFFF"/>
                                <w:bottom w:val="dashed" w:sz="2" w:space="0" w:color="FFFFFF"/>
                                <w:right w:val="dashed" w:sz="2" w:space="0" w:color="FFFFFF"/>
                              </w:divBdr>
                            </w:div>
                            <w:div w:id="1095904523">
                              <w:marLeft w:val="0"/>
                              <w:marRight w:val="0"/>
                              <w:marTop w:val="0"/>
                              <w:marBottom w:val="0"/>
                              <w:divBdr>
                                <w:top w:val="dashed" w:sz="2" w:space="0" w:color="FFFFFF"/>
                                <w:left w:val="dashed" w:sz="2" w:space="0" w:color="FFFFFF"/>
                                <w:bottom w:val="dashed" w:sz="2" w:space="0" w:color="FFFFFF"/>
                                <w:right w:val="dashed" w:sz="2" w:space="0" w:color="FFFFFF"/>
                              </w:divBdr>
                            </w:div>
                            <w:div w:id="513962995">
                              <w:marLeft w:val="0"/>
                              <w:marRight w:val="0"/>
                              <w:marTop w:val="0"/>
                              <w:marBottom w:val="0"/>
                              <w:divBdr>
                                <w:top w:val="dashed" w:sz="2" w:space="0" w:color="FFFFFF"/>
                                <w:left w:val="dashed" w:sz="2" w:space="0" w:color="FFFFFF"/>
                                <w:bottom w:val="dashed" w:sz="2" w:space="0" w:color="FFFFFF"/>
                                <w:right w:val="dashed" w:sz="2" w:space="0" w:color="FFFFFF"/>
                              </w:divBdr>
                            </w:div>
                            <w:div w:id="1401322440">
                              <w:marLeft w:val="0"/>
                              <w:marRight w:val="0"/>
                              <w:marTop w:val="0"/>
                              <w:marBottom w:val="0"/>
                              <w:divBdr>
                                <w:top w:val="dashed" w:sz="2" w:space="0" w:color="FFFFFF"/>
                                <w:left w:val="dashed" w:sz="2" w:space="0" w:color="FFFFFF"/>
                                <w:bottom w:val="dashed" w:sz="2" w:space="0" w:color="FFFFFF"/>
                                <w:right w:val="dashed" w:sz="2" w:space="0" w:color="FFFFFF"/>
                              </w:divBdr>
                            </w:div>
                            <w:div w:id="1304509345">
                              <w:marLeft w:val="0"/>
                              <w:marRight w:val="0"/>
                              <w:marTop w:val="0"/>
                              <w:marBottom w:val="0"/>
                              <w:divBdr>
                                <w:top w:val="dashed" w:sz="2" w:space="0" w:color="FFFFFF"/>
                                <w:left w:val="dashed" w:sz="2" w:space="0" w:color="FFFFFF"/>
                                <w:bottom w:val="dashed" w:sz="2" w:space="0" w:color="FFFFFF"/>
                                <w:right w:val="dashed" w:sz="2" w:space="0" w:color="FFFFFF"/>
                              </w:divBdr>
                            </w:div>
                            <w:div w:id="680397880">
                              <w:marLeft w:val="0"/>
                              <w:marRight w:val="0"/>
                              <w:marTop w:val="0"/>
                              <w:marBottom w:val="0"/>
                              <w:divBdr>
                                <w:top w:val="dashed" w:sz="2" w:space="0" w:color="FFFFFF"/>
                                <w:left w:val="dashed" w:sz="2" w:space="0" w:color="FFFFFF"/>
                                <w:bottom w:val="dashed" w:sz="2" w:space="0" w:color="FFFFFF"/>
                                <w:right w:val="dashed" w:sz="2" w:space="0" w:color="FFFFFF"/>
                              </w:divBdr>
                            </w:div>
                            <w:div w:id="1232540544">
                              <w:marLeft w:val="0"/>
                              <w:marRight w:val="0"/>
                              <w:marTop w:val="0"/>
                              <w:marBottom w:val="0"/>
                              <w:divBdr>
                                <w:top w:val="dashed" w:sz="2" w:space="0" w:color="FFFFFF"/>
                                <w:left w:val="dashed" w:sz="2" w:space="0" w:color="FFFFFF"/>
                                <w:bottom w:val="dashed" w:sz="2" w:space="0" w:color="FFFFFF"/>
                                <w:right w:val="dashed" w:sz="2" w:space="0" w:color="FFFFFF"/>
                              </w:divBdr>
                            </w:div>
                            <w:div w:id="780300030">
                              <w:marLeft w:val="0"/>
                              <w:marRight w:val="0"/>
                              <w:marTop w:val="0"/>
                              <w:marBottom w:val="0"/>
                              <w:divBdr>
                                <w:top w:val="dashed" w:sz="2" w:space="0" w:color="FFFFFF"/>
                                <w:left w:val="dashed" w:sz="2" w:space="0" w:color="FFFFFF"/>
                                <w:bottom w:val="dashed" w:sz="2" w:space="0" w:color="FFFFFF"/>
                                <w:right w:val="dashed" w:sz="2" w:space="0" w:color="FFFFFF"/>
                              </w:divBdr>
                            </w:div>
                            <w:div w:id="476386919">
                              <w:marLeft w:val="0"/>
                              <w:marRight w:val="0"/>
                              <w:marTop w:val="0"/>
                              <w:marBottom w:val="0"/>
                              <w:divBdr>
                                <w:top w:val="dashed" w:sz="2" w:space="0" w:color="FFFFFF"/>
                                <w:left w:val="dashed" w:sz="2" w:space="0" w:color="FFFFFF"/>
                                <w:bottom w:val="dashed" w:sz="2" w:space="0" w:color="FFFFFF"/>
                                <w:right w:val="dashed" w:sz="2" w:space="0" w:color="FFFFFF"/>
                              </w:divBdr>
                            </w:div>
                            <w:div w:id="20865362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4130927">
                          <w:marLeft w:val="0"/>
                          <w:marRight w:val="0"/>
                          <w:marTop w:val="0"/>
                          <w:marBottom w:val="0"/>
                          <w:divBdr>
                            <w:top w:val="dashed" w:sz="2" w:space="0" w:color="FFFFFF"/>
                            <w:left w:val="dashed" w:sz="2" w:space="0" w:color="FFFFFF"/>
                            <w:bottom w:val="dashed" w:sz="2" w:space="0" w:color="FFFFFF"/>
                            <w:right w:val="dashed" w:sz="2" w:space="0" w:color="FFFFFF"/>
                          </w:divBdr>
                        </w:div>
                        <w:div w:id="31466836">
                          <w:marLeft w:val="0"/>
                          <w:marRight w:val="0"/>
                          <w:marTop w:val="0"/>
                          <w:marBottom w:val="0"/>
                          <w:divBdr>
                            <w:top w:val="dashed" w:sz="2" w:space="0" w:color="FFFFFF"/>
                            <w:left w:val="dashed" w:sz="2" w:space="0" w:color="FFFFFF"/>
                            <w:bottom w:val="dashed" w:sz="2" w:space="0" w:color="FFFFFF"/>
                            <w:right w:val="dashed" w:sz="2" w:space="0" w:color="FFFFFF"/>
                          </w:divBdr>
                          <w:divsChild>
                            <w:div w:id="1721709352">
                              <w:marLeft w:val="0"/>
                              <w:marRight w:val="0"/>
                              <w:marTop w:val="0"/>
                              <w:marBottom w:val="0"/>
                              <w:divBdr>
                                <w:top w:val="dashed" w:sz="2" w:space="0" w:color="FFFFFF"/>
                                <w:left w:val="dashed" w:sz="2" w:space="0" w:color="FFFFFF"/>
                                <w:bottom w:val="dashed" w:sz="2" w:space="0" w:color="FFFFFF"/>
                                <w:right w:val="dashed" w:sz="2" w:space="0" w:color="FFFFFF"/>
                              </w:divBdr>
                            </w:div>
                            <w:div w:id="240061709">
                              <w:marLeft w:val="0"/>
                              <w:marRight w:val="0"/>
                              <w:marTop w:val="0"/>
                              <w:marBottom w:val="0"/>
                              <w:divBdr>
                                <w:top w:val="dashed" w:sz="2" w:space="0" w:color="FFFFFF"/>
                                <w:left w:val="dashed" w:sz="2" w:space="0" w:color="FFFFFF"/>
                                <w:bottom w:val="dashed" w:sz="2" w:space="0" w:color="FFFFFF"/>
                                <w:right w:val="dashed" w:sz="2" w:space="0" w:color="FFFFFF"/>
                              </w:divBdr>
                            </w:div>
                            <w:div w:id="1158691012">
                              <w:marLeft w:val="0"/>
                              <w:marRight w:val="0"/>
                              <w:marTop w:val="0"/>
                              <w:marBottom w:val="0"/>
                              <w:divBdr>
                                <w:top w:val="dashed" w:sz="2" w:space="0" w:color="FFFFFF"/>
                                <w:left w:val="dashed" w:sz="2" w:space="0" w:color="FFFFFF"/>
                                <w:bottom w:val="dashed" w:sz="2" w:space="0" w:color="FFFFFF"/>
                                <w:right w:val="dashed" w:sz="2" w:space="0" w:color="FFFFFF"/>
                              </w:divBdr>
                            </w:div>
                            <w:div w:id="1362970592">
                              <w:marLeft w:val="0"/>
                              <w:marRight w:val="0"/>
                              <w:marTop w:val="0"/>
                              <w:marBottom w:val="0"/>
                              <w:divBdr>
                                <w:top w:val="dashed" w:sz="2" w:space="0" w:color="FFFFFF"/>
                                <w:left w:val="dashed" w:sz="2" w:space="0" w:color="FFFFFF"/>
                                <w:bottom w:val="dashed" w:sz="2" w:space="0" w:color="FFFFFF"/>
                                <w:right w:val="dashed" w:sz="2" w:space="0" w:color="FFFFFF"/>
                              </w:divBdr>
                            </w:div>
                            <w:div w:id="2004889384">
                              <w:marLeft w:val="0"/>
                              <w:marRight w:val="0"/>
                              <w:marTop w:val="0"/>
                              <w:marBottom w:val="0"/>
                              <w:divBdr>
                                <w:top w:val="dashed" w:sz="2" w:space="0" w:color="FFFFFF"/>
                                <w:left w:val="dashed" w:sz="2" w:space="0" w:color="FFFFFF"/>
                                <w:bottom w:val="dashed" w:sz="2" w:space="0" w:color="FFFFFF"/>
                                <w:right w:val="dashed" w:sz="2" w:space="0" w:color="FFFFFF"/>
                              </w:divBdr>
                            </w:div>
                            <w:div w:id="443619535">
                              <w:marLeft w:val="0"/>
                              <w:marRight w:val="0"/>
                              <w:marTop w:val="0"/>
                              <w:marBottom w:val="0"/>
                              <w:divBdr>
                                <w:top w:val="dashed" w:sz="2" w:space="0" w:color="FFFFFF"/>
                                <w:left w:val="dashed" w:sz="2" w:space="0" w:color="FFFFFF"/>
                                <w:bottom w:val="dashed" w:sz="2" w:space="0" w:color="FFFFFF"/>
                                <w:right w:val="dashed" w:sz="2" w:space="0" w:color="FFFFFF"/>
                              </w:divBdr>
                            </w:div>
                            <w:div w:id="1540776358">
                              <w:marLeft w:val="0"/>
                              <w:marRight w:val="0"/>
                              <w:marTop w:val="0"/>
                              <w:marBottom w:val="0"/>
                              <w:divBdr>
                                <w:top w:val="dashed" w:sz="2" w:space="0" w:color="FFFFFF"/>
                                <w:left w:val="dashed" w:sz="2" w:space="0" w:color="FFFFFF"/>
                                <w:bottom w:val="dashed" w:sz="2" w:space="0" w:color="FFFFFF"/>
                                <w:right w:val="dashed" w:sz="2" w:space="0" w:color="FFFFFF"/>
                              </w:divBdr>
                            </w:div>
                            <w:div w:id="1232498542">
                              <w:marLeft w:val="0"/>
                              <w:marRight w:val="0"/>
                              <w:marTop w:val="0"/>
                              <w:marBottom w:val="0"/>
                              <w:divBdr>
                                <w:top w:val="dashed" w:sz="2" w:space="0" w:color="FFFFFF"/>
                                <w:left w:val="dashed" w:sz="2" w:space="0" w:color="FFFFFF"/>
                                <w:bottom w:val="dashed" w:sz="2" w:space="0" w:color="FFFFFF"/>
                                <w:right w:val="dashed" w:sz="2" w:space="0" w:color="FFFFFF"/>
                              </w:divBdr>
                            </w:div>
                            <w:div w:id="124466898">
                              <w:marLeft w:val="0"/>
                              <w:marRight w:val="0"/>
                              <w:marTop w:val="0"/>
                              <w:marBottom w:val="0"/>
                              <w:divBdr>
                                <w:top w:val="dashed" w:sz="2" w:space="0" w:color="FFFFFF"/>
                                <w:left w:val="dashed" w:sz="2" w:space="0" w:color="FFFFFF"/>
                                <w:bottom w:val="dashed" w:sz="2" w:space="0" w:color="FFFFFF"/>
                                <w:right w:val="dashed" w:sz="2" w:space="0" w:color="FFFFFF"/>
                              </w:divBdr>
                            </w:div>
                            <w:div w:id="483546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40406477">
                  <w:marLeft w:val="0"/>
                  <w:marRight w:val="0"/>
                  <w:marTop w:val="0"/>
                  <w:marBottom w:val="0"/>
                  <w:divBdr>
                    <w:top w:val="dashed" w:sz="2" w:space="0" w:color="FFFFFF"/>
                    <w:left w:val="dashed" w:sz="2" w:space="0" w:color="FFFFFF"/>
                    <w:bottom w:val="dashed" w:sz="2" w:space="0" w:color="FFFFFF"/>
                    <w:right w:val="dashed" w:sz="2" w:space="0" w:color="FFFFFF"/>
                  </w:divBdr>
                </w:div>
                <w:div w:id="919876516">
                  <w:marLeft w:val="0"/>
                  <w:marRight w:val="0"/>
                  <w:marTop w:val="0"/>
                  <w:marBottom w:val="0"/>
                  <w:divBdr>
                    <w:top w:val="dashed" w:sz="2" w:space="0" w:color="FFFFFF"/>
                    <w:left w:val="dashed" w:sz="2" w:space="0" w:color="FFFFFF"/>
                    <w:bottom w:val="dashed" w:sz="2" w:space="0" w:color="FFFFFF"/>
                    <w:right w:val="dashed" w:sz="2" w:space="0" w:color="FFFFFF"/>
                  </w:divBdr>
                  <w:divsChild>
                    <w:div w:id="398282901">
                      <w:marLeft w:val="0"/>
                      <w:marRight w:val="0"/>
                      <w:marTop w:val="0"/>
                      <w:marBottom w:val="0"/>
                      <w:divBdr>
                        <w:top w:val="dashed" w:sz="2" w:space="0" w:color="FFFFFF"/>
                        <w:left w:val="dashed" w:sz="2" w:space="0" w:color="FFFFFF"/>
                        <w:bottom w:val="dashed" w:sz="2" w:space="0" w:color="FFFFFF"/>
                        <w:right w:val="dashed" w:sz="2" w:space="0" w:color="FFFFFF"/>
                      </w:divBdr>
                    </w:div>
                    <w:div w:id="1914704302">
                      <w:marLeft w:val="0"/>
                      <w:marRight w:val="0"/>
                      <w:marTop w:val="0"/>
                      <w:marBottom w:val="0"/>
                      <w:divBdr>
                        <w:top w:val="dashed" w:sz="2" w:space="0" w:color="FFFFFF"/>
                        <w:left w:val="dashed" w:sz="2" w:space="0" w:color="FFFFFF"/>
                        <w:bottom w:val="dashed" w:sz="2" w:space="0" w:color="FFFFFF"/>
                        <w:right w:val="dashed" w:sz="2" w:space="0" w:color="FFFFFF"/>
                      </w:divBdr>
                    </w:div>
                    <w:div w:id="1637830346">
                      <w:marLeft w:val="0"/>
                      <w:marRight w:val="0"/>
                      <w:marTop w:val="0"/>
                      <w:marBottom w:val="0"/>
                      <w:divBdr>
                        <w:top w:val="dashed" w:sz="2" w:space="0" w:color="FFFFFF"/>
                        <w:left w:val="dashed" w:sz="2" w:space="0" w:color="FFFFFF"/>
                        <w:bottom w:val="dashed" w:sz="2" w:space="0" w:color="FFFFFF"/>
                        <w:right w:val="dashed" w:sz="2" w:space="0" w:color="FFFFFF"/>
                      </w:divBdr>
                    </w:div>
                    <w:div w:id="984240487">
                      <w:marLeft w:val="0"/>
                      <w:marRight w:val="0"/>
                      <w:marTop w:val="0"/>
                      <w:marBottom w:val="0"/>
                      <w:divBdr>
                        <w:top w:val="dashed" w:sz="2" w:space="0" w:color="FFFFFF"/>
                        <w:left w:val="dashed" w:sz="2" w:space="0" w:color="FFFFFF"/>
                        <w:bottom w:val="dashed" w:sz="2" w:space="0" w:color="FFFFFF"/>
                        <w:right w:val="dashed" w:sz="2" w:space="0" w:color="FFFFFF"/>
                      </w:divBdr>
                    </w:div>
                    <w:div w:id="61878545">
                      <w:marLeft w:val="0"/>
                      <w:marRight w:val="0"/>
                      <w:marTop w:val="0"/>
                      <w:marBottom w:val="0"/>
                      <w:divBdr>
                        <w:top w:val="dashed" w:sz="2" w:space="0" w:color="FFFFFF"/>
                        <w:left w:val="dashed" w:sz="2" w:space="0" w:color="FFFFFF"/>
                        <w:bottom w:val="dashed" w:sz="2" w:space="0" w:color="FFFFFF"/>
                        <w:right w:val="dashed" w:sz="2" w:space="0" w:color="FFFFFF"/>
                      </w:divBdr>
                    </w:div>
                    <w:div w:id="1902445360">
                      <w:marLeft w:val="0"/>
                      <w:marRight w:val="0"/>
                      <w:marTop w:val="0"/>
                      <w:marBottom w:val="0"/>
                      <w:divBdr>
                        <w:top w:val="dashed" w:sz="2" w:space="0" w:color="FFFFFF"/>
                        <w:left w:val="dashed" w:sz="2" w:space="0" w:color="FFFFFF"/>
                        <w:bottom w:val="dashed" w:sz="2" w:space="0" w:color="FFFFFF"/>
                        <w:right w:val="dashed" w:sz="2" w:space="0" w:color="FFFFFF"/>
                      </w:divBdr>
                    </w:div>
                    <w:div w:id="1537154518">
                      <w:marLeft w:val="0"/>
                      <w:marRight w:val="0"/>
                      <w:marTop w:val="0"/>
                      <w:marBottom w:val="0"/>
                      <w:divBdr>
                        <w:top w:val="dashed" w:sz="2" w:space="0" w:color="FFFFFF"/>
                        <w:left w:val="dashed" w:sz="2" w:space="0" w:color="FFFFFF"/>
                        <w:bottom w:val="dashed" w:sz="2" w:space="0" w:color="FFFFFF"/>
                        <w:right w:val="dashed" w:sz="2" w:space="0" w:color="FFFFFF"/>
                      </w:divBdr>
                    </w:div>
                    <w:div w:id="469175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1108362">
                  <w:marLeft w:val="0"/>
                  <w:marRight w:val="0"/>
                  <w:marTop w:val="0"/>
                  <w:marBottom w:val="0"/>
                  <w:divBdr>
                    <w:top w:val="dashed" w:sz="2" w:space="0" w:color="FFFFFF"/>
                    <w:left w:val="dashed" w:sz="2" w:space="0" w:color="FFFFFF"/>
                    <w:bottom w:val="dashed" w:sz="2" w:space="0" w:color="FFFFFF"/>
                    <w:right w:val="dashed" w:sz="2" w:space="0" w:color="FFFFFF"/>
                  </w:divBdr>
                </w:div>
                <w:div w:id="1367829280">
                  <w:marLeft w:val="0"/>
                  <w:marRight w:val="0"/>
                  <w:marTop w:val="0"/>
                  <w:marBottom w:val="0"/>
                  <w:divBdr>
                    <w:top w:val="dashed" w:sz="2" w:space="0" w:color="FFFFFF"/>
                    <w:left w:val="dashed" w:sz="2" w:space="0" w:color="FFFFFF"/>
                    <w:bottom w:val="dashed" w:sz="2" w:space="0" w:color="FFFFFF"/>
                    <w:right w:val="dashed" w:sz="2" w:space="0" w:color="FFFFFF"/>
                  </w:divBdr>
                  <w:divsChild>
                    <w:div w:id="127166392">
                      <w:marLeft w:val="0"/>
                      <w:marRight w:val="0"/>
                      <w:marTop w:val="0"/>
                      <w:marBottom w:val="0"/>
                      <w:divBdr>
                        <w:top w:val="dashed" w:sz="2" w:space="0" w:color="FFFFFF"/>
                        <w:left w:val="dashed" w:sz="2" w:space="0" w:color="FFFFFF"/>
                        <w:bottom w:val="dashed" w:sz="2" w:space="0" w:color="FFFFFF"/>
                        <w:right w:val="dashed" w:sz="2" w:space="0" w:color="FFFFFF"/>
                      </w:divBdr>
                    </w:div>
                    <w:div w:id="831486400">
                      <w:marLeft w:val="0"/>
                      <w:marRight w:val="0"/>
                      <w:marTop w:val="0"/>
                      <w:marBottom w:val="0"/>
                      <w:divBdr>
                        <w:top w:val="dashed" w:sz="2" w:space="0" w:color="FFFFFF"/>
                        <w:left w:val="dashed" w:sz="2" w:space="0" w:color="FFFFFF"/>
                        <w:bottom w:val="dashed" w:sz="2" w:space="0" w:color="FFFFFF"/>
                        <w:right w:val="dashed" w:sz="2" w:space="0" w:color="FFFFFF"/>
                      </w:divBdr>
                    </w:div>
                    <w:div w:id="1806238946">
                      <w:marLeft w:val="0"/>
                      <w:marRight w:val="0"/>
                      <w:marTop w:val="0"/>
                      <w:marBottom w:val="0"/>
                      <w:divBdr>
                        <w:top w:val="dashed" w:sz="2" w:space="0" w:color="FFFFFF"/>
                        <w:left w:val="dashed" w:sz="2" w:space="0" w:color="FFFFFF"/>
                        <w:bottom w:val="dashed" w:sz="2" w:space="0" w:color="FFFFFF"/>
                        <w:right w:val="dashed" w:sz="2" w:space="0" w:color="FFFFFF"/>
                      </w:divBdr>
                    </w:div>
                    <w:div w:id="1152864767">
                      <w:marLeft w:val="0"/>
                      <w:marRight w:val="0"/>
                      <w:marTop w:val="0"/>
                      <w:marBottom w:val="0"/>
                      <w:divBdr>
                        <w:top w:val="dashed" w:sz="2" w:space="0" w:color="FFFFFF"/>
                        <w:left w:val="dashed" w:sz="2" w:space="0" w:color="FFFFFF"/>
                        <w:bottom w:val="dashed" w:sz="2" w:space="0" w:color="FFFFFF"/>
                        <w:right w:val="dashed" w:sz="2" w:space="0" w:color="FFFFFF"/>
                      </w:divBdr>
                    </w:div>
                    <w:div w:id="1041131486">
                      <w:marLeft w:val="0"/>
                      <w:marRight w:val="0"/>
                      <w:marTop w:val="0"/>
                      <w:marBottom w:val="0"/>
                      <w:divBdr>
                        <w:top w:val="dashed" w:sz="2" w:space="0" w:color="FFFFFF"/>
                        <w:left w:val="dashed" w:sz="2" w:space="0" w:color="FFFFFF"/>
                        <w:bottom w:val="dashed" w:sz="2" w:space="0" w:color="FFFFFF"/>
                        <w:right w:val="dashed" w:sz="2" w:space="0" w:color="FFFFFF"/>
                      </w:divBdr>
                    </w:div>
                    <w:div w:id="1601791101">
                      <w:marLeft w:val="0"/>
                      <w:marRight w:val="0"/>
                      <w:marTop w:val="0"/>
                      <w:marBottom w:val="0"/>
                      <w:divBdr>
                        <w:top w:val="dashed" w:sz="2" w:space="0" w:color="FFFFFF"/>
                        <w:left w:val="dashed" w:sz="2" w:space="0" w:color="FFFFFF"/>
                        <w:bottom w:val="dashed" w:sz="2" w:space="0" w:color="FFFFFF"/>
                        <w:right w:val="dashed" w:sz="2" w:space="0" w:color="FFFFFF"/>
                      </w:divBdr>
                    </w:div>
                    <w:div w:id="875435968">
                      <w:marLeft w:val="0"/>
                      <w:marRight w:val="0"/>
                      <w:marTop w:val="0"/>
                      <w:marBottom w:val="0"/>
                      <w:divBdr>
                        <w:top w:val="dashed" w:sz="2" w:space="0" w:color="FFFFFF"/>
                        <w:left w:val="dashed" w:sz="2" w:space="0" w:color="FFFFFF"/>
                        <w:bottom w:val="dashed" w:sz="2" w:space="0" w:color="FFFFFF"/>
                        <w:right w:val="dashed" w:sz="2" w:space="0" w:color="FFFFFF"/>
                      </w:divBdr>
                    </w:div>
                    <w:div w:id="921254201">
                      <w:marLeft w:val="0"/>
                      <w:marRight w:val="0"/>
                      <w:marTop w:val="0"/>
                      <w:marBottom w:val="0"/>
                      <w:divBdr>
                        <w:top w:val="dashed" w:sz="2" w:space="0" w:color="FFFFFF"/>
                        <w:left w:val="dashed" w:sz="2" w:space="0" w:color="FFFFFF"/>
                        <w:bottom w:val="dashed" w:sz="2" w:space="0" w:color="FFFFFF"/>
                        <w:right w:val="dashed" w:sz="2" w:space="0" w:color="FFFFFF"/>
                      </w:divBdr>
                    </w:div>
                    <w:div w:id="1661303145">
                      <w:marLeft w:val="0"/>
                      <w:marRight w:val="0"/>
                      <w:marTop w:val="0"/>
                      <w:marBottom w:val="0"/>
                      <w:divBdr>
                        <w:top w:val="dashed" w:sz="2" w:space="0" w:color="FFFFFF"/>
                        <w:left w:val="dashed" w:sz="2" w:space="0" w:color="FFFFFF"/>
                        <w:bottom w:val="dashed" w:sz="2" w:space="0" w:color="FFFFFF"/>
                        <w:right w:val="dashed" w:sz="2" w:space="0" w:color="FFFFFF"/>
                      </w:divBdr>
                    </w:div>
                    <w:div w:id="1747191218">
                      <w:marLeft w:val="0"/>
                      <w:marRight w:val="0"/>
                      <w:marTop w:val="0"/>
                      <w:marBottom w:val="0"/>
                      <w:divBdr>
                        <w:top w:val="dashed" w:sz="2" w:space="0" w:color="FFFFFF"/>
                        <w:left w:val="dashed" w:sz="2" w:space="0" w:color="FFFFFF"/>
                        <w:bottom w:val="dashed" w:sz="2" w:space="0" w:color="FFFFFF"/>
                        <w:right w:val="dashed" w:sz="2" w:space="0" w:color="FFFFFF"/>
                      </w:divBdr>
                    </w:div>
                    <w:div w:id="2045982495">
                      <w:marLeft w:val="0"/>
                      <w:marRight w:val="0"/>
                      <w:marTop w:val="0"/>
                      <w:marBottom w:val="0"/>
                      <w:divBdr>
                        <w:top w:val="dashed" w:sz="2" w:space="0" w:color="FFFFFF"/>
                        <w:left w:val="dashed" w:sz="2" w:space="0" w:color="FFFFFF"/>
                        <w:bottom w:val="dashed" w:sz="2" w:space="0" w:color="FFFFFF"/>
                        <w:right w:val="dashed" w:sz="2" w:space="0" w:color="FFFFFF"/>
                      </w:divBdr>
                    </w:div>
                    <w:div w:id="635913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0943793">
                  <w:marLeft w:val="0"/>
                  <w:marRight w:val="0"/>
                  <w:marTop w:val="0"/>
                  <w:marBottom w:val="0"/>
                  <w:divBdr>
                    <w:top w:val="dashed" w:sz="2" w:space="0" w:color="FFFFFF"/>
                    <w:left w:val="dashed" w:sz="2" w:space="0" w:color="FFFFFF"/>
                    <w:bottom w:val="dashed" w:sz="2" w:space="0" w:color="FFFFFF"/>
                    <w:right w:val="dashed" w:sz="2" w:space="0" w:color="FFFFFF"/>
                  </w:divBdr>
                </w:div>
                <w:div w:id="288976605">
                  <w:marLeft w:val="0"/>
                  <w:marRight w:val="0"/>
                  <w:marTop w:val="0"/>
                  <w:marBottom w:val="0"/>
                  <w:divBdr>
                    <w:top w:val="dashed" w:sz="2" w:space="0" w:color="FFFFFF"/>
                    <w:left w:val="dashed" w:sz="2" w:space="0" w:color="FFFFFF"/>
                    <w:bottom w:val="dashed" w:sz="2" w:space="0" w:color="FFFFFF"/>
                    <w:right w:val="dashed" w:sz="2" w:space="0" w:color="FFFFFF"/>
                  </w:divBdr>
                  <w:divsChild>
                    <w:div w:id="862477749">
                      <w:marLeft w:val="0"/>
                      <w:marRight w:val="0"/>
                      <w:marTop w:val="0"/>
                      <w:marBottom w:val="0"/>
                      <w:divBdr>
                        <w:top w:val="dashed" w:sz="2" w:space="0" w:color="FFFFFF"/>
                        <w:left w:val="dashed" w:sz="2" w:space="0" w:color="FFFFFF"/>
                        <w:bottom w:val="dashed" w:sz="2" w:space="0" w:color="FFFFFF"/>
                        <w:right w:val="dashed" w:sz="2" w:space="0" w:color="FFFFFF"/>
                      </w:divBdr>
                    </w:div>
                    <w:div w:id="434641515">
                      <w:marLeft w:val="0"/>
                      <w:marRight w:val="0"/>
                      <w:marTop w:val="0"/>
                      <w:marBottom w:val="0"/>
                      <w:divBdr>
                        <w:top w:val="dashed" w:sz="2" w:space="0" w:color="FFFFFF"/>
                        <w:left w:val="dashed" w:sz="2" w:space="0" w:color="FFFFFF"/>
                        <w:bottom w:val="dashed" w:sz="2" w:space="0" w:color="FFFFFF"/>
                        <w:right w:val="dashed" w:sz="2" w:space="0" w:color="FFFFFF"/>
                      </w:divBdr>
                    </w:div>
                    <w:div w:id="347100565">
                      <w:marLeft w:val="0"/>
                      <w:marRight w:val="0"/>
                      <w:marTop w:val="0"/>
                      <w:marBottom w:val="0"/>
                      <w:divBdr>
                        <w:top w:val="dashed" w:sz="2" w:space="0" w:color="FFFFFF"/>
                        <w:left w:val="dashed" w:sz="2" w:space="0" w:color="FFFFFF"/>
                        <w:bottom w:val="dashed" w:sz="2" w:space="0" w:color="FFFFFF"/>
                        <w:right w:val="dashed" w:sz="2" w:space="0" w:color="FFFFFF"/>
                      </w:divBdr>
                    </w:div>
                    <w:div w:id="1955404897">
                      <w:marLeft w:val="0"/>
                      <w:marRight w:val="0"/>
                      <w:marTop w:val="0"/>
                      <w:marBottom w:val="0"/>
                      <w:divBdr>
                        <w:top w:val="dashed" w:sz="2" w:space="0" w:color="FFFFFF"/>
                        <w:left w:val="dashed" w:sz="2" w:space="0" w:color="FFFFFF"/>
                        <w:bottom w:val="dashed" w:sz="2" w:space="0" w:color="FFFFFF"/>
                        <w:right w:val="dashed" w:sz="2" w:space="0" w:color="FFFFFF"/>
                      </w:divBdr>
                    </w:div>
                    <w:div w:id="1282955721">
                      <w:marLeft w:val="0"/>
                      <w:marRight w:val="0"/>
                      <w:marTop w:val="0"/>
                      <w:marBottom w:val="0"/>
                      <w:divBdr>
                        <w:top w:val="dashed" w:sz="2" w:space="0" w:color="FFFFFF"/>
                        <w:left w:val="dashed" w:sz="2" w:space="0" w:color="FFFFFF"/>
                        <w:bottom w:val="dashed" w:sz="2" w:space="0" w:color="FFFFFF"/>
                        <w:right w:val="dashed" w:sz="2" w:space="0" w:color="FFFFFF"/>
                      </w:divBdr>
                    </w:div>
                    <w:div w:id="172577578">
                      <w:marLeft w:val="0"/>
                      <w:marRight w:val="0"/>
                      <w:marTop w:val="0"/>
                      <w:marBottom w:val="0"/>
                      <w:divBdr>
                        <w:top w:val="dashed" w:sz="2" w:space="0" w:color="FFFFFF"/>
                        <w:left w:val="dashed" w:sz="2" w:space="0" w:color="FFFFFF"/>
                        <w:bottom w:val="dashed" w:sz="2" w:space="0" w:color="FFFFFF"/>
                        <w:right w:val="dashed" w:sz="2" w:space="0" w:color="FFFFFF"/>
                      </w:divBdr>
                    </w:div>
                    <w:div w:id="233399387">
                      <w:marLeft w:val="0"/>
                      <w:marRight w:val="0"/>
                      <w:marTop w:val="0"/>
                      <w:marBottom w:val="0"/>
                      <w:divBdr>
                        <w:top w:val="dashed" w:sz="2" w:space="0" w:color="FFFFFF"/>
                        <w:left w:val="dashed" w:sz="2" w:space="0" w:color="FFFFFF"/>
                        <w:bottom w:val="dashed" w:sz="2" w:space="0" w:color="FFFFFF"/>
                        <w:right w:val="dashed" w:sz="2" w:space="0" w:color="FFFFFF"/>
                      </w:divBdr>
                    </w:div>
                    <w:div w:id="699739504">
                      <w:marLeft w:val="0"/>
                      <w:marRight w:val="0"/>
                      <w:marTop w:val="0"/>
                      <w:marBottom w:val="0"/>
                      <w:divBdr>
                        <w:top w:val="dashed" w:sz="2" w:space="0" w:color="FFFFFF"/>
                        <w:left w:val="dashed" w:sz="2" w:space="0" w:color="FFFFFF"/>
                        <w:bottom w:val="dashed" w:sz="2" w:space="0" w:color="FFFFFF"/>
                        <w:right w:val="dashed" w:sz="2" w:space="0" w:color="FFFFFF"/>
                      </w:divBdr>
                    </w:div>
                    <w:div w:id="704866154">
                      <w:marLeft w:val="0"/>
                      <w:marRight w:val="0"/>
                      <w:marTop w:val="0"/>
                      <w:marBottom w:val="0"/>
                      <w:divBdr>
                        <w:top w:val="dashed" w:sz="2" w:space="0" w:color="FFFFFF"/>
                        <w:left w:val="dashed" w:sz="2" w:space="0" w:color="FFFFFF"/>
                        <w:bottom w:val="dashed" w:sz="2" w:space="0" w:color="FFFFFF"/>
                        <w:right w:val="dashed" w:sz="2" w:space="0" w:color="FFFFFF"/>
                      </w:divBdr>
                    </w:div>
                    <w:div w:id="1745957760">
                      <w:marLeft w:val="0"/>
                      <w:marRight w:val="0"/>
                      <w:marTop w:val="0"/>
                      <w:marBottom w:val="0"/>
                      <w:divBdr>
                        <w:top w:val="dashed" w:sz="2" w:space="0" w:color="FFFFFF"/>
                        <w:left w:val="dashed" w:sz="2" w:space="0" w:color="FFFFFF"/>
                        <w:bottom w:val="dashed" w:sz="2" w:space="0" w:color="FFFFFF"/>
                        <w:right w:val="dashed" w:sz="2" w:space="0" w:color="FFFFFF"/>
                      </w:divBdr>
                    </w:div>
                    <w:div w:id="1201169583">
                      <w:marLeft w:val="0"/>
                      <w:marRight w:val="0"/>
                      <w:marTop w:val="0"/>
                      <w:marBottom w:val="0"/>
                      <w:divBdr>
                        <w:top w:val="dashed" w:sz="2" w:space="0" w:color="FFFFFF"/>
                        <w:left w:val="dashed" w:sz="2" w:space="0" w:color="FFFFFF"/>
                        <w:bottom w:val="dashed" w:sz="2" w:space="0" w:color="FFFFFF"/>
                        <w:right w:val="dashed" w:sz="2" w:space="0" w:color="FFFFFF"/>
                      </w:divBdr>
                    </w:div>
                    <w:div w:id="891966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5846066">
                  <w:marLeft w:val="0"/>
                  <w:marRight w:val="0"/>
                  <w:marTop w:val="0"/>
                  <w:marBottom w:val="0"/>
                  <w:divBdr>
                    <w:top w:val="dashed" w:sz="2" w:space="0" w:color="FFFFFF"/>
                    <w:left w:val="dashed" w:sz="2" w:space="0" w:color="FFFFFF"/>
                    <w:bottom w:val="dashed" w:sz="2" w:space="0" w:color="FFFFFF"/>
                    <w:right w:val="dashed" w:sz="2" w:space="0" w:color="FFFFFF"/>
                  </w:divBdr>
                </w:div>
                <w:div w:id="752051680">
                  <w:marLeft w:val="0"/>
                  <w:marRight w:val="0"/>
                  <w:marTop w:val="0"/>
                  <w:marBottom w:val="0"/>
                  <w:divBdr>
                    <w:top w:val="dashed" w:sz="2" w:space="0" w:color="FFFFFF"/>
                    <w:left w:val="dashed" w:sz="2" w:space="0" w:color="FFFFFF"/>
                    <w:bottom w:val="dashed" w:sz="2" w:space="0" w:color="FFFFFF"/>
                    <w:right w:val="dashed" w:sz="2" w:space="0" w:color="FFFFFF"/>
                  </w:divBdr>
                  <w:divsChild>
                    <w:div w:id="1775857890">
                      <w:marLeft w:val="0"/>
                      <w:marRight w:val="0"/>
                      <w:marTop w:val="0"/>
                      <w:marBottom w:val="0"/>
                      <w:divBdr>
                        <w:top w:val="dashed" w:sz="2" w:space="0" w:color="FFFFFF"/>
                        <w:left w:val="dashed" w:sz="2" w:space="0" w:color="FFFFFF"/>
                        <w:bottom w:val="dashed" w:sz="2" w:space="0" w:color="FFFFFF"/>
                        <w:right w:val="dashed" w:sz="2" w:space="0" w:color="FFFFFF"/>
                      </w:divBdr>
                    </w:div>
                    <w:div w:id="698774205">
                      <w:marLeft w:val="0"/>
                      <w:marRight w:val="0"/>
                      <w:marTop w:val="0"/>
                      <w:marBottom w:val="0"/>
                      <w:divBdr>
                        <w:top w:val="dashed" w:sz="2" w:space="0" w:color="FFFFFF"/>
                        <w:left w:val="dashed" w:sz="2" w:space="0" w:color="FFFFFF"/>
                        <w:bottom w:val="dashed" w:sz="2" w:space="0" w:color="FFFFFF"/>
                        <w:right w:val="dashed" w:sz="2" w:space="0" w:color="FFFFFF"/>
                      </w:divBdr>
                    </w:div>
                    <w:div w:id="1782650246">
                      <w:marLeft w:val="0"/>
                      <w:marRight w:val="0"/>
                      <w:marTop w:val="0"/>
                      <w:marBottom w:val="0"/>
                      <w:divBdr>
                        <w:top w:val="dashed" w:sz="2" w:space="0" w:color="FFFFFF"/>
                        <w:left w:val="dashed" w:sz="2" w:space="0" w:color="FFFFFF"/>
                        <w:bottom w:val="dashed" w:sz="2" w:space="0" w:color="FFFFFF"/>
                        <w:right w:val="dashed" w:sz="2" w:space="0" w:color="FFFFFF"/>
                      </w:divBdr>
                      <w:divsChild>
                        <w:div w:id="1928348506">
                          <w:marLeft w:val="0"/>
                          <w:marRight w:val="0"/>
                          <w:marTop w:val="0"/>
                          <w:marBottom w:val="0"/>
                          <w:divBdr>
                            <w:top w:val="dashed" w:sz="2" w:space="0" w:color="FFFFFF"/>
                            <w:left w:val="dashed" w:sz="2" w:space="0" w:color="FFFFFF"/>
                            <w:bottom w:val="dashed" w:sz="2" w:space="0" w:color="FFFFFF"/>
                            <w:right w:val="dashed" w:sz="2" w:space="0" w:color="FFFFFF"/>
                          </w:divBdr>
                        </w:div>
                        <w:div w:id="672487935">
                          <w:marLeft w:val="0"/>
                          <w:marRight w:val="0"/>
                          <w:marTop w:val="0"/>
                          <w:marBottom w:val="0"/>
                          <w:divBdr>
                            <w:top w:val="dashed" w:sz="2" w:space="0" w:color="FFFFFF"/>
                            <w:left w:val="dashed" w:sz="2" w:space="0" w:color="FFFFFF"/>
                            <w:bottom w:val="dashed" w:sz="2" w:space="0" w:color="FFFFFF"/>
                            <w:right w:val="dashed" w:sz="2" w:space="0" w:color="FFFFFF"/>
                          </w:divBdr>
                        </w:div>
                        <w:div w:id="541745857">
                          <w:marLeft w:val="0"/>
                          <w:marRight w:val="0"/>
                          <w:marTop w:val="0"/>
                          <w:marBottom w:val="0"/>
                          <w:divBdr>
                            <w:top w:val="dashed" w:sz="2" w:space="0" w:color="FFFFFF"/>
                            <w:left w:val="dashed" w:sz="2" w:space="0" w:color="FFFFFF"/>
                            <w:bottom w:val="dashed" w:sz="2" w:space="0" w:color="FFFFFF"/>
                            <w:right w:val="dashed" w:sz="2" w:space="0" w:color="FFFFFF"/>
                          </w:divBdr>
                        </w:div>
                        <w:div w:id="579799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2758611">
                      <w:marLeft w:val="0"/>
                      <w:marRight w:val="0"/>
                      <w:marTop w:val="0"/>
                      <w:marBottom w:val="0"/>
                      <w:divBdr>
                        <w:top w:val="dashed" w:sz="2" w:space="0" w:color="FFFFFF"/>
                        <w:left w:val="dashed" w:sz="2" w:space="0" w:color="FFFFFF"/>
                        <w:bottom w:val="dashed" w:sz="2" w:space="0" w:color="FFFFFF"/>
                        <w:right w:val="dashed" w:sz="2" w:space="0" w:color="FFFFFF"/>
                      </w:divBdr>
                    </w:div>
                    <w:div w:id="777221293">
                      <w:marLeft w:val="0"/>
                      <w:marRight w:val="0"/>
                      <w:marTop w:val="0"/>
                      <w:marBottom w:val="0"/>
                      <w:divBdr>
                        <w:top w:val="dashed" w:sz="2" w:space="0" w:color="FFFFFF"/>
                        <w:left w:val="dashed" w:sz="2" w:space="0" w:color="FFFFFF"/>
                        <w:bottom w:val="dashed" w:sz="2" w:space="0" w:color="FFFFFF"/>
                        <w:right w:val="dashed" w:sz="2" w:space="0" w:color="FFFFFF"/>
                      </w:divBdr>
                      <w:divsChild>
                        <w:div w:id="1427381347">
                          <w:marLeft w:val="0"/>
                          <w:marRight w:val="0"/>
                          <w:marTop w:val="0"/>
                          <w:marBottom w:val="0"/>
                          <w:divBdr>
                            <w:top w:val="dashed" w:sz="2" w:space="0" w:color="FFFFFF"/>
                            <w:left w:val="dashed" w:sz="2" w:space="0" w:color="FFFFFF"/>
                            <w:bottom w:val="dashed" w:sz="2" w:space="0" w:color="FFFFFF"/>
                            <w:right w:val="dashed" w:sz="2" w:space="0" w:color="FFFFFF"/>
                          </w:divBdr>
                        </w:div>
                        <w:div w:id="664208696">
                          <w:marLeft w:val="0"/>
                          <w:marRight w:val="0"/>
                          <w:marTop w:val="0"/>
                          <w:marBottom w:val="0"/>
                          <w:divBdr>
                            <w:top w:val="dashed" w:sz="2" w:space="0" w:color="FFFFFF"/>
                            <w:left w:val="dashed" w:sz="2" w:space="0" w:color="FFFFFF"/>
                            <w:bottom w:val="dashed" w:sz="2" w:space="0" w:color="FFFFFF"/>
                            <w:right w:val="dashed" w:sz="2" w:space="0" w:color="FFFFFF"/>
                          </w:divBdr>
                        </w:div>
                        <w:div w:id="943344020">
                          <w:marLeft w:val="0"/>
                          <w:marRight w:val="0"/>
                          <w:marTop w:val="0"/>
                          <w:marBottom w:val="0"/>
                          <w:divBdr>
                            <w:top w:val="dashed" w:sz="2" w:space="0" w:color="FFFFFF"/>
                            <w:left w:val="dashed" w:sz="2" w:space="0" w:color="FFFFFF"/>
                            <w:bottom w:val="dashed" w:sz="2" w:space="0" w:color="FFFFFF"/>
                            <w:right w:val="dashed" w:sz="2" w:space="0" w:color="FFFFFF"/>
                          </w:divBdr>
                        </w:div>
                        <w:div w:id="1489324677">
                          <w:marLeft w:val="0"/>
                          <w:marRight w:val="0"/>
                          <w:marTop w:val="0"/>
                          <w:marBottom w:val="0"/>
                          <w:divBdr>
                            <w:top w:val="dashed" w:sz="2" w:space="0" w:color="FFFFFF"/>
                            <w:left w:val="dashed" w:sz="2" w:space="0" w:color="FFFFFF"/>
                            <w:bottom w:val="dashed" w:sz="2" w:space="0" w:color="FFFFFF"/>
                            <w:right w:val="dashed" w:sz="2" w:space="0" w:color="FFFFFF"/>
                          </w:divBdr>
                        </w:div>
                        <w:div w:id="1834641338">
                          <w:marLeft w:val="0"/>
                          <w:marRight w:val="0"/>
                          <w:marTop w:val="0"/>
                          <w:marBottom w:val="0"/>
                          <w:divBdr>
                            <w:top w:val="dashed" w:sz="2" w:space="0" w:color="FFFFFF"/>
                            <w:left w:val="dashed" w:sz="2" w:space="0" w:color="FFFFFF"/>
                            <w:bottom w:val="dashed" w:sz="2" w:space="0" w:color="FFFFFF"/>
                            <w:right w:val="dashed" w:sz="2" w:space="0" w:color="FFFFFF"/>
                          </w:divBdr>
                        </w:div>
                        <w:div w:id="1999964172">
                          <w:marLeft w:val="0"/>
                          <w:marRight w:val="0"/>
                          <w:marTop w:val="0"/>
                          <w:marBottom w:val="0"/>
                          <w:divBdr>
                            <w:top w:val="dashed" w:sz="2" w:space="0" w:color="FFFFFF"/>
                            <w:left w:val="dashed" w:sz="2" w:space="0" w:color="FFFFFF"/>
                            <w:bottom w:val="dashed" w:sz="2" w:space="0" w:color="FFFFFF"/>
                            <w:right w:val="dashed" w:sz="2" w:space="0" w:color="FFFFFF"/>
                          </w:divBdr>
                        </w:div>
                        <w:div w:id="1344553555">
                          <w:marLeft w:val="0"/>
                          <w:marRight w:val="0"/>
                          <w:marTop w:val="0"/>
                          <w:marBottom w:val="0"/>
                          <w:divBdr>
                            <w:top w:val="dashed" w:sz="2" w:space="0" w:color="FFFFFF"/>
                            <w:left w:val="dashed" w:sz="2" w:space="0" w:color="FFFFFF"/>
                            <w:bottom w:val="dashed" w:sz="2" w:space="0" w:color="FFFFFF"/>
                            <w:right w:val="dashed" w:sz="2" w:space="0" w:color="FFFFFF"/>
                          </w:divBdr>
                        </w:div>
                        <w:div w:id="147404458">
                          <w:marLeft w:val="0"/>
                          <w:marRight w:val="0"/>
                          <w:marTop w:val="0"/>
                          <w:marBottom w:val="0"/>
                          <w:divBdr>
                            <w:top w:val="dashed" w:sz="2" w:space="0" w:color="FFFFFF"/>
                            <w:left w:val="dashed" w:sz="2" w:space="0" w:color="FFFFFF"/>
                            <w:bottom w:val="dashed" w:sz="2" w:space="0" w:color="FFFFFF"/>
                            <w:right w:val="dashed" w:sz="2" w:space="0" w:color="FFFFFF"/>
                          </w:divBdr>
                        </w:div>
                        <w:div w:id="980229483">
                          <w:marLeft w:val="0"/>
                          <w:marRight w:val="0"/>
                          <w:marTop w:val="0"/>
                          <w:marBottom w:val="0"/>
                          <w:divBdr>
                            <w:top w:val="dashed" w:sz="2" w:space="0" w:color="FFFFFF"/>
                            <w:left w:val="dashed" w:sz="2" w:space="0" w:color="FFFFFF"/>
                            <w:bottom w:val="dashed" w:sz="2" w:space="0" w:color="FFFFFF"/>
                            <w:right w:val="dashed" w:sz="2" w:space="0" w:color="FFFFFF"/>
                          </w:divBdr>
                        </w:div>
                        <w:div w:id="571963850">
                          <w:marLeft w:val="0"/>
                          <w:marRight w:val="0"/>
                          <w:marTop w:val="0"/>
                          <w:marBottom w:val="0"/>
                          <w:divBdr>
                            <w:top w:val="dashed" w:sz="2" w:space="0" w:color="FFFFFF"/>
                            <w:left w:val="dashed" w:sz="2" w:space="0" w:color="FFFFFF"/>
                            <w:bottom w:val="dashed" w:sz="2" w:space="0" w:color="FFFFFF"/>
                            <w:right w:val="dashed" w:sz="2" w:space="0" w:color="FFFFFF"/>
                          </w:divBdr>
                        </w:div>
                        <w:div w:id="1897158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5984113">
                  <w:marLeft w:val="0"/>
                  <w:marRight w:val="0"/>
                  <w:marTop w:val="0"/>
                  <w:marBottom w:val="0"/>
                  <w:divBdr>
                    <w:top w:val="dashed" w:sz="2" w:space="0" w:color="FFFFFF"/>
                    <w:left w:val="dashed" w:sz="2" w:space="0" w:color="FFFFFF"/>
                    <w:bottom w:val="dashed" w:sz="2" w:space="0" w:color="FFFFFF"/>
                    <w:right w:val="dashed" w:sz="2" w:space="0" w:color="FFFFFF"/>
                  </w:divBdr>
                </w:div>
                <w:div w:id="1890333795">
                  <w:marLeft w:val="0"/>
                  <w:marRight w:val="0"/>
                  <w:marTop w:val="0"/>
                  <w:marBottom w:val="0"/>
                  <w:divBdr>
                    <w:top w:val="dashed" w:sz="2" w:space="0" w:color="FFFFFF"/>
                    <w:left w:val="dashed" w:sz="2" w:space="0" w:color="FFFFFF"/>
                    <w:bottom w:val="dashed" w:sz="2" w:space="0" w:color="FFFFFF"/>
                    <w:right w:val="dashed" w:sz="2" w:space="0" w:color="FFFFFF"/>
                  </w:divBdr>
                  <w:divsChild>
                    <w:div w:id="660305755">
                      <w:marLeft w:val="0"/>
                      <w:marRight w:val="0"/>
                      <w:marTop w:val="0"/>
                      <w:marBottom w:val="0"/>
                      <w:divBdr>
                        <w:top w:val="dashed" w:sz="2" w:space="0" w:color="FFFFFF"/>
                        <w:left w:val="dashed" w:sz="2" w:space="0" w:color="FFFFFF"/>
                        <w:bottom w:val="dashed" w:sz="2" w:space="0" w:color="FFFFFF"/>
                        <w:right w:val="dashed" w:sz="2" w:space="0" w:color="FFFFFF"/>
                      </w:divBdr>
                    </w:div>
                    <w:div w:id="280958887">
                      <w:marLeft w:val="0"/>
                      <w:marRight w:val="0"/>
                      <w:marTop w:val="0"/>
                      <w:marBottom w:val="0"/>
                      <w:divBdr>
                        <w:top w:val="dashed" w:sz="2" w:space="0" w:color="FFFFFF"/>
                        <w:left w:val="dashed" w:sz="2" w:space="0" w:color="FFFFFF"/>
                        <w:bottom w:val="dashed" w:sz="2" w:space="0" w:color="FFFFFF"/>
                        <w:right w:val="dashed" w:sz="2" w:space="0" w:color="FFFFFF"/>
                      </w:divBdr>
                    </w:div>
                    <w:div w:id="39090119">
                      <w:marLeft w:val="0"/>
                      <w:marRight w:val="0"/>
                      <w:marTop w:val="0"/>
                      <w:marBottom w:val="0"/>
                      <w:divBdr>
                        <w:top w:val="dashed" w:sz="2" w:space="0" w:color="FFFFFF"/>
                        <w:left w:val="dashed" w:sz="2" w:space="0" w:color="FFFFFF"/>
                        <w:bottom w:val="dashed" w:sz="2" w:space="0" w:color="FFFFFF"/>
                        <w:right w:val="dashed" w:sz="2" w:space="0" w:color="FFFFFF"/>
                      </w:divBdr>
                    </w:div>
                    <w:div w:id="361906308">
                      <w:marLeft w:val="0"/>
                      <w:marRight w:val="0"/>
                      <w:marTop w:val="0"/>
                      <w:marBottom w:val="0"/>
                      <w:divBdr>
                        <w:top w:val="dashed" w:sz="2" w:space="0" w:color="FFFFFF"/>
                        <w:left w:val="dashed" w:sz="2" w:space="0" w:color="FFFFFF"/>
                        <w:bottom w:val="dashed" w:sz="2" w:space="0" w:color="FFFFFF"/>
                        <w:right w:val="dashed" w:sz="2" w:space="0" w:color="FFFFFF"/>
                      </w:divBdr>
                    </w:div>
                    <w:div w:id="556167417">
                      <w:marLeft w:val="0"/>
                      <w:marRight w:val="0"/>
                      <w:marTop w:val="0"/>
                      <w:marBottom w:val="0"/>
                      <w:divBdr>
                        <w:top w:val="dashed" w:sz="2" w:space="0" w:color="FFFFFF"/>
                        <w:left w:val="dashed" w:sz="2" w:space="0" w:color="FFFFFF"/>
                        <w:bottom w:val="dashed" w:sz="2" w:space="0" w:color="FFFFFF"/>
                        <w:right w:val="dashed" w:sz="2" w:space="0" w:color="FFFFFF"/>
                      </w:divBdr>
                    </w:div>
                    <w:div w:id="590630356">
                      <w:marLeft w:val="0"/>
                      <w:marRight w:val="0"/>
                      <w:marTop w:val="0"/>
                      <w:marBottom w:val="0"/>
                      <w:divBdr>
                        <w:top w:val="dashed" w:sz="2" w:space="0" w:color="FFFFFF"/>
                        <w:left w:val="dashed" w:sz="2" w:space="0" w:color="FFFFFF"/>
                        <w:bottom w:val="dashed" w:sz="2" w:space="0" w:color="FFFFFF"/>
                        <w:right w:val="dashed" w:sz="2" w:space="0" w:color="FFFFFF"/>
                      </w:divBdr>
                    </w:div>
                    <w:div w:id="1785660034">
                      <w:marLeft w:val="0"/>
                      <w:marRight w:val="0"/>
                      <w:marTop w:val="0"/>
                      <w:marBottom w:val="0"/>
                      <w:divBdr>
                        <w:top w:val="dashed" w:sz="2" w:space="0" w:color="FFFFFF"/>
                        <w:left w:val="dashed" w:sz="2" w:space="0" w:color="FFFFFF"/>
                        <w:bottom w:val="dashed" w:sz="2" w:space="0" w:color="FFFFFF"/>
                        <w:right w:val="dashed" w:sz="2" w:space="0" w:color="FFFFFF"/>
                      </w:divBdr>
                    </w:div>
                    <w:div w:id="827089101">
                      <w:marLeft w:val="0"/>
                      <w:marRight w:val="0"/>
                      <w:marTop w:val="0"/>
                      <w:marBottom w:val="0"/>
                      <w:divBdr>
                        <w:top w:val="dashed" w:sz="2" w:space="0" w:color="FFFFFF"/>
                        <w:left w:val="dashed" w:sz="2" w:space="0" w:color="FFFFFF"/>
                        <w:bottom w:val="dashed" w:sz="2" w:space="0" w:color="FFFFFF"/>
                        <w:right w:val="dashed" w:sz="2" w:space="0" w:color="FFFFFF"/>
                      </w:divBdr>
                    </w:div>
                    <w:div w:id="1286304603">
                      <w:marLeft w:val="0"/>
                      <w:marRight w:val="0"/>
                      <w:marTop w:val="0"/>
                      <w:marBottom w:val="0"/>
                      <w:divBdr>
                        <w:top w:val="dashed" w:sz="2" w:space="0" w:color="FFFFFF"/>
                        <w:left w:val="dashed" w:sz="2" w:space="0" w:color="FFFFFF"/>
                        <w:bottom w:val="dashed" w:sz="2" w:space="0" w:color="FFFFFF"/>
                        <w:right w:val="dashed" w:sz="2" w:space="0" w:color="FFFFFF"/>
                      </w:divBdr>
                    </w:div>
                    <w:div w:id="480195262">
                      <w:marLeft w:val="0"/>
                      <w:marRight w:val="0"/>
                      <w:marTop w:val="0"/>
                      <w:marBottom w:val="0"/>
                      <w:divBdr>
                        <w:top w:val="dashed" w:sz="2" w:space="0" w:color="FFFFFF"/>
                        <w:left w:val="dashed" w:sz="2" w:space="0" w:color="FFFFFF"/>
                        <w:bottom w:val="dashed" w:sz="2" w:space="0" w:color="FFFFFF"/>
                        <w:right w:val="dashed" w:sz="2" w:space="0" w:color="FFFFFF"/>
                      </w:divBdr>
                    </w:div>
                    <w:div w:id="1054738292">
                      <w:marLeft w:val="0"/>
                      <w:marRight w:val="0"/>
                      <w:marTop w:val="0"/>
                      <w:marBottom w:val="0"/>
                      <w:divBdr>
                        <w:top w:val="dashed" w:sz="2" w:space="0" w:color="FFFFFF"/>
                        <w:left w:val="dashed" w:sz="2" w:space="0" w:color="FFFFFF"/>
                        <w:bottom w:val="dashed" w:sz="2" w:space="0" w:color="FFFFFF"/>
                        <w:right w:val="dashed" w:sz="2" w:space="0" w:color="FFFFFF"/>
                      </w:divBdr>
                    </w:div>
                    <w:div w:id="1700664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9382494">
                  <w:marLeft w:val="0"/>
                  <w:marRight w:val="0"/>
                  <w:marTop w:val="0"/>
                  <w:marBottom w:val="0"/>
                  <w:divBdr>
                    <w:top w:val="dashed" w:sz="2" w:space="0" w:color="FFFFFF"/>
                    <w:left w:val="dashed" w:sz="2" w:space="0" w:color="FFFFFF"/>
                    <w:bottom w:val="dashed" w:sz="2" w:space="0" w:color="FFFFFF"/>
                    <w:right w:val="dashed" w:sz="2" w:space="0" w:color="FFFFFF"/>
                  </w:divBdr>
                </w:div>
                <w:div w:id="1822230277">
                  <w:marLeft w:val="0"/>
                  <w:marRight w:val="0"/>
                  <w:marTop w:val="0"/>
                  <w:marBottom w:val="0"/>
                  <w:divBdr>
                    <w:top w:val="dashed" w:sz="2" w:space="0" w:color="FFFFFF"/>
                    <w:left w:val="dashed" w:sz="2" w:space="0" w:color="FFFFFF"/>
                    <w:bottom w:val="dashed" w:sz="2" w:space="0" w:color="FFFFFF"/>
                    <w:right w:val="dashed" w:sz="2" w:space="0" w:color="FFFFFF"/>
                  </w:divBdr>
                  <w:divsChild>
                    <w:div w:id="1389526163">
                      <w:marLeft w:val="0"/>
                      <w:marRight w:val="0"/>
                      <w:marTop w:val="0"/>
                      <w:marBottom w:val="0"/>
                      <w:divBdr>
                        <w:top w:val="dashed" w:sz="2" w:space="0" w:color="FFFFFF"/>
                        <w:left w:val="dashed" w:sz="2" w:space="0" w:color="FFFFFF"/>
                        <w:bottom w:val="dashed" w:sz="2" w:space="0" w:color="FFFFFF"/>
                        <w:right w:val="dashed" w:sz="2" w:space="0" w:color="FFFFFF"/>
                      </w:divBdr>
                    </w:div>
                    <w:div w:id="856040446">
                      <w:marLeft w:val="0"/>
                      <w:marRight w:val="0"/>
                      <w:marTop w:val="0"/>
                      <w:marBottom w:val="0"/>
                      <w:divBdr>
                        <w:top w:val="dashed" w:sz="2" w:space="0" w:color="FFFFFF"/>
                        <w:left w:val="dashed" w:sz="2" w:space="0" w:color="FFFFFF"/>
                        <w:bottom w:val="dashed" w:sz="2" w:space="0" w:color="FFFFFF"/>
                        <w:right w:val="dashed" w:sz="2" w:space="0" w:color="FFFFFF"/>
                      </w:divBdr>
                    </w:div>
                    <w:div w:id="1295404731">
                      <w:marLeft w:val="0"/>
                      <w:marRight w:val="0"/>
                      <w:marTop w:val="0"/>
                      <w:marBottom w:val="0"/>
                      <w:divBdr>
                        <w:top w:val="dashed" w:sz="2" w:space="0" w:color="FFFFFF"/>
                        <w:left w:val="dashed" w:sz="2" w:space="0" w:color="FFFFFF"/>
                        <w:bottom w:val="dashed" w:sz="2" w:space="0" w:color="FFFFFF"/>
                        <w:right w:val="dashed" w:sz="2" w:space="0" w:color="FFFFFF"/>
                      </w:divBdr>
                    </w:div>
                    <w:div w:id="1057782824">
                      <w:marLeft w:val="0"/>
                      <w:marRight w:val="0"/>
                      <w:marTop w:val="0"/>
                      <w:marBottom w:val="0"/>
                      <w:divBdr>
                        <w:top w:val="dashed" w:sz="2" w:space="0" w:color="FFFFFF"/>
                        <w:left w:val="dashed" w:sz="2" w:space="0" w:color="FFFFFF"/>
                        <w:bottom w:val="dashed" w:sz="2" w:space="0" w:color="FFFFFF"/>
                        <w:right w:val="dashed" w:sz="2" w:space="0" w:color="FFFFFF"/>
                      </w:divBdr>
                    </w:div>
                    <w:div w:id="1035958903">
                      <w:marLeft w:val="0"/>
                      <w:marRight w:val="0"/>
                      <w:marTop w:val="0"/>
                      <w:marBottom w:val="0"/>
                      <w:divBdr>
                        <w:top w:val="dashed" w:sz="2" w:space="0" w:color="FFFFFF"/>
                        <w:left w:val="dashed" w:sz="2" w:space="0" w:color="FFFFFF"/>
                        <w:bottom w:val="dashed" w:sz="2" w:space="0" w:color="FFFFFF"/>
                        <w:right w:val="dashed" w:sz="2" w:space="0" w:color="FFFFFF"/>
                      </w:divBdr>
                    </w:div>
                    <w:div w:id="1317958858">
                      <w:marLeft w:val="0"/>
                      <w:marRight w:val="0"/>
                      <w:marTop w:val="0"/>
                      <w:marBottom w:val="0"/>
                      <w:divBdr>
                        <w:top w:val="dashed" w:sz="2" w:space="0" w:color="FFFFFF"/>
                        <w:left w:val="dashed" w:sz="2" w:space="0" w:color="FFFFFF"/>
                        <w:bottom w:val="dashed" w:sz="2" w:space="0" w:color="FFFFFF"/>
                        <w:right w:val="dashed" w:sz="2" w:space="0" w:color="FFFFFF"/>
                      </w:divBdr>
                    </w:div>
                    <w:div w:id="527569405">
                      <w:marLeft w:val="0"/>
                      <w:marRight w:val="0"/>
                      <w:marTop w:val="0"/>
                      <w:marBottom w:val="0"/>
                      <w:divBdr>
                        <w:top w:val="dashed" w:sz="2" w:space="0" w:color="FFFFFF"/>
                        <w:left w:val="dashed" w:sz="2" w:space="0" w:color="FFFFFF"/>
                        <w:bottom w:val="dashed" w:sz="2" w:space="0" w:color="FFFFFF"/>
                        <w:right w:val="dashed" w:sz="2" w:space="0" w:color="FFFFFF"/>
                      </w:divBdr>
                    </w:div>
                    <w:div w:id="585652845">
                      <w:marLeft w:val="0"/>
                      <w:marRight w:val="0"/>
                      <w:marTop w:val="0"/>
                      <w:marBottom w:val="0"/>
                      <w:divBdr>
                        <w:top w:val="dashed" w:sz="2" w:space="0" w:color="FFFFFF"/>
                        <w:left w:val="dashed" w:sz="2" w:space="0" w:color="FFFFFF"/>
                        <w:bottom w:val="dashed" w:sz="2" w:space="0" w:color="FFFFFF"/>
                        <w:right w:val="dashed" w:sz="2" w:space="0" w:color="FFFFFF"/>
                      </w:divBdr>
                    </w:div>
                    <w:div w:id="732432061">
                      <w:marLeft w:val="0"/>
                      <w:marRight w:val="0"/>
                      <w:marTop w:val="0"/>
                      <w:marBottom w:val="0"/>
                      <w:divBdr>
                        <w:top w:val="dashed" w:sz="2" w:space="0" w:color="FFFFFF"/>
                        <w:left w:val="dashed" w:sz="2" w:space="0" w:color="FFFFFF"/>
                        <w:bottom w:val="dashed" w:sz="2" w:space="0" w:color="FFFFFF"/>
                        <w:right w:val="dashed" w:sz="2" w:space="0" w:color="FFFFFF"/>
                      </w:divBdr>
                    </w:div>
                    <w:div w:id="412430902">
                      <w:marLeft w:val="0"/>
                      <w:marRight w:val="0"/>
                      <w:marTop w:val="0"/>
                      <w:marBottom w:val="0"/>
                      <w:divBdr>
                        <w:top w:val="dashed" w:sz="2" w:space="0" w:color="FFFFFF"/>
                        <w:left w:val="dashed" w:sz="2" w:space="0" w:color="FFFFFF"/>
                        <w:bottom w:val="dashed" w:sz="2" w:space="0" w:color="FFFFFF"/>
                        <w:right w:val="dashed" w:sz="2" w:space="0" w:color="FFFFFF"/>
                      </w:divBdr>
                    </w:div>
                    <w:div w:id="1724408525">
                      <w:marLeft w:val="0"/>
                      <w:marRight w:val="0"/>
                      <w:marTop w:val="0"/>
                      <w:marBottom w:val="0"/>
                      <w:divBdr>
                        <w:top w:val="dashed" w:sz="2" w:space="0" w:color="FFFFFF"/>
                        <w:left w:val="dashed" w:sz="2" w:space="0" w:color="FFFFFF"/>
                        <w:bottom w:val="dashed" w:sz="2" w:space="0" w:color="FFFFFF"/>
                        <w:right w:val="dashed" w:sz="2" w:space="0" w:color="FFFFFF"/>
                      </w:divBdr>
                    </w:div>
                    <w:div w:id="2131777326">
                      <w:marLeft w:val="0"/>
                      <w:marRight w:val="0"/>
                      <w:marTop w:val="0"/>
                      <w:marBottom w:val="0"/>
                      <w:divBdr>
                        <w:top w:val="dashed" w:sz="2" w:space="0" w:color="FFFFFF"/>
                        <w:left w:val="dashed" w:sz="2" w:space="0" w:color="FFFFFF"/>
                        <w:bottom w:val="dashed" w:sz="2" w:space="0" w:color="FFFFFF"/>
                        <w:right w:val="dashed" w:sz="2" w:space="0" w:color="FFFFFF"/>
                      </w:divBdr>
                    </w:div>
                    <w:div w:id="262424210">
                      <w:marLeft w:val="0"/>
                      <w:marRight w:val="0"/>
                      <w:marTop w:val="0"/>
                      <w:marBottom w:val="0"/>
                      <w:divBdr>
                        <w:top w:val="dashed" w:sz="2" w:space="0" w:color="FFFFFF"/>
                        <w:left w:val="dashed" w:sz="2" w:space="0" w:color="FFFFFF"/>
                        <w:bottom w:val="dashed" w:sz="2" w:space="0" w:color="FFFFFF"/>
                        <w:right w:val="dashed" w:sz="2" w:space="0" w:color="FFFFFF"/>
                      </w:divBdr>
                    </w:div>
                    <w:div w:id="1528594347">
                      <w:marLeft w:val="0"/>
                      <w:marRight w:val="0"/>
                      <w:marTop w:val="0"/>
                      <w:marBottom w:val="0"/>
                      <w:divBdr>
                        <w:top w:val="dashed" w:sz="2" w:space="0" w:color="FFFFFF"/>
                        <w:left w:val="dashed" w:sz="2" w:space="0" w:color="FFFFFF"/>
                        <w:bottom w:val="dashed" w:sz="2" w:space="0" w:color="FFFFFF"/>
                        <w:right w:val="dashed" w:sz="2" w:space="0" w:color="FFFFFF"/>
                      </w:divBdr>
                    </w:div>
                    <w:div w:id="2036886545">
                      <w:marLeft w:val="0"/>
                      <w:marRight w:val="0"/>
                      <w:marTop w:val="0"/>
                      <w:marBottom w:val="0"/>
                      <w:divBdr>
                        <w:top w:val="dashed" w:sz="2" w:space="0" w:color="FFFFFF"/>
                        <w:left w:val="dashed" w:sz="2" w:space="0" w:color="FFFFFF"/>
                        <w:bottom w:val="dashed" w:sz="2" w:space="0" w:color="FFFFFF"/>
                        <w:right w:val="dashed" w:sz="2" w:space="0" w:color="FFFFFF"/>
                      </w:divBdr>
                    </w:div>
                    <w:div w:id="1705859527">
                      <w:marLeft w:val="0"/>
                      <w:marRight w:val="0"/>
                      <w:marTop w:val="0"/>
                      <w:marBottom w:val="0"/>
                      <w:divBdr>
                        <w:top w:val="dashed" w:sz="2" w:space="0" w:color="FFFFFF"/>
                        <w:left w:val="dashed" w:sz="2" w:space="0" w:color="FFFFFF"/>
                        <w:bottom w:val="dashed" w:sz="2" w:space="0" w:color="FFFFFF"/>
                        <w:right w:val="dashed" w:sz="2" w:space="0" w:color="FFFFFF"/>
                      </w:divBdr>
                    </w:div>
                    <w:div w:id="1231966072">
                      <w:marLeft w:val="0"/>
                      <w:marRight w:val="0"/>
                      <w:marTop w:val="0"/>
                      <w:marBottom w:val="0"/>
                      <w:divBdr>
                        <w:top w:val="dashed" w:sz="2" w:space="0" w:color="FFFFFF"/>
                        <w:left w:val="dashed" w:sz="2" w:space="0" w:color="FFFFFF"/>
                        <w:bottom w:val="dashed" w:sz="2" w:space="0" w:color="FFFFFF"/>
                        <w:right w:val="dashed" w:sz="2" w:space="0" w:color="FFFFFF"/>
                      </w:divBdr>
                    </w:div>
                    <w:div w:id="1053580287">
                      <w:marLeft w:val="0"/>
                      <w:marRight w:val="0"/>
                      <w:marTop w:val="0"/>
                      <w:marBottom w:val="0"/>
                      <w:divBdr>
                        <w:top w:val="dashed" w:sz="2" w:space="0" w:color="FFFFFF"/>
                        <w:left w:val="dashed" w:sz="2" w:space="0" w:color="FFFFFF"/>
                        <w:bottom w:val="dashed" w:sz="2" w:space="0" w:color="FFFFFF"/>
                        <w:right w:val="dashed" w:sz="2" w:space="0" w:color="FFFFFF"/>
                      </w:divBdr>
                    </w:div>
                    <w:div w:id="1615404654">
                      <w:marLeft w:val="0"/>
                      <w:marRight w:val="0"/>
                      <w:marTop w:val="0"/>
                      <w:marBottom w:val="0"/>
                      <w:divBdr>
                        <w:top w:val="dashed" w:sz="2" w:space="0" w:color="FFFFFF"/>
                        <w:left w:val="dashed" w:sz="2" w:space="0" w:color="FFFFFF"/>
                        <w:bottom w:val="dashed" w:sz="2" w:space="0" w:color="FFFFFF"/>
                        <w:right w:val="dashed" w:sz="2" w:space="0" w:color="FFFFFF"/>
                      </w:divBdr>
                    </w:div>
                    <w:div w:id="2082630957">
                      <w:marLeft w:val="0"/>
                      <w:marRight w:val="0"/>
                      <w:marTop w:val="0"/>
                      <w:marBottom w:val="0"/>
                      <w:divBdr>
                        <w:top w:val="dashed" w:sz="2" w:space="0" w:color="FFFFFF"/>
                        <w:left w:val="dashed" w:sz="2" w:space="0" w:color="FFFFFF"/>
                        <w:bottom w:val="dashed" w:sz="2" w:space="0" w:color="FFFFFF"/>
                        <w:right w:val="dashed" w:sz="2" w:space="0" w:color="FFFFFF"/>
                      </w:divBdr>
                    </w:div>
                    <w:div w:id="111243965">
                      <w:marLeft w:val="0"/>
                      <w:marRight w:val="0"/>
                      <w:marTop w:val="0"/>
                      <w:marBottom w:val="0"/>
                      <w:divBdr>
                        <w:top w:val="dashed" w:sz="2" w:space="0" w:color="FFFFFF"/>
                        <w:left w:val="dashed" w:sz="2" w:space="0" w:color="FFFFFF"/>
                        <w:bottom w:val="dashed" w:sz="2" w:space="0" w:color="FFFFFF"/>
                        <w:right w:val="dashed" w:sz="2" w:space="0" w:color="FFFFFF"/>
                      </w:divBdr>
                    </w:div>
                    <w:div w:id="1805779952">
                      <w:marLeft w:val="0"/>
                      <w:marRight w:val="0"/>
                      <w:marTop w:val="0"/>
                      <w:marBottom w:val="0"/>
                      <w:divBdr>
                        <w:top w:val="dashed" w:sz="2" w:space="0" w:color="FFFFFF"/>
                        <w:left w:val="dashed" w:sz="2" w:space="0" w:color="FFFFFF"/>
                        <w:bottom w:val="dashed" w:sz="2" w:space="0" w:color="FFFFFF"/>
                        <w:right w:val="dashed" w:sz="2" w:space="0" w:color="FFFFFF"/>
                      </w:divBdr>
                    </w:div>
                    <w:div w:id="303044685">
                      <w:marLeft w:val="0"/>
                      <w:marRight w:val="0"/>
                      <w:marTop w:val="0"/>
                      <w:marBottom w:val="0"/>
                      <w:divBdr>
                        <w:top w:val="dashed" w:sz="2" w:space="0" w:color="FFFFFF"/>
                        <w:left w:val="dashed" w:sz="2" w:space="0" w:color="FFFFFF"/>
                        <w:bottom w:val="dashed" w:sz="2" w:space="0" w:color="FFFFFF"/>
                        <w:right w:val="dashed" w:sz="2" w:space="0" w:color="FFFFFF"/>
                      </w:divBdr>
                    </w:div>
                    <w:div w:id="1134982914">
                      <w:marLeft w:val="0"/>
                      <w:marRight w:val="0"/>
                      <w:marTop w:val="0"/>
                      <w:marBottom w:val="0"/>
                      <w:divBdr>
                        <w:top w:val="dashed" w:sz="2" w:space="0" w:color="FFFFFF"/>
                        <w:left w:val="dashed" w:sz="2" w:space="0" w:color="FFFFFF"/>
                        <w:bottom w:val="dashed" w:sz="2" w:space="0" w:color="FFFFFF"/>
                        <w:right w:val="dashed" w:sz="2" w:space="0" w:color="FFFFFF"/>
                      </w:divBdr>
                    </w:div>
                    <w:div w:id="1085028776">
                      <w:marLeft w:val="0"/>
                      <w:marRight w:val="0"/>
                      <w:marTop w:val="0"/>
                      <w:marBottom w:val="0"/>
                      <w:divBdr>
                        <w:top w:val="dashed" w:sz="2" w:space="0" w:color="FFFFFF"/>
                        <w:left w:val="dashed" w:sz="2" w:space="0" w:color="FFFFFF"/>
                        <w:bottom w:val="dashed" w:sz="2" w:space="0" w:color="FFFFFF"/>
                        <w:right w:val="dashed" w:sz="2" w:space="0" w:color="FFFFFF"/>
                      </w:divBdr>
                    </w:div>
                    <w:div w:id="2089305719">
                      <w:marLeft w:val="0"/>
                      <w:marRight w:val="0"/>
                      <w:marTop w:val="0"/>
                      <w:marBottom w:val="0"/>
                      <w:divBdr>
                        <w:top w:val="dashed" w:sz="2" w:space="0" w:color="FFFFFF"/>
                        <w:left w:val="dashed" w:sz="2" w:space="0" w:color="FFFFFF"/>
                        <w:bottom w:val="dashed" w:sz="2" w:space="0" w:color="FFFFFF"/>
                        <w:right w:val="dashed" w:sz="2" w:space="0" w:color="FFFFFF"/>
                      </w:divBdr>
                    </w:div>
                    <w:div w:id="1461652150">
                      <w:marLeft w:val="0"/>
                      <w:marRight w:val="0"/>
                      <w:marTop w:val="0"/>
                      <w:marBottom w:val="0"/>
                      <w:divBdr>
                        <w:top w:val="dashed" w:sz="2" w:space="0" w:color="FFFFFF"/>
                        <w:left w:val="dashed" w:sz="2" w:space="0" w:color="FFFFFF"/>
                        <w:bottom w:val="dashed" w:sz="2" w:space="0" w:color="FFFFFF"/>
                        <w:right w:val="dashed" w:sz="2" w:space="0" w:color="FFFFFF"/>
                      </w:divBdr>
                    </w:div>
                    <w:div w:id="1865822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473892">
                  <w:marLeft w:val="0"/>
                  <w:marRight w:val="0"/>
                  <w:marTop w:val="0"/>
                  <w:marBottom w:val="0"/>
                  <w:divBdr>
                    <w:top w:val="dashed" w:sz="2" w:space="0" w:color="FFFFFF"/>
                    <w:left w:val="dashed" w:sz="2" w:space="0" w:color="FFFFFF"/>
                    <w:bottom w:val="dashed" w:sz="2" w:space="0" w:color="FFFFFF"/>
                    <w:right w:val="dashed" w:sz="2" w:space="0" w:color="FFFFFF"/>
                  </w:divBdr>
                </w:div>
                <w:div w:id="1982420647">
                  <w:marLeft w:val="0"/>
                  <w:marRight w:val="0"/>
                  <w:marTop w:val="0"/>
                  <w:marBottom w:val="0"/>
                  <w:divBdr>
                    <w:top w:val="dashed" w:sz="2" w:space="0" w:color="FFFFFF"/>
                    <w:left w:val="dashed" w:sz="2" w:space="0" w:color="FFFFFF"/>
                    <w:bottom w:val="dashed" w:sz="2" w:space="0" w:color="FFFFFF"/>
                    <w:right w:val="dashed" w:sz="2" w:space="0" w:color="FFFFFF"/>
                  </w:divBdr>
                  <w:divsChild>
                    <w:div w:id="1968049237">
                      <w:marLeft w:val="0"/>
                      <w:marRight w:val="0"/>
                      <w:marTop w:val="0"/>
                      <w:marBottom w:val="0"/>
                      <w:divBdr>
                        <w:top w:val="dashed" w:sz="2" w:space="0" w:color="FFFFFF"/>
                        <w:left w:val="dashed" w:sz="2" w:space="0" w:color="FFFFFF"/>
                        <w:bottom w:val="dashed" w:sz="2" w:space="0" w:color="FFFFFF"/>
                        <w:right w:val="dashed" w:sz="2" w:space="0" w:color="FFFFFF"/>
                      </w:divBdr>
                    </w:div>
                    <w:div w:id="499541431">
                      <w:marLeft w:val="0"/>
                      <w:marRight w:val="0"/>
                      <w:marTop w:val="0"/>
                      <w:marBottom w:val="0"/>
                      <w:divBdr>
                        <w:top w:val="dashed" w:sz="2" w:space="0" w:color="FFFFFF"/>
                        <w:left w:val="dashed" w:sz="2" w:space="0" w:color="FFFFFF"/>
                        <w:bottom w:val="dashed" w:sz="2" w:space="0" w:color="FFFFFF"/>
                        <w:right w:val="dashed" w:sz="2" w:space="0" w:color="FFFFFF"/>
                      </w:divBdr>
                    </w:div>
                    <w:div w:id="1257593164">
                      <w:marLeft w:val="0"/>
                      <w:marRight w:val="0"/>
                      <w:marTop w:val="0"/>
                      <w:marBottom w:val="0"/>
                      <w:divBdr>
                        <w:top w:val="dashed" w:sz="2" w:space="0" w:color="FFFFFF"/>
                        <w:left w:val="dashed" w:sz="2" w:space="0" w:color="FFFFFF"/>
                        <w:bottom w:val="dashed" w:sz="2" w:space="0" w:color="FFFFFF"/>
                        <w:right w:val="dashed" w:sz="2" w:space="0" w:color="FFFFFF"/>
                      </w:divBdr>
                    </w:div>
                    <w:div w:id="469178839">
                      <w:marLeft w:val="0"/>
                      <w:marRight w:val="0"/>
                      <w:marTop w:val="0"/>
                      <w:marBottom w:val="0"/>
                      <w:divBdr>
                        <w:top w:val="dashed" w:sz="2" w:space="0" w:color="FFFFFF"/>
                        <w:left w:val="dashed" w:sz="2" w:space="0" w:color="FFFFFF"/>
                        <w:bottom w:val="dashed" w:sz="2" w:space="0" w:color="FFFFFF"/>
                        <w:right w:val="dashed" w:sz="2" w:space="0" w:color="FFFFFF"/>
                      </w:divBdr>
                    </w:div>
                    <w:div w:id="1632903219">
                      <w:marLeft w:val="0"/>
                      <w:marRight w:val="0"/>
                      <w:marTop w:val="0"/>
                      <w:marBottom w:val="0"/>
                      <w:divBdr>
                        <w:top w:val="dashed" w:sz="2" w:space="0" w:color="FFFFFF"/>
                        <w:left w:val="dashed" w:sz="2" w:space="0" w:color="FFFFFF"/>
                        <w:bottom w:val="dashed" w:sz="2" w:space="0" w:color="FFFFFF"/>
                        <w:right w:val="dashed" w:sz="2" w:space="0" w:color="FFFFFF"/>
                      </w:divBdr>
                    </w:div>
                    <w:div w:id="1230069753">
                      <w:marLeft w:val="0"/>
                      <w:marRight w:val="0"/>
                      <w:marTop w:val="0"/>
                      <w:marBottom w:val="0"/>
                      <w:divBdr>
                        <w:top w:val="dashed" w:sz="2" w:space="0" w:color="FFFFFF"/>
                        <w:left w:val="dashed" w:sz="2" w:space="0" w:color="FFFFFF"/>
                        <w:bottom w:val="dashed" w:sz="2" w:space="0" w:color="FFFFFF"/>
                        <w:right w:val="dashed" w:sz="2" w:space="0" w:color="FFFFFF"/>
                      </w:divBdr>
                    </w:div>
                    <w:div w:id="46346746">
                      <w:marLeft w:val="0"/>
                      <w:marRight w:val="0"/>
                      <w:marTop w:val="0"/>
                      <w:marBottom w:val="0"/>
                      <w:divBdr>
                        <w:top w:val="dashed" w:sz="2" w:space="0" w:color="FFFFFF"/>
                        <w:left w:val="dashed" w:sz="2" w:space="0" w:color="FFFFFF"/>
                        <w:bottom w:val="dashed" w:sz="2" w:space="0" w:color="FFFFFF"/>
                        <w:right w:val="dashed" w:sz="2" w:space="0" w:color="FFFFFF"/>
                      </w:divBdr>
                    </w:div>
                    <w:div w:id="1722635489">
                      <w:marLeft w:val="0"/>
                      <w:marRight w:val="0"/>
                      <w:marTop w:val="0"/>
                      <w:marBottom w:val="0"/>
                      <w:divBdr>
                        <w:top w:val="dashed" w:sz="2" w:space="0" w:color="FFFFFF"/>
                        <w:left w:val="dashed" w:sz="2" w:space="0" w:color="FFFFFF"/>
                        <w:bottom w:val="dashed" w:sz="2" w:space="0" w:color="FFFFFF"/>
                        <w:right w:val="dashed" w:sz="2" w:space="0" w:color="FFFFFF"/>
                      </w:divBdr>
                    </w:div>
                    <w:div w:id="1829662521">
                      <w:marLeft w:val="0"/>
                      <w:marRight w:val="0"/>
                      <w:marTop w:val="0"/>
                      <w:marBottom w:val="0"/>
                      <w:divBdr>
                        <w:top w:val="dashed" w:sz="2" w:space="0" w:color="FFFFFF"/>
                        <w:left w:val="dashed" w:sz="2" w:space="0" w:color="FFFFFF"/>
                        <w:bottom w:val="dashed" w:sz="2" w:space="0" w:color="FFFFFF"/>
                        <w:right w:val="dashed" w:sz="2" w:space="0" w:color="FFFFFF"/>
                      </w:divBdr>
                    </w:div>
                    <w:div w:id="2045866413">
                      <w:marLeft w:val="0"/>
                      <w:marRight w:val="0"/>
                      <w:marTop w:val="0"/>
                      <w:marBottom w:val="0"/>
                      <w:divBdr>
                        <w:top w:val="dashed" w:sz="2" w:space="0" w:color="FFFFFF"/>
                        <w:left w:val="dashed" w:sz="2" w:space="0" w:color="FFFFFF"/>
                        <w:bottom w:val="dashed" w:sz="2" w:space="0" w:color="FFFFFF"/>
                        <w:right w:val="dashed" w:sz="2" w:space="0" w:color="FFFFFF"/>
                      </w:divBdr>
                    </w:div>
                    <w:div w:id="559050897">
                      <w:marLeft w:val="0"/>
                      <w:marRight w:val="0"/>
                      <w:marTop w:val="0"/>
                      <w:marBottom w:val="0"/>
                      <w:divBdr>
                        <w:top w:val="dashed" w:sz="2" w:space="0" w:color="FFFFFF"/>
                        <w:left w:val="dashed" w:sz="2" w:space="0" w:color="FFFFFF"/>
                        <w:bottom w:val="dashed" w:sz="2" w:space="0" w:color="FFFFFF"/>
                        <w:right w:val="dashed" w:sz="2" w:space="0" w:color="FFFFFF"/>
                      </w:divBdr>
                    </w:div>
                    <w:div w:id="118886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3823141">
                  <w:marLeft w:val="0"/>
                  <w:marRight w:val="0"/>
                  <w:marTop w:val="0"/>
                  <w:marBottom w:val="0"/>
                  <w:divBdr>
                    <w:top w:val="dashed" w:sz="2" w:space="0" w:color="FFFFFF"/>
                    <w:left w:val="dashed" w:sz="2" w:space="0" w:color="FFFFFF"/>
                    <w:bottom w:val="dashed" w:sz="2" w:space="0" w:color="FFFFFF"/>
                    <w:right w:val="dashed" w:sz="2" w:space="0" w:color="FFFFFF"/>
                  </w:divBdr>
                </w:div>
                <w:div w:id="312681307">
                  <w:marLeft w:val="0"/>
                  <w:marRight w:val="0"/>
                  <w:marTop w:val="0"/>
                  <w:marBottom w:val="0"/>
                  <w:divBdr>
                    <w:top w:val="dashed" w:sz="2" w:space="0" w:color="FFFFFF"/>
                    <w:left w:val="dashed" w:sz="2" w:space="0" w:color="FFFFFF"/>
                    <w:bottom w:val="dashed" w:sz="2" w:space="0" w:color="FFFFFF"/>
                    <w:right w:val="dashed" w:sz="2" w:space="0" w:color="FFFFFF"/>
                  </w:divBdr>
                  <w:divsChild>
                    <w:div w:id="125006981">
                      <w:marLeft w:val="0"/>
                      <w:marRight w:val="0"/>
                      <w:marTop w:val="0"/>
                      <w:marBottom w:val="0"/>
                      <w:divBdr>
                        <w:top w:val="dashed" w:sz="2" w:space="0" w:color="FFFFFF"/>
                        <w:left w:val="dashed" w:sz="2" w:space="0" w:color="FFFFFF"/>
                        <w:bottom w:val="dashed" w:sz="2" w:space="0" w:color="FFFFFF"/>
                        <w:right w:val="dashed" w:sz="2" w:space="0" w:color="FFFFFF"/>
                      </w:divBdr>
                    </w:div>
                    <w:div w:id="725683595">
                      <w:marLeft w:val="0"/>
                      <w:marRight w:val="0"/>
                      <w:marTop w:val="0"/>
                      <w:marBottom w:val="0"/>
                      <w:divBdr>
                        <w:top w:val="dashed" w:sz="2" w:space="0" w:color="FFFFFF"/>
                        <w:left w:val="dashed" w:sz="2" w:space="0" w:color="FFFFFF"/>
                        <w:bottom w:val="dashed" w:sz="2" w:space="0" w:color="FFFFFF"/>
                        <w:right w:val="dashed" w:sz="2" w:space="0" w:color="FFFFFF"/>
                      </w:divBdr>
                    </w:div>
                    <w:div w:id="530269946">
                      <w:marLeft w:val="0"/>
                      <w:marRight w:val="0"/>
                      <w:marTop w:val="0"/>
                      <w:marBottom w:val="0"/>
                      <w:divBdr>
                        <w:top w:val="dashed" w:sz="2" w:space="0" w:color="FFFFFF"/>
                        <w:left w:val="dashed" w:sz="2" w:space="0" w:color="FFFFFF"/>
                        <w:bottom w:val="dashed" w:sz="2" w:space="0" w:color="FFFFFF"/>
                        <w:right w:val="dashed" w:sz="2" w:space="0" w:color="FFFFFF"/>
                      </w:divBdr>
                    </w:div>
                    <w:div w:id="1560553381">
                      <w:marLeft w:val="0"/>
                      <w:marRight w:val="0"/>
                      <w:marTop w:val="0"/>
                      <w:marBottom w:val="0"/>
                      <w:divBdr>
                        <w:top w:val="dashed" w:sz="2" w:space="0" w:color="FFFFFF"/>
                        <w:left w:val="dashed" w:sz="2" w:space="0" w:color="FFFFFF"/>
                        <w:bottom w:val="dashed" w:sz="2" w:space="0" w:color="FFFFFF"/>
                        <w:right w:val="dashed" w:sz="2" w:space="0" w:color="FFFFFF"/>
                      </w:divBdr>
                    </w:div>
                    <w:div w:id="1915042218">
                      <w:marLeft w:val="0"/>
                      <w:marRight w:val="0"/>
                      <w:marTop w:val="0"/>
                      <w:marBottom w:val="0"/>
                      <w:divBdr>
                        <w:top w:val="dashed" w:sz="2" w:space="0" w:color="FFFFFF"/>
                        <w:left w:val="dashed" w:sz="2" w:space="0" w:color="FFFFFF"/>
                        <w:bottom w:val="dashed" w:sz="2" w:space="0" w:color="FFFFFF"/>
                        <w:right w:val="dashed" w:sz="2" w:space="0" w:color="FFFFFF"/>
                      </w:divBdr>
                    </w:div>
                    <w:div w:id="1504591384">
                      <w:marLeft w:val="0"/>
                      <w:marRight w:val="0"/>
                      <w:marTop w:val="0"/>
                      <w:marBottom w:val="0"/>
                      <w:divBdr>
                        <w:top w:val="dashed" w:sz="2" w:space="0" w:color="FFFFFF"/>
                        <w:left w:val="dashed" w:sz="2" w:space="0" w:color="FFFFFF"/>
                        <w:bottom w:val="dashed" w:sz="2" w:space="0" w:color="FFFFFF"/>
                        <w:right w:val="dashed" w:sz="2" w:space="0" w:color="FFFFFF"/>
                      </w:divBdr>
                    </w:div>
                    <w:div w:id="806360488">
                      <w:marLeft w:val="0"/>
                      <w:marRight w:val="0"/>
                      <w:marTop w:val="0"/>
                      <w:marBottom w:val="0"/>
                      <w:divBdr>
                        <w:top w:val="dashed" w:sz="2" w:space="0" w:color="FFFFFF"/>
                        <w:left w:val="dashed" w:sz="2" w:space="0" w:color="FFFFFF"/>
                        <w:bottom w:val="dashed" w:sz="2" w:space="0" w:color="FFFFFF"/>
                        <w:right w:val="dashed" w:sz="2" w:space="0" w:color="FFFFFF"/>
                      </w:divBdr>
                    </w:div>
                    <w:div w:id="1316228636">
                      <w:marLeft w:val="0"/>
                      <w:marRight w:val="0"/>
                      <w:marTop w:val="0"/>
                      <w:marBottom w:val="0"/>
                      <w:divBdr>
                        <w:top w:val="dashed" w:sz="2" w:space="0" w:color="FFFFFF"/>
                        <w:left w:val="dashed" w:sz="2" w:space="0" w:color="FFFFFF"/>
                        <w:bottom w:val="dashed" w:sz="2" w:space="0" w:color="FFFFFF"/>
                        <w:right w:val="dashed" w:sz="2" w:space="0" w:color="FFFFFF"/>
                      </w:divBdr>
                    </w:div>
                    <w:div w:id="1711102332">
                      <w:marLeft w:val="0"/>
                      <w:marRight w:val="0"/>
                      <w:marTop w:val="0"/>
                      <w:marBottom w:val="0"/>
                      <w:divBdr>
                        <w:top w:val="dashed" w:sz="2" w:space="0" w:color="FFFFFF"/>
                        <w:left w:val="dashed" w:sz="2" w:space="0" w:color="FFFFFF"/>
                        <w:bottom w:val="dashed" w:sz="2" w:space="0" w:color="FFFFFF"/>
                        <w:right w:val="dashed" w:sz="2" w:space="0" w:color="FFFFFF"/>
                      </w:divBdr>
                    </w:div>
                    <w:div w:id="2078506131">
                      <w:marLeft w:val="0"/>
                      <w:marRight w:val="0"/>
                      <w:marTop w:val="0"/>
                      <w:marBottom w:val="0"/>
                      <w:divBdr>
                        <w:top w:val="dashed" w:sz="2" w:space="0" w:color="FFFFFF"/>
                        <w:left w:val="dashed" w:sz="2" w:space="0" w:color="FFFFFF"/>
                        <w:bottom w:val="dashed" w:sz="2" w:space="0" w:color="FFFFFF"/>
                        <w:right w:val="dashed" w:sz="2" w:space="0" w:color="FFFFFF"/>
                      </w:divBdr>
                    </w:div>
                    <w:div w:id="1382705780">
                      <w:marLeft w:val="0"/>
                      <w:marRight w:val="0"/>
                      <w:marTop w:val="0"/>
                      <w:marBottom w:val="0"/>
                      <w:divBdr>
                        <w:top w:val="dashed" w:sz="2" w:space="0" w:color="FFFFFF"/>
                        <w:left w:val="dashed" w:sz="2" w:space="0" w:color="FFFFFF"/>
                        <w:bottom w:val="dashed" w:sz="2" w:space="0" w:color="FFFFFF"/>
                        <w:right w:val="dashed" w:sz="2" w:space="0" w:color="FFFFFF"/>
                      </w:divBdr>
                    </w:div>
                    <w:div w:id="327681350">
                      <w:marLeft w:val="0"/>
                      <w:marRight w:val="0"/>
                      <w:marTop w:val="0"/>
                      <w:marBottom w:val="0"/>
                      <w:divBdr>
                        <w:top w:val="dashed" w:sz="2" w:space="0" w:color="FFFFFF"/>
                        <w:left w:val="dashed" w:sz="2" w:space="0" w:color="FFFFFF"/>
                        <w:bottom w:val="dashed" w:sz="2" w:space="0" w:color="FFFFFF"/>
                        <w:right w:val="dashed" w:sz="2" w:space="0" w:color="FFFFFF"/>
                      </w:divBdr>
                    </w:div>
                    <w:div w:id="1743135662">
                      <w:marLeft w:val="0"/>
                      <w:marRight w:val="0"/>
                      <w:marTop w:val="0"/>
                      <w:marBottom w:val="0"/>
                      <w:divBdr>
                        <w:top w:val="dashed" w:sz="2" w:space="0" w:color="FFFFFF"/>
                        <w:left w:val="dashed" w:sz="2" w:space="0" w:color="FFFFFF"/>
                        <w:bottom w:val="dashed" w:sz="2" w:space="0" w:color="FFFFFF"/>
                        <w:right w:val="dashed" w:sz="2" w:space="0" w:color="FFFFFF"/>
                      </w:divBdr>
                    </w:div>
                    <w:div w:id="1572042596">
                      <w:marLeft w:val="0"/>
                      <w:marRight w:val="0"/>
                      <w:marTop w:val="0"/>
                      <w:marBottom w:val="0"/>
                      <w:divBdr>
                        <w:top w:val="dashed" w:sz="2" w:space="0" w:color="FFFFFF"/>
                        <w:left w:val="dashed" w:sz="2" w:space="0" w:color="FFFFFF"/>
                        <w:bottom w:val="dashed" w:sz="2" w:space="0" w:color="FFFFFF"/>
                        <w:right w:val="dashed" w:sz="2" w:space="0" w:color="FFFFFF"/>
                      </w:divBdr>
                    </w:div>
                    <w:div w:id="1942756685">
                      <w:marLeft w:val="0"/>
                      <w:marRight w:val="0"/>
                      <w:marTop w:val="0"/>
                      <w:marBottom w:val="0"/>
                      <w:divBdr>
                        <w:top w:val="dashed" w:sz="2" w:space="0" w:color="FFFFFF"/>
                        <w:left w:val="dashed" w:sz="2" w:space="0" w:color="FFFFFF"/>
                        <w:bottom w:val="dashed" w:sz="2" w:space="0" w:color="FFFFFF"/>
                        <w:right w:val="dashed" w:sz="2" w:space="0" w:color="FFFFFF"/>
                      </w:divBdr>
                    </w:div>
                    <w:div w:id="287585779">
                      <w:marLeft w:val="0"/>
                      <w:marRight w:val="0"/>
                      <w:marTop w:val="0"/>
                      <w:marBottom w:val="0"/>
                      <w:divBdr>
                        <w:top w:val="dashed" w:sz="2" w:space="0" w:color="FFFFFF"/>
                        <w:left w:val="dashed" w:sz="2" w:space="0" w:color="FFFFFF"/>
                        <w:bottom w:val="dashed" w:sz="2" w:space="0" w:color="FFFFFF"/>
                        <w:right w:val="dashed" w:sz="2" w:space="0" w:color="FFFFFF"/>
                      </w:divBdr>
                    </w:div>
                    <w:div w:id="1324897962">
                      <w:marLeft w:val="0"/>
                      <w:marRight w:val="0"/>
                      <w:marTop w:val="0"/>
                      <w:marBottom w:val="0"/>
                      <w:divBdr>
                        <w:top w:val="dashed" w:sz="2" w:space="0" w:color="FFFFFF"/>
                        <w:left w:val="dashed" w:sz="2" w:space="0" w:color="FFFFFF"/>
                        <w:bottom w:val="dashed" w:sz="2" w:space="0" w:color="FFFFFF"/>
                        <w:right w:val="dashed" w:sz="2" w:space="0" w:color="FFFFFF"/>
                      </w:divBdr>
                    </w:div>
                    <w:div w:id="1249851849">
                      <w:marLeft w:val="0"/>
                      <w:marRight w:val="0"/>
                      <w:marTop w:val="0"/>
                      <w:marBottom w:val="0"/>
                      <w:divBdr>
                        <w:top w:val="dashed" w:sz="2" w:space="0" w:color="FFFFFF"/>
                        <w:left w:val="dashed" w:sz="2" w:space="0" w:color="FFFFFF"/>
                        <w:bottom w:val="dashed" w:sz="2" w:space="0" w:color="FFFFFF"/>
                        <w:right w:val="dashed" w:sz="2" w:space="0" w:color="FFFFFF"/>
                      </w:divBdr>
                    </w:div>
                    <w:div w:id="1647540193">
                      <w:marLeft w:val="0"/>
                      <w:marRight w:val="0"/>
                      <w:marTop w:val="0"/>
                      <w:marBottom w:val="0"/>
                      <w:divBdr>
                        <w:top w:val="dashed" w:sz="2" w:space="0" w:color="FFFFFF"/>
                        <w:left w:val="dashed" w:sz="2" w:space="0" w:color="FFFFFF"/>
                        <w:bottom w:val="dashed" w:sz="2" w:space="0" w:color="FFFFFF"/>
                        <w:right w:val="dashed" w:sz="2" w:space="0" w:color="FFFFFF"/>
                      </w:divBdr>
                    </w:div>
                    <w:div w:id="652296189">
                      <w:marLeft w:val="0"/>
                      <w:marRight w:val="0"/>
                      <w:marTop w:val="0"/>
                      <w:marBottom w:val="0"/>
                      <w:divBdr>
                        <w:top w:val="dashed" w:sz="2" w:space="0" w:color="FFFFFF"/>
                        <w:left w:val="dashed" w:sz="2" w:space="0" w:color="FFFFFF"/>
                        <w:bottom w:val="dashed" w:sz="2" w:space="0" w:color="FFFFFF"/>
                        <w:right w:val="dashed" w:sz="2" w:space="0" w:color="FFFFFF"/>
                      </w:divBdr>
                    </w:div>
                    <w:div w:id="1835220371">
                      <w:marLeft w:val="0"/>
                      <w:marRight w:val="0"/>
                      <w:marTop w:val="0"/>
                      <w:marBottom w:val="0"/>
                      <w:divBdr>
                        <w:top w:val="dashed" w:sz="2" w:space="0" w:color="FFFFFF"/>
                        <w:left w:val="dashed" w:sz="2" w:space="0" w:color="FFFFFF"/>
                        <w:bottom w:val="dashed" w:sz="2" w:space="0" w:color="FFFFFF"/>
                        <w:right w:val="dashed" w:sz="2" w:space="0" w:color="FFFFFF"/>
                      </w:divBdr>
                    </w:div>
                    <w:div w:id="1272711406">
                      <w:marLeft w:val="0"/>
                      <w:marRight w:val="0"/>
                      <w:marTop w:val="0"/>
                      <w:marBottom w:val="0"/>
                      <w:divBdr>
                        <w:top w:val="dashed" w:sz="2" w:space="0" w:color="FFFFFF"/>
                        <w:left w:val="dashed" w:sz="2" w:space="0" w:color="FFFFFF"/>
                        <w:bottom w:val="dashed" w:sz="2" w:space="0" w:color="FFFFFF"/>
                        <w:right w:val="dashed" w:sz="2" w:space="0" w:color="FFFFFF"/>
                      </w:divBdr>
                    </w:div>
                    <w:div w:id="368921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6371331">
                  <w:marLeft w:val="0"/>
                  <w:marRight w:val="0"/>
                  <w:marTop w:val="0"/>
                  <w:marBottom w:val="0"/>
                  <w:divBdr>
                    <w:top w:val="dashed" w:sz="2" w:space="0" w:color="FFFFFF"/>
                    <w:left w:val="dashed" w:sz="2" w:space="0" w:color="FFFFFF"/>
                    <w:bottom w:val="dashed" w:sz="2" w:space="0" w:color="FFFFFF"/>
                    <w:right w:val="dashed" w:sz="2" w:space="0" w:color="FFFFFF"/>
                  </w:divBdr>
                </w:div>
                <w:div w:id="1857115904">
                  <w:marLeft w:val="0"/>
                  <w:marRight w:val="0"/>
                  <w:marTop w:val="0"/>
                  <w:marBottom w:val="0"/>
                  <w:divBdr>
                    <w:top w:val="dashed" w:sz="2" w:space="0" w:color="FFFFFF"/>
                    <w:left w:val="dashed" w:sz="2" w:space="0" w:color="FFFFFF"/>
                    <w:bottom w:val="dashed" w:sz="2" w:space="0" w:color="FFFFFF"/>
                    <w:right w:val="dashed" w:sz="2" w:space="0" w:color="FFFFFF"/>
                  </w:divBdr>
                  <w:divsChild>
                    <w:div w:id="749424705">
                      <w:marLeft w:val="0"/>
                      <w:marRight w:val="0"/>
                      <w:marTop w:val="0"/>
                      <w:marBottom w:val="0"/>
                      <w:divBdr>
                        <w:top w:val="dashed" w:sz="2" w:space="0" w:color="FFFFFF"/>
                        <w:left w:val="dashed" w:sz="2" w:space="0" w:color="FFFFFF"/>
                        <w:bottom w:val="dashed" w:sz="2" w:space="0" w:color="FFFFFF"/>
                        <w:right w:val="dashed" w:sz="2" w:space="0" w:color="FFFFFF"/>
                      </w:divBdr>
                    </w:div>
                    <w:div w:id="1739476885">
                      <w:marLeft w:val="0"/>
                      <w:marRight w:val="0"/>
                      <w:marTop w:val="0"/>
                      <w:marBottom w:val="0"/>
                      <w:divBdr>
                        <w:top w:val="dashed" w:sz="2" w:space="0" w:color="FFFFFF"/>
                        <w:left w:val="dashed" w:sz="2" w:space="0" w:color="FFFFFF"/>
                        <w:bottom w:val="dashed" w:sz="2" w:space="0" w:color="FFFFFF"/>
                        <w:right w:val="dashed" w:sz="2" w:space="0" w:color="FFFFFF"/>
                      </w:divBdr>
                    </w:div>
                    <w:div w:id="972251091">
                      <w:marLeft w:val="0"/>
                      <w:marRight w:val="0"/>
                      <w:marTop w:val="0"/>
                      <w:marBottom w:val="0"/>
                      <w:divBdr>
                        <w:top w:val="dashed" w:sz="2" w:space="0" w:color="FFFFFF"/>
                        <w:left w:val="dashed" w:sz="2" w:space="0" w:color="FFFFFF"/>
                        <w:bottom w:val="dashed" w:sz="2" w:space="0" w:color="FFFFFF"/>
                        <w:right w:val="dashed" w:sz="2" w:space="0" w:color="FFFFFF"/>
                      </w:divBdr>
                    </w:div>
                    <w:div w:id="1336567479">
                      <w:marLeft w:val="0"/>
                      <w:marRight w:val="0"/>
                      <w:marTop w:val="0"/>
                      <w:marBottom w:val="0"/>
                      <w:divBdr>
                        <w:top w:val="dashed" w:sz="2" w:space="0" w:color="FFFFFF"/>
                        <w:left w:val="dashed" w:sz="2" w:space="0" w:color="FFFFFF"/>
                        <w:bottom w:val="dashed" w:sz="2" w:space="0" w:color="FFFFFF"/>
                        <w:right w:val="dashed" w:sz="2" w:space="0" w:color="FFFFFF"/>
                      </w:divBdr>
                    </w:div>
                    <w:div w:id="516386814">
                      <w:marLeft w:val="0"/>
                      <w:marRight w:val="0"/>
                      <w:marTop w:val="0"/>
                      <w:marBottom w:val="0"/>
                      <w:divBdr>
                        <w:top w:val="dashed" w:sz="2" w:space="0" w:color="FFFFFF"/>
                        <w:left w:val="dashed" w:sz="2" w:space="0" w:color="FFFFFF"/>
                        <w:bottom w:val="dashed" w:sz="2" w:space="0" w:color="FFFFFF"/>
                        <w:right w:val="dashed" w:sz="2" w:space="0" w:color="FFFFFF"/>
                      </w:divBdr>
                    </w:div>
                    <w:div w:id="385684327">
                      <w:marLeft w:val="0"/>
                      <w:marRight w:val="0"/>
                      <w:marTop w:val="0"/>
                      <w:marBottom w:val="0"/>
                      <w:divBdr>
                        <w:top w:val="dashed" w:sz="2" w:space="0" w:color="FFFFFF"/>
                        <w:left w:val="dashed" w:sz="2" w:space="0" w:color="FFFFFF"/>
                        <w:bottom w:val="dashed" w:sz="2" w:space="0" w:color="FFFFFF"/>
                        <w:right w:val="dashed" w:sz="2" w:space="0" w:color="FFFFFF"/>
                      </w:divBdr>
                    </w:div>
                    <w:div w:id="1028484799">
                      <w:marLeft w:val="0"/>
                      <w:marRight w:val="0"/>
                      <w:marTop w:val="0"/>
                      <w:marBottom w:val="0"/>
                      <w:divBdr>
                        <w:top w:val="dashed" w:sz="2" w:space="0" w:color="FFFFFF"/>
                        <w:left w:val="dashed" w:sz="2" w:space="0" w:color="FFFFFF"/>
                        <w:bottom w:val="dashed" w:sz="2" w:space="0" w:color="FFFFFF"/>
                        <w:right w:val="dashed" w:sz="2" w:space="0" w:color="FFFFFF"/>
                      </w:divBdr>
                    </w:div>
                    <w:div w:id="1209609649">
                      <w:marLeft w:val="0"/>
                      <w:marRight w:val="0"/>
                      <w:marTop w:val="0"/>
                      <w:marBottom w:val="0"/>
                      <w:divBdr>
                        <w:top w:val="dashed" w:sz="2" w:space="0" w:color="FFFFFF"/>
                        <w:left w:val="dashed" w:sz="2" w:space="0" w:color="FFFFFF"/>
                        <w:bottom w:val="dashed" w:sz="2" w:space="0" w:color="FFFFFF"/>
                        <w:right w:val="dashed" w:sz="2" w:space="0" w:color="FFFFFF"/>
                      </w:divBdr>
                    </w:div>
                    <w:div w:id="17513051">
                      <w:marLeft w:val="0"/>
                      <w:marRight w:val="0"/>
                      <w:marTop w:val="0"/>
                      <w:marBottom w:val="0"/>
                      <w:divBdr>
                        <w:top w:val="dashed" w:sz="2" w:space="0" w:color="FFFFFF"/>
                        <w:left w:val="dashed" w:sz="2" w:space="0" w:color="FFFFFF"/>
                        <w:bottom w:val="dashed" w:sz="2" w:space="0" w:color="FFFFFF"/>
                        <w:right w:val="dashed" w:sz="2" w:space="0" w:color="FFFFFF"/>
                      </w:divBdr>
                    </w:div>
                    <w:div w:id="1559053469">
                      <w:marLeft w:val="0"/>
                      <w:marRight w:val="0"/>
                      <w:marTop w:val="0"/>
                      <w:marBottom w:val="0"/>
                      <w:divBdr>
                        <w:top w:val="dashed" w:sz="2" w:space="0" w:color="FFFFFF"/>
                        <w:left w:val="dashed" w:sz="2" w:space="0" w:color="FFFFFF"/>
                        <w:bottom w:val="dashed" w:sz="2" w:space="0" w:color="FFFFFF"/>
                        <w:right w:val="dashed" w:sz="2" w:space="0" w:color="FFFFFF"/>
                      </w:divBdr>
                    </w:div>
                    <w:div w:id="1738087724">
                      <w:marLeft w:val="0"/>
                      <w:marRight w:val="0"/>
                      <w:marTop w:val="0"/>
                      <w:marBottom w:val="0"/>
                      <w:divBdr>
                        <w:top w:val="dashed" w:sz="2" w:space="0" w:color="FFFFFF"/>
                        <w:left w:val="dashed" w:sz="2" w:space="0" w:color="FFFFFF"/>
                        <w:bottom w:val="dashed" w:sz="2" w:space="0" w:color="FFFFFF"/>
                        <w:right w:val="dashed" w:sz="2" w:space="0" w:color="FFFFFF"/>
                      </w:divBdr>
                    </w:div>
                    <w:div w:id="754285413">
                      <w:marLeft w:val="0"/>
                      <w:marRight w:val="0"/>
                      <w:marTop w:val="0"/>
                      <w:marBottom w:val="0"/>
                      <w:divBdr>
                        <w:top w:val="dashed" w:sz="2" w:space="0" w:color="FFFFFF"/>
                        <w:left w:val="dashed" w:sz="2" w:space="0" w:color="FFFFFF"/>
                        <w:bottom w:val="dashed" w:sz="2" w:space="0" w:color="FFFFFF"/>
                        <w:right w:val="dashed" w:sz="2" w:space="0" w:color="FFFFFF"/>
                      </w:divBdr>
                    </w:div>
                    <w:div w:id="1930429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2037850">
                  <w:marLeft w:val="0"/>
                  <w:marRight w:val="0"/>
                  <w:marTop w:val="0"/>
                  <w:marBottom w:val="0"/>
                  <w:divBdr>
                    <w:top w:val="dashed" w:sz="2" w:space="0" w:color="FFFFFF"/>
                    <w:left w:val="dashed" w:sz="2" w:space="0" w:color="FFFFFF"/>
                    <w:bottom w:val="dashed" w:sz="2" w:space="0" w:color="FFFFFF"/>
                    <w:right w:val="dashed" w:sz="2" w:space="0" w:color="FFFFFF"/>
                  </w:divBdr>
                </w:div>
                <w:div w:id="2082174608">
                  <w:marLeft w:val="0"/>
                  <w:marRight w:val="0"/>
                  <w:marTop w:val="0"/>
                  <w:marBottom w:val="0"/>
                  <w:divBdr>
                    <w:top w:val="dashed" w:sz="2" w:space="0" w:color="FFFFFF"/>
                    <w:left w:val="dashed" w:sz="2" w:space="0" w:color="FFFFFF"/>
                    <w:bottom w:val="dashed" w:sz="2" w:space="0" w:color="FFFFFF"/>
                    <w:right w:val="dashed" w:sz="2" w:space="0" w:color="FFFFFF"/>
                  </w:divBdr>
                  <w:divsChild>
                    <w:div w:id="1835804975">
                      <w:marLeft w:val="0"/>
                      <w:marRight w:val="0"/>
                      <w:marTop w:val="0"/>
                      <w:marBottom w:val="0"/>
                      <w:divBdr>
                        <w:top w:val="dashed" w:sz="2" w:space="0" w:color="FFFFFF"/>
                        <w:left w:val="dashed" w:sz="2" w:space="0" w:color="FFFFFF"/>
                        <w:bottom w:val="dashed" w:sz="2" w:space="0" w:color="FFFFFF"/>
                        <w:right w:val="dashed" w:sz="2" w:space="0" w:color="FFFFFF"/>
                      </w:divBdr>
                    </w:div>
                    <w:div w:id="30813713">
                      <w:marLeft w:val="0"/>
                      <w:marRight w:val="0"/>
                      <w:marTop w:val="0"/>
                      <w:marBottom w:val="0"/>
                      <w:divBdr>
                        <w:top w:val="dashed" w:sz="2" w:space="0" w:color="FFFFFF"/>
                        <w:left w:val="dashed" w:sz="2" w:space="0" w:color="FFFFFF"/>
                        <w:bottom w:val="dashed" w:sz="2" w:space="0" w:color="FFFFFF"/>
                        <w:right w:val="dashed" w:sz="2" w:space="0" w:color="FFFFFF"/>
                      </w:divBdr>
                    </w:div>
                    <w:div w:id="1176530672">
                      <w:marLeft w:val="0"/>
                      <w:marRight w:val="0"/>
                      <w:marTop w:val="0"/>
                      <w:marBottom w:val="0"/>
                      <w:divBdr>
                        <w:top w:val="dashed" w:sz="2" w:space="0" w:color="FFFFFF"/>
                        <w:left w:val="dashed" w:sz="2" w:space="0" w:color="FFFFFF"/>
                        <w:bottom w:val="dashed" w:sz="2" w:space="0" w:color="FFFFFF"/>
                        <w:right w:val="dashed" w:sz="2" w:space="0" w:color="FFFFFF"/>
                      </w:divBdr>
                    </w:div>
                    <w:div w:id="657877812">
                      <w:marLeft w:val="0"/>
                      <w:marRight w:val="0"/>
                      <w:marTop w:val="0"/>
                      <w:marBottom w:val="0"/>
                      <w:divBdr>
                        <w:top w:val="dashed" w:sz="2" w:space="0" w:color="FFFFFF"/>
                        <w:left w:val="dashed" w:sz="2" w:space="0" w:color="FFFFFF"/>
                        <w:bottom w:val="dashed" w:sz="2" w:space="0" w:color="FFFFFF"/>
                        <w:right w:val="dashed" w:sz="2" w:space="0" w:color="FFFFFF"/>
                      </w:divBdr>
                    </w:div>
                    <w:div w:id="1293441468">
                      <w:marLeft w:val="0"/>
                      <w:marRight w:val="0"/>
                      <w:marTop w:val="0"/>
                      <w:marBottom w:val="0"/>
                      <w:divBdr>
                        <w:top w:val="dashed" w:sz="2" w:space="0" w:color="FFFFFF"/>
                        <w:left w:val="dashed" w:sz="2" w:space="0" w:color="FFFFFF"/>
                        <w:bottom w:val="dashed" w:sz="2" w:space="0" w:color="FFFFFF"/>
                        <w:right w:val="dashed" w:sz="2" w:space="0" w:color="FFFFFF"/>
                      </w:divBdr>
                    </w:div>
                    <w:div w:id="838036869">
                      <w:marLeft w:val="0"/>
                      <w:marRight w:val="0"/>
                      <w:marTop w:val="0"/>
                      <w:marBottom w:val="0"/>
                      <w:divBdr>
                        <w:top w:val="dashed" w:sz="2" w:space="0" w:color="FFFFFF"/>
                        <w:left w:val="dashed" w:sz="2" w:space="0" w:color="FFFFFF"/>
                        <w:bottom w:val="dashed" w:sz="2" w:space="0" w:color="FFFFFF"/>
                        <w:right w:val="dashed" w:sz="2" w:space="0" w:color="FFFFFF"/>
                      </w:divBdr>
                    </w:div>
                    <w:div w:id="1660306800">
                      <w:marLeft w:val="0"/>
                      <w:marRight w:val="0"/>
                      <w:marTop w:val="0"/>
                      <w:marBottom w:val="0"/>
                      <w:divBdr>
                        <w:top w:val="dashed" w:sz="2" w:space="0" w:color="FFFFFF"/>
                        <w:left w:val="dashed" w:sz="2" w:space="0" w:color="FFFFFF"/>
                        <w:bottom w:val="dashed" w:sz="2" w:space="0" w:color="FFFFFF"/>
                        <w:right w:val="dashed" w:sz="2" w:space="0" w:color="FFFFFF"/>
                      </w:divBdr>
                    </w:div>
                    <w:div w:id="2144499001">
                      <w:marLeft w:val="0"/>
                      <w:marRight w:val="0"/>
                      <w:marTop w:val="0"/>
                      <w:marBottom w:val="0"/>
                      <w:divBdr>
                        <w:top w:val="dashed" w:sz="2" w:space="0" w:color="FFFFFF"/>
                        <w:left w:val="dashed" w:sz="2" w:space="0" w:color="FFFFFF"/>
                        <w:bottom w:val="dashed" w:sz="2" w:space="0" w:color="FFFFFF"/>
                        <w:right w:val="dashed" w:sz="2" w:space="0" w:color="FFFFFF"/>
                      </w:divBdr>
                    </w:div>
                    <w:div w:id="978418942">
                      <w:marLeft w:val="0"/>
                      <w:marRight w:val="0"/>
                      <w:marTop w:val="0"/>
                      <w:marBottom w:val="0"/>
                      <w:divBdr>
                        <w:top w:val="dashed" w:sz="2" w:space="0" w:color="FFFFFF"/>
                        <w:left w:val="dashed" w:sz="2" w:space="0" w:color="FFFFFF"/>
                        <w:bottom w:val="dashed" w:sz="2" w:space="0" w:color="FFFFFF"/>
                        <w:right w:val="dashed" w:sz="2" w:space="0" w:color="FFFFFF"/>
                      </w:divBdr>
                    </w:div>
                    <w:div w:id="1283264001">
                      <w:marLeft w:val="0"/>
                      <w:marRight w:val="0"/>
                      <w:marTop w:val="0"/>
                      <w:marBottom w:val="0"/>
                      <w:divBdr>
                        <w:top w:val="dashed" w:sz="2" w:space="0" w:color="FFFFFF"/>
                        <w:left w:val="dashed" w:sz="2" w:space="0" w:color="FFFFFF"/>
                        <w:bottom w:val="dashed" w:sz="2" w:space="0" w:color="FFFFFF"/>
                        <w:right w:val="dashed" w:sz="2" w:space="0" w:color="FFFFFF"/>
                      </w:divBdr>
                    </w:div>
                    <w:div w:id="1502969490">
                      <w:marLeft w:val="0"/>
                      <w:marRight w:val="0"/>
                      <w:marTop w:val="0"/>
                      <w:marBottom w:val="0"/>
                      <w:divBdr>
                        <w:top w:val="dashed" w:sz="2" w:space="0" w:color="FFFFFF"/>
                        <w:left w:val="dashed" w:sz="2" w:space="0" w:color="FFFFFF"/>
                        <w:bottom w:val="dashed" w:sz="2" w:space="0" w:color="FFFFFF"/>
                        <w:right w:val="dashed" w:sz="2" w:space="0" w:color="FFFFFF"/>
                      </w:divBdr>
                    </w:div>
                    <w:div w:id="1548564377">
                      <w:marLeft w:val="0"/>
                      <w:marRight w:val="0"/>
                      <w:marTop w:val="0"/>
                      <w:marBottom w:val="0"/>
                      <w:divBdr>
                        <w:top w:val="dashed" w:sz="2" w:space="0" w:color="FFFFFF"/>
                        <w:left w:val="dashed" w:sz="2" w:space="0" w:color="FFFFFF"/>
                        <w:bottom w:val="dashed" w:sz="2" w:space="0" w:color="FFFFFF"/>
                        <w:right w:val="dashed" w:sz="2" w:space="0" w:color="FFFFFF"/>
                      </w:divBdr>
                    </w:div>
                    <w:div w:id="2095005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8277431">
                  <w:marLeft w:val="0"/>
                  <w:marRight w:val="0"/>
                  <w:marTop w:val="0"/>
                  <w:marBottom w:val="0"/>
                  <w:divBdr>
                    <w:top w:val="dashed" w:sz="2" w:space="0" w:color="FFFFFF"/>
                    <w:left w:val="dashed" w:sz="2" w:space="0" w:color="FFFFFF"/>
                    <w:bottom w:val="dashed" w:sz="2" w:space="0" w:color="FFFFFF"/>
                    <w:right w:val="dashed" w:sz="2" w:space="0" w:color="FFFFFF"/>
                  </w:divBdr>
                </w:div>
                <w:div w:id="94903189">
                  <w:marLeft w:val="0"/>
                  <w:marRight w:val="0"/>
                  <w:marTop w:val="0"/>
                  <w:marBottom w:val="0"/>
                  <w:divBdr>
                    <w:top w:val="dashed" w:sz="2" w:space="0" w:color="FFFFFF"/>
                    <w:left w:val="dashed" w:sz="2" w:space="0" w:color="FFFFFF"/>
                    <w:bottom w:val="dashed" w:sz="2" w:space="0" w:color="FFFFFF"/>
                    <w:right w:val="dashed" w:sz="2" w:space="0" w:color="FFFFFF"/>
                  </w:divBdr>
                  <w:divsChild>
                    <w:div w:id="2128964408">
                      <w:marLeft w:val="0"/>
                      <w:marRight w:val="0"/>
                      <w:marTop w:val="0"/>
                      <w:marBottom w:val="0"/>
                      <w:divBdr>
                        <w:top w:val="dashed" w:sz="2" w:space="0" w:color="FFFFFF"/>
                        <w:left w:val="dashed" w:sz="2" w:space="0" w:color="FFFFFF"/>
                        <w:bottom w:val="dashed" w:sz="2" w:space="0" w:color="FFFFFF"/>
                        <w:right w:val="dashed" w:sz="2" w:space="0" w:color="FFFFFF"/>
                      </w:divBdr>
                    </w:div>
                    <w:div w:id="2026637951">
                      <w:marLeft w:val="0"/>
                      <w:marRight w:val="0"/>
                      <w:marTop w:val="0"/>
                      <w:marBottom w:val="0"/>
                      <w:divBdr>
                        <w:top w:val="dashed" w:sz="2" w:space="0" w:color="FFFFFF"/>
                        <w:left w:val="dashed" w:sz="2" w:space="0" w:color="FFFFFF"/>
                        <w:bottom w:val="dashed" w:sz="2" w:space="0" w:color="FFFFFF"/>
                        <w:right w:val="dashed" w:sz="2" w:space="0" w:color="FFFFFF"/>
                      </w:divBdr>
                    </w:div>
                    <w:div w:id="994265553">
                      <w:marLeft w:val="0"/>
                      <w:marRight w:val="0"/>
                      <w:marTop w:val="0"/>
                      <w:marBottom w:val="0"/>
                      <w:divBdr>
                        <w:top w:val="dashed" w:sz="2" w:space="0" w:color="FFFFFF"/>
                        <w:left w:val="dashed" w:sz="2" w:space="0" w:color="FFFFFF"/>
                        <w:bottom w:val="dashed" w:sz="2" w:space="0" w:color="FFFFFF"/>
                        <w:right w:val="dashed" w:sz="2" w:space="0" w:color="FFFFFF"/>
                      </w:divBdr>
                    </w:div>
                    <w:div w:id="2049377726">
                      <w:marLeft w:val="0"/>
                      <w:marRight w:val="0"/>
                      <w:marTop w:val="0"/>
                      <w:marBottom w:val="0"/>
                      <w:divBdr>
                        <w:top w:val="dashed" w:sz="2" w:space="0" w:color="FFFFFF"/>
                        <w:left w:val="dashed" w:sz="2" w:space="0" w:color="FFFFFF"/>
                        <w:bottom w:val="dashed" w:sz="2" w:space="0" w:color="FFFFFF"/>
                        <w:right w:val="dashed" w:sz="2" w:space="0" w:color="FFFFFF"/>
                      </w:divBdr>
                    </w:div>
                    <w:div w:id="1182008112">
                      <w:marLeft w:val="0"/>
                      <w:marRight w:val="0"/>
                      <w:marTop w:val="0"/>
                      <w:marBottom w:val="0"/>
                      <w:divBdr>
                        <w:top w:val="dashed" w:sz="2" w:space="0" w:color="FFFFFF"/>
                        <w:left w:val="dashed" w:sz="2" w:space="0" w:color="FFFFFF"/>
                        <w:bottom w:val="dashed" w:sz="2" w:space="0" w:color="FFFFFF"/>
                        <w:right w:val="dashed" w:sz="2" w:space="0" w:color="FFFFFF"/>
                      </w:divBdr>
                    </w:div>
                    <w:div w:id="978457491">
                      <w:marLeft w:val="0"/>
                      <w:marRight w:val="0"/>
                      <w:marTop w:val="0"/>
                      <w:marBottom w:val="0"/>
                      <w:divBdr>
                        <w:top w:val="dashed" w:sz="2" w:space="0" w:color="FFFFFF"/>
                        <w:left w:val="dashed" w:sz="2" w:space="0" w:color="FFFFFF"/>
                        <w:bottom w:val="dashed" w:sz="2" w:space="0" w:color="FFFFFF"/>
                        <w:right w:val="dashed" w:sz="2" w:space="0" w:color="FFFFFF"/>
                      </w:divBdr>
                      <w:divsChild>
                        <w:div w:id="1096681245">
                          <w:marLeft w:val="0"/>
                          <w:marRight w:val="0"/>
                          <w:marTop w:val="0"/>
                          <w:marBottom w:val="0"/>
                          <w:divBdr>
                            <w:top w:val="dashed" w:sz="2" w:space="0" w:color="FFFFFF"/>
                            <w:left w:val="dashed" w:sz="2" w:space="0" w:color="FFFFFF"/>
                            <w:bottom w:val="dashed" w:sz="2" w:space="0" w:color="FFFFFF"/>
                            <w:right w:val="dashed" w:sz="2" w:space="0" w:color="FFFFFF"/>
                          </w:divBdr>
                        </w:div>
                        <w:div w:id="1475946939">
                          <w:marLeft w:val="0"/>
                          <w:marRight w:val="0"/>
                          <w:marTop w:val="0"/>
                          <w:marBottom w:val="0"/>
                          <w:divBdr>
                            <w:top w:val="dashed" w:sz="2" w:space="0" w:color="FFFFFF"/>
                            <w:left w:val="dashed" w:sz="2" w:space="0" w:color="FFFFFF"/>
                            <w:bottom w:val="dashed" w:sz="2" w:space="0" w:color="FFFFFF"/>
                            <w:right w:val="dashed" w:sz="2" w:space="0" w:color="FFFFFF"/>
                          </w:divBdr>
                        </w:div>
                        <w:div w:id="64106623">
                          <w:marLeft w:val="0"/>
                          <w:marRight w:val="0"/>
                          <w:marTop w:val="0"/>
                          <w:marBottom w:val="0"/>
                          <w:divBdr>
                            <w:top w:val="dashed" w:sz="2" w:space="0" w:color="FFFFFF"/>
                            <w:left w:val="dashed" w:sz="2" w:space="0" w:color="FFFFFF"/>
                            <w:bottom w:val="dashed" w:sz="2" w:space="0" w:color="FFFFFF"/>
                            <w:right w:val="dashed" w:sz="2" w:space="0" w:color="FFFFFF"/>
                          </w:divBdr>
                        </w:div>
                        <w:div w:id="265433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7908532">
                      <w:marLeft w:val="0"/>
                      <w:marRight w:val="0"/>
                      <w:marTop w:val="0"/>
                      <w:marBottom w:val="0"/>
                      <w:divBdr>
                        <w:top w:val="dashed" w:sz="2" w:space="0" w:color="FFFFFF"/>
                        <w:left w:val="dashed" w:sz="2" w:space="0" w:color="FFFFFF"/>
                        <w:bottom w:val="dashed" w:sz="2" w:space="0" w:color="FFFFFF"/>
                        <w:right w:val="dashed" w:sz="2" w:space="0" w:color="FFFFFF"/>
                      </w:divBdr>
                    </w:div>
                    <w:div w:id="88622262">
                      <w:marLeft w:val="0"/>
                      <w:marRight w:val="0"/>
                      <w:marTop w:val="0"/>
                      <w:marBottom w:val="0"/>
                      <w:divBdr>
                        <w:top w:val="dashed" w:sz="2" w:space="0" w:color="FFFFFF"/>
                        <w:left w:val="dashed" w:sz="2" w:space="0" w:color="FFFFFF"/>
                        <w:bottom w:val="dashed" w:sz="2" w:space="0" w:color="FFFFFF"/>
                        <w:right w:val="dashed" w:sz="2" w:space="0" w:color="FFFFFF"/>
                      </w:divBdr>
                      <w:divsChild>
                        <w:div w:id="1627614469">
                          <w:marLeft w:val="0"/>
                          <w:marRight w:val="0"/>
                          <w:marTop w:val="0"/>
                          <w:marBottom w:val="0"/>
                          <w:divBdr>
                            <w:top w:val="dashed" w:sz="2" w:space="0" w:color="FFFFFF"/>
                            <w:left w:val="dashed" w:sz="2" w:space="0" w:color="FFFFFF"/>
                            <w:bottom w:val="dashed" w:sz="2" w:space="0" w:color="FFFFFF"/>
                            <w:right w:val="dashed" w:sz="2" w:space="0" w:color="FFFFFF"/>
                          </w:divBdr>
                        </w:div>
                        <w:div w:id="1240335226">
                          <w:marLeft w:val="0"/>
                          <w:marRight w:val="0"/>
                          <w:marTop w:val="0"/>
                          <w:marBottom w:val="0"/>
                          <w:divBdr>
                            <w:top w:val="dashed" w:sz="2" w:space="0" w:color="FFFFFF"/>
                            <w:left w:val="dashed" w:sz="2" w:space="0" w:color="FFFFFF"/>
                            <w:bottom w:val="dashed" w:sz="2" w:space="0" w:color="FFFFFF"/>
                            <w:right w:val="dashed" w:sz="2" w:space="0" w:color="FFFFFF"/>
                          </w:divBdr>
                        </w:div>
                        <w:div w:id="1875463254">
                          <w:marLeft w:val="0"/>
                          <w:marRight w:val="0"/>
                          <w:marTop w:val="0"/>
                          <w:marBottom w:val="0"/>
                          <w:divBdr>
                            <w:top w:val="dashed" w:sz="2" w:space="0" w:color="FFFFFF"/>
                            <w:left w:val="dashed" w:sz="2" w:space="0" w:color="FFFFFF"/>
                            <w:bottom w:val="dashed" w:sz="2" w:space="0" w:color="FFFFFF"/>
                            <w:right w:val="dashed" w:sz="2" w:space="0" w:color="FFFFFF"/>
                          </w:divBdr>
                        </w:div>
                        <w:div w:id="820002321">
                          <w:marLeft w:val="0"/>
                          <w:marRight w:val="0"/>
                          <w:marTop w:val="0"/>
                          <w:marBottom w:val="0"/>
                          <w:divBdr>
                            <w:top w:val="dashed" w:sz="2" w:space="0" w:color="FFFFFF"/>
                            <w:left w:val="dashed" w:sz="2" w:space="0" w:color="FFFFFF"/>
                            <w:bottom w:val="dashed" w:sz="2" w:space="0" w:color="FFFFFF"/>
                            <w:right w:val="dashed" w:sz="2" w:space="0" w:color="FFFFFF"/>
                          </w:divBdr>
                        </w:div>
                        <w:div w:id="836264861">
                          <w:marLeft w:val="0"/>
                          <w:marRight w:val="0"/>
                          <w:marTop w:val="0"/>
                          <w:marBottom w:val="0"/>
                          <w:divBdr>
                            <w:top w:val="dashed" w:sz="2" w:space="0" w:color="FFFFFF"/>
                            <w:left w:val="dashed" w:sz="2" w:space="0" w:color="FFFFFF"/>
                            <w:bottom w:val="dashed" w:sz="2" w:space="0" w:color="FFFFFF"/>
                            <w:right w:val="dashed" w:sz="2" w:space="0" w:color="FFFFFF"/>
                          </w:divBdr>
                        </w:div>
                        <w:div w:id="374162828">
                          <w:marLeft w:val="0"/>
                          <w:marRight w:val="0"/>
                          <w:marTop w:val="0"/>
                          <w:marBottom w:val="0"/>
                          <w:divBdr>
                            <w:top w:val="dashed" w:sz="2" w:space="0" w:color="FFFFFF"/>
                            <w:left w:val="dashed" w:sz="2" w:space="0" w:color="FFFFFF"/>
                            <w:bottom w:val="dashed" w:sz="2" w:space="0" w:color="FFFFFF"/>
                            <w:right w:val="dashed" w:sz="2" w:space="0" w:color="FFFFFF"/>
                          </w:divBdr>
                        </w:div>
                        <w:div w:id="777798396">
                          <w:marLeft w:val="0"/>
                          <w:marRight w:val="0"/>
                          <w:marTop w:val="0"/>
                          <w:marBottom w:val="0"/>
                          <w:divBdr>
                            <w:top w:val="dashed" w:sz="2" w:space="0" w:color="FFFFFF"/>
                            <w:left w:val="dashed" w:sz="2" w:space="0" w:color="FFFFFF"/>
                            <w:bottom w:val="dashed" w:sz="2" w:space="0" w:color="FFFFFF"/>
                            <w:right w:val="dashed" w:sz="2" w:space="0" w:color="FFFFFF"/>
                          </w:divBdr>
                        </w:div>
                        <w:div w:id="1207835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96691672">
                  <w:marLeft w:val="0"/>
                  <w:marRight w:val="0"/>
                  <w:marTop w:val="0"/>
                  <w:marBottom w:val="0"/>
                  <w:divBdr>
                    <w:top w:val="dashed" w:sz="2" w:space="0" w:color="FFFFFF"/>
                    <w:left w:val="dashed" w:sz="2" w:space="0" w:color="FFFFFF"/>
                    <w:bottom w:val="dashed" w:sz="2" w:space="0" w:color="FFFFFF"/>
                    <w:right w:val="dashed" w:sz="2" w:space="0" w:color="FFFFFF"/>
                  </w:divBdr>
                </w:div>
                <w:div w:id="1490629969">
                  <w:marLeft w:val="0"/>
                  <w:marRight w:val="0"/>
                  <w:marTop w:val="0"/>
                  <w:marBottom w:val="0"/>
                  <w:divBdr>
                    <w:top w:val="dashed" w:sz="2" w:space="0" w:color="FFFFFF"/>
                    <w:left w:val="dashed" w:sz="2" w:space="0" w:color="FFFFFF"/>
                    <w:bottom w:val="dashed" w:sz="2" w:space="0" w:color="FFFFFF"/>
                    <w:right w:val="dashed" w:sz="2" w:space="0" w:color="FFFFFF"/>
                  </w:divBdr>
                  <w:divsChild>
                    <w:div w:id="1465654643">
                      <w:marLeft w:val="0"/>
                      <w:marRight w:val="0"/>
                      <w:marTop w:val="0"/>
                      <w:marBottom w:val="0"/>
                      <w:divBdr>
                        <w:top w:val="dashed" w:sz="2" w:space="0" w:color="FFFFFF"/>
                        <w:left w:val="dashed" w:sz="2" w:space="0" w:color="FFFFFF"/>
                        <w:bottom w:val="dashed" w:sz="2" w:space="0" w:color="FFFFFF"/>
                        <w:right w:val="dashed" w:sz="2" w:space="0" w:color="FFFFFF"/>
                      </w:divBdr>
                    </w:div>
                    <w:div w:id="1730960422">
                      <w:marLeft w:val="0"/>
                      <w:marRight w:val="0"/>
                      <w:marTop w:val="0"/>
                      <w:marBottom w:val="0"/>
                      <w:divBdr>
                        <w:top w:val="dashed" w:sz="2" w:space="0" w:color="FFFFFF"/>
                        <w:left w:val="dashed" w:sz="2" w:space="0" w:color="FFFFFF"/>
                        <w:bottom w:val="dashed" w:sz="2" w:space="0" w:color="FFFFFF"/>
                        <w:right w:val="dashed" w:sz="2" w:space="0" w:color="FFFFFF"/>
                      </w:divBdr>
                    </w:div>
                    <w:div w:id="1402479975">
                      <w:marLeft w:val="0"/>
                      <w:marRight w:val="0"/>
                      <w:marTop w:val="0"/>
                      <w:marBottom w:val="0"/>
                      <w:divBdr>
                        <w:top w:val="dashed" w:sz="2" w:space="0" w:color="FFFFFF"/>
                        <w:left w:val="dashed" w:sz="2" w:space="0" w:color="FFFFFF"/>
                        <w:bottom w:val="dashed" w:sz="2" w:space="0" w:color="FFFFFF"/>
                        <w:right w:val="dashed" w:sz="2" w:space="0" w:color="FFFFFF"/>
                      </w:divBdr>
                    </w:div>
                    <w:div w:id="1691253142">
                      <w:marLeft w:val="0"/>
                      <w:marRight w:val="0"/>
                      <w:marTop w:val="0"/>
                      <w:marBottom w:val="0"/>
                      <w:divBdr>
                        <w:top w:val="dashed" w:sz="2" w:space="0" w:color="FFFFFF"/>
                        <w:left w:val="dashed" w:sz="2" w:space="0" w:color="FFFFFF"/>
                        <w:bottom w:val="dashed" w:sz="2" w:space="0" w:color="FFFFFF"/>
                        <w:right w:val="dashed" w:sz="2" w:space="0" w:color="FFFFFF"/>
                      </w:divBdr>
                    </w:div>
                    <w:div w:id="255137052">
                      <w:marLeft w:val="0"/>
                      <w:marRight w:val="0"/>
                      <w:marTop w:val="0"/>
                      <w:marBottom w:val="0"/>
                      <w:divBdr>
                        <w:top w:val="dashed" w:sz="2" w:space="0" w:color="FFFFFF"/>
                        <w:left w:val="dashed" w:sz="2" w:space="0" w:color="FFFFFF"/>
                        <w:bottom w:val="dashed" w:sz="2" w:space="0" w:color="FFFFFF"/>
                        <w:right w:val="dashed" w:sz="2" w:space="0" w:color="FFFFFF"/>
                      </w:divBdr>
                    </w:div>
                    <w:div w:id="1360276735">
                      <w:marLeft w:val="0"/>
                      <w:marRight w:val="0"/>
                      <w:marTop w:val="0"/>
                      <w:marBottom w:val="0"/>
                      <w:divBdr>
                        <w:top w:val="dashed" w:sz="2" w:space="0" w:color="FFFFFF"/>
                        <w:left w:val="dashed" w:sz="2" w:space="0" w:color="FFFFFF"/>
                        <w:bottom w:val="dashed" w:sz="2" w:space="0" w:color="FFFFFF"/>
                        <w:right w:val="dashed" w:sz="2" w:space="0" w:color="FFFFFF"/>
                      </w:divBdr>
                      <w:divsChild>
                        <w:div w:id="1716462769">
                          <w:marLeft w:val="0"/>
                          <w:marRight w:val="0"/>
                          <w:marTop w:val="0"/>
                          <w:marBottom w:val="0"/>
                          <w:divBdr>
                            <w:top w:val="dashed" w:sz="2" w:space="0" w:color="FFFFFF"/>
                            <w:left w:val="dashed" w:sz="2" w:space="0" w:color="FFFFFF"/>
                            <w:bottom w:val="dashed" w:sz="2" w:space="0" w:color="FFFFFF"/>
                            <w:right w:val="dashed" w:sz="2" w:space="0" w:color="FFFFFF"/>
                          </w:divBdr>
                        </w:div>
                        <w:div w:id="288704344">
                          <w:marLeft w:val="0"/>
                          <w:marRight w:val="0"/>
                          <w:marTop w:val="0"/>
                          <w:marBottom w:val="0"/>
                          <w:divBdr>
                            <w:top w:val="dashed" w:sz="2" w:space="0" w:color="FFFFFF"/>
                            <w:left w:val="dashed" w:sz="2" w:space="0" w:color="FFFFFF"/>
                            <w:bottom w:val="dashed" w:sz="2" w:space="0" w:color="FFFFFF"/>
                            <w:right w:val="dashed" w:sz="2" w:space="0" w:color="FFFFFF"/>
                          </w:divBdr>
                        </w:div>
                        <w:div w:id="464544302">
                          <w:marLeft w:val="0"/>
                          <w:marRight w:val="0"/>
                          <w:marTop w:val="0"/>
                          <w:marBottom w:val="0"/>
                          <w:divBdr>
                            <w:top w:val="dashed" w:sz="2" w:space="0" w:color="FFFFFF"/>
                            <w:left w:val="dashed" w:sz="2" w:space="0" w:color="FFFFFF"/>
                            <w:bottom w:val="dashed" w:sz="2" w:space="0" w:color="FFFFFF"/>
                            <w:right w:val="dashed" w:sz="2" w:space="0" w:color="FFFFFF"/>
                          </w:divBdr>
                        </w:div>
                        <w:div w:id="5804059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9223488">
                      <w:marLeft w:val="0"/>
                      <w:marRight w:val="0"/>
                      <w:marTop w:val="0"/>
                      <w:marBottom w:val="0"/>
                      <w:divBdr>
                        <w:top w:val="dashed" w:sz="2" w:space="0" w:color="FFFFFF"/>
                        <w:left w:val="dashed" w:sz="2" w:space="0" w:color="FFFFFF"/>
                        <w:bottom w:val="dashed" w:sz="2" w:space="0" w:color="FFFFFF"/>
                        <w:right w:val="dashed" w:sz="2" w:space="0" w:color="FFFFFF"/>
                      </w:divBdr>
                    </w:div>
                    <w:div w:id="782959468">
                      <w:marLeft w:val="0"/>
                      <w:marRight w:val="0"/>
                      <w:marTop w:val="0"/>
                      <w:marBottom w:val="0"/>
                      <w:divBdr>
                        <w:top w:val="dashed" w:sz="2" w:space="0" w:color="FFFFFF"/>
                        <w:left w:val="dashed" w:sz="2" w:space="0" w:color="FFFFFF"/>
                        <w:bottom w:val="dashed" w:sz="2" w:space="0" w:color="FFFFFF"/>
                        <w:right w:val="dashed" w:sz="2" w:space="0" w:color="FFFFFF"/>
                      </w:divBdr>
                      <w:divsChild>
                        <w:div w:id="1448819558">
                          <w:marLeft w:val="0"/>
                          <w:marRight w:val="0"/>
                          <w:marTop w:val="0"/>
                          <w:marBottom w:val="0"/>
                          <w:divBdr>
                            <w:top w:val="dashed" w:sz="2" w:space="0" w:color="FFFFFF"/>
                            <w:left w:val="dashed" w:sz="2" w:space="0" w:color="FFFFFF"/>
                            <w:bottom w:val="dashed" w:sz="2" w:space="0" w:color="FFFFFF"/>
                            <w:right w:val="dashed" w:sz="2" w:space="0" w:color="FFFFFF"/>
                          </w:divBdr>
                        </w:div>
                        <w:div w:id="283389854">
                          <w:marLeft w:val="0"/>
                          <w:marRight w:val="0"/>
                          <w:marTop w:val="0"/>
                          <w:marBottom w:val="0"/>
                          <w:divBdr>
                            <w:top w:val="dashed" w:sz="2" w:space="0" w:color="FFFFFF"/>
                            <w:left w:val="dashed" w:sz="2" w:space="0" w:color="FFFFFF"/>
                            <w:bottom w:val="dashed" w:sz="2" w:space="0" w:color="FFFFFF"/>
                            <w:right w:val="dashed" w:sz="2" w:space="0" w:color="FFFFFF"/>
                          </w:divBdr>
                        </w:div>
                        <w:div w:id="1413240215">
                          <w:marLeft w:val="0"/>
                          <w:marRight w:val="0"/>
                          <w:marTop w:val="0"/>
                          <w:marBottom w:val="0"/>
                          <w:divBdr>
                            <w:top w:val="dashed" w:sz="2" w:space="0" w:color="FFFFFF"/>
                            <w:left w:val="dashed" w:sz="2" w:space="0" w:color="FFFFFF"/>
                            <w:bottom w:val="dashed" w:sz="2" w:space="0" w:color="FFFFFF"/>
                            <w:right w:val="dashed" w:sz="2" w:space="0" w:color="FFFFFF"/>
                          </w:divBdr>
                        </w:div>
                        <w:div w:id="628701518">
                          <w:marLeft w:val="0"/>
                          <w:marRight w:val="0"/>
                          <w:marTop w:val="0"/>
                          <w:marBottom w:val="0"/>
                          <w:divBdr>
                            <w:top w:val="dashed" w:sz="2" w:space="0" w:color="FFFFFF"/>
                            <w:left w:val="dashed" w:sz="2" w:space="0" w:color="FFFFFF"/>
                            <w:bottom w:val="dashed" w:sz="2" w:space="0" w:color="FFFFFF"/>
                            <w:right w:val="dashed" w:sz="2" w:space="0" w:color="FFFFFF"/>
                          </w:divBdr>
                        </w:div>
                        <w:div w:id="4482369">
                          <w:marLeft w:val="0"/>
                          <w:marRight w:val="0"/>
                          <w:marTop w:val="0"/>
                          <w:marBottom w:val="0"/>
                          <w:divBdr>
                            <w:top w:val="dashed" w:sz="2" w:space="0" w:color="FFFFFF"/>
                            <w:left w:val="dashed" w:sz="2" w:space="0" w:color="FFFFFF"/>
                            <w:bottom w:val="dashed" w:sz="2" w:space="0" w:color="FFFFFF"/>
                            <w:right w:val="dashed" w:sz="2" w:space="0" w:color="FFFFFF"/>
                          </w:divBdr>
                        </w:div>
                        <w:div w:id="626393186">
                          <w:marLeft w:val="0"/>
                          <w:marRight w:val="0"/>
                          <w:marTop w:val="0"/>
                          <w:marBottom w:val="0"/>
                          <w:divBdr>
                            <w:top w:val="dashed" w:sz="2" w:space="0" w:color="FFFFFF"/>
                            <w:left w:val="dashed" w:sz="2" w:space="0" w:color="FFFFFF"/>
                            <w:bottom w:val="dashed" w:sz="2" w:space="0" w:color="FFFFFF"/>
                            <w:right w:val="dashed" w:sz="2" w:space="0" w:color="FFFFFF"/>
                          </w:divBdr>
                        </w:div>
                        <w:div w:id="898125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2554968">
                  <w:marLeft w:val="0"/>
                  <w:marRight w:val="0"/>
                  <w:marTop w:val="0"/>
                  <w:marBottom w:val="0"/>
                  <w:divBdr>
                    <w:top w:val="dashed" w:sz="2" w:space="0" w:color="FFFFFF"/>
                    <w:left w:val="dashed" w:sz="2" w:space="0" w:color="FFFFFF"/>
                    <w:bottom w:val="dashed" w:sz="2" w:space="0" w:color="FFFFFF"/>
                    <w:right w:val="dashed" w:sz="2" w:space="0" w:color="FFFFFF"/>
                  </w:divBdr>
                </w:div>
                <w:div w:id="112095942">
                  <w:marLeft w:val="0"/>
                  <w:marRight w:val="0"/>
                  <w:marTop w:val="0"/>
                  <w:marBottom w:val="0"/>
                  <w:divBdr>
                    <w:top w:val="dashed" w:sz="2" w:space="0" w:color="FFFFFF"/>
                    <w:left w:val="dashed" w:sz="2" w:space="0" w:color="FFFFFF"/>
                    <w:bottom w:val="dashed" w:sz="2" w:space="0" w:color="FFFFFF"/>
                    <w:right w:val="dashed" w:sz="2" w:space="0" w:color="FFFFFF"/>
                  </w:divBdr>
                  <w:divsChild>
                    <w:div w:id="1596480938">
                      <w:marLeft w:val="0"/>
                      <w:marRight w:val="0"/>
                      <w:marTop w:val="0"/>
                      <w:marBottom w:val="0"/>
                      <w:divBdr>
                        <w:top w:val="dashed" w:sz="2" w:space="0" w:color="FFFFFF"/>
                        <w:left w:val="dashed" w:sz="2" w:space="0" w:color="FFFFFF"/>
                        <w:bottom w:val="dashed" w:sz="2" w:space="0" w:color="FFFFFF"/>
                        <w:right w:val="dashed" w:sz="2" w:space="0" w:color="FFFFFF"/>
                      </w:divBdr>
                    </w:div>
                    <w:div w:id="1145702141">
                      <w:marLeft w:val="0"/>
                      <w:marRight w:val="0"/>
                      <w:marTop w:val="0"/>
                      <w:marBottom w:val="0"/>
                      <w:divBdr>
                        <w:top w:val="dashed" w:sz="2" w:space="0" w:color="FFFFFF"/>
                        <w:left w:val="dashed" w:sz="2" w:space="0" w:color="FFFFFF"/>
                        <w:bottom w:val="dashed" w:sz="2" w:space="0" w:color="FFFFFF"/>
                        <w:right w:val="dashed" w:sz="2" w:space="0" w:color="FFFFFF"/>
                      </w:divBdr>
                      <w:divsChild>
                        <w:div w:id="2024357831">
                          <w:marLeft w:val="0"/>
                          <w:marRight w:val="0"/>
                          <w:marTop w:val="0"/>
                          <w:marBottom w:val="0"/>
                          <w:divBdr>
                            <w:top w:val="dashed" w:sz="2" w:space="0" w:color="FFFFFF"/>
                            <w:left w:val="dashed" w:sz="2" w:space="0" w:color="FFFFFF"/>
                            <w:bottom w:val="dashed" w:sz="2" w:space="0" w:color="FFFFFF"/>
                            <w:right w:val="dashed" w:sz="2" w:space="0" w:color="FFFFFF"/>
                          </w:divBdr>
                        </w:div>
                        <w:div w:id="1255633079">
                          <w:marLeft w:val="0"/>
                          <w:marRight w:val="0"/>
                          <w:marTop w:val="0"/>
                          <w:marBottom w:val="0"/>
                          <w:divBdr>
                            <w:top w:val="dashed" w:sz="2" w:space="0" w:color="FFFFFF"/>
                            <w:left w:val="dashed" w:sz="2" w:space="0" w:color="FFFFFF"/>
                            <w:bottom w:val="dashed" w:sz="2" w:space="0" w:color="FFFFFF"/>
                            <w:right w:val="dashed" w:sz="2" w:space="0" w:color="FFFFFF"/>
                          </w:divBdr>
                        </w:div>
                        <w:div w:id="1485470414">
                          <w:marLeft w:val="0"/>
                          <w:marRight w:val="0"/>
                          <w:marTop w:val="0"/>
                          <w:marBottom w:val="0"/>
                          <w:divBdr>
                            <w:top w:val="dashed" w:sz="2" w:space="0" w:color="FFFFFF"/>
                            <w:left w:val="dashed" w:sz="2" w:space="0" w:color="FFFFFF"/>
                            <w:bottom w:val="dashed" w:sz="2" w:space="0" w:color="FFFFFF"/>
                            <w:right w:val="dashed" w:sz="2" w:space="0" w:color="FFFFFF"/>
                          </w:divBdr>
                        </w:div>
                        <w:div w:id="1009139053">
                          <w:marLeft w:val="0"/>
                          <w:marRight w:val="0"/>
                          <w:marTop w:val="0"/>
                          <w:marBottom w:val="0"/>
                          <w:divBdr>
                            <w:top w:val="dashed" w:sz="2" w:space="0" w:color="FFFFFF"/>
                            <w:left w:val="dashed" w:sz="2" w:space="0" w:color="FFFFFF"/>
                            <w:bottom w:val="dashed" w:sz="2" w:space="0" w:color="FFFFFF"/>
                            <w:right w:val="dashed" w:sz="2" w:space="0" w:color="FFFFFF"/>
                          </w:divBdr>
                          <w:divsChild>
                            <w:div w:id="1196038697">
                              <w:marLeft w:val="0"/>
                              <w:marRight w:val="0"/>
                              <w:marTop w:val="0"/>
                              <w:marBottom w:val="0"/>
                              <w:divBdr>
                                <w:top w:val="dashed" w:sz="2" w:space="0" w:color="FFFFFF"/>
                                <w:left w:val="dashed" w:sz="2" w:space="0" w:color="FFFFFF"/>
                                <w:bottom w:val="dashed" w:sz="2" w:space="0" w:color="FFFFFF"/>
                                <w:right w:val="dashed" w:sz="2" w:space="0" w:color="FFFFFF"/>
                              </w:divBdr>
                            </w:div>
                            <w:div w:id="752581036">
                              <w:marLeft w:val="0"/>
                              <w:marRight w:val="0"/>
                              <w:marTop w:val="0"/>
                              <w:marBottom w:val="0"/>
                              <w:divBdr>
                                <w:top w:val="dashed" w:sz="2" w:space="0" w:color="FFFFFF"/>
                                <w:left w:val="dashed" w:sz="2" w:space="0" w:color="FFFFFF"/>
                                <w:bottom w:val="dashed" w:sz="2" w:space="0" w:color="FFFFFF"/>
                                <w:right w:val="dashed" w:sz="2" w:space="0" w:color="FFFFFF"/>
                              </w:divBdr>
                            </w:div>
                            <w:div w:id="2058041080">
                              <w:marLeft w:val="0"/>
                              <w:marRight w:val="0"/>
                              <w:marTop w:val="0"/>
                              <w:marBottom w:val="0"/>
                              <w:divBdr>
                                <w:top w:val="dashed" w:sz="2" w:space="0" w:color="FFFFFF"/>
                                <w:left w:val="dashed" w:sz="2" w:space="0" w:color="FFFFFF"/>
                                <w:bottom w:val="dashed" w:sz="2" w:space="0" w:color="FFFFFF"/>
                                <w:right w:val="dashed" w:sz="2" w:space="0" w:color="FFFFFF"/>
                              </w:divBdr>
                            </w:div>
                            <w:div w:id="1760325361">
                              <w:marLeft w:val="0"/>
                              <w:marRight w:val="0"/>
                              <w:marTop w:val="0"/>
                              <w:marBottom w:val="0"/>
                              <w:divBdr>
                                <w:top w:val="dashed" w:sz="2" w:space="0" w:color="FFFFFF"/>
                                <w:left w:val="dashed" w:sz="2" w:space="0" w:color="FFFFFF"/>
                                <w:bottom w:val="dashed" w:sz="2" w:space="0" w:color="FFFFFF"/>
                                <w:right w:val="dashed" w:sz="2" w:space="0" w:color="FFFFFF"/>
                              </w:divBdr>
                            </w:div>
                            <w:div w:id="967931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4944913">
                          <w:marLeft w:val="0"/>
                          <w:marRight w:val="0"/>
                          <w:marTop w:val="0"/>
                          <w:marBottom w:val="0"/>
                          <w:divBdr>
                            <w:top w:val="dashed" w:sz="2" w:space="0" w:color="FFFFFF"/>
                            <w:left w:val="dashed" w:sz="2" w:space="0" w:color="FFFFFF"/>
                            <w:bottom w:val="dashed" w:sz="2" w:space="0" w:color="FFFFFF"/>
                            <w:right w:val="dashed" w:sz="2" w:space="0" w:color="FFFFFF"/>
                          </w:divBdr>
                        </w:div>
                        <w:div w:id="855342277">
                          <w:marLeft w:val="0"/>
                          <w:marRight w:val="0"/>
                          <w:marTop w:val="0"/>
                          <w:marBottom w:val="0"/>
                          <w:divBdr>
                            <w:top w:val="dashed" w:sz="2" w:space="0" w:color="FFFFFF"/>
                            <w:left w:val="dashed" w:sz="2" w:space="0" w:color="FFFFFF"/>
                            <w:bottom w:val="dashed" w:sz="2" w:space="0" w:color="FFFFFF"/>
                            <w:right w:val="dashed" w:sz="2" w:space="0" w:color="FFFFFF"/>
                          </w:divBdr>
                          <w:divsChild>
                            <w:div w:id="119498002">
                              <w:marLeft w:val="0"/>
                              <w:marRight w:val="0"/>
                              <w:marTop w:val="0"/>
                              <w:marBottom w:val="0"/>
                              <w:divBdr>
                                <w:top w:val="dashed" w:sz="2" w:space="0" w:color="FFFFFF"/>
                                <w:left w:val="dashed" w:sz="2" w:space="0" w:color="FFFFFF"/>
                                <w:bottom w:val="dashed" w:sz="2" w:space="0" w:color="FFFFFF"/>
                                <w:right w:val="dashed" w:sz="2" w:space="0" w:color="FFFFFF"/>
                              </w:divBdr>
                            </w:div>
                            <w:div w:id="66221891">
                              <w:marLeft w:val="0"/>
                              <w:marRight w:val="0"/>
                              <w:marTop w:val="0"/>
                              <w:marBottom w:val="0"/>
                              <w:divBdr>
                                <w:top w:val="dashed" w:sz="2" w:space="0" w:color="FFFFFF"/>
                                <w:left w:val="dashed" w:sz="2" w:space="0" w:color="FFFFFF"/>
                                <w:bottom w:val="dashed" w:sz="2" w:space="0" w:color="FFFFFF"/>
                                <w:right w:val="dashed" w:sz="2" w:space="0" w:color="FFFFFF"/>
                              </w:divBdr>
                            </w:div>
                            <w:div w:id="1755466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2809548">
                      <w:marLeft w:val="0"/>
                      <w:marRight w:val="0"/>
                      <w:marTop w:val="0"/>
                      <w:marBottom w:val="0"/>
                      <w:divBdr>
                        <w:top w:val="dashed" w:sz="2" w:space="0" w:color="FFFFFF"/>
                        <w:left w:val="dashed" w:sz="2" w:space="0" w:color="FFFFFF"/>
                        <w:bottom w:val="dashed" w:sz="2" w:space="0" w:color="FFFFFF"/>
                        <w:right w:val="dashed" w:sz="2" w:space="0" w:color="FFFFFF"/>
                      </w:divBdr>
                    </w:div>
                    <w:div w:id="1544904090">
                      <w:marLeft w:val="0"/>
                      <w:marRight w:val="0"/>
                      <w:marTop w:val="0"/>
                      <w:marBottom w:val="0"/>
                      <w:divBdr>
                        <w:top w:val="dashed" w:sz="2" w:space="0" w:color="FFFFFF"/>
                        <w:left w:val="dashed" w:sz="2" w:space="0" w:color="FFFFFF"/>
                        <w:bottom w:val="dashed" w:sz="2" w:space="0" w:color="FFFFFF"/>
                        <w:right w:val="dashed" w:sz="2" w:space="0" w:color="FFFFFF"/>
                      </w:divBdr>
                      <w:divsChild>
                        <w:div w:id="1861167364">
                          <w:marLeft w:val="0"/>
                          <w:marRight w:val="0"/>
                          <w:marTop w:val="0"/>
                          <w:marBottom w:val="0"/>
                          <w:divBdr>
                            <w:top w:val="dashed" w:sz="2" w:space="0" w:color="FFFFFF"/>
                            <w:left w:val="dashed" w:sz="2" w:space="0" w:color="FFFFFF"/>
                            <w:bottom w:val="dashed" w:sz="2" w:space="0" w:color="FFFFFF"/>
                            <w:right w:val="dashed" w:sz="2" w:space="0" w:color="FFFFFF"/>
                          </w:divBdr>
                        </w:div>
                        <w:div w:id="2325850">
                          <w:marLeft w:val="0"/>
                          <w:marRight w:val="0"/>
                          <w:marTop w:val="0"/>
                          <w:marBottom w:val="0"/>
                          <w:divBdr>
                            <w:top w:val="dashed" w:sz="2" w:space="0" w:color="FFFFFF"/>
                            <w:left w:val="dashed" w:sz="2" w:space="0" w:color="FFFFFF"/>
                            <w:bottom w:val="dashed" w:sz="2" w:space="0" w:color="FFFFFF"/>
                            <w:right w:val="dashed" w:sz="2" w:space="0" w:color="FFFFFF"/>
                          </w:divBdr>
                        </w:div>
                        <w:div w:id="93212326">
                          <w:marLeft w:val="0"/>
                          <w:marRight w:val="0"/>
                          <w:marTop w:val="0"/>
                          <w:marBottom w:val="0"/>
                          <w:divBdr>
                            <w:top w:val="dashed" w:sz="2" w:space="0" w:color="FFFFFF"/>
                            <w:left w:val="dashed" w:sz="2" w:space="0" w:color="FFFFFF"/>
                            <w:bottom w:val="dashed" w:sz="2" w:space="0" w:color="FFFFFF"/>
                            <w:right w:val="dashed" w:sz="2" w:space="0" w:color="FFFFFF"/>
                          </w:divBdr>
                        </w:div>
                        <w:div w:id="1367367858">
                          <w:marLeft w:val="0"/>
                          <w:marRight w:val="0"/>
                          <w:marTop w:val="0"/>
                          <w:marBottom w:val="0"/>
                          <w:divBdr>
                            <w:top w:val="dashed" w:sz="2" w:space="0" w:color="FFFFFF"/>
                            <w:left w:val="dashed" w:sz="2" w:space="0" w:color="FFFFFF"/>
                            <w:bottom w:val="dashed" w:sz="2" w:space="0" w:color="FFFFFF"/>
                            <w:right w:val="dashed" w:sz="2" w:space="0" w:color="FFFFFF"/>
                          </w:divBdr>
                        </w:div>
                        <w:div w:id="814223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55988510">
                  <w:marLeft w:val="0"/>
                  <w:marRight w:val="0"/>
                  <w:marTop w:val="0"/>
                  <w:marBottom w:val="0"/>
                  <w:divBdr>
                    <w:top w:val="dashed" w:sz="2" w:space="0" w:color="FFFFFF"/>
                    <w:left w:val="dashed" w:sz="2" w:space="0" w:color="FFFFFF"/>
                    <w:bottom w:val="dashed" w:sz="2" w:space="0" w:color="FFFFFF"/>
                    <w:right w:val="dashed" w:sz="2" w:space="0" w:color="FFFFFF"/>
                  </w:divBdr>
                </w:div>
                <w:div w:id="142049175">
                  <w:marLeft w:val="0"/>
                  <w:marRight w:val="0"/>
                  <w:marTop w:val="0"/>
                  <w:marBottom w:val="0"/>
                  <w:divBdr>
                    <w:top w:val="dashed" w:sz="2" w:space="0" w:color="FFFFFF"/>
                    <w:left w:val="dashed" w:sz="2" w:space="0" w:color="FFFFFF"/>
                    <w:bottom w:val="dashed" w:sz="2" w:space="0" w:color="FFFFFF"/>
                    <w:right w:val="dashed" w:sz="2" w:space="0" w:color="FFFFFF"/>
                  </w:divBdr>
                  <w:divsChild>
                    <w:div w:id="907955307">
                      <w:marLeft w:val="0"/>
                      <w:marRight w:val="0"/>
                      <w:marTop w:val="0"/>
                      <w:marBottom w:val="0"/>
                      <w:divBdr>
                        <w:top w:val="dashed" w:sz="2" w:space="0" w:color="FFFFFF"/>
                        <w:left w:val="dashed" w:sz="2" w:space="0" w:color="FFFFFF"/>
                        <w:bottom w:val="dashed" w:sz="2" w:space="0" w:color="FFFFFF"/>
                        <w:right w:val="dashed" w:sz="2" w:space="0" w:color="FFFFFF"/>
                      </w:divBdr>
                    </w:div>
                    <w:div w:id="1383169306">
                      <w:marLeft w:val="0"/>
                      <w:marRight w:val="0"/>
                      <w:marTop w:val="0"/>
                      <w:marBottom w:val="0"/>
                      <w:divBdr>
                        <w:top w:val="dashed" w:sz="2" w:space="0" w:color="FFFFFF"/>
                        <w:left w:val="dashed" w:sz="2" w:space="0" w:color="FFFFFF"/>
                        <w:bottom w:val="dashed" w:sz="2" w:space="0" w:color="FFFFFF"/>
                        <w:right w:val="dashed" w:sz="2" w:space="0" w:color="FFFFFF"/>
                      </w:divBdr>
                      <w:divsChild>
                        <w:div w:id="731467982">
                          <w:marLeft w:val="0"/>
                          <w:marRight w:val="0"/>
                          <w:marTop w:val="0"/>
                          <w:marBottom w:val="0"/>
                          <w:divBdr>
                            <w:top w:val="dashed" w:sz="2" w:space="0" w:color="FFFFFF"/>
                            <w:left w:val="dashed" w:sz="2" w:space="0" w:color="FFFFFF"/>
                            <w:bottom w:val="dashed" w:sz="2" w:space="0" w:color="FFFFFF"/>
                            <w:right w:val="dashed" w:sz="2" w:space="0" w:color="FFFFFF"/>
                          </w:divBdr>
                        </w:div>
                        <w:div w:id="195654622">
                          <w:marLeft w:val="0"/>
                          <w:marRight w:val="0"/>
                          <w:marTop w:val="0"/>
                          <w:marBottom w:val="0"/>
                          <w:divBdr>
                            <w:top w:val="dashed" w:sz="2" w:space="0" w:color="FFFFFF"/>
                            <w:left w:val="dashed" w:sz="2" w:space="0" w:color="FFFFFF"/>
                            <w:bottom w:val="dashed" w:sz="2" w:space="0" w:color="FFFFFF"/>
                            <w:right w:val="dashed" w:sz="2" w:space="0" w:color="FFFFFF"/>
                          </w:divBdr>
                        </w:div>
                        <w:div w:id="953051730">
                          <w:marLeft w:val="0"/>
                          <w:marRight w:val="0"/>
                          <w:marTop w:val="0"/>
                          <w:marBottom w:val="0"/>
                          <w:divBdr>
                            <w:top w:val="dashed" w:sz="2" w:space="0" w:color="FFFFFF"/>
                            <w:left w:val="dashed" w:sz="2" w:space="0" w:color="FFFFFF"/>
                            <w:bottom w:val="dashed" w:sz="2" w:space="0" w:color="FFFFFF"/>
                            <w:right w:val="dashed" w:sz="2" w:space="0" w:color="FFFFFF"/>
                          </w:divBdr>
                        </w:div>
                        <w:div w:id="331879745">
                          <w:marLeft w:val="0"/>
                          <w:marRight w:val="0"/>
                          <w:marTop w:val="0"/>
                          <w:marBottom w:val="0"/>
                          <w:divBdr>
                            <w:top w:val="dashed" w:sz="2" w:space="0" w:color="FFFFFF"/>
                            <w:left w:val="dashed" w:sz="2" w:space="0" w:color="FFFFFF"/>
                            <w:bottom w:val="dashed" w:sz="2" w:space="0" w:color="FFFFFF"/>
                            <w:right w:val="dashed" w:sz="2" w:space="0" w:color="FFFFFF"/>
                          </w:divBdr>
                          <w:divsChild>
                            <w:div w:id="1977249885">
                              <w:marLeft w:val="0"/>
                              <w:marRight w:val="0"/>
                              <w:marTop w:val="0"/>
                              <w:marBottom w:val="0"/>
                              <w:divBdr>
                                <w:top w:val="dashed" w:sz="2" w:space="0" w:color="FFFFFF"/>
                                <w:left w:val="dashed" w:sz="2" w:space="0" w:color="FFFFFF"/>
                                <w:bottom w:val="dashed" w:sz="2" w:space="0" w:color="FFFFFF"/>
                                <w:right w:val="dashed" w:sz="2" w:space="0" w:color="FFFFFF"/>
                              </w:divBdr>
                            </w:div>
                            <w:div w:id="1376538960">
                              <w:marLeft w:val="0"/>
                              <w:marRight w:val="0"/>
                              <w:marTop w:val="0"/>
                              <w:marBottom w:val="0"/>
                              <w:divBdr>
                                <w:top w:val="dashed" w:sz="2" w:space="0" w:color="FFFFFF"/>
                                <w:left w:val="dashed" w:sz="2" w:space="0" w:color="FFFFFF"/>
                                <w:bottom w:val="dashed" w:sz="2" w:space="0" w:color="FFFFFF"/>
                                <w:right w:val="dashed" w:sz="2" w:space="0" w:color="FFFFFF"/>
                              </w:divBdr>
                            </w:div>
                            <w:div w:id="448479359">
                              <w:marLeft w:val="0"/>
                              <w:marRight w:val="0"/>
                              <w:marTop w:val="0"/>
                              <w:marBottom w:val="0"/>
                              <w:divBdr>
                                <w:top w:val="dashed" w:sz="2" w:space="0" w:color="FFFFFF"/>
                                <w:left w:val="dashed" w:sz="2" w:space="0" w:color="FFFFFF"/>
                                <w:bottom w:val="dashed" w:sz="2" w:space="0" w:color="FFFFFF"/>
                                <w:right w:val="dashed" w:sz="2" w:space="0" w:color="FFFFFF"/>
                              </w:divBdr>
                            </w:div>
                            <w:div w:id="1845626427">
                              <w:marLeft w:val="0"/>
                              <w:marRight w:val="0"/>
                              <w:marTop w:val="0"/>
                              <w:marBottom w:val="0"/>
                              <w:divBdr>
                                <w:top w:val="dashed" w:sz="2" w:space="0" w:color="FFFFFF"/>
                                <w:left w:val="dashed" w:sz="2" w:space="0" w:color="FFFFFF"/>
                                <w:bottom w:val="dashed" w:sz="2" w:space="0" w:color="FFFFFF"/>
                                <w:right w:val="dashed" w:sz="2" w:space="0" w:color="FFFFFF"/>
                              </w:divBdr>
                            </w:div>
                            <w:div w:id="487596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5054763">
                          <w:marLeft w:val="0"/>
                          <w:marRight w:val="0"/>
                          <w:marTop w:val="0"/>
                          <w:marBottom w:val="0"/>
                          <w:divBdr>
                            <w:top w:val="dashed" w:sz="2" w:space="0" w:color="FFFFFF"/>
                            <w:left w:val="dashed" w:sz="2" w:space="0" w:color="FFFFFF"/>
                            <w:bottom w:val="dashed" w:sz="2" w:space="0" w:color="FFFFFF"/>
                            <w:right w:val="dashed" w:sz="2" w:space="0" w:color="FFFFFF"/>
                          </w:divBdr>
                        </w:div>
                        <w:div w:id="143131026">
                          <w:marLeft w:val="0"/>
                          <w:marRight w:val="0"/>
                          <w:marTop w:val="0"/>
                          <w:marBottom w:val="0"/>
                          <w:divBdr>
                            <w:top w:val="dashed" w:sz="2" w:space="0" w:color="FFFFFF"/>
                            <w:left w:val="dashed" w:sz="2" w:space="0" w:color="FFFFFF"/>
                            <w:bottom w:val="dashed" w:sz="2" w:space="0" w:color="FFFFFF"/>
                            <w:right w:val="dashed" w:sz="2" w:space="0" w:color="FFFFFF"/>
                          </w:divBdr>
                          <w:divsChild>
                            <w:div w:id="1233271704">
                              <w:marLeft w:val="0"/>
                              <w:marRight w:val="0"/>
                              <w:marTop w:val="0"/>
                              <w:marBottom w:val="0"/>
                              <w:divBdr>
                                <w:top w:val="dashed" w:sz="2" w:space="0" w:color="FFFFFF"/>
                                <w:left w:val="dashed" w:sz="2" w:space="0" w:color="FFFFFF"/>
                                <w:bottom w:val="dashed" w:sz="2" w:space="0" w:color="FFFFFF"/>
                                <w:right w:val="dashed" w:sz="2" w:space="0" w:color="FFFFFF"/>
                              </w:divBdr>
                            </w:div>
                            <w:div w:id="1490976140">
                              <w:marLeft w:val="0"/>
                              <w:marRight w:val="0"/>
                              <w:marTop w:val="0"/>
                              <w:marBottom w:val="0"/>
                              <w:divBdr>
                                <w:top w:val="dashed" w:sz="2" w:space="0" w:color="FFFFFF"/>
                                <w:left w:val="dashed" w:sz="2" w:space="0" w:color="FFFFFF"/>
                                <w:bottom w:val="dashed" w:sz="2" w:space="0" w:color="FFFFFF"/>
                                <w:right w:val="dashed" w:sz="2" w:space="0" w:color="FFFFFF"/>
                              </w:divBdr>
                            </w:div>
                            <w:div w:id="528180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93862790">
                      <w:marLeft w:val="0"/>
                      <w:marRight w:val="0"/>
                      <w:marTop w:val="0"/>
                      <w:marBottom w:val="0"/>
                      <w:divBdr>
                        <w:top w:val="dashed" w:sz="2" w:space="0" w:color="FFFFFF"/>
                        <w:left w:val="dashed" w:sz="2" w:space="0" w:color="FFFFFF"/>
                        <w:bottom w:val="dashed" w:sz="2" w:space="0" w:color="FFFFFF"/>
                        <w:right w:val="dashed" w:sz="2" w:space="0" w:color="FFFFFF"/>
                      </w:divBdr>
                    </w:div>
                    <w:div w:id="359159984">
                      <w:marLeft w:val="0"/>
                      <w:marRight w:val="0"/>
                      <w:marTop w:val="0"/>
                      <w:marBottom w:val="0"/>
                      <w:divBdr>
                        <w:top w:val="dashed" w:sz="2" w:space="0" w:color="FFFFFF"/>
                        <w:left w:val="dashed" w:sz="2" w:space="0" w:color="FFFFFF"/>
                        <w:bottom w:val="dashed" w:sz="2" w:space="0" w:color="FFFFFF"/>
                        <w:right w:val="dashed" w:sz="2" w:space="0" w:color="FFFFFF"/>
                      </w:divBdr>
                      <w:divsChild>
                        <w:div w:id="500124527">
                          <w:marLeft w:val="0"/>
                          <w:marRight w:val="0"/>
                          <w:marTop w:val="0"/>
                          <w:marBottom w:val="0"/>
                          <w:divBdr>
                            <w:top w:val="dashed" w:sz="2" w:space="0" w:color="FFFFFF"/>
                            <w:left w:val="dashed" w:sz="2" w:space="0" w:color="FFFFFF"/>
                            <w:bottom w:val="dashed" w:sz="2" w:space="0" w:color="FFFFFF"/>
                            <w:right w:val="dashed" w:sz="2" w:space="0" w:color="FFFFFF"/>
                          </w:divBdr>
                        </w:div>
                        <w:div w:id="1940023798">
                          <w:marLeft w:val="0"/>
                          <w:marRight w:val="0"/>
                          <w:marTop w:val="0"/>
                          <w:marBottom w:val="0"/>
                          <w:divBdr>
                            <w:top w:val="dashed" w:sz="2" w:space="0" w:color="FFFFFF"/>
                            <w:left w:val="dashed" w:sz="2" w:space="0" w:color="FFFFFF"/>
                            <w:bottom w:val="dashed" w:sz="2" w:space="0" w:color="FFFFFF"/>
                            <w:right w:val="dashed" w:sz="2" w:space="0" w:color="FFFFFF"/>
                          </w:divBdr>
                        </w:div>
                        <w:div w:id="791676249">
                          <w:marLeft w:val="0"/>
                          <w:marRight w:val="0"/>
                          <w:marTop w:val="0"/>
                          <w:marBottom w:val="0"/>
                          <w:divBdr>
                            <w:top w:val="dashed" w:sz="2" w:space="0" w:color="FFFFFF"/>
                            <w:left w:val="dashed" w:sz="2" w:space="0" w:color="FFFFFF"/>
                            <w:bottom w:val="dashed" w:sz="2" w:space="0" w:color="FFFFFF"/>
                            <w:right w:val="dashed" w:sz="2" w:space="0" w:color="FFFFFF"/>
                          </w:divBdr>
                        </w:div>
                        <w:div w:id="1021586014">
                          <w:marLeft w:val="0"/>
                          <w:marRight w:val="0"/>
                          <w:marTop w:val="0"/>
                          <w:marBottom w:val="0"/>
                          <w:divBdr>
                            <w:top w:val="dashed" w:sz="2" w:space="0" w:color="FFFFFF"/>
                            <w:left w:val="dashed" w:sz="2" w:space="0" w:color="FFFFFF"/>
                            <w:bottom w:val="dashed" w:sz="2" w:space="0" w:color="FFFFFF"/>
                            <w:right w:val="dashed" w:sz="2" w:space="0" w:color="FFFFFF"/>
                          </w:divBdr>
                        </w:div>
                        <w:div w:id="1617711936">
                          <w:marLeft w:val="0"/>
                          <w:marRight w:val="0"/>
                          <w:marTop w:val="0"/>
                          <w:marBottom w:val="0"/>
                          <w:divBdr>
                            <w:top w:val="dashed" w:sz="2" w:space="0" w:color="FFFFFF"/>
                            <w:left w:val="dashed" w:sz="2" w:space="0" w:color="FFFFFF"/>
                            <w:bottom w:val="dashed" w:sz="2" w:space="0" w:color="FFFFFF"/>
                            <w:right w:val="dashed" w:sz="2" w:space="0" w:color="FFFFFF"/>
                          </w:divBdr>
                        </w:div>
                        <w:div w:id="1982033651">
                          <w:marLeft w:val="0"/>
                          <w:marRight w:val="0"/>
                          <w:marTop w:val="0"/>
                          <w:marBottom w:val="0"/>
                          <w:divBdr>
                            <w:top w:val="dashed" w:sz="2" w:space="0" w:color="FFFFFF"/>
                            <w:left w:val="dashed" w:sz="2" w:space="0" w:color="FFFFFF"/>
                            <w:bottom w:val="dashed" w:sz="2" w:space="0" w:color="FFFFFF"/>
                            <w:right w:val="dashed" w:sz="2" w:space="0" w:color="FFFFFF"/>
                          </w:divBdr>
                          <w:divsChild>
                            <w:div w:id="1903102273">
                              <w:marLeft w:val="0"/>
                              <w:marRight w:val="0"/>
                              <w:marTop w:val="0"/>
                              <w:marBottom w:val="0"/>
                              <w:divBdr>
                                <w:top w:val="dashed" w:sz="2" w:space="0" w:color="FFFFFF"/>
                                <w:left w:val="dashed" w:sz="2" w:space="0" w:color="FFFFFF"/>
                                <w:bottom w:val="dashed" w:sz="2" w:space="0" w:color="FFFFFF"/>
                                <w:right w:val="dashed" w:sz="2" w:space="0" w:color="FFFFFF"/>
                              </w:divBdr>
                            </w:div>
                            <w:div w:id="69623585">
                              <w:marLeft w:val="0"/>
                              <w:marRight w:val="0"/>
                              <w:marTop w:val="0"/>
                              <w:marBottom w:val="0"/>
                              <w:divBdr>
                                <w:top w:val="dashed" w:sz="2" w:space="0" w:color="FFFFFF"/>
                                <w:left w:val="dashed" w:sz="2" w:space="0" w:color="FFFFFF"/>
                                <w:bottom w:val="dashed" w:sz="2" w:space="0" w:color="FFFFFF"/>
                                <w:right w:val="dashed" w:sz="2" w:space="0" w:color="FFFFFF"/>
                              </w:divBdr>
                            </w:div>
                            <w:div w:id="238366716">
                              <w:marLeft w:val="0"/>
                              <w:marRight w:val="0"/>
                              <w:marTop w:val="0"/>
                              <w:marBottom w:val="0"/>
                              <w:divBdr>
                                <w:top w:val="dashed" w:sz="2" w:space="0" w:color="FFFFFF"/>
                                <w:left w:val="dashed" w:sz="2" w:space="0" w:color="FFFFFF"/>
                                <w:bottom w:val="dashed" w:sz="2" w:space="0" w:color="FFFFFF"/>
                                <w:right w:val="dashed" w:sz="2" w:space="0" w:color="FFFFFF"/>
                              </w:divBdr>
                            </w:div>
                            <w:div w:id="1737973898">
                              <w:marLeft w:val="0"/>
                              <w:marRight w:val="0"/>
                              <w:marTop w:val="0"/>
                              <w:marBottom w:val="0"/>
                              <w:divBdr>
                                <w:top w:val="dashed" w:sz="2" w:space="0" w:color="FFFFFF"/>
                                <w:left w:val="dashed" w:sz="2" w:space="0" w:color="FFFFFF"/>
                                <w:bottom w:val="dashed" w:sz="2" w:space="0" w:color="FFFFFF"/>
                                <w:right w:val="dashed" w:sz="2" w:space="0" w:color="FFFFFF"/>
                              </w:divBdr>
                            </w:div>
                            <w:div w:id="703751497">
                              <w:marLeft w:val="0"/>
                              <w:marRight w:val="0"/>
                              <w:marTop w:val="0"/>
                              <w:marBottom w:val="0"/>
                              <w:divBdr>
                                <w:top w:val="dashed" w:sz="2" w:space="0" w:color="FFFFFF"/>
                                <w:left w:val="dashed" w:sz="2" w:space="0" w:color="FFFFFF"/>
                                <w:bottom w:val="dashed" w:sz="2" w:space="0" w:color="FFFFFF"/>
                                <w:right w:val="dashed" w:sz="2" w:space="0" w:color="FFFFFF"/>
                              </w:divBdr>
                            </w:div>
                            <w:div w:id="1205824876">
                              <w:marLeft w:val="0"/>
                              <w:marRight w:val="0"/>
                              <w:marTop w:val="0"/>
                              <w:marBottom w:val="0"/>
                              <w:divBdr>
                                <w:top w:val="dashed" w:sz="2" w:space="0" w:color="FFFFFF"/>
                                <w:left w:val="dashed" w:sz="2" w:space="0" w:color="FFFFFF"/>
                                <w:bottom w:val="dashed" w:sz="2" w:space="0" w:color="FFFFFF"/>
                                <w:right w:val="dashed" w:sz="2" w:space="0" w:color="FFFFFF"/>
                              </w:divBdr>
                            </w:div>
                            <w:div w:id="2008358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79929727">
                  <w:marLeft w:val="0"/>
                  <w:marRight w:val="0"/>
                  <w:marTop w:val="0"/>
                  <w:marBottom w:val="0"/>
                  <w:divBdr>
                    <w:top w:val="dashed" w:sz="2" w:space="0" w:color="FFFFFF"/>
                    <w:left w:val="dashed" w:sz="2" w:space="0" w:color="FFFFFF"/>
                    <w:bottom w:val="dashed" w:sz="2" w:space="0" w:color="FFFFFF"/>
                    <w:right w:val="dashed" w:sz="2" w:space="0" w:color="FFFFFF"/>
                  </w:divBdr>
                </w:div>
                <w:div w:id="452866727">
                  <w:marLeft w:val="0"/>
                  <w:marRight w:val="0"/>
                  <w:marTop w:val="0"/>
                  <w:marBottom w:val="0"/>
                  <w:divBdr>
                    <w:top w:val="dashed" w:sz="2" w:space="0" w:color="FFFFFF"/>
                    <w:left w:val="dashed" w:sz="2" w:space="0" w:color="FFFFFF"/>
                    <w:bottom w:val="dashed" w:sz="2" w:space="0" w:color="FFFFFF"/>
                    <w:right w:val="dashed" w:sz="2" w:space="0" w:color="FFFFFF"/>
                  </w:divBdr>
                  <w:divsChild>
                    <w:div w:id="69935241">
                      <w:marLeft w:val="0"/>
                      <w:marRight w:val="0"/>
                      <w:marTop w:val="0"/>
                      <w:marBottom w:val="0"/>
                      <w:divBdr>
                        <w:top w:val="dashed" w:sz="2" w:space="0" w:color="FFFFFF"/>
                        <w:left w:val="dashed" w:sz="2" w:space="0" w:color="FFFFFF"/>
                        <w:bottom w:val="dashed" w:sz="2" w:space="0" w:color="FFFFFF"/>
                        <w:right w:val="dashed" w:sz="2" w:space="0" w:color="FFFFFF"/>
                      </w:divBdr>
                    </w:div>
                    <w:div w:id="1175539621">
                      <w:marLeft w:val="0"/>
                      <w:marRight w:val="0"/>
                      <w:marTop w:val="0"/>
                      <w:marBottom w:val="0"/>
                      <w:divBdr>
                        <w:top w:val="dashed" w:sz="2" w:space="0" w:color="FFFFFF"/>
                        <w:left w:val="dashed" w:sz="2" w:space="0" w:color="FFFFFF"/>
                        <w:bottom w:val="dashed" w:sz="2" w:space="0" w:color="FFFFFF"/>
                        <w:right w:val="dashed" w:sz="2" w:space="0" w:color="FFFFFF"/>
                      </w:divBdr>
                    </w:div>
                    <w:div w:id="331953926">
                      <w:marLeft w:val="0"/>
                      <w:marRight w:val="0"/>
                      <w:marTop w:val="0"/>
                      <w:marBottom w:val="0"/>
                      <w:divBdr>
                        <w:top w:val="dashed" w:sz="2" w:space="0" w:color="FFFFFF"/>
                        <w:left w:val="dashed" w:sz="2" w:space="0" w:color="FFFFFF"/>
                        <w:bottom w:val="dashed" w:sz="2" w:space="0" w:color="FFFFFF"/>
                        <w:right w:val="dashed" w:sz="2" w:space="0" w:color="FFFFFF"/>
                      </w:divBdr>
                    </w:div>
                    <w:div w:id="78527174">
                      <w:marLeft w:val="0"/>
                      <w:marRight w:val="0"/>
                      <w:marTop w:val="0"/>
                      <w:marBottom w:val="0"/>
                      <w:divBdr>
                        <w:top w:val="dashed" w:sz="2" w:space="0" w:color="FFFFFF"/>
                        <w:left w:val="dashed" w:sz="2" w:space="0" w:color="FFFFFF"/>
                        <w:bottom w:val="dashed" w:sz="2" w:space="0" w:color="FFFFFF"/>
                        <w:right w:val="dashed" w:sz="2" w:space="0" w:color="FFFFFF"/>
                      </w:divBdr>
                    </w:div>
                    <w:div w:id="1690452790">
                      <w:marLeft w:val="0"/>
                      <w:marRight w:val="0"/>
                      <w:marTop w:val="0"/>
                      <w:marBottom w:val="0"/>
                      <w:divBdr>
                        <w:top w:val="dashed" w:sz="2" w:space="0" w:color="FFFFFF"/>
                        <w:left w:val="dashed" w:sz="2" w:space="0" w:color="FFFFFF"/>
                        <w:bottom w:val="dashed" w:sz="2" w:space="0" w:color="FFFFFF"/>
                        <w:right w:val="dashed" w:sz="2" w:space="0" w:color="FFFFFF"/>
                      </w:divBdr>
                    </w:div>
                    <w:div w:id="1098982450">
                      <w:marLeft w:val="0"/>
                      <w:marRight w:val="0"/>
                      <w:marTop w:val="0"/>
                      <w:marBottom w:val="0"/>
                      <w:divBdr>
                        <w:top w:val="dashed" w:sz="2" w:space="0" w:color="FFFFFF"/>
                        <w:left w:val="dashed" w:sz="2" w:space="0" w:color="FFFFFF"/>
                        <w:bottom w:val="dashed" w:sz="2" w:space="0" w:color="FFFFFF"/>
                        <w:right w:val="dashed" w:sz="2" w:space="0" w:color="FFFFFF"/>
                      </w:divBdr>
                      <w:divsChild>
                        <w:div w:id="2088768178">
                          <w:marLeft w:val="0"/>
                          <w:marRight w:val="0"/>
                          <w:marTop w:val="0"/>
                          <w:marBottom w:val="0"/>
                          <w:divBdr>
                            <w:top w:val="dashed" w:sz="2" w:space="0" w:color="FFFFFF"/>
                            <w:left w:val="dashed" w:sz="2" w:space="0" w:color="FFFFFF"/>
                            <w:bottom w:val="dashed" w:sz="2" w:space="0" w:color="FFFFFF"/>
                            <w:right w:val="dashed" w:sz="2" w:space="0" w:color="FFFFFF"/>
                          </w:divBdr>
                        </w:div>
                        <w:div w:id="1431924199">
                          <w:marLeft w:val="0"/>
                          <w:marRight w:val="0"/>
                          <w:marTop w:val="0"/>
                          <w:marBottom w:val="0"/>
                          <w:divBdr>
                            <w:top w:val="dashed" w:sz="2" w:space="0" w:color="FFFFFF"/>
                            <w:left w:val="dashed" w:sz="2" w:space="0" w:color="FFFFFF"/>
                            <w:bottom w:val="dashed" w:sz="2" w:space="0" w:color="FFFFFF"/>
                            <w:right w:val="dashed" w:sz="2" w:space="0" w:color="FFFFFF"/>
                          </w:divBdr>
                        </w:div>
                        <w:div w:id="1534923376">
                          <w:marLeft w:val="0"/>
                          <w:marRight w:val="0"/>
                          <w:marTop w:val="0"/>
                          <w:marBottom w:val="0"/>
                          <w:divBdr>
                            <w:top w:val="dashed" w:sz="2" w:space="0" w:color="FFFFFF"/>
                            <w:left w:val="dashed" w:sz="2" w:space="0" w:color="FFFFFF"/>
                            <w:bottom w:val="dashed" w:sz="2" w:space="0" w:color="FFFFFF"/>
                            <w:right w:val="dashed" w:sz="2" w:space="0" w:color="FFFFFF"/>
                          </w:divBdr>
                        </w:div>
                        <w:div w:id="1898321716">
                          <w:marLeft w:val="0"/>
                          <w:marRight w:val="0"/>
                          <w:marTop w:val="0"/>
                          <w:marBottom w:val="0"/>
                          <w:divBdr>
                            <w:top w:val="dashed" w:sz="2" w:space="0" w:color="FFFFFF"/>
                            <w:left w:val="dashed" w:sz="2" w:space="0" w:color="FFFFFF"/>
                            <w:bottom w:val="dashed" w:sz="2" w:space="0" w:color="FFFFFF"/>
                            <w:right w:val="dashed" w:sz="2" w:space="0" w:color="FFFFFF"/>
                          </w:divBdr>
                        </w:div>
                        <w:div w:id="1046951350">
                          <w:marLeft w:val="0"/>
                          <w:marRight w:val="0"/>
                          <w:marTop w:val="0"/>
                          <w:marBottom w:val="0"/>
                          <w:divBdr>
                            <w:top w:val="dashed" w:sz="2" w:space="0" w:color="FFFFFF"/>
                            <w:left w:val="dashed" w:sz="2" w:space="0" w:color="FFFFFF"/>
                            <w:bottom w:val="dashed" w:sz="2" w:space="0" w:color="FFFFFF"/>
                            <w:right w:val="dashed" w:sz="2" w:space="0" w:color="FFFFFF"/>
                          </w:divBdr>
                        </w:div>
                        <w:div w:id="788352761">
                          <w:marLeft w:val="0"/>
                          <w:marRight w:val="0"/>
                          <w:marTop w:val="0"/>
                          <w:marBottom w:val="0"/>
                          <w:divBdr>
                            <w:top w:val="dashed" w:sz="2" w:space="0" w:color="FFFFFF"/>
                            <w:left w:val="dashed" w:sz="2" w:space="0" w:color="FFFFFF"/>
                            <w:bottom w:val="dashed" w:sz="2" w:space="0" w:color="FFFFFF"/>
                            <w:right w:val="dashed" w:sz="2" w:space="0" w:color="FFFFFF"/>
                          </w:divBdr>
                        </w:div>
                        <w:div w:id="1257247367">
                          <w:marLeft w:val="0"/>
                          <w:marRight w:val="0"/>
                          <w:marTop w:val="0"/>
                          <w:marBottom w:val="0"/>
                          <w:divBdr>
                            <w:top w:val="dashed" w:sz="2" w:space="0" w:color="FFFFFF"/>
                            <w:left w:val="dashed" w:sz="2" w:space="0" w:color="FFFFFF"/>
                            <w:bottom w:val="dashed" w:sz="2" w:space="0" w:color="FFFFFF"/>
                            <w:right w:val="dashed" w:sz="2" w:space="0" w:color="FFFFFF"/>
                          </w:divBdr>
                        </w:div>
                        <w:div w:id="1417439618">
                          <w:marLeft w:val="0"/>
                          <w:marRight w:val="0"/>
                          <w:marTop w:val="0"/>
                          <w:marBottom w:val="0"/>
                          <w:divBdr>
                            <w:top w:val="dashed" w:sz="2" w:space="0" w:color="FFFFFF"/>
                            <w:left w:val="dashed" w:sz="2" w:space="0" w:color="FFFFFF"/>
                            <w:bottom w:val="dashed" w:sz="2" w:space="0" w:color="FFFFFF"/>
                            <w:right w:val="dashed" w:sz="2" w:space="0" w:color="FFFFFF"/>
                          </w:divBdr>
                        </w:div>
                        <w:div w:id="1392120089">
                          <w:marLeft w:val="0"/>
                          <w:marRight w:val="0"/>
                          <w:marTop w:val="0"/>
                          <w:marBottom w:val="0"/>
                          <w:divBdr>
                            <w:top w:val="dashed" w:sz="2" w:space="0" w:color="FFFFFF"/>
                            <w:left w:val="dashed" w:sz="2" w:space="0" w:color="FFFFFF"/>
                            <w:bottom w:val="dashed" w:sz="2" w:space="0" w:color="FFFFFF"/>
                            <w:right w:val="dashed" w:sz="2" w:space="0" w:color="FFFFFF"/>
                          </w:divBdr>
                        </w:div>
                        <w:div w:id="186985232">
                          <w:marLeft w:val="0"/>
                          <w:marRight w:val="0"/>
                          <w:marTop w:val="0"/>
                          <w:marBottom w:val="0"/>
                          <w:divBdr>
                            <w:top w:val="dashed" w:sz="2" w:space="0" w:color="FFFFFF"/>
                            <w:left w:val="dashed" w:sz="2" w:space="0" w:color="FFFFFF"/>
                            <w:bottom w:val="dashed" w:sz="2" w:space="0" w:color="FFFFFF"/>
                            <w:right w:val="dashed" w:sz="2" w:space="0" w:color="FFFFFF"/>
                          </w:divBdr>
                        </w:div>
                        <w:div w:id="544223613">
                          <w:marLeft w:val="0"/>
                          <w:marRight w:val="0"/>
                          <w:marTop w:val="0"/>
                          <w:marBottom w:val="0"/>
                          <w:divBdr>
                            <w:top w:val="dashed" w:sz="2" w:space="0" w:color="FFFFFF"/>
                            <w:left w:val="dashed" w:sz="2" w:space="0" w:color="FFFFFF"/>
                            <w:bottom w:val="dashed" w:sz="2" w:space="0" w:color="FFFFFF"/>
                            <w:right w:val="dashed" w:sz="2" w:space="0" w:color="FFFFFF"/>
                          </w:divBdr>
                        </w:div>
                        <w:div w:id="487596931">
                          <w:marLeft w:val="0"/>
                          <w:marRight w:val="0"/>
                          <w:marTop w:val="0"/>
                          <w:marBottom w:val="0"/>
                          <w:divBdr>
                            <w:top w:val="dashed" w:sz="2" w:space="0" w:color="FFFFFF"/>
                            <w:left w:val="dashed" w:sz="2" w:space="0" w:color="FFFFFF"/>
                            <w:bottom w:val="dashed" w:sz="2" w:space="0" w:color="FFFFFF"/>
                            <w:right w:val="dashed" w:sz="2" w:space="0" w:color="FFFFFF"/>
                          </w:divBdr>
                        </w:div>
                        <w:div w:id="1547062026">
                          <w:marLeft w:val="0"/>
                          <w:marRight w:val="0"/>
                          <w:marTop w:val="0"/>
                          <w:marBottom w:val="0"/>
                          <w:divBdr>
                            <w:top w:val="dashed" w:sz="2" w:space="0" w:color="FFFFFF"/>
                            <w:left w:val="dashed" w:sz="2" w:space="0" w:color="FFFFFF"/>
                            <w:bottom w:val="dashed" w:sz="2" w:space="0" w:color="FFFFFF"/>
                            <w:right w:val="dashed" w:sz="2" w:space="0" w:color="FFFFFF"/>
                          </w:divBdr>
                        </w:div>
                        <w:div w:id="1270696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8549482">
                      <w:marLeft w:val="0"/>
                      <w:marRight w:val="0"/>
                      <w:marTop w:val="0"/>
                      <w:marBottom w:val="0"/>
                      <w:divBdr>
                        <w:top w:val="dashed" w:sz="2" w:space="0" w:color="FFFFFF"/>
                        <w:left w:val="dashed" w:sz="2" w:space="0" w:color="FFFFFF"/>
                        <w:bottom w:val="dashed" w:sz="2" w:space="0" w:color="FFFFFF"/>
                        <w:right w:val="dashed" w:sz="2" w:space="0" w:color="FFFFFF"/>
                      </w:divBdr>
                    </w:div>
                    <w:div w:id="235166001">
                      <w:marLeft w:val="0"/>
                      <w:marRight w:val="0"/>
                      <w:marTop w:val="0"/>
                      <w:marBottom w:val="0"/>
                      <w:divBdr>
                        <w:top w:val="dashed" w:sz="2" w:space="0" w:color="FFFFFF"/>
                        <w:left w:val="dashed" w:sz="2" w:space="0" w:color="FFFFFF"/>
                        <w:bottom w:val="dashed" w:sz="2" w:space="0" w:color="FFFFFF"/>
                        <w:right w:val="dashed" w:sz="2" w:space="0" w:color="FFFFFF"/>
                      </w:divBdr>
                      <w:divsChild>
                        <w:div w:id="33503036">
                          <w:marLeft w:val="0"/>
                          <w:marRight w:val="0"/>
                          <w:marTop w:val="0"/>
                          <w:marBottom w:val="0"/>
                          <w:divBdr>
                            <w:top w:val="dashed" w:sz="2" w:space="0" w:color="FFFFFF"/>
                            <w:left w:val="dashed" w:sz="2" w:space="0" w:color="FFFFFF"/>
                            <w:bottom w:val="dashed" w:sz="2" w:space="0" w:color="FFFFFF"/>
                            <w:right w:val="dashed" w:sz="2" w:space="0" w:color="FFFFFF"/>
                          </w:divBdr>
                        </w:div>
                        <w:div w:id="301346054">
                          <w:marLeft w:val="0"/>
                          <w:marRight w:val="0"/>
                          <w:marTop w:val="0"/>
                          <w:marBottom w:val="0"/>
                          <w:divBdr>
                            <w:top w:val="dashed" w:sz="2" w:space="0" w:color="FFFFFF"/>
                            <w:left w:val="dashed" w:sz="2" w:space="0" w:color="FFFFFF"/>
                            <w:bottom w:val="dashed" w:sz="2" w:space="0" w:color="FFFFFF"/>
                            <w:right w:val="dashed" w:sz="2" w:space="0" w:color="FFFFFF"/>
                          </w:divBdr>
                        </w:div>
                        <w:div w:id="1186165564">
                          <w:marLeft w:val="0"/>
                          <w:marRight w:val="0"/>
                          <w:marTop w:val="0"/>
                          <w:marBottom w:val="0"/>
                          <w:divBdr>
                            <w:top w:val="dashed" w:sz="2" w:space="0" w:color="FFFFFF"/>
                            <w:left w:val="dashed" w:sz="2" w:space="0" w:color="FFFFFF"/>
                            <w:bottom w:val="dashed" w:sz="2" w:space="0" w:color="FFFFFF"/>
                            <w:right w:val="dashed" w:sz="2" w:space="0" w:color="FFFFFF"/>
                          </w:divBdr>
                        </w:div>
                        <w:div w:id="1799496214">
                          <w:marLeft w:val="0"/>
                          <w:marRight w:val="0"/>
                          <w:marTop w:val="0"/>
                          <w:marBottom w:val="0"/>
                          <w:divBdr>
                            <w:top w:val="dashed" w:sz="2" w:space="0" w:color="FFFFFF"/>
                            <w:left w:val="dashed" w:sz="2" w:space="0" w:color="FFFFFF"/>
                            <w:bottom w:val="dashed" w:sz="2" w:space="0" w:color="FFFFFF"/>
                            <w:right w:val="dashed" w:sz="2" w:space="0" w:color="FFFFFF"/>
                          </w:divBdr>
                        </w:div>
                        <w:div w:id="717240782">
                          <w:marLeft w:val="0"/>
                          <w:marRight w:val="0"/>
                          <w:marTop w:val="0"/>
                          <w:marBottom w:val="0"/>
                          <w:divBdr>
                            <w:top w:val="dashed" w:sz="2" w:space="0" w:color="FFFFFF"/>
                            <w:left w:val="dashed" w:sz="2" w:space="0" w:color="FFFFFF"/>
                            <w:bottom w:val="dashed" w:sz="2" w:space="0" w:color="FFFFFF"/>
                            <w:right w:val="dashed" w:sz="2" w:space="0" w:color="FFFFFF"/>
                          </w:divBdr>
                        </w:div>
                        <w:div w:id="1001005465">
                          <w:marLeft w:val="0"/>
                          <w:marRight w:val="0"/>
                          <w:marTop w:val="0"/>
                          <w:marBottom w:val="0"/>
                          <w:divBdr>
                            <w:top w:val="dashed" w:sz="2" w:space="0" w:color="FFFFFF"/>
                            <w:left w:val="dashed" w:sz="2" w:space="0" w:color="FFFFFF"/>
                            <w:bottom w:val="dashed" w:sz="2" w:space="0" w:color="FFFFFF"/>
                            <w:right w:val="dashed" w:sz="2" w:space="0" w:color="FFFFFF"/>
                          </w:divBdr>
                        </w:div>
                        <w:div w:id="2108037713">
                          <w:marLeft w:val="0"/>
                          <w:marRight w:val="0"/>
                          <w:marTop w:val="0"/>
                          <w:marBottom w:val="0"/>
                          <w:divBdr>
                            <w:top w:val="dashed" w:sz="2" w:space="0" w:color="FFFFFF"/>
                            <w:left w:val="dashed" w:sz="2" w:space="0" w:color="FFFFFF"/>
                            <w:bottom w:val="dashed" w:sz="2" w:space="0" w:color="FFFFFF"/>
                            <w:right w:val="dashed" w:sz="2" w:space="0" w:color="FFFFFF"/>
                          </w:divBdr>
                        </w:div>
                        <w:div w:id="890193654">
                          <w:marLeft w:val="0"/>
                          <w:marRight w:val="0"/>
                          <w:marTop w:val="0"/>
                          <w:marBottom w:val="0"/>
                          <w:divBdr>
                            <w:top w:val="dashed" w:sz="2" w:space="0" w:color="FFFFFF"/>
                            <w:left w:val="dashed" w:sz="2" w:space="0" w:color="FFFFFF"/>
                            <w:bottom w:val="dashed" w:sz="2" w:space="0" w:color="FFFFFF"/>
                            <w:right w:val="dashed" w:sz="2" w:space="0" w:color="FFFFFF"/>
                          </w:divBdr>
                        </w:div>
                        <w:div w:id="1438329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8159877">
                      <w:marLeft w:val="0"/>
                      <w:marRight w:val="0"/>
                      <w:marTop w:val="0"/>
                      <w:marBottom w:val="0"/>
                      <w:divBdr>
                        <w:top w:val="dashed" w:sz="2" w:space="0" w:color="FFFFFF"/>
                        <w:left w:val="dashed" w:sz="2" w:space="0" w:color="FFFFFF"/>
                        <w:bottom w:val="dashed" w:sz="2" w:space="0" w:color="FFFFFF"/>
                        <w:right w:val="dashed" w:sz="2" w:space="0" w:color="FFFFFF"/>
                      </w:divBdr>
                    </w:div>
                    <w:div w:id="1580090610">
                      <w:marLeft w:val="0"/>
                      <w:marRight w:val="0"/>
                      <w:marTop w:val="0"/>
                      <w:marBottom w:val="0"/>
                      <w:divBdr>
                        <w:top w:val="dashed" w:sz="2" w:space="0" w:color="FFFFFF"/>
                        <w:left w:val="dashed" w:sz="2" w:space="0" w:color="FFFFFF"/>
                        <w:bottom w:val="dashed" w:sz="2" w:space="0" w:color="FFFFFF"/>
                        <w:right w:val="dashed" w:sz="2" w:space="0" w:color="FFFFFF"/>
                      </w:divBdr>
                      <w:divsChild>
                        <w:div w:id="2053728857">
                          <w:marLeft w:val="0"/>
                          <w:marRight w:val="0"/>
                          <w:marTop w:val="0"/>
                          <w:marBottom w:val="0"/>
                          <w:divBdr>
                            <w:top w:val="dashed" w:sz="2" w:space="0" w:color="FFFFFF"/>
                            <w:left w:val="dashed" w:sz="2" w:space="0" w:color="FFFFFF"/>
                            <w:bottom w:val="dashed" w:sz="2" w:space="0" w:color="FFFFFF"/>
                            <w:right w:val="dashed" w:sz="2" w:space="0" w:color="FFFFFF"/>
                          </w:divBdr>
                        </w:div>
                        <w:div w:id="679044844">
                          <w:marLeft w:val="0"/>
                          <w:marRight w:val="0"/>
                          <w:marTop w:val="0"/>
                          <w:marBottom w:val="0"/>
                          <w:divBdr>
                            <w:top w:val="dashed" w:sz="2" w:space="0" w:color="FFFFFF"/>
                            <w:left w:val="dashed" w:sz="2" w:space="0" w:color="FFFFFF"/>
                            <w:bottom w:val="dashed" w:sz="2" w:space="0" w:color="FFFFFF"/>
                            <w:right w:val="dashed" w:sz="2" w:space="0" w:color="FFFFFF"/>
                          </w:divBdr>
                        </w:div>
                        <w:div w:id="324481114">
                          <w:marLeft w:val="0"/>
                          <w:marRight w:val="0"/>
                          <w:marTop w:val="0"/>
                          <w:marBottom w:val="0"/>
                          <w:divBdr>
                            <w:top w:val="dashed" w:sz="2" w:space="0" w:color="FFFFFF"/>
                            <w:left w:val="dashed" w:sz="2" w:space="0" w:color="FFFFFF"/>
                            <w:bottom w:val="dashed" w:sz="2" w:space="0" w:color="FFFFFF"/>
                            <w:right w:val="dashed" w:sz="2" w:space="0" w:color="FFFFFF"/>
                          </w:divBdr>
                        </w:div>
                        <w:div w:id="283081367">
                          <w:marLeft w:val="0"/>
                          <w:marRight w:val="0"/>
                          <w:marTop w:val="0"/>
                          <w:marBottom w:val="0"/>
                          <w:divBdr>
                            <w:top w:val="dashed" w:sz="2" w:space="0" w:color="FFFFFF"/>
                            <w:left w:val="dashed" w:sz="2" w:space="0" w:color="FFFFFF"/>
                            <w:bottom w:val="dashed" w:sz="2" w:space="0" w:color="FFFFFF"/>
                            <w:right w:val="dashed" w:sz="2" w:space="0" w:color="FFFFFF"/>
                          </w:divBdr>
                        </w:div>
                        <w:div w:id="503204763">
                          <w:marLeft w:val="0"/>
                          <w:marRight w:val="0"/>
                          <w:marTop w:val="0"/>
                          <w:marBottom w:val="0"/>
                          <w:divBdr>
                            <w:top w:val="dashed" w:sz="2" w:space="0" w:color="FFFFFF"/>
                            <w:left w:val="dashed" w:sz="2" w:space="0" w:color="FFFFFF"/>
                            <w:bottom w:val="dashed" w:sz="2" w:space="0" w:color="FFFFFF"/>
                            <w:right w:val="dashed" w:sz="2" w:space="0" w:color="FFFFFF"/>
                          </w:divBdr>
                        </w:div>
                        <w:div w:id="368799885">
                          <w:marLeft w:val="0"/>
                          <w:marRight w:val="0"/>
                          <w:marTop w:val="0"/>
                          <w:marBottom w:val="0"/>
                          <w:divBdr>
                            <w:top w:val="dashed" w:sz="2" w:space="0" w:color="FFFFFF"/>
                            <w:left w:val="dashed" w:sz="2" w:space="0" w:color="FFFFFF"/>
                            <w:bottom w:val="dashed" w:sz="2" w:space="0" w:color="FFFFFF"/>
                            <w:right w:val="dashed" w:sz="2" w:space="0" w:color="FFFFFF"/>
                          </w:divBdr>
                        </w:div>
                        <w:div w:id="1752654145">
                          <w:marLeft w:val="0"/>
                          <w:marRight w:val="0"/>
                          <w:marTop w:val="0"/>
                          <w:marBottom w:val="0"/>
                          <w:divBdr>
                            <w:top w:val="dashed" w:sz="2" w:space="0" w:color="FFFFFF"/>
                            <w:left w:val="dashed" w:sz="2" w:space="0" w:color="FFFFFF"/>
                            <w:bottom w:val="dashed" w:sz="2" w:space="0" w:color="FFFFFF"/>
                            <w:right w:val="dashed" w:sz="2" w:space="0" w:color="FFFFFF"/>
                          </w:divBdr>
                        </w:div>
                        <w:div w:id="356935216">
                          <w:marLeft w:val="0"/>
                          <w:marRight w:val="0"/>
                          <w:marTop w:val="0"/>
                          <w:marBottom w:val="0"/>
                          <w:divBdr>
                            <w:top w:val="dashed" w:sz="2" w:space="0" w:color="FFFFFF"/>
                            <w:left w:val="dashed" w:sz="2" w:space="0" w:color="FFFFFF"/>
                            <w:bottom w:val="dashed" w:sz="2" w:space="0" w:color="FFFFFF"/>
                            <w:right w:val="dashed" w:sz="2" w:space="0" w:color="FFFFFF"/>
                          </w:divBdr>
                        </w:div>
                        <w:div w:id="1727874103">
                          <w:marLeft w:val="0"/>
                          <w:marRight w:val="0"/>
                          <w:marTop w:val="0"/>
                          <w:marBottom w:val="0"/>
                          <w:divBdr>
                            <w:top w:val="dashed" w:sz="2" w:space="0" w:color="FFFFFF"/>
                            <w:left w:val="dashed" w:sz="2" w:space="0" w:color="FFFFFF"/>
                            <w:bottom w:val="dashed" w:sz="2" w:space="0" w:color="FFFFFF"/>
                            <w:right w:val="dashed" w:sz="2" w:space="0" w:color="FFFFFF"/>
                          </w:divBdr>
                        </w:div>
                        <w:div w:id="274557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6802396">
                      <w:marLeft w:val="0"/>
                      <w:marRight w:val="0"/>
                      <w:marTop w:val="0"/>
                      <w:marBottom w:val="0"/>
                      <w:divBdr>
                        <w:top w:val="dashed" w:sz="2" w:space="0" w:color="FFFFFF"/>
                        <w:left w:val="dashed" w:sz="2" w:space="0" w:color="FFFFFF"/>
                        <w:bottom w:val="dashed" w:sz="2" w:space="0" w:color="FFFFFF"/>
                        <w:right w:val="dashed" w:sz="2" w:space="0" w:color="FFFFFF"/>
                      </w:divBdr>
                    </w:div>
                    <w:div w:id="970089575">
                      <w:marLeft w:val="0"/>
                      <w:marRight w:val="0"/>
                      <w:marTop w:val="0"/>
                      <w:marBottom w:val="0"/>
                      <w:divBdr>
                        <w:top w:val="dashed" w:sz="2" w:space="0" w:color="FFFFFF"/>
                        <w:left w:val="dashed" w:sz="2" w:space="0" w:color="FFFFFF"/>
                        <w:bottom w:val="dashed" w:sz="2" w:space="0" w:color="FFFFFF"/>
                        <w:right w:val="dashed" w:sz="2" w:space="0" w:color="FFFFFF"/>
                      </w:divBdr>
                      <w:divsChild>
                        <w:div w:id="183591834">
                          <w:marLeft w:val="0"/>
                          <w:marRight w:val="0"/>
                          <w:marTop w:val="0"/>
                          <w:marBottom w:val="0"/>
                          <w:divBdr>
                            <w:top w:val="dashed" w:sz="2" w:space="0" w:color="FFFFFF"/>
                            <w:left w:val="dashed" w:sz="2" w:space="0" w:color="FFFFFF"/>
                            <w:bottom w:val="dashed" w:sz="2" w:space="0" w:color="FFFFFF"/>
                            <w:right w:val="dashed" w:sz="2" w:space="0" w:color="FFFFFF"/>
                          </w:divBdr>
                        </w:div>
                        <w:div w:id="840393364">
                          <w:marLeft w:val="0"/>
                          <w:marRight w:val="0"/>
                          <w:marTop w:val="0"/>
                          <w:marBottom w:val="0"/>
                          <w:divBdr>
                            <w:top w:val="dashed" w:sz="2" w:space="0" w:color="FFFFFF"/>
                            <w:left w:val="dashed" w:sz="2" w:space="0" w:color="FFFFFF"/>
                            <w:bottom w:val="dashed" w:sz="2" w:space="0" w:color="FFFFFF"/>
                            <w:right w:val="dashed" w:sz="2" w:space="0" w:color="FFFFFF"/>
                          </w:divBdr>
                        </w:div>
                        <w:div w:id="1892039536">
                          <w:marLeft w:val="0"/>
                          <w:marRight w:val="0"/>
                          <w:marTop w:val="0"/>
                          <w:marBottom w:val="0"/>
                          <w:divBdr>
                            <w:top w:val="dashed" w:sz="2" w:space="0" w:color="FFFFFF"/>
                            <w:left w:val="dashed" w:sz="2" w:space="0" w:color="FFFFFF"/>
                            <w:bottom w:val="dashed" w:sz="2" w:space="0" w:color="FFFFFF"/>
                            <w:right w:val="dashed" w:sz="2" w:space="0" w:color="FFFFFF"/>
                          </w:divBdr>
                        </w:div>
                        <w:div w:id="1180006871">
                          <w:marLeft w:val="0"/>
                          <w:marRight w:val="0"/>
                          <w:marTop w:val="0"/>
                          <w:marBottom w:val="0"/>
                          <w:divBdr>
                            <w:top w:val="dashed" w:sz="2" w:space="0" w:color="FFFFFF"/>
                            <w:left w:val="dashed" w:sz="2" w:space="0" w:color="FFFFFF"/>
                            <w:bottom w:val="dashed" w:sz="2" w:space="0" w:color="FFFFFF"/>
                            <w:right w:val="dashed" w:sz="2" w:space="0" w:color="FFFFFF"/>
                          </w:divBdr>
                        </w:div>
                        <w:div w:id="1717965744">
                          <w:marLeft w:val="0"/>
                          <w:marRight w:val="0"/>
                          <w:marTop w:val="0"/>
                          <w:marBottom w:val="0"/>
                          <w:divBdr>
                            <w:top w:val="dashed" w:sz="2" w:space="0" w:color="FFFFFF"/>
                            <w:left w:val="dashed" w:sz="2" w:space="0" w:color="FFFFFF"/>
                            <w:bottom w:val="dashed" w:sz="2" w:space="0" w:color="FFFFFF"/>
                            <w:right w:val="dashed" w:sz="2" w:space="0" w:color="FFFFFF"/>
                          </w:divBdr>
                        </w:div>
                        <w:div w:id="1609507237">
                          <w:marLeft w:val="0"/>
                          <w:marRight w:val="0"/>
                          <w:marTop w:val="0"/>
                          <w:marBottom w:val="0"/>
                          <w:divBdr>
                            <w:top w:val="dashed" w:sz="2" w:space="0" w:color="FFFFFF"/>
                            <w:left w:val="dashed" w:sz="2" w:space="0" w:color="FFFFFF"/>
                            <w:bottom w:val="dashed" w:sz="2" w:space="0" w:color="FFFFFF"/>
                            <w:right w:val="dashed" w:sz="2" w:space="0" w:color="FFFFFF"/>
                          </w:divBdr>
                        </w:div>
                        <w:div w:id="1264413787">
                          <w:marLeft w:val="0"/>
                          <w:marRight w:val="0"/>
                          <w:marTop w:val="0"/>
                          <w:marBottom w:val="0"/>
                          <w:divBdr>
                            <w:top w:val="dashed" w:sz="2" w:space="0" w:color="FFFFFF"/>
                            <w:left w:val="dashed" w:sz="2" w:space="0" w:color="FFFFFF"/>
                            <w:bottom w:val="dashed" w:sz="2" w:space="0" w:color="FFFFFF"/>
                            <w:right w:val="dashed" w:sz="2" w:space="0" w:color="FFFFFF"/>
                          </w:divBdr>
                        </w:div>
                        <w:div w:id="189998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1873108">
                      <w:marLeft w:val="0"/>
                      <w:marRight w:val="0"/>
                      <w:marTop w:val="0"/>
                      <w:marBottom w:val="0"/>
                      <w:divBdr>
                        <w:top w:val="dashed" w:sz="2" w:space="0" w:color="FFFFFF"/>
                        <w:left w:val="dashed" w:sz="2" w:space="0" w:color="FFFFFF"/>
                        <w:bottom w:val="dashed" w:sz="2" w:space="0" w:color="FFFFFF"/>
                        <w:right w:val="dashed" w:sz="2" w:space="0" w:color="FFFFFF"/>
                      </w:divBdr>
                    </w:div>
                    <w:div w:id="1346857265">
                      <w:marLeft w:val="0"/>
                      <w:marRight w:val="0"/>
                      <w:marTop w:val="0"/>
                      <w:marBottom w:val="0"/>
                      <w:divBdr>
                        <w:top w:val="dashed" w:sz="2" w:space="0" w:color="FFFFFF"/>
                        <w:left w:val="dashed" w:sz="2" w:space="0" w:color="FFFFFF"/>
                        <w:bottom w:val="dashed" w:sz="2" w:space="0" w:color="FFFFFF"/>
                        <w:right w:val="dashed" w:sz="2" w:space="0" w:color="FFFFFF"/>
                      </w:divBdr>
                      <w:divsChild>
                        <w:div w:id="1921282702">
                          <w:marLeft w:val="0"/>
                          <w:marRight w:val="0"/>
                          <w:marTop w:val="0"/>
                          <w:marBottom w:val="0"/>
                          <w:divBdr>
                            <w:top w:val="dashed" w:sz="2" w:space="0" w:color="FFFFFF"/>
                            <w:left w:val="dashed" w:sz="2" w:space="0" w:color="FFFFFF"/>
                            <w:bottom w:val="dashed" w:sz="2" w:space="0" w:color="FFFFFF"/>
                            <w:right w:val="dashed" w:sz="2" w:space="0" w:color="FFFFFF"/>
                          </w:divBdr>
                        </w:div>
                        <w:div w:id="1733384994">
                          <w:marLeft w:val="0"/>
                          <w:marRight w:val="0"/>
                          <w:marTop w:val="0"/>
                          <w:marBottom w:val="0"/>
                          <w:divBdr>
                            <w:top w:val="dashed" w:sz="2" w:space="0" w:color="FFFFFF"/>
                            <w:left w:val="dashed" w:sz="2" w:space="0" w:color="FFFFFF"/>
                            <w:bottom w:val="dashed" w:sz="2" w:space="0" w:color="FFFFFF"/>
                            <w:right w:val="dashed" w:sz="2" w:space="0" w:color="FFFFFF"/>
                          </w:divBdr>
                        </w:div>
                        <w:div w:id="1005354229">
                          <w:marLeft w:val="0"/>
                          <w:marRight w:val="0"/>
                          <w:marTop w:val="0"/>
                          <w:marBottom w:val="0"/>
                          <w:divBdr>
                            <w:top w:val="dashed" w:sz="2" w:space="0" w:color="FFFFFF"/>
                            <w:left w:val="dashed" w:sz="2" w:space="0" w:color="FFFFFF"/>
                            <w:bottom w:val="dashed" w:sz="2" w:space="0" w:color="FFFFFF"/>
                            <w:right w:val="dashed" w:sz="2" w:space="0" w:color="FFFFFF"/>
                          </w:divBdr>
                        </w:div>
                        <w:div w:id="1714041296">
                          <w:marLeft w:val="0"/>
                          <w:marRight w:val="0"/>
                          <w:marTop w:val="0"/>
                          <w:marBottom w:val="0"/>
                          <w:divBdr>
                            <w:top w:val="dashed" w:sz="2" w:space="0" w:color="FFFFFF"/>
                            <w:left w:val="dashed" w:sz="2" w:space="0" w:color="FFFFFF"/>
                            <w:bottom w:val="dashed" w:sz="2" w:space="0" w:color="FFFFFF"/>
                            <w:right w:val="dashed" w:sz="2" w:space="0" w:color="FFFFFF"/>
                          </w:divBdr>
                        </w:div>
                        <w:div w:id="42336305">
                          <w:marLeft w:val="0"/>
                          <w:marRight w:val="0"/>
                          <w:marTop w:val="0"/>
                          <w:marBottom w:val="0"/>
                          <w:divBdr>
                            <w:top w:val="dashed" w:sz="2" w:space="0" w:color="FFFFFF"/>
                            <w:left w:val="dashed" w:sz="2" w:space="0" w:color="FFFFFF"/>
                            <w:bottom w:val="dashed" w:sz="2" w:space="0" w:color="FFFFFF"/>
                            <w:right w:val="dashed" w:sz="2" w:space="0" w:color="FFFFFF"/>
                          </w:divBdr>
                        </w:div>
                        <w:div w:id="1577351740">
                          <w:marLeft w:val="0"/>
                          <w:marRight w:val="0"/>
                          <w:marTop w:val="0"/>
                          <w:marBottom w:val="0"/>
                          <w:divBdr>
                            <w:top w:val="dashed" w:sz="2" w:space="0" w:color="FFFFFF"/>
                            <w:left w:val="dashed" w:sz="2" w:space="0" w:color="FFFFFF"/>
                            <w:bottom w:val="dashed" w:sz="2" w:space="0" w:color="FFFFFF"/>
                            <w:right w:val="dashed" w:sz="2" w:space="0" w:color="FFFFFF"/>
                          </w:divBdr>
                        </w:div>
                        <w:div w:id="1862814270">
                          <w:marLeft w:val="0"/>
                          <w:marRight w:val="0"/>
                          <w:marTop w:val="0"/>
                          <w:marBottom w:val="0"/>
                          <w:divBdr>
                            <w:top w:val="dashed" w:sz="2" w:space="0" w:color="FFFFFF"/>
                            <w:left w:val="dashed" w:sz="2" w:space="0" w:color="FFFFFF"/>
                            <w:bottom w:val="dashed" w:sz="2" w:space="0" w:color="FFFFFF"/>
                            <w:right w:val="dashed" w:sz="2" w:space="0" w:color="FFFFFF"/>
                          </w:divBdr>
                        </w:div>
                        <w:div w:id="936596100">
                          <w:marLeft w:val="0"/>
                          <w:marRight w:val="0"/>
                          <w:marTop w:val="0"/>
                          <w:marBottom w:val="0"/>
                          <w:divBdr>
                            <w:top w:val="dashed" w:sz="2" w:space="0" w:color="FFFFFF"/>
                            <w:left w:val="dashed" w:sz="2" w:space="0" w:color="FFFFFF"/>
                            <w:bottom w:val="dashed" w:sz="2" w:space="0" w:color="FFFFFF"/>
                            <w:right w:val="dashed" w:sz="2" w:space="0" w:color="FFFFFF"/>
                          </w:divBdr>
                        </w:div>
                        <w:div w:id="1066949756">
                          <w:marLeft w:val="0"/>
                          <w:marRight w:val="0"/>
                          <w:marTop w:val="0"/>
                          <w:marBottom w:val="0"/>
                          <w:divBdr>
                            <w:top w:val="dashed" w:sz="2" w:space="0" w:color="FFFFFF"/>
                            <w:left w:val="dashed" w:sz="2" w:space="0" w:color="FFFFFF"/>
                            <w:bottom w:val="dashed" w:sz="2" w:space="0" w:color="FFFFFF"/>
                            <w:right w:val="dashed" w:sz="2" w:space="0" w:color="FFFFFF"/>
                          </w:divBdr>
                        </w:div>
                        <w:div w:id="668753737">
                          <w:marLeft w:val="0"/>
                          <w:marRight w:val="0"/>
                          <w:marTop w:val="0"/>
                          <w:marBottom w:val="0"/>
                          <w:divBdr>
                            <w:top w:val="dashed" w:sz="2" w:space="0" w:color="FFFFFF"/>
                            <w:left w:val="dashed" w:sz="2" w:space="0" w:color="FFFFFF"/>
                            <w:bottom w:val="dashed" w:sz="2" w:space="0" w:color="FFFFFF"/>
                            <w:right w:val="dashed" w:sz="2" w:space="0" w:color="FFFFFF"/>
                          </w:divBdr>
                        </w:div>
                        <w:div w:id="657726987">
                          <w:marLeft w:val="0"/>
                          <w:marRight w:val="0"/>
                          <w:marTop w:val="0"/>
                          <w:marBottom w:val="0"/>
                          <w:divBdr>
                            <w:top w:val="dashed" w:sz="2" w:space="0" w:color="FFFFFF"/>
                            <w:left w:val="dashed" w:sz="2" w:space="0" w:color="FFFFFF"/>
                            <w:bottom w:val="dashed" w:sz="2" w:space="0" w:color="FFFFFF"/>
                            <w:right w:val="dashed" w:sz="2" w:space="0" w:color="FFFFFF"/>
                          </w:divBdr>
                        </w:div>
                        <w:div w:id="749623823">
                          <w:marLeft w:val="0"/>
                          <w:marRight w:val="0"/>
                          <w:marTop w:val="0"/>
                          <w:marBottom w:val="0"/>
                          <w:divBdr>
                            <w:top w:val="dashed" w:sz="2" w:space="0" w:color="FFFFFF"/>
                            <w:left w:val="dashed" w:sz="2" w:space="0" w:color="FFFFFF"/>
                            <w:bottom w:val="dashed" w:sz="2" w:space="0" w:color="FFFFFF"/>
                            <w:right w:val="dashed" w:sz="2" w:space="0" w:color="FFFFFF"/>
                          </w:divBdr>
                        </w:div>
                        <w:div w:id="581109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4069171">
                      <w:marLeft w:val="0"/>
                      <w:marRight w:val="0"/>
                      <w:marTop w:val="0"/>
                      <w:marBottom w:val="0"/>
                      <w:divBdr>
                        <w:top w:val="dashed" w:sz="2" w:space="0" w:color="FFFFFF"/>
                        <w:left w:val="dashed" w:sz="2" w:space="0" w:color="FFFFFF"/>
                        <w:bottom w:val="dashed" w:sz="2" w:space="0" w:color="FFFFFF"/>
                        <w:right w:val="dashed" w:sz="2" w:space="0" w:color="FFFFFF"/>
                      </w:divBdr>
                    </w:div>
                    <w:div w:id="507864260">
                      <w:marLeft w:val="0"/>
                      <w:marRight w:val="0"/>
                      <w:marTop w:val="0"/>
                      <w:marBottom w:val="0"/>
                      <w:divBdr>
                        <w:top w:val="dashed" w:sz="2" w:space="0" w:color="FFFFFF"/>
                        <w:left w:val="dashed" w:sz="2" w:space="0" w:color="FFFFFF"/>
                        <w:bottom w:val="dashed" w:sz="2" w:space="0" w:color="FFFFFF"/>
                        <w:right w:val="dashed" w:sz="2" w:space="0" w:color="FFFFFF"/>
                      </w:divBdr>
                      <w:divsChild>
                        <w:div w:id="810289875">
                          <w:marLeft w:val="0"/>
                          <w:marRight w:val="0"/>
                          <w:marTop w:val="0"/>
                          <w:marBottom w:val="0"/>
                          <w:divBdr>
                            <w:top w:val="dashed" w:sz="2" w:space="0" w:color="FFFFFF"/>
                            <w:left w:val="dashed" w:sz="2" w:space="0" w:color="FFFFFF"/>
                            <w:bottom w:val="dashed" w:sz="2" w:space="0" w:color="FFFFFF"/>
                            <w:right w:val="dashed" w:sz="2" w:space="0" w:color="FFFFFF"/>
                          </w:divBdr>
                        </w:div>
                        <w:div w:id="1938903505">
                          <w:marLeft w:val="0"/>
                          <w:marRight w:val="0"/>
                          <w:marTop w:val="0"/>
                          <w:marBottom w:val="0"/>
                          <w:divBdr>
                            <w:top w:val="dashed" w:sz="2" w:space="0" w:color="FFFFFF"/>
                            <w:left w:val="dashed" w:sz="2" w:space="0" w:color="FFFFFF"/>
                            <w:bottom w:val="dashed" w:sz="2" w:space="0" w:color="FFFFFF"/>
                            <w:right w:val="dashed" w:sz="2" w:space="0" w:color="FFFFFF"/>
                          </w:divBdr>
                        </w:div>
                        <w:div w:id="1699430893">
                          <w:marLeft w:val="0"/>
                          <w:marRight w:val="0"/>
                          <w:marTop w:val="0"/>
                          <w:marBottom w:val="0"/>
                          <w:divBdr>
                            <w:top w:val="dashed" w:sz="2" w:space="0" w:color="FFFFFF"/>
                            <w:left w:val="dashed" w:sz="2" w:space="0" w:color="FFFFFF"/>
                            <w:bottom w:val="dashed" w:sz="2" w:space="0" w:color="FFFFFF"/>
                            <w:right w:val="dashed" w:sz="2" w:space="0" w:color="FFFFFF"/>
                          </w:divBdr>
                        </w:div>
                        <w:div w:id="1238594353">
                          <w:marLeft w:val="0"/>
                          <w:marRight w:val="0"/>
                          <w:marTop w:val="0"/>
                          <w:marBottom w:val="0"/>
                          <w:divBdr>
                            <w:top w:val="dashed" w:sz="2" w:space="0" w:color="FFFFFF"/>
                            <w:left w:val="dashed" w:sz="2" w:space="0" w:color="FFFFFF"/>
                            <w:bottom w:val="dashed" w:sz="2" w:space="0" w:color="FFFFFF"/>
                            <w:right w:val="dashed" w:sz="2" w:space="0" w:color="FFFFFF"/>
                          </w:divBdr>
                        </w:div>
                        <w:div w:id="1480071880">
                          <w:marLeft w:val="0"/>
                          <w:marRight w:val="0"/>
                          <w:marTop w:val="0"/>
                          <w:marBottom w:val="0"/>
                          <w:divBdr>
                            <w:top w:val="dashed" w:sz="2" w:space="0" w:color="FFFFFF"/>
                            <w:left w:val="dashed" w:sz="2" w:space="0" w:color="FFFFFF"/>
                            <w:bottom w:val="dashed" w:sz="2" w:space="0" w:color="FFFFFF"/>
                            <w:right w:val="dashed" w:sz="2" w:space="0" w:color="FFFFFF"/>
                          </w:divBdr>
                        </w:div>
                        <w:div w:id="181667214">
                          <w:marLeft w:val="0"/>
                          <w:marRight w:val="0"/>
                          <w:marTop w:val="0"/>
                          <w:marBottom w:val="0"/>
                          <w:divBdr>
                            <w:top w:val="dashed" w:sz="2" w:space="0" w:color="FFFFFF"/>
                            <w:left w:val="dashed" w:sz="2" w:space="0" w:color="FFFFFF"/>
                            <w:bottom w:val="dashed" w:sz="2" w:space="0" w:color="FFFFFF"/>
                            <w:right w:val="dashed" w:sz="2" w:space="0" w:color="FFFFFF"/>
                          </w:divBdr>
                        </w:div>
                        <w:div w:id="738287525">
                          <w:marLeft w:val="0"/>
                          <w:marRight w:val="0"/>
                          <w:marTop w:val="0"/>
                          <w:marBottom w:val="0"/>
                          <w:divBdr>
                            <w:top w:val="dashed" w:sz="2" w:space="0" w:color="FFFFFF"/>
                            <w:left w:val="dashed" w:sz="2" w:space="0" w:color="FFFFFF"/>
                            <w:bottom w:val="dashed" w:sz="2" w:space="0" w:color="FFFFFF"/>
                            <w:right w:val="dashed" w:sz="2" w:space="0" w:color="FFFFFF"/>
                          </w:divBdr>
                        </w:div>
                        <w:div w:id="1825395658">
                          <w:marLeft w:val="0"/>
                          <w:marRight w:val="0"/>
                          <w:marTop w:val="0"/>
                          <w:marBottom w:val="0"/>
                          <w:divBdr>
                            <w:top w:val="dashed" w:sz="2" w:space="0" w:color="FFFFFF"/>
                            <w:left w:val="dashed" w:sz="2" w:space="0" w:color="FFFFFF"/>
                            <w:bottom w:val="dashed" w:sz="2" w:space="0" w:color="FFFFFF"/>
                            <w:right w:val="dashed" w:sz="2" w:space="0" w:color="FFFFFF"/>
                          </w:divBdr>
                        </w:div>
                        <w:div w:id="2136674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9738277">
                      <w:marLeft w:val="0"/>
                      <w:marRight w:val="0"/>
                      <w:marTop w:val="0"/>
                      <w:marBottom w:val="0"/>
                      <w:divBdr>
                        <w:top w:val="dashed" w:sz="2" w:space="0" w:color="FFFFFF"/>
                        <w:left w:val="dashed" w:sz="2" w:space="0" w:color="FFFFFF"/>
                        <w:bottom w:val="dashed" w:sz="2" w:space="0" w:color="FFFFFF"/>
                        <w:right w:val="dashed" w:sz="2" w:space="0" w:color="FFFFFF"/>
                      </w:divBdr>
                    </w:div>
                    <w:div w:id="738017267">
                      <w:marLeft w:val="0"/>
                      <w:marRight w:val="0"/>
                      <w:marTop w:val="0"/>
                      <w:marBottom w:val="0"/>
                      <w:divBdr>
                        <w:top w:val="dashed" w:sz="2" w:space="0" w:color="FFFFFF"/>
                        <w:left w:val="dashed" w:sz="2" w:space="0" w:color="FFFFFF"/>
                        <w:bottom w:val="dashed" w:sz="2" w:space="0" w:color="FFFFFF"/>
                        <w:right w:val="dashed" w:sz="2" w:space="0" w:color="FFFFFF"/>
                      </w:divBdr>
                      <w:divsChild>
                        <w:div w:id="376465753">
                          <w:marLeft w:val="0"/>
                          <w:marRight w:val="0"/>
                          <w:marTop w:val="0"/>
                          <w:marBottom w:val="0"/>
                          <w:divBdr>
                            <w:top w:val="dashed" w:sz="2" w:space="0" w:color="FFFFFF"/>
                            <w:left w:val="dashed" w:sz="2" w:space="0" w:color="FFFFFF"/>
                            <w:bottom w:val="dashed" w:sz="2" w:space="0" w:color="FFFFFF"/>
                            <w:right w:val="dashed" w:sz="2" w:space="0" w:color="FFFFFF"/>
                          </w:divBdr>
                        </w:div>
                        <w:div w:id="661855712">
                          <w:marLeft w:val="0"/>
                          <w:marRight w:val="0"/>
                          <w:marTop w:val="0"/>
                          <w:marBottom w:val="0"/>
                          <w:divBdr>
                            <w:top w:val="dashed" w:sz="2" w:space="0" w:color="FFFFFF"/>
                            <w:left w:val="dashed" w:sz="2" w:space="0" w:color="FFFFFF"/>
                            <w:bottom w:val="dashed" w:sz="2" w:space="0" w:color="FFFFFF"/>
                            <w:right w:val="dashed" w:sz="2" w:space="0" w:color="FFFFFF"/>
                          </w:divBdr>
                        </w:div>
                        <w:div w:id="720910712">
                          <w:marLeft w:val="0"/>
                          <w:marRight w:val="0"/>
                          <w:marTop w:val="0"/>
                          <w:marBottom w:val="0"/>
                          <w:divBdr>
                            <w:top w:val="dashed" w:sz="2" w:space="0" w:color="FFFFFF"/>
                            <w:left w:val="dashed" w:sz="2" w:space="0" w:color="FFFFFF"/>
                            <w:bottom w:val="dashed" w:sz="2" w:space="0" w:color="FFFFFF"/>
                            <w:right w:val="dashed" w:sz="2" w:space="0" w:color="FFFFFF"/>
                          </w:divBdr>
                        </w:div>
                        <w:div w:id="1164904619">
                          <w:marLeft w:val="0"/>
                          <w:marRight w:val="0"/>
                          <w:marTop w:val="0"/>
                          <w:marBottom w:val="0"/>
                          <w:divBdr>
                            <w:top w:val="dashed" w:sz="2" w:space="0" w:color="FFFFFF"/>
                            <w:left w:val="dashed" w:sz="2" w:space="0" w:color="FFFFFF"/>
                            <w:bottom w:val="dashed" w:sz="2" w:space="0" w:color="FFFFFF"/>
                            <w:right w:val="dashed" w:sz="2" w:space="0" w:color="FFFFFF"/>
                          </w:divBdr>
                        </w:div>
                        <w:div w:id="2140802519">
                          <w:marLeft w:val="0"/>
                          <w:marRight w:val="0"/>
                          <w:marTop w:val="0"/>
                          <w:marBottom w:val="0"/>
                          <w:divBdr>
                            <w:top w:val="dashed" w:sz="2" w:space="0" w:color="FFFFFF"/>
                            <w:left w:val="dashed" w:sz="2" w:space="0" w:color="FFFFFF"/>
                            <w:bottom w:val="dashed" w:sz="2" w:space="0" w:color="FFFFFF"/>
                            <w:right w:val="dashed" w:sz="2" w:space="0" w:color="FFFFFF"/>
                          </w:divBdr>
                        </w:div>
                        <w:div w:id="1922642315">
                          <w:marLeft w:val="0"/>
                          <w:marRight w:val="0"/>
                          <w:marTop w:val="0"/>
                          <w:marBottom w:val="0"/>
                          <w:divBdr>
                            <w:top w:val="dashed" w:sz="2" w:space="0" w:color="FFFFFF"/>
                            <w:left w:val="dashed" w:sz="2" w:space="0" w:color="FFFFFF"/>
                            <w:bottom w:val="dashed" w:sz="2" w:space="0" w:color="FFFFFF"/>
                            <w:right w:val="dashed" w:sz="2" w:space="0" w:color="FFFFFF"/>
                          </w:divBdr>
                        </w:div>
                        <w:div w:id="996346776">
                          <w:marLeft w:val="0"/>
                          <w:marRight w:val="0"/>
                          <w:marTop w:val="0"/>
                          <w:marBottom w:val="0"/>
                          <w:divBdr>
                            <w:top w:val="dashed" w:sz="2" w:space="0" w:color="FFFFFF"/>
                            <w:left w:val="dashed" w:sz="2" w:space="0" w:color="FFFFFF"/>
                            <w:bottom w:val="dashed" w:sz="2" w:space="0" w:color="FFFFFF"/>
                            <w:right w:val="dashed" w:sz="2" w:space="0" w:color="FFFFFF"/>
                          </w:divBdr>
                        </w:div>
                        <w:div w:id="1485733417">
                          <w:marLeft w:val="0"/>
                          <w:marRight w:val="0"/>
                          <w:marTop w:val="0"/>
                          <w:marBottom w:val="0"/>
                          <w:divBdr>
                            <w:top w:val="dashed" w:sz="2" w:space="0" w:color="FFFFFF"/>
                            <w:left w:val="dashed" w:sz="2" w:space="0" w:color="FFFFFF"/>
                            <w:bottom w:val="dashed" w:sz="2" w:space="0" w:color="FFFFFF"/>
                            <w:right w:val="dashed" w:sz="2" w:space="0" w:color="FFFFFF"/>
                          </w:divBdr>
                        </w:div>
                        <w:div w:id="717627681">
                          <w:marLeft w:val="0"/>
                          <w:marRight w:val="0"/>
                          <w:marTop w:val="0"/>
                          <w:marBottom w:val="0"/>
                          <w:divBdr>
                            <w:top w:val="dashed" w:sz="2" w:space="0" w:color="FFFFFF"/>
                            <w:left w:val="dashed" w:sz="2" w:space="0" w:color="FFFFFF"/>
                            <w:bottom w:val="dashed" w:sz="2" w:space="0" w:color="FFFFFF"/>
                            <w:right w:val="dashed" w:sz="2" w:space="0" w:color="FFFFFF"/>
                          </w:divBdr>
                        </w:div>
                        <w:div w:id="67308780">
                          <w:marLeft w:val="0"/>
                          <w:marRight w:val="0"/>
                          <w:marTop w:val="0"/>
                          <w:marBottom w:val="0"/>
                          <w:divBdr>
                            <w:top w:val="dashed" w:sz="2" w:space="0" w:color="FFFFFF"/>
                            <w:left w:val="dashed" w:sz="2" w:space="0" w:color="FFFFFF"/>
                            <w:bottom w:val="dashed" w:sz="2" w:space="0" w:color="FFFFFF"/>
                            <w:right w:val="dashed" w:sz="2" w:space="0" w:color="FFFFFF"/>
                          </w:divBdr>
                        </w:div>
                        <w:div w:id="1077244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8138989">
                      <w:marLeft w:val="0"/>
                      <w:marRight w:val="0"/>
                      <w:marTop w:val="0"/>
                      <w:marBottom w:val="0"/>
                      <w:divBdr>
                        <w:top w:val="dashed" w:sz="2" w:space="0" w:color="FFFFFF"/>
                        <w:left w:val="dashed" w:sz="2" w:space="0" w:color="FFFFFF"/>
                        <w:bottom w:val="dashed" w:sz="2" w:space="0" w:color="FFFFFF"/>
                        <w:right w:val="dashed" w:sz="2" w:space="0" w:color="FFFFFF"/>
                      </w:divBdr>
                    </w:div>
                    <w:div w:id="1686009621">
                      <w:marLeft w:val="0"/>
                      <w:marRight w:val="0"/>
                      <w:marTop w:val="0"/>
                      <w:marBottom w:val="0"/>
                      <w:divBdr>
                        <w:top w:val="dashed" w:sz="2" w:space="0" w:color="FFFFFF"/>
                        <w:left w:val="dashed" w:sz="2" w:space="0" w:color="FFFFFF"/>
                        <w:bottom w:val="dashed" w:sz="2" w:space="0" w:color="FFFFFF"/>
                        <w:right w:val="dashed" w:sz="2" w:space="0" w:color="FFFFFF"/>
                      </w:divBdr>
                      <w:divsChild>
                        <w:div w:id="643777855">
                          <w:marLeft w:val="0"/>
                          <w:marRight w:val="0"/>
                          <w:marTop w:val="0"/>
                          <w:marBottom w:val="0"/>
                          <w:divBdr>
                            <w:top w:val="dashed" w:sz="2" w:space="0" w:color="FFFFFF"/>
                            <w:left w:val="dashed" w:sz="2" w:space="0" w:color="FFFFFF"/>
                            <w:bottom w:val="dashed" w:sz="2" w:space="0" w:color="FFFFFF"/>
                            <w:right w:val="dashed" w:sz="2" w:space="0" w:color="FFFFFF"/>
                          </w:divBdr>
                        </w:div>
                        <w:div w:id="696854863">
                          <w:marLeft w:val="0"/>
                          <w:marRight w:val="0"/>
                          <w:marTop w:val="0"/>
                          <w:marBottom w:val="0"/>
                          <w:divBdr>
                            <w:top w:val="dashed" w:sz="2" w:space="0" w:color="FFFFFF"/>
                            <w:left w:val="dashed" w:sz="2" w:space="0" w:color="FFFFFF"/>
                            <w:bottom w:val="dashed" w:sz="2" w:space="0" w:color="FFFFFF"/>
                            <w:right w:val="dashed" w:sz="2" w:space="0" w:color="FFFFFF"/>
                          </w:divBdr>
                        </w:div>
                        <w:div w:id="1629971083">
                          <w:marLeft w:val="0"/>
                          <w:marRight w:val="0"/>
                          <w:marTop w:val="0"/>
                          <w:marBottom w:val="0"/>
                          <w:divBdr>
                            <w:top w:val="dashed" w:sz="2" w:space="0" w:color="FFFFFF"/>
                            <w:left w:val="dashed" w:sz="2" w:space="0" w:color="FFFFFF"/>
                            <w:bottom w:val="dashed" w:sz="2" w:space="0" w:color="FFFFFF"/>
                            <w:right w:val="dashed" w:sz="2" w:space="0" w:color="FFFFFF"/>
                          </w:divBdr>
                        </w:div>
                        <w:div w:id="335965263">
                          <w:marLeft w:val="0"/>
                          <w:marRight w:val="0"/>
                          <w:marTop w:val="0"/>
                          <w:marBottom w:val="0"/>
                          <w:divBdr>
                            <w:top w:val="dashed" w:sz="2" w:space="0" w:color="FFFFFF"/>
                            <w:left w:val="dashed" w:sz="2" w:space="0" w:color="FFFFFF"/>
                            <w:bottom w:val="dashed" w:sz="2" w:space="0" w:color="FFFFFF"/>
                            <w:right w:val="dashed" w:sz="2" w:space="0" w:color="FFFFFF"/>
                          </w:divBdr>
                        </w:div>
                        <w:div w:id="1240675580">
                          <w:marLeft w:val="0"/>
                          <w:marRight w:val="0"/>
                          <w:marTop w:val="0"/>
                          <w:marBottom w:val="0"/>
                          <w:divBdr>
                            <w:top w:val="dashed" w:sz="2" w:space="0" w:color="FFFFFF"/>
                            <w:left w:val="dashed" w:sz="2" w:space="0" w:color="FFFFFF"/>
                            <w:bottom w:val="dashed" w:sz="2" w:space="0" w:color="FFFFFF"/>
                            <w:right w:val="dashed" w:sz="2" w:space="0" w:color="FFFFFF"/>
                          </w:divBdr>
                        </w:div>
                        <w:div w:id="785122586">
                          <w:marLeft w:val="0"/>
                          <w:marRight w:val="0"/>
                          <w:marTop w:val="0"/>
                          <w:marBottom w:val="0"/>
                          <w:divBdr>
                            <w:top w:val="dashed" w:sz="2" w:space="0" w:color="FFFFFF"/>
                            <w:left w:val="dashed" w:sz="2" w:space="0" w:color="FFFFFF"/>
                            <w:bottom w:val="dashed" w:sz="2" w:space="0" w:color="FFFFFF"/>
                            <w:right w:val="dashed" w:sz="2" w:space="0" w:color="FFFFFF"/>
                          </w:divBdr>
                        </w:div>
                        <w:div w:id="1387221963">
                          <w:marLeft w:val="0"/>
                          <w:marRight w:val="0"/>
                          <w:marTop w:val="0"/>
                          <w:marBottom w:val="0"/>
                          <w:divBdr>
                            <w:top w:val="dashed" w:sz="2" w:space="0" w:color="FFFFFF"/>
                            <w:left w:val="dashed" w:sz="2" w:space="0" w:color="FFFFFF"/>
                            <w:bottom w:val="dashed" w:sz="2" w:space="0" w:color="FFFFFF"/>
                            <w:right w:val="dashed" w:sz="2" w:space="0" w:color="FFFFFF"/>
                          </w:divBdr>
                        </w:div>
                        <w:div w:id="860508083">
                          <w:marLeft w:val="0"/>
                          <w:marRight w:val="0"/>
                          <w:marTop w:val="0"/>
                          <w:marBottom w:val="0"/>
                          <w:divBdr>
                            <w:top w:val="dashed" w:sz="2" w:space="0" w:color="FFFFFF"/>
                            <w:left w:val="dashed" w:sz="2" w:space="0" w:color="FFFFFF"/>
                            <w:bottom w:val="dashed" w:sz="2" w:space="0" w:color="FFFFFF"/>
                            <w:right w:val="dashed" w:sz="2" w:space="0" w:color="FFFFFF"/>
                          </w:divBdr>
                        </w:div>
                        <w:div w:id="692803058">
                          <w:marLeft w:val="0"/>
                          <w:marRight w:val="0"/>
                          <w:marTop w:val="0"/>
                          <w:marBottom w:val="0"/>
                          <w:divBdr>
                            <w:top w:val="dashed" w:sz="2" w:space="0" w:color="FFFFFF"/>
                            <w:left w:val="dashed" w:sz="2" w:space="0" w:color="FFFFFF"/>
                            <w:bottom w:val="dashed" w:sz="2" w:space="0" w:color="FFFFFF"/>
                            <w:right w:val="dashed" w:sz="2" w:space="0" w:color="FFFFFF"/>
                          </w:divBdr>
                        </w:div>
                        <w:div w:id="983509495">
                          <w:marLeft w:val="0"/>
                          <w:marRight w:val="0"/>
                          <w:marTop w:val="0"/>
                          <w:marBottom w:val="0"/>
                          <w:divBdr>
                            <w:top w:val="dashed" w:sz="2" w:space="0" w:color="FFFFFF"/>
                            <w:left w:val="dashed" w:sz="2" w:space="0" w:color="FFFFFF"/>
                            <w:bottom w:val="dashed" w:sz="2" w:space="0" w:color="FFFFFF"/>
                            <w:right w:val="dashed" w:sz="2" w:space="0" w:color="FFFFFF"/>
                          </w:divBdr>
                        </w:div>
                        <w:div w:id="2080862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6286298">
                  <w:marLeft w:val="0"/>
                  <w:marRight w:val="0"/>
                  <w:marTop w:val="0"/>
                  <w:marBottom w:val="0"/>
                  <w:divBdr>
                    <w:top w:val="dashed" w:sz="2" w:space="0" w:color="FFFFFF"/>
                    <w:left w:val="dashed" w:sz="2" w:space="0" w:color="FFFFFF"/>
                    <w:bottom w:val="dashed" w:sz="2" w:space="0" w:color="FFFFFF"/>
                    <w:right w:val="dashed" w:sz="2" w:space="0" w:color="FFFFFF"/>
                  </w:divBdr>
                </w:div>
                <w:div w:id="1384061345">
                  <w:marLeft w:val="0"/>
                  <w:marRight w:val="0"/>
                  <w:marTop w:val="0"/>
                  <w:marBottom w:val="0"/>
                  <w:divBdr>
                    <w:top w:val="dashed" w:sz="2" w:space="0" w:color="FFFFFF"/>
                    <w:left w:val="dashed" w:sz="2" w:space="0" w:color="FFFFFF"/>
                    <w:bottom w:val="dashed" w:sz="2" w:space="0" w:color="FFFFFF"/>
                    <w:right w:val="dashed" w:sz="2" w:space="0" w:color="FFFFFF"/>
                  </w:divBdr>
                  <w:divsChild>
                    <w:div w:id="66147627">
                      <w:marLeft w:val="0"/>
                      <w:marRight w:val="0"/>
                      <w:marTop w:val="0"/>
                      <w:marBottom w:val="0"/>
                      <w:divBdr>
                        <w:top w:val="dashed" w:sz="2" w:space="0" w:color="FFFFFF"/>
                        <w:left w:val="dashed" w:sz="2" w:space="0" w:color="FFFFFF"/>
                        <w:bottom w:val="dashed" w:sz="2" w:space="0" w:color="FFFFFF"/>
                        <w:right w:val="dashed" w:sz="2" w:space="0" w:color="FFFFFF"/>
                      </w:divBdr>
                    </w:div>
                    <w:div w:id="1727488353">
                      <w:marLeft w:val="0"/>
                      <w:marRight w:val="0"/>
                      <w:marTop w:val="0"/>
                      <w:marBottom w:val="0"/>
                      <w:divBdr>
                        <w:top w:val="dashed" w:sz="2" w:space="0" w:color="FFFFFF"/>
                        <w:left w:val="dashed" w:sz="2" w:space="0" w:color="FFFFFF"/>
                        <w:bottom w:val="dashed" w:sz="2" w:space="0" w:color="FFFFFF"/>
                        <w:right w:val="dashed" w:sz="2" w:space="0" w:color="FFFFFF"/>
                      </w:divBdr>
                    </w:div>
                    <w:div w:id="1893075043">
                      <w:marLeft w:val="0"/>
                      <w:marRight w:val="0"/>
                      <w:marTop w:val="0"/>
                      <w:marBottom w:val="0"/>
                      <w:divBdr>
                        <w:top w:val="dashed" w:sz="2" w:space="0" w:color="FFFFFF"/>
                        <w:left w:val="dashed" w:sz="2" w:space="0" w:color="FFFFFF"/>
                        <w:bottom w:val="dashed" w:sz="2" w:space="0" w:color="FFFFFF"/>
                        <w:right w:val="dashed" w:sz="2" w:space="0" w:color="FFFFFF"/>
                      </w:divBdr>
                    </w:div>
                    <w:div w:id="1213612873">
                      <w:marLeft w:val="0"/>
                      <w:marRight w:val="0"/>
                      <w:marTop w:val="0"/>
                      <w:marBottom w:val="0"/>
                      <w:divBdr>
                        <w:top w:val="dashed" w:sz="2" w:space="0" w:color="FFFFFF"/>
                        <w:left w:val="dashed" w:sz="2" w:space="0" w:color="FFFFFF"/>
                        <w:bottom w:val="dashed" w:sz="2" w:space="0" w:color="FFFFFF"/>
                        <w:right w:val="dashed" w:sz="2" w:space="0" w:color="FFFFFF"/>
                      </w:divBdr>
                    </w:div>
                    <w:div w:id="1852182169">
                      <w:marLeft w:val="0"/>
                      <w:marRight w:val="0"/>
                      <w:marTop w:val="0"/>
                      <w:marBottom w:val="0"/>
                      <w:divBdr>
                        <w:top w:val="dashed" w:sz="2" w:space="0" w:color="FFFFFF"/>
                        <w:left w:val="dashed" w:sz="2" w:space="0" w:color="FFFFFF"/>
                        <w:bottom w:val="dashed" w:sz="2" w:space="0" w:color="FFFFFF"/>
                        <w:right w:val="dashed" w:sz="2" w:space="0" w:color="FFFFFF"/>
                      </w:divBdr>
                    </w:div>
                    <w:div w:id="539589503">
                      <w:marLeft w:val="0"/>
                      <w:marRight w:val="0"/>
                      <w:marTop w:val="0"/>
                      <w:marBottom w:val="0"/>
                      <w:divBdr>
                        <w:top w:val="dashed" w:sz="2" w:space="0" w:color="FFFFFF"/>
                        <w:left w:val="dashed" w:sz="2" w:space="0" w:color="FFFFFF"/>
                        <w:bottom w:val="dashed" w:sz="2" w:space="0" w:color="FFFFFF"/>
                        <w:right w:val="dashed" w:sz="2" w:space="0" w:color="FFFFFF"/>
                      </w:divBdr>
                    </w:div>
                    <w:div w:id="1390156746">
                      <w:marLeft w:val="0"/>
                      <w:marRight w:val="0"/>
                      <w:marTop w:val="0"/>
                      <w:marBottom w:val="0"/>
                      <w:divBdr>
                        <w:top w:val="dashed" w:sz="2" w:space="0" w:color="FFFFFF"/>
                        <w:left w:val="dashed" w:sz="2" w:space="0" w:color="FFFFFF"/>
                        <w:bottom w:val="dashed" w:sz="2" w:space="0" w:color="FFFFFF"/>
                        <w:right w:val="dashed" w:sz="2" w:space="0" w:color="FFFFFF"/>
                      </w:divBdr>
                    </w:div>
                    <w:div w:id="822236134">
                      <w:marLeft w:val="0"/>
                      <w:marRight w:val="0"/>
                      <w:marTop w:val="0"/>
                      <w:marBottom w:val="0"/>
                      <w:divBdr>
                        <w:top w:val="dashed" w:sz="2" w:space="0" w:color="FFFFFF"/>
                        <w:left w:val="dashed" w:sz="2" w:space="0" w:color="FFFFFF"/>
                        <w:bottom w:val="dashed" w:sz="2" w:space="0" w:color="FFFFFF"/>
                        <w:right w:val="dashed" w:sz="2" w:space="0" w:color="FFFFFF"/>
                      </w:divBdr>
                    </w:div>
                    <w:div w:id="1134756366">
                      <w:marLeft w:val="0"/>
                      <w:marRight w:val="0"/>
                      <w:marTop w:val="0"/>
                      <w:marBottom w:val="0"/>
                      <w:divBdr>
                        <w:top w:val="dashed" w:sz="2" w:space="0" w:color="FFFFFF"/>
                        <w:left w:val="dashed" w:sz="2" w:space="0" w:color="FFFFFF"/>
                        <w:bottom w:val="dashed" w:sz="2" w:space="0" w:color="FFFFFF"/>
                        <w:right w:val="dashed" w:sz="2" w:space="0" w:color="FFFFFF"/>
                      </w:divBdr>
                    </w:div>
                    <w:div w:id="1247151874">
                      <w:marLeft w:val="0"/>
                      <w:marRight w:val="0"/>
                      <w:marTop w:val="0"/>
                      <w:marBottom w:val="0"/>
                      <w:divBdr>
                        <w:top w:val="dashed" w:sz="2" w:space="0" w:color="FFFFFF"/>
                        <w:left w:val="dashed" w:sz="2" w:space="0" w:color="FFFFFF"/>
                        <w:bottom w:val="dashed" w:sz="2" w:space="0" w:color="FFFFFF"/>
                        <w:right w:val="dashed" w:sz="2" w:space="0" w:color="FFFFFF"/>
                      </w:divBdr>
                    </w:div>
                    <w:div w:id="1760323920">
                      <w:marLeft w:val="0"/>
                      <w:marRight w:val="0"/>
                      <w:marTop w:val="0"/>
                      <w:marBottom w:val="0"/>
                      <w:divBdr>
                        <w:top w:val="dashed" w:sz="2" w:space="0" w:color="FFFFFF"/>
                        <w:left w:val="dashed" w:sz="2" w:space="0" w:color="FFFFFF"/>
                        <w:bottom w:val="dashed" w:sz="2" w:space="0" w:color="FFFFFF"/>
                        <w:right w:val="dashed" w:sz="2" w:space="0" w:color="FFFFFF"/>
                      </w:divBdr>
                    </w:div>
                    <w:div w:id="1009672691">
                      <w:marLeft w:val="0"/>
                      <w:marRight w:val="0"/>
                      <w:marTop w:val="0"/>
                      <w:marBottom w:val="0"/>
                      <w:divBdr>
                        <w:top w:val="dashed" w:sz="2" w:space="0" w:color="FFFFFF"/>
                        <w:left w:val="dashed" w:sz="2" w:space="0" w:color="FFFFFF"/>
                        <w:bottom w:val="dashed" w:sz="2" w:space="0" w:color="FFFFFF"/>
                        <w:right w:val="dashed" w:sz="2" w:space="0" w:color="FFFFFF"/>
                      </w:divBdr>
                    </w:div>
                    <w:div w:id="1355691845">
                      <w:marLeft w:val="0"/>
                      <w:marRight w:val="0"/>
                      <w:marTop w:val="0"/>
                      <w:marBottom w:val="0"/>
                      <w:divBdr>
                        <w:top w:val="dashed" w:sz="2" w:space="0" w:color="FFFFFF"/>
                        <w:left w:val="dashed" w:sz="2" w:space="0" w:color="FFFFFF"/>
                        <w:bottom w:val="dashed" w:sz="2" w:space="0" w:color="FFFFFF"/>
                        <w:right w:val="dashed" w:sz="2" w:space="0" w:color="FFFFFF"/>
                      </w:divBdr>
                    </w:div>
                    <w:div w:id="1851486278">
                      <w:marLeft w:val="0"/>
                      <w:marRight w:val="0"/>
                      <w:marTop w:val="0"/>
                      <w:marBottom w:val="0"/>
                      <w:divBdr>
                        <w:top w:val="dashed" w:sz="2" w:space="0" w:color="FFFFFF"/>
                        <w:left w:val="dashed" w:sz="2" w:space="0" w:color="FFFFFF"/>
                        <w:bottom w:val="dashed" w:sz="2" w:space="0" w:color="FFFFFF"/>
                        <w:right w:val="dashed" w:sz="2" w:space="0" w:color="FFFFFF"/>
                      </w:divBdr>
                    </w:div>
                    <w:div w:id="1547718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2493818">
                  <w:marLeft w:val="0"/>
                  <w:marRight w:val="0"/>
                  <w:marTop w:val="0"/>
                  <w:marBottom w:val="0"/>
                  <w:divBdr>
                    <w:top w:val="dashed" w:sz="2" w:space="0" w:color="FFFFFF"/>
                    <w:left w:val="dashed" w:sz="2" w:space="0" w:color="FFFFFF"/>
                    <w:bottom w:val="dashed" w:sz="2" w:space="0" w:color="FFFFFF"/>
                    <w:right w:val="dashed" w:sz="2" w:space="0" w:color="FFFFFF"/>
                  </w:divBdr>
                </w:div>
                <w:div w:id="227031661">
                  <w:marLeft w:val="0"/>
                  <w:marRight w:val="0"/>
                  <w:marTop w:val="0"/>
                  <w:marBottom w:val="0"/>
                  <w:divBdr>
                    <w:top w:val="dashed" w:sz="2" w:space="0" w:color="FFFFFF"/>
                    <w:left w:val="dashed" w:sz="2" w:space="0" w:color="FFFFFF"/>
                    <w:bottom w:val="dashed" w:sz="2" w:space="0" w:color="FFFFFF"/>
                    <w:right w:val="dashed" w:sz="2" w:space="0" w:color="FFFFFF"/>
                  </w:divBdr>
                  <w:divsChild>
                    <w:div w:id="188615605">
                      <w:marLeft w:val="0"/>
                      <w:marRight w:val="0"/>
                      <w:marTop w:val="0"/>
                      <w:marBottom w:val="0"/>
                      <w:divBdr>
                        <w:top w:val="dashed" w:sz="2" w:space="0" w:color="FFFFFF"/>
                        <w:left w:val="dashed" w:sz="2" w:space="0" w:color="FFFFFF"/>
                        <w:bottom w:val="dashed" w:sz="2" w:space="0" w:color="FFFFFF"/>
                        <w:right w:val="dashed" w:sz="2" w:space="0" w:color="FFFFFF"/>
                      </w:divBdr>
                    </w:div>
                    <w:div w:id="596448156">
                      <w:marLeft w:val="0"/>
                      <w:marRight w:val="0"/>
                      <w:marTop w:val="0"/>
                      <w:marBottom w:val="0"/>
                      <w:divBdr>
                        <w:top w:val="dashed" w:sz="2" w:space="0" w:color="FFFFFF"/>
                        <w:left w:val="dashed" w:sz="2" w:space="0" w:color="FFFFFF"/>
                        <w:bottom w:val="dashed" w:sz="2" w:space="0" w:color="FFFFFF"/>
                        <w:right w:val="dashed" w:sz="2" w:space="0" w:color="FFFFFF"/>
                      </w:divBdr>
                    </w:div>
                    <w:div w:id="1674458360">
                      <w:marLeft w:val="0"/>
                      <w:marRight w:val="0"/>
                      <w:marTop w:val="0"/>
                      <w:marBottom w:val="0"/>
                      <w:divBdr>
                        <w:top w:val="dashed" w:sz="2" w:space="0" w:color="FFFFFF"/>
                        <w:left w:val="dashed" w:sz="2" w:space="0" w:color="FFFFFF"/>
                        <w:bottom w:val="dashed" w:sz="2" w:space="0" w:color="FFFFFF"/>
                        <w:right w:val="dashed" w:sz="2" w:space="0" w:color="FFFFFF"/>
                      </w:divBdr>
                    </w:div>
                    <w:div w:id="737943217">
                      <w:marLeft w:val="0"/>
                      <w:marRight w:val="0"/>
                      <w:marTop w:val="0"/>
                      <w:marBottom w:val="0"/>
                      <w:divBdr>
                        <w:top w:val="dashed" w:sz="2" w:space="0" w:color="FFFFFF"/>
                        <w:left w:val="dashed" w:sz="2" w:space="0" w:color="FFFFFF"/>
                        <w:bottom w:val="dashed" w:sz="2" w:space="0" w:color="FFFFFF"/>
                        <w:right w:val="dashed" w:sz="2" w:space="0" w:color="FFFFFF"/>
                      </w:divBdr>
                    </w:div>
                    <w:div w:id="2077966818">
                      <w:marLeft w:val="0"/>
                      <w:marRight w:val="0"/>
                      <w:marTop w:val="0"/>
                      <w:marBottom w:val="0"/>
                      <w:divBdr>
                        <w:top w:val="dashed" w:sz="2" w:space="0" w:color="FFFFFF"/>
                        <w:left w:val="dashed" w:sz="2" w:space="0" w:color="FFFFFF"/>
                        <w:bottom w:val="dashed" w:sz="2" w:space="0" w:color="FFFFFF"/>
                        <w:right w:val="dashed" w:sz="2" w:space="0" w:color="FFFFFF"/>
                      </w:divBdr>
                    </w:div>
                    <w:div w:id="307563431">
                      <w:marLeft w:val="0"/>
                      <w:marRight w:val="0"/>
                      <w:marTop w:val="0"/>
                      <w:marBottom w:val="0"/>
                      <w:divBdr>
                        <w:top w:val="dashed" w:sz="2" w:space="0" w:color="FFFFFF"/>
                        <w:left w:val="dashed" w:sz="2" w:space="0" w:color="FFFFFF"/>
                        <w:bottom w:val="dashed" w:sz="2" w:space="0" w:color="FFFFFF"/>
                        <w:right w:val="dashed" w:sz="2" w:space="0" w:color="FFFFFF"/>
                      </w:divBdr>
                      <w:divsChild>
                        <w:div w:id="127206013">
                          <w:marLeft w:val="0"/>
                          <w:marRight w:val="0"/>
                          <w:marTop w:val="0"/>
                          <w:marBottom w:val="0"/>
                          <w:divBdr>
                            <w:top w:val="dashed" w:sz="2" w:space="0" w:color="FFFFFF"/>
                            <w:left w:val="dashed" w:sz="2" w:space="0" w:color="FFFFFF"/>
                            <w:bottom w:val="dashed" w:sz="2" w:space="0" w:color="FFFFFF"/>
                            <w:right w:val="dashed" w:sz="2" w:space="0" w:color="FFFFFF"/>
                          </w:divBdr>
                        </w:div>
                        <w:div w:id="1459569483">
                          <w:marLeft w:val="0"/>
                          <w:marRight w:val="0"/>
                          <w:marTop w:val="0"/>
                          <w:marBottom w:val="0"/>
                          <w:divBdr>
                            <w:top w:val="dashed" w:sz="2" w:space="0" w:color="FFFFFF"/>
                            <w:left w:val="dashed" w:sz="2" w:space="0" w:color="FFFFFF"/>
                            <w:bottom w:val="dashed" w:sz="2" w:space="0" w:color="FFFFFF"/>
                            <w:right w:val="dashed" w:sz="2" w:space="0" w:color="FFFFFF"/>
                          </w:divBdr>
                        </w:div>
                        <w:div w:id="833685135">
                          <w:marLeft w:val="0"/>
                          <w:marRight w:val="0"/>
                          <w:marTop w:val="0"/>
                          <w:marBottom w:val="0"/>
                          <w:divBdr>
                            <w:top w:val="dashed" w:sz="2" w:space="0" w:color="FFFFFF"/>
                            <w:left w:val="dashed" w:sz="2" w:space="0" w:color="FFFFFF"/>
                            <w:bottom w:val="dashed" w:sz="2" w:space="0" w:color="FFFFFF"/>
                            <w:right w:val="dashed" w:sz="2" w:space="0" w:color="FFFFFF"/>
                          </w:divBdr>
                        </w:div>
                        <w:div w:id="513228148">
                          <w:marLeft w:val="0"/>
                          <w:marRight w:val="0"/>
                          <w:marTop w:val="0"/>
                          <w:marBottom w:val="0"/>
                          <w:divBdr>
                            <w:top w:val="dashed" w:sz="2" w:space="0" w:color="FFFFFF"/>
                            <w:left w:val="dashed" w:sz="2" w:space="0" w:color="FFFFFF"/>
                            <w:bottom w:val="dashed" w:sz="2" w:space="0" w:color="FFFFFF"/>
                            <w:right w:val="dashed" w:sz="2" w:space="0" w:color="FFFFFF"/>
                          </w:divBdr>
                        </w:div>
                        <w:div w:id="475495003">
                          <w:marLeft w:val="0"/>
                          <w:marRight w:val="0"/>
                          <w:marTop w:val="0"/>
                          <w:marBottom w:val="0"/>
                          <w:divBdr>
                            <w:top w:val="dashed" w:sz="2" w:space="0" w:color="FFFFFF"/>
                            <w:left w:val="dashed" w:sz="2" w:space="0" w:color="FFFFFF"/>
                            <w:bottom w:val="dashed" w:sz="2" w:space="0" w:color="FFFFFF"/>
                            <w:right w:val="dashed" w:sz="2" w:space="0" w:color="FFFFFF"/>
                          </w:divBdr>
                        </w:div>
                        <w:div w:id="316542881">
                          <w:marLeft w:val="0"/>
                          <w:marRight w:val="0"/>
                          <w:marTop w:val="0"/>
                          <w:marBottom w:val="0"/>
                          <w:divBdr>
                            <w:top w:val="dashed" w:sz="2" w:space="0" w:color="FFFFFF"/>
                            <w:left w:val="dashed" w:sz="2" w:space="0" w:color="FFFFFF"/>
                            <w:bottom w:val="dashed" w:sz="2" w:space="0" w:color="FFFFFF"/>
                            <w:right w:val="dashed" w:sz="2" w:space="0" w:color="FFFFFF"/>
                          </w:divBdr>
                        </w:div>
                        <w:div w:id="445664114">
                          <w:marLeft w:val="0"/>
                          <w:marRight w:val="0"/>
                          <w:marTop w:val="0"/>
                          <w:marBottom w:val="0"/>
                          <w:divBdr>
                            <w:top w:val="dashed" w:sz="2" w:space="0" w:color="FFFFFF"/>
                            <w:left w:val="dashed" w:sz="2" w:space="0" w:color="FFFFFF"/>
                            <w:bottom w:val="dashed" w:sz="2" w:space="0" w:color="FFFFFF"/>
                            <w:right w:val="dashed" w:sz="2" w:space="0" w:color="FFFFFF"/>
                          </w:divBdr>
                        </w:div>
                        <w:div w:id="1924484563">
                          <w:marLeft w:val="0"/>
                          <w:marRight w:val="0"/>
                          <w:marTop w:val="0"/>
                          <w:marBottom w:val="0"/>
                          <w:divBdr>
                            <w:top w:val="dashed" w:sz="2" w:space="0" w:color="FFFFFF"/>
                            <w:left w:val="dashed" w:sz="2" w:space="0" w:color="FFFFFF"/>
                            <w:bottom w:val="dashed" w:sz="2" w:space="0" w:color="FFFFFF"/>
                            <w:right w:val="dashed" w:sz="2" w:space="0" w:color="FFFFFF"/>
                          </w:divBdr>
                        </w:div>
                        <w:div w:id="1214972903">
                          <w:marLeft w:val="0"/>
                          <w:marRight w:val="0"/>
                          <w:marTop w:val="0"/>
                          <w:marBottom w:val="0"/>
                          <w:divBdr>
                            <w:top w:val="dashed" w:sz="2" w:space="0" w:color="FFFFFF"/>
                            <w:left w:val="dashed" w:sz="2" w:space="0" w:color="FFFFFF"/>
                            <w:bottom w:val="dashed" w:sz="2" w:space="0" w:color="FFFFFF"/>
                            <w:right w:val="dashed" w:sz="2" w:space="0" w:color="FFFFFF"/>
                          </w:divBdr>
                        </w:div>
                        <w:div w:id="882331422">
                          <w:marLeft w:val="0"/>
                          <w:marRight w:val="0"/>
                          <w:marTop w:val="0"/>
                          <w:marBottom w:val="0"/>
                          <w:divBdr>
                            <w:top w:val="dashed" w:sz="2" w:space="0" w:color="FFFFFF"/>
                            <w:left w:val="dashed" w:sz="2" w:space="0" w:color="FFFFFF"/>
                            <w:bottom w:val="dashed" w:sz="2" w:space="0" w:color="FFFFFF"/>
                            <w:right w:val="dashed" w:sz="2" w:space="0" w:color="FFFFFF"/>
                          </w:divBdr>
                        </w:div>
                        <w:div w:id="1123618321">
                          <w:marLeft w:val="0"/>
                          <w:marRight w:val="0"/>
                          <w:marTop w:val="0"/>
                          <w:marBottom w:val="0"/>
                          <w:divBdr>
                            <w:top w:val="dashed" w:sz="2" w:space="0" w:color="FFFFFF"/>
                            <w:left w:val="dashed" w:sz="2" w:space="0" w:color="FFFFFF"/>
                            <w:bottom w:val="dashed" w:sz="2" w:space="0" w:color="FFFFFF"/>
                            <w:right w:val="dashed" w:sz="2" w:space="0" w:color="FFFFFF"/>
                          </w:divBdr>
                        </w:div>
                        <w:div w:id="692652178">
                          <w:marLeft w:val="0"/>
                          <w:marRight w:val="0"/>
                          <w:marTop w:val="0"/>
                          <w:marBottom w:val="0"/>
                          <w:divBdr>
                            <w:top w:val="dashed" w:sz="2" w:space="0" w:color="FFFFFF"/>
                            <w:left w:val="dashed" w:sz="2" w:space="0" w:color="FFFFFF"/>
                            <w:bottom w:val="dashed" w:sz="2" w:space="0" w:color="FFFFFF"/>
                            <w:right w:val="dashed" w:sz="2" w:space="0" w:color="FFFFFF"/>
                          </w:divBdr>
                        </w:div>
                        <w:div w:id="1672248976">
                          <w:marLeft w:val="0"/>
                          <w:marRight w:val="0"/>
                          <w:marTop w:val="0"/>
                          <w:marBottom w:val="0"/>
                          <w:divBdr>
                            <w:top w:val="dashed" w:sz="2" w:space="0" w:color="FFFFFF"/>
                            <w:left w:val="dashed" w:sz="2" w:space="0" w:color="FFFFFF"/>
                            <w:bottom w:val="dashed" w:sz="2" w:space="0" w:color="FFFFFF"/>
                            <w:right w:val="dashed" w:sz="2" w:space="0" w:color="FFFFFF"/>
                          </w:divBdr>
                        </w:div>
                        <w:div w:id="197012645">
                          <w:marLeft w:val="0"/>
                          <w:marRight w:val="0"/>
                          <w:marTop w:val="0"/>
                          <w:marBottom w:val="0"/>
                          <w:divBdr>
                            <w:top w:val="dashed" w:sz="2" w:space="0" w:color="FFFFFF"/>
                            <w:left w:val="dashed" w:sz="2" w:space="0" w:color="FFFFFF"/>
                            <w:bottom w:val="dashed" w:sz="2" w:space="0" w:color="FFFFFF"/>
                            <w:right w:val="dashed" w:sz="2" w:space="0" w:color="FFFFFF"/>
                          </w:divBdr>
                        </w:div>
                        <w:div w:id="1349453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429835">
                      <w:marLeft w:val="0"/>
                      <w:marRight w:val="0"/>
                      <w:marTop w:val="0"/>
                      <w:marBottom w:val="0"/>
                      <w:divBdr>
                        <w:top w:val="dashed" w:sz="2" w:space="0" w:color="FFFFFF"/>
                        <w:left w:val="dashed" w:sz="2" w:space="0" w:color="FFFFFF"/>
                        <w:bottom w:val="dashed" w:sz="2" w:space="0" w:color="FFFFFF"/>
                        <w:right w:val="dashed" w:sz="2" w:space="0" w:color="FFFFFF"/>
                      </w:divBdr>
                    </w:div>
                    <w:div w:id="603028669">
                      <w:marLeft w:val="0"/>
                      <w:marRight w:val="0"/>
                      <w:marTop w:val="0"/>
                      <w:marBottom w:val="0"/>
                      <w:divBdr>
                        <w:top w:val="dashed" w:sz="2" w:space="0" w:color="FFFFFF"/>
                        <w:left w:val="dashed" w:sz="2" w:space="0" w:color="FFFFFF"/>
                        <w:bottom w:val="dashed" w:sz="2" w:space="0" w:color="FFFFFF"/>
                        <w:right w:val="dashed" w:sz="2" w:space="0" w:color="FFFFFF"/>
                      </w:divBdr>
                      <w:divsChild>
                        <w:div w:id="1574661030">
                          <w:marLeft w:val="0"/>
                          <w:marRight w:val="0"/>
                          <w:marTop w:val="0"/>
                          <w:marBottom w:val="0"/>
                          <w:divBdr>
                            <w:top w:val="dashed" w:sz="2" w:space="0" w:color="FFFFFF"/>
                            <w:left w:val="dashed" w:sz="2" w:space="0" w:color="FFFFFF"/>
                            <w:bottom w:val="dashed" w:sz="2" w:space="0" w:color="FFFFFF"/>
                            <w:right w:val="dashed" w:sz="2" w:space="0" w:color="FFFFFF"/>
                          </w:divBdr>
                        </w:div>
                        <w:div w:id="1191651784">
                          <w:marLeft w:val="0"/>
                          <w:marRight w:val="0"/>
                          <w:marTop w:val="0"/>
                          <w:marBottom w:val="0"/>
                          <w:divBdr>
                            <w:top w:val="dashed" w:sz="2" w:space="0" w:color="FFFFFF"/>
                            <w:left w:val="dashed" w:sz="2" w:space="0" w:color="FFFFFF"/>
                            <w:bottom w:val="dashed" w:sz="2" w:space="0" w:color="FFFFFF"/>
                            <w:right w:val="dashed" w:sz="2" w:space="0" w:color="FFFFFF"/>
                          </w:divBdr>
                        </w:div>
                        <w:div w:id="1777485985">
                          <w:marLeft w:val="0"/>
                          <w:marRight w:val="0"/>
                          <w:marTop w:val="0"/>
                          <w:marBottom w:val="0"/>
                          <w:divBdr>
                            <w:top w:val="dashed" w:sz="2" w:space="0" w:color="FFFFFF"/>
                            <w:left w:val="dashed" w:sz="2" w:space="0" w:color="FFFFFF"/>
                            <w:bottom w:val="dashed" w:sz="2" w:space="0" w:color="FFFFFF"/>
                            <w:right w:val="dashed" w:sz="2" w:space="0" w:color="FFFFFF"/>
                          </w:divBdr>
                        </w:div>
                        <w:div w:id="2030252588">
                          <w:marLeft w:val="0"/>
                          <w:marRight w:val="0"/>
                          <w:marTop w:val="0"/>
                          <w:marBottom w:val="0"/>
                          <w:divBdr>
                            <w:top w:val="dashed" w:sz="2" w:space="0" w:color="FFFFFF"/>
                            <w:left w:val="dashed" w:sz="2" w:space="0" w:color="FFFFFF"/>
                            <w:bottom w:val="dashed" w:sz="2" w:space="0" w:color="FFFFFF"/>
                            <w:right w:val="dashed" w:sz="2" w:space="0" w:color="FFFFFF"/>
                          </w:divBdr>
                        </w:div>
                        <w:div w:id="1529030078">
                          <w:marLeft w:val="0"/>
                          <w:marRight w:val="0"/>
                          <w:marTop w:val="0"/>
                          <w:marBottom w:val="0"/>
                          <w:divBdr>
                            <w:top w:val="dashed" w:sz="2" w:space="0" w:color="FFFFFF"/>
                            <w:left w:val="dashed" w:sz="2" w:space="0" w:color="FFFFFF"/>
                            <w:bottom w:val="dashed" w:sz="2" w:space="0" w:color="FFFFFF"/>
                            <w:right w:val="dashed" w:sz="2" w:space="0" w:color="FFFFFF"/>
                          </w:divBdr>
                        </w:div>
                        <w:div w:id="2041582832">
                          <w:marLeft w:val="0"/>
                          <w:marRight w:val="0"/>
                          <w:marTop w:val="0"/>
                          <w:marBottom w:val="0"/>
                          <w:divBdr>
                            <w:top w:val="dashed" w:sz="2" w:space="0" w:color="FFFFFF"/>
                            <w:left w:val="dashed" w:sz="2" w:space="0" w:color="FFFFFF"/>
                            <w:bottom w:val="dashed" w:sz="2" w:space="0" w:color="FFFFFF"/>
                            <w:right w:val="dashed" w:sz="2" w:space="0" w:color="FFFFFF"/>
                          </w:divBdr>
                        </w:div>
                        <w:div w:id="1431925385">
                          <w:marLeft w:val="0"/>
                          <w:marRight w:val="0"/>
                          <w:marTop w:val="0"/>
                          <w:marBottom w:val="0"/>
                          <w:divBdr>
                            <w:top w:val="dashed" w:sz="2" w:space="0" w:color="FFFFFF"/>
                            <w:left w:val="dashed" w:sz="2" w:space="0" w:color="FFFFFF"/>
                            <w:bottom w:val="dashed" w:sz="2" w:space="0" w:color="FFFFFF"/>
                            <w:right w:val="dashed" w:sz="2" w:space="0" w:color="FFFFFF"/>
                          </w:divBdr>
                        </w:div>
                        <w:div w:id="339432129">
                          <w:marLeft w:val="0"/>
                          <w:marRight w:val="0"/>
                          <w:marTop w:val="0"/>
                          <w:marBottom w:val="0"/>
                          <w:divBdr>
                            <w:top w:val="dashed" w:sz="2" w:space="0" w:color="FFFFFF"/>
                            <w:left w:val="dashed" w:sz="2" w:space="0" w:color="FFFFFF"/>
                            <w:bottom w:val="dashed" w:sz="2" w:space="0" w:color="FFFFFF"/>
                            <w:right w:val="dashed" w:sz="2" w:space="0" w:color="FFFFFF"/>
                          </w:divBdr>
                        </w:div>
                        <w:div w:id="1604999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9336">
                      <w:marLeft w:val="0"/>
                      <w:marRight w:val="0"/>
                      <w:marTop w:val="0"/>
                      <w:marBottom w:val="0"/>
                      <w:divBdr>
                        <w:top w:val="dashed" w:sz="2" w:space="0" w:color="FFFFFF"/>
                        <w:left w:val="dashed" w:sz="2" w:space="0" w:color="FFFFFF"/>
                        <w:bottom w:val="dashed" w:sz="2" w:space="0" w:color="FFFFFF"/>
                        <w:right w:val="dashed" w:sz="2" w:space="0" w:color="FFFFFF"/>
                      </w:divBdr>
                    </w:div>
                    <w:div w:id="2079011548">
                      <w:marLeft w:val="0"/>
                      <w:marRight w:val="0"/>
                      <w:marTop w:val="0"/>
                      <w:marBottom w:val="0"/>
                      <w:divBdr>
                        <w:top w:val="dashed" w:sz="2" w:space="0" w:color="FFFFFF"/>
                        <w:left w:val="dashed" w:sz="2" w:space="0" w:color="FFFFFF"/>
                        <w:bottom w:val="dashed" w:sz="2" w:space="0" w:color="FFFFFF"/>
                        <w:right w:val="dashed" w:sz="2" w:space="0" w:color="FFFFFF"/>
                      </w:divBdr>
                      <w:divsChild>
                        <w:div w:id="2084641682">
                          <w:marLeft w:val="0"/>
                          <w:marRight w:val="0"/>
                          <w:marTop w:val="0"/>
                          <w:marBottom w:val="0"/>
                          <w:divBdr>
                            <w:top w:val="dashed" w:sz="2" w:space="0" w:color="FFFFFF"/>
                            <w:left w:val="dashed" w:sz="2" w:space="0" w:color="FFFFFF"/>
                            <w:bottom w:val="dashed" w:sz="2" w:space="0" w:color="FFFFFF"/>
                            <w:right w:val="dashed" w:sz="2" w:space="0" w:color="FFFFFF"/>
                          </w:divBdr>
                        </w:div>
                        <w:div w:id="679814000">
                          <w:marLeft w:val="0"/>
                          <w:marRight w:val="0"/>
                          <w:marTop w:val="0"/>
                          <w:marBottom w:val="0"/>
                          <w:divBdr>
                            <w:top w:val="dashed" w:sz="2" w:space="0" w:color="FFFFFF"/>
                            <w:left w:val="dashed" w:sz="2" w:space="0" w:color="FFFFFF"/>
                            <w:bottom w:val="dashed" w:sz="2" w:space="0" w:color="FFFFFF"/>
                            <w:right w:val="dashed" w:sz="2" w:space="0" w:color="FFFFFF"/>
                          </w:divBdr>
                        </w:div>
                        <w:div w:id="565261620">
                          <w:marLeft w:val="0"/>
                          <w:marRight w:val="0"/>
                          <w:marTop w:val="0"/>
                          <w:marBottom w:val="0"/>
                          <w:divBdr>
                            <w:top w:val="dashed" w:sz="2" w:space="0" w:color="FFFFFF"/>
                            <w:left w:val="dashed" w:sz="2" w:space="0" w:color="FFFFFF"/>
                            <w:bottom w:val="dashed" w:sz="2" w:space="0" w:color="FFFFFF"/>
                            <w:right w:val="dashed" w:sz="2" w:space="0" w:color="FFFFFF"/>
                          </w:divBdr>
                        </w:div>
                        <w:div w:id="452598289">
                          <w:marLeft w:val="0"/>
                          <w:marRight w:val="0"/>
                          <w:marTop w:val="0"/>
                          <w:marBottom w:val="0"/>
                          <w:divBdr>
                            <w:top w:val="dashed" w:sz="2" w:space="0" w:color="FFFFFF"/>
                            <w:left w:val="dashed" w:sz="2" w:space="0" w:color="FFFFFF"/>
                            <w:bottom w:val="dashed" w:sz="2" w:space="0" w:color="FFFFFF"/>
                            <w:right w:val="dashed" w:sz="2" w:space="0" w:color="FFFFFF"/>
                          </w:divBdr>
                        </w:div>
                        <w:div w:id="77603693">
                          <w:marLeft w:val="0"/>
                          <w:marRight w:val="0"/>
                          <w:marTop w:val="0"/>
                          <w:marBottom w:val="0"/>
                          <w:divBdr>
                            <w:top w:val="dashed" w:sz="2" w:space="0" w:color="FFFFFF"/>
                            <w:left w:val="dashed" w:sz="2" w:space="0" w:color="FFFFFF"/>
                            <w:bottom w:val="dashed" w:sz="2" w:space="0" w:color="FFFFFF"/>
                            <w:right w:val="dashed" w:sz="2" w:space="0" w:color="FFFFFF"/>
                          </w:divBdr>
                        </w:div>
                        <w:div w:id="797838195">
                          <w:marLeft w:val="0"/>
                          <w:marRight w:val="0"/>
                          <w:marTop w:val="0"/>
                          <w:marBottom w:val="0"/>
                          <w:divBdr>
                            <w:top w:val="dashed" w:sz="2" w:space="0" w:color="FFFFFF"/>
                            <w:left w:val="dashed" w:sz="2" w:space="0" w:color="FFFFFF"/>
                            <w:bottom w:val="dashed" w:sz="2" w:space="0" w:color="FFFFFF"/>
                            <w:right w:val="dashed" w:sz="2" w:space="0" w:color="FFFFFF"/>
                          </w:divBdr>
                        </w:div>
                        <w:div w:id="1338263361">
                          <w:marLeft w:val="0"/>
                          <w:marRight w:val="0"/>
                          <w:marTop w:val="0"/>
                          <w:marBottom w:val="0"/>
                          <w:divBdr>
                            <w:top w:val="dashed" w:sz="2" w:space="0" w:color="FFFFFF"/>
                            <w:left w:val="dashed" w:sz="2" w:space="0" w:color="FFFFFF"/>
                            <w:bottom w:val="dashed" w:sz="2" w:space="0" w:color="FFFFFF"/>
                            <w:right w:val="dashed" w:sz="2" w:space="0" w:color="FFFFFF"/>
                          </w:divBdr>
                        </w:div>
                        <w:div w:id="317001444">
                          <w:marLeft w:val="0"/>
                          <w:marRight w:val="0"/>
                          <w:marTop w:val="0"/>
                          <w:marBottom w:val="0"/>
                          <w:divBdr>
                            <w:top w:val="dashed" w:sz="2" w:space="0" w:color="FFFFFF"/>
                            <w:left w:val="dashed" w:sz="2" w:space="0" w:color="FFFFFF"/>
                            <w:bottom w:val="dashed" w:sz="2" w:space="0" w:color="FFFFFF"/>
                            <w:right w:val="dashed" w:sz="2" w:space="0" w:color="FFFFFF"/>
                          </w:divBdr>
                        </w:div>
                        <w:div w:id="1108235334">
                          <w:marLeft w:val="0"/>
                          <w:marRight w:val="0"/>
                          <w:marTop w:val="0"/>
                          <w:marBottom w:val="0"/>
                          <w:divBdr>
                            <w:top w:val="dashed" w:sz="2" w:space="0" w:color="FFFFFF"/>
                            <w:left w:val="dashed" w:sz="2" w:space="0" w:color="FFFFFF"/>
                            <w:bottom w:val="dashed" w:sz="2" w:space="0" w:color="FFFFFF"/>
                            <w:right w:val="dashed" w:sz="2" w:space="0" w:color="FFFFFF"/>
                          </w:divBdr>
                        </w:div>
                        <w:div w:id="688263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0529763">
                      <w:marLeft w:val="0"/>
                      <w:marRight w:val="0"/>
                      <w:marTop w:val="0"/>
                      <w:marBottom w:val="0"/>
                      <w:divBdr>
                        <w:top w:val="dashed" w:sz="2" w:space="0" w:color="FFFFFF"/>
                        <w:left w:val="dashed" w:sz="2" w:space="0" w:color="FFFFFF"/>
                        <w:bottom w:val="dashed" w:sz="2" w:space="0" w:color="FFFFFF"/>
                        <w:right w:val="dashed" w:sz="2" w:space="0" w:color="FFFFFF"/>
                      </w:divBdr>
                    </w:div>
                    <w:div w:id="537550504">
                      <w:marLeft w:val="0"/>
                      <w:marRight w:val="0"/>
                      <w:marTop w:val="0"/>
                      <w:marBottom w:val="0"/>
                      <w:divBdr>
                        <w:top w:val="dashed" w:sz="2" w:space="0" w:color="FFFFFF"/>
                        <w:left w:val="dashed" w:sz="2" w:space="0" w:color="FFFFFF"/>
                        <w:bottom w:val="dashed" w:sz="2" w:space="0" w:color="FFFFFF"/>
                        <w:right w:val="dashed" w:sz="2" w:space="0" w:color="FFFFFF"/>
                      </w:divBdr>
                      <w:divsChild>
                        <w:div w:id="1412391171">
                          <w:marLeft w:val="0"/>
                          <w:marRight w:val="0"/>
                          <w:marTop w:val="0"/>
                          <w:marBottom w:val="0"/>
                          <w:divBdr>
                            <w:top w:val="dashed" w:sz="2" w:space="0" w:color="FFFFFF"/>
                            <w:left w:val="dashed" w:sz="2" w:space="0" w:color="FFFFFF"/>
                            <w:bottom w:val="dashed" w:sz="2" w:space="0" w:color="FFFFFF"/>
                            <w:right w:val="dashed" w:sz="2" w:space="0" w:color="FFFFFF"/>
                          </w:divBdr>
                        </w:div>
                        <w:div w:id="1388339675">
                          <w:marLeft w:val="0"/>
                          <w:marRight w:val="0"/>
                          <w:marTop w:val="0"/>
                          <w:marBottom w:val="0"/>
                          <w:divBdr>
                            <w:top w:val="dashed" w:sz="2" w:space="0" w:color="FFFFFF"/>
                            <w:left w:val="dashed" w:sz="2" w:space="0" w:color="FFFFFF"/>
                            <w:bottom w:val="dashed" w:sz="2" w:space="0" w:color="FFFFFF"/>
                            <w:right w:val="dashed" w:sz="2" w:space="0" w:color="FFFFFF"/>
                          </w:divBdr>
                        </w:div>
                        <w:div w:id="792676212">
                          <w:marLeft w:val="0"/>
                          <w:marRight w:val="0"/>
                          <w:marTop w:val="0"/>
                          <w:marBottom w:val="0"/>
                          <w:divBdr>
                            <w:top w:val="dashed" w:sz="2" w:space="0" w:color="FFFFFF"/>
                            <w:left w:val="dashed" w:sz="2" w:space="0" w:color="FFFFFF"/>
                            <w:bottom w:val="dashed" w:sz="2" w:space="0" w:color="FFFFFF"/>
                            <w:right w:val="dashed" w:sz="2" w:space="0" w:color="FFFFFF"/>
                          </w:divBdr>
                        </w:div>
                        <w:div w:id="1326202154">
                          <w:marLeft w:val="0"/>
                          <w:marRight w:val="0"/>
                          <w:marTop w:val="0"/>
                          <w:marBottom w:val="0"/>
                          <w:divBdr>
                            <w:top w:val="dashed" w:sz="2" w:space="0" w:color="FFFFFF"/>
                            <w:left w:val="dashed" w:sz="2" w:space="0" w:color="FFFFFF"/>
                            <w:bottom w:val="dashed" w:sz="2" w:space="0" w:color="FFFFFF"/>
                            <w:right w:val="dashed" w:sz="2" w:space="0" w:color="FFFFFF"/>
                          </w:divBdr>
                        </w:div>
                        <w:div w:id="49306165">
                          <w:marLeft w:val="0"/>
                          <w:marRight w:val="0"/>
                          <w:marTop w:val="0"/>
                          <w:marBottom w:val="0"/>
                          <w:divBdr>
                            <w:top w:val="dashed" w:sz="2" w:space="0" w:color="FFFFFF"/>
                            <w:left w:val="dashed" w:sz="2" w:space="0" w:color="FFFFFF"/>
                            <w:bottom w:val="dashed" w:sz="2" w:space="0" w:color="FFFFFF"/>
                            <w:right w:val="dashed" w:sz="2" w:space="0" w:color="FFFFFF"/>
                          </w:divBdr>
                        </w:div>
                        <w:div w:id="859664256">
                          <w:marLeft w:val="0"/>
                          <w:marRight w:val="0"/>
                          <w:marTop w:val="0"/>
                          <w:marBottom w:val="0"/>
                          <w:divBdr>
                            <w:top w:val="dashed" w:sz="2" w:space="0" w:color="FFFFFF"/>
                            <w:left w:val="dashed" w:sz="2" w:space="0" w:color="FFFFFF"/>
                            <w:bottom w:val="dashed" w:sz="2" w:space="0" w:color="FFFFFF"/>
                            <w:right w:val="dashed" w:sz="2" w:space="0" w:color="FFFFFF"/>
                          </w:divBdr>
                        </w:div>
                        <w:div w:id="1019429415">
                          <w:marLeft w:val="0"/>
                          <w:marRight w:val="0"/>
                          <w:marTop w:val="0"/>
                          <w:marBottom w:val="0"/>
                          <w:divBdr>
                            <w:top w:val="dashed" w:sz="2" w:space="0" w:color="FFFFFF"/>
                            <w:left w:val="dashed" w:sz="2" w:space="0" w:color="FFFFFF"/>
                            <w:bottom w:val="dashed" w:sz="2" w:space="0" w:color="FFFFFF"/>
                            <w:right w:val="dashed" w:sz="2" w:space="0" w:color="FFFFFF"/>
                          </w:divBdr>
                        </w:div>
                        <w:div w:id="1600410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139547">
                      <w:marLeft w:val="0"/>
                      <w:marRight w:val="0"/>
                      <w:marTop w:val="0"/>
                      <w:marBottom w:val="0"/>
                      <w:divBdr>
                        <w:top w:val="dashed" w:sz="2" w:space="0" w:color="FFFFFF"/>
                        <w:left w:val="dashed" w:sz="2" w:space="0" w:color="FFFFFF"/>
                        <w:bottom w:val="dashed" w:sz="2" w:space="0" w:color="FFFFFF"/>
                        <w:right w:val="dashed" w:sz="2" w:space="0" w:color="FFFFFF"/>
                      </w:divBdr>
                    </w:div>
                    <w:div w:id="2012636496">
                      <w:marLeft w:val="0"/>
                      <w:marRight w:val="0"/>
                      <w:marTop w:val="0"/>
                      <w:marBottom w:val="0"/>
                      <w:divBdr>
                        <w:top w:val="dashed" w:sz="2" w:space="0" w:color="FFFFFF"/>
                        <w:left w:val="dashed" w:sz="2" w:space="0" w:color="FFFFFF"/>
                        <w:bottom w:val="dashed" w:sz="2" w:space="0" w:color="FFFFFF"/>
                        <w:right w:val="dashed" w:sz="2" w:space="0" w:color="FFFFFF"/>
                      </w:divBdr>
                      <w:divsChild>
                        <w:div w:id="1409425312">
                          <w:marLeft w:val="0"/>
                          <w:marRight w:val="0"/>
                          <w:marTop w:val="0"/>
                          <w:marBottom w:val="0"/>
                          <w:divBdr>
                            <w:top w:val="dashed" w:sz="2" w:space="0" w:color="FFFFFF"/>
                            <w:left w:val="dashed" w:sz="2" w:space="0" w:color="FFFFFF"/>
                            <w:bottom w:val="dashed" w:sz="2" w:space="0" w:color="FFFFFF"/>
                            <w:right w:val="dashed" w:sz="2" w:space="0" w:color="FFFFFF"/>
                          </w:divBdr>
                        </w:div>
                        <w:div w:id="2004778754">
                          <w:marLeft w:val="0"/>
                          <w:marRight w:val="0"/>
                          <w:marTop w:val="0"/>
                          <w:marBottom w:val="0"/>
                          <w:divBdr>
                            <w:top w:val="dashed" w:sz="2" w:space="0" w:color="FFFFFF"/>
                            <w:left w:val="dashed" w:sz="2" w:space="0" w:color="FFFFFF"/>
                            <w:bottom w:val="dashed" w:sz="2" w:space="0" w:color="FFFFFF"/>
                            <w:right w:val="dashed" w:sz="2" w:space="0" w:color="FFFFFF"/>
                          </w:divBdr>
                        </w:div>
                        <w:div w:id="336468483">
                          <w:marLeft w:val="0"/>
                          <w:marRight w:val="0"/>
                          <w:marTop w:val="0"/>
                          <w:marBottom w:val="0"/>
                          <w:divBdr>
                            <w:top w:val="dashed" w:sz="2" w:space="0" w:color="FFFFFF"/>
                            <w:left w:val="dashed" w:sz="2" w:space="0" w:color="FFFFFF"/>
                            <w:bottom w:val="dashed" w:sz="2" w:space="0" w:color="FFFFFF"/>
                            <w:right w:val="dashed" w:sz="2" w:space="0" w:color="FFFFFF"/>
                          </w:divBdr>
                        </w:div>
                        <w:div w:id="2053383285">
                          <w:marLeft w:val="0"/>
                          <w:marRight w:val="0"/>
                          <w:marTop w:val="0"/>
                          <w:marBottom w:val="0"/>
                          <w:divBdr>
                            <w:top w:val="dashed" w:sz="2" w:space="0" w:color="FFFFFF"/>
                            <w:left w:val="dashed" w:sz="2" w:space="0" w:color="FFFFFF"/>
                            <w:bottom w:val="dashed" w:sz="2" w:space="0" w:color="FFFFFF"/>
                            <w:right w:val="dashed" w:sz="2" w:space="0" w:color="FFFFFF"/>
                          </w:divBdr>
                        </w:div>
                        <w:div w:id="767896937">
                          <w:marLeft w:val="0"/>
                          <w:marRight w:val="0"/>
                          <w:marTop w:val="0"/>
                          <w:marBottom w:val="0"/>
                          <w:divBdr>
                            <w:top w:val="dashed" w:sz="2" w:space="0" w:color="FFFFFF"/>
                            <w:left w:val="dashed" w:sz="2" w:space="0" w:color="FFFFFF"/>
                            <w:bottom w:val="dashed" w:sz="2" w:space="0" w:color="FFFFFF"/>
                            <w:right w:val="dashed" w:sz="2" w:space="0" w:color="FFFFFF"/>
                          </w:divBdr>
                        </w:div>
                        <w:div w:id="583953307">
                          <w:marLeft w:val="0"/>
                          <w:marRight w:val="0"/>
                          <w:marTop w:val="0"/>
                          <w:marBottom w:val="0"/>
                          <w:divBdr>
                            <w:top w:val="dashed" w:sz="2" w:space="0" w:color="FFFFFF"/>
                            <w:left w:val="dashed" w:sz="2" w:space="0" w:color="FFFFFF"/>
                            <w:bottom w:val="dashed" w:sz="2" w:space="0" w:color="FFFFFF"/>
                            <w:right w:val="dashed" w:sz="2" w:space="0" w:color="FFFFFF"/>
                          </w:divBdr>
                        </w:div>
                        <w:div w:id="1365982835">
                          <w:marLeft w:val="0"/>
                          <w:marRight w:val="0"/>
                          <w:marTop w:val="0"/>
                          <w:marBottom w:val="0"/>
                          <w:divBdr>
                            <w:top w:val="dashed" w:sz="2" w:space="0" w:color="FFFFFF"/>
                            <w:left w:val="dashed" w:sz="2" w:space="0" w:color="FFFFFF"/>
                            <w:bottom w:val="dashed" w:sz="2" w:space="0" w:color="FFFFFF"/>
                            <w:right w:val="dashed" w:sz="2" w:space="0" w:color="FFFFFF"/>
                          </w:divBdr>
                        </w:div>
                        <w:div w:id="1644626181">
                          <w:marLeft w:val="0"/>
                          <w:marRight w:val="0"/>
                          <w:marTop w:val="0"/>
                          <w:marBottom w:val="0"/>
                          <w:divBdr>
                            <w:top w:val="dashed" w:sz="2" w:space="0" w:color="FFFFFF"/>
                            <w:left w:val="dashed" w:sz="2" w:space="0" w:color="FFFFFF"/>
                            <w:bottom w:val="dashed" w:sz="2" w:space="0" w:color="FFFFFF"/>
                            <w:right w:val="dashed" w:sz="2" w:space="0" w:color="FFFFFF"/>
                          </w:divBdr>
                        </w:div>
                        <w:div w:id="830826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5612171">
                      <w:marLeft w:val="0"/>
                      <w:marRight w:val="0"/>
                      <w:marTop w:val="0"/>
                      <w:marBottom w:val="0"/>
                      <w:divBdr>
                        <w:top w:val="dashed" w:sz="2" w:space="0" w:color="FFFFFF"/>
                        <w:left w:val="dashed" w:sz="2" w:space="0" w:color="FFFFFF"/>
                        <w:bottom w:val="dashed" w:sz="2" w:space="0" w:color="FFFFFF"/>
                        <w:right w:val="dashed" w:sz="2" w:space="0" w:color="FFFFFF"/>
                      </w:divBdr>
                    </w:div>
                    <w:div w:id="190924406">
                      <w:marLeft w:val="0"/>
                      <w:marRight w:val="0"/>
                      <w:marTop w:val="0"/>
                      <w:marBottom w:val="0"/>
                      <w:divBdr>
                        <w:top w:val="dashed" w:sz="2" w:space="0" w:color="FFFFFF"/>
                        <w:left w:val="dashed" w:sz="2" w:space="0" w:color="FFFFFF"/>
                        <w:bottom w:val="dashed" w:sz="2" w:space="0" w:color="FFFFFF"/>
                        <w:right w:val="dashed" w:sz="2" w:space="0" w:color="FFFFFF"/>
                      </w:divBdr>
                      <w:divsChild>
                        <w:div w:id="877618801">
                          <w:marLeft w:val="0"/>
                          <w:marRight w:val="0"/>
                          <w:marTop w:val="0"/>
                          <w:marBottom w:val="0"/>
                          <w:divBdr>
                            <w:top w:val="dashed" w:sz="2" w:space="0" w:color="FFFFFF"/>
                            <w:left w:val="dashed" w:sz="2" w:space="0" w:color="FFFFFF"/>
                            <w:bottom w:val="dashed" w:sz="2" w:space="0" w:color="FFFFFF"/>
                            <w:right w:val="dashed" w:sz="2" w:space="0" w:color="FFFFFF"/>
                          </w:divBdr>
                        </w:div>
                        <w:div w:id="457535076">
                          <w:marLeft w:val="0"/>
                          <w:marRight w:val="0"/>
                          <w:marTop w:val="0"/>
                          <w:marBottom w:val="0"/>
                          <w:divBdr>
                            <w:top w:val="dashed" w:sz="2" w:space="0" w:color="FFFFFF"/>
                            <w:left w:val="dashed" w:sz="2" w:space="0" w:color="FFFFFF"/>
                            <w:bottom w:val="dashed" w:sz="2" w:space="0" w:color="FFFFFF"/>
                            <w:right w:val="dashed" w:sz="2" w:space="0" w:color="FFFFFF"/>
                          </w:divBdr>
                        </w:div>
                        <w:div w:id="561403691">
                          <w:marLeft w:val="0"/>
                          <w:marRight w:val="0"/>
                          <w:marTop w:val="0"/>
                          <w:marBottom w:val="0"/>
                          <w:divBdr>
                            <w:top w:val="dashed" w:sz="2" w:space="0" w:color="FFFFFF"/>
                            <w:left w:val="dashed" w:sz="2" w:space="0" w:color="FFFFFF"/>
                            <w:bottom w:val="dashed" w:sz="2" w:space="0" w:color="FFFFFF"/>
                            <w:right w:val="dashed" w:sz="2" w:space="0" w:color="FFFFFF"/>
                          </w:divBdr>
                        </w:div>
                        <w:div w:id="772015323">
                          <w:marLeft w:val="0"/>
                          <w:marRight w:val="0"/>
                          <w:marTop w:val="0"/>
                          <w:marBottom w:val="0"/>
                          <w:divBdr>
                            <w:top w:val="dashed" w:sz="2" w:space="0" w:color="FFFFFF"/>
                            <w:left w:val="dashed" w:sz="2" w:space="0" w:color="FFFFFF"/>
                            <w:bottom w:val="dashed" w:sz="2" w:space="0" w:color="FFFFFF"/>
                            <w:right w:val="dashed" w:sz="2" w:space="0" w:color="FFFFFF"/>
                          </w:divBdr>
                        </w:div>
                        <w:div w:id="1322154511">
                          <w:marLeft w:val="0"/>
                          <w:marRight w:val="0"/>
                          <w:marTop w:val="0"/>
                          <w:marBottom w:val="0"/>
                          <w:divBdr>
                            <w:top w:val="dashed" w:sz="2" w:space="0" w:color="FFFFFF"/>
                            <w:left w:val="dashed" w:sz="2" w:space="0" w:color="FFFFFF"/>
                            <w:bottom w:val="dashed" w:sz="2" w:space="0" w:color="FFFFFF"/>
                            <w:right w:val="dashed" w:sz="2" w:space="0" w:color="FFFFFF"/>
                          </w:divBdr>
                        </w:div>
                        <w:div w:id="1182351867">
                          <w:marLeft w:val="0"/>
                          <w:marRight w:val="0"/>
                          <w:marTop w:val="0"/>
                          <w:marBottom w:val="0"/>
                          <w:divBdr>
                            <w:top w:val="dashed" w:sz="2" w:space="0" w:color="FFFFFF"/>
                            <w:left w:val="dashed" w:sz="2" w:space="0" w:color="FFFFFF"/>
                            <w:bottom w:val="dashed" w:sz="2" w:space="0" w:color="FFFFFF"/>
                            <w:right w:val="dashed" w:sz="2" w:space="0" w:color="FFFFFF"/>
                          </w:divBdr>
                        </w:div>
                        <w:div w:id="1469861243">
                          <w:marLeft w:val="0"/>
                          <w:marRight w:val="0"/>
                          <w:marTop w:val="0"/>
                          <w:marBottom w:val="0"/>
                          <w:divBdr>
                            <w:top w:val="dashed" w:sz="2" w:space="0" w:color="FFFFFF"/>
                            <w:left w:val="dashed" w:sz="2" w:space="0" w:color="FFFFFF"/>
                            <w:bottom w:val="dashed" w:sz="2" w:space="0" w:color="FFFFFF"/>
                            <w:right w:val="dashed" w:sz="2" w:space="0" w:color="FFFFFF"/>
                          </w:divBdr>
                        </w:div>
                        <w:div w:id="2109109208">
                          <w:marLeft w:val="0"/>
                          <w:marRight w:val="0"/>
                          <w:marTop w:val="0"/>
                          <w:marBottom w:val="0"/>
                          <w:divBdr>
                            <w:top w:val="dashed" w:sz="2" w:space="0" w:color="FFFFFF"/>
                            <w:left w:val="dashed" w:sz="2" w:space="0" w:color="FFFFFF"/>
                            <w:bottom w:val="dashed" w:sz="2" w:space="0" w:color="FFFFFF"/>
                            <w:right w:val="dashed" w:sz="2" w:space="0" w:color="FFFFFF"/>
                          </w:divBdr>
                        </w:div>
                        <w:div w:id="1238638729">
                          <w:marLeft w:val="0"/>
                          <w:marRight w:val="0"/>
                          <w:marTop w:val="0"/>
                          <w:marBottom w:val="0"/>
                          <w:divBdr>
                            <w:top w:val="dashed" w:sz="2" w:space="0" w:color="FFFFFF"/>
                            <w:left w:val="dashed" w:sz="2" w:space="0" w:color="FFFFFF"/>
                            <w:bottom w:val="dashed" w:sz="2" w:space="0" w:color="FFFFFF"/>
                            <w:right w:val="dashed" w:sz="2" w:space="0" w:color="FFFFFF"/>
                          </w:divBdr>
                        </w:div>
                        <w:div w:id="728965240">
                          <w:marLeft w:val="0"/>
                          <w:marRight w:val="0"/>
                          <w:marTop w:val="0"/>
                          <w:marBottom w:val="0"/>
                          <w:divBdr>
                            <w:top w:val="dashed" w:sz="2" w:space="0" w:color="FFFFFF"/>
                            <w:left w:val="dashed" w:sz="2" w:space="0" w:color="FFFFFF"/>
                            <w:bottom w:val="dashed" w:sz="2" w:space="0" w:color="FFFFFF"/>
                            <w:right w:val="dashed" w:sz="2" w:space="0" w:color="FFFFFF"/>
                          </w:divBdr>
                        </w:div>
                        <w:div w:id="884214543">
                          <w:marLeft w:val="0"/>
                          <w:marRight w:val="0"/>
                          <w:marTop w:val="0"/>
                          <w:marBottom w:val="0"/>
                          <w:divBdr>
                            <w:top w:val="dashed" w:sz="2" w:space="0" w:color="FFFFFF"/>
                            <w:left w:val="dashed" w:sz="2" w:space="0" w:color="FFFFFF"/>
                            <w:bottom w:val="dashed" w:sz="2" w:space="0" w:color="FFFFFF"/>
                            <w:right w:val="dashed" w:sz="2" w:space="0" w:color="FFFFFF"/>
                          </w:divBdr>
                        </w:div>
                        <w:div w:id="1482189851">
                          <w:marLeft w:val="0"/>
                          <w:marRight w:val="0"/>
                          <w:marTop w:val="0"/>
                          <w:marBottom w:val="0"/>
                          <w:divBdr>
                            <w:top w:val="dashed" w:sz="2" w:space="0" w:color="FFFFFF"/>
                            <w:left w:val="dashed" w:sz="2" w:space="0" w:color="FFFFFF"/>
                            <w:bottom w:val="dashed" w:sz="2" w:space="0" w:color="FFFFFF"/>
                            <w:right w:val="dashed" w:sz="2" w:space="0" w:color="FFFFFF"/>
                          </w:divBdr>
                        </w:div>
                        <w:div w:id="15620187">
                          <w:marLeft w:val="0"/>
                          <w:marRight w:val="0"/>
                          <w:marTop w:val="0"/>
                          <w:marBottom w:val="0"/>
                          <w:divBdr>
                            <w:top w:val="dashed" w:sz="2" w:space="0" w:color="FFFFFF"/>
                            <w:left w:val="dashed" w:sz="2" w:space="0" w:color="FFFFFF"/>
                            <w:bottom w:val="dashed" w:sz="2" w:space="0" w:color="FFFFFF"/>
                            <w:right w:val="dashed" w:sz="2" w:space="0" w:color="FFFFFF"/>
                          </w:divBdr>
                        </w:div>
                        <w:div w:id="861549386">
                          <w:marLeft w:val="0"/>
                          <w:marRight w:val="0"/>
                          <w:marTop w:val="0"/>
                          <w:marBottom w:val="0"/>
                          <w:divBdr>
                            <w:top w:val="dashed" w:sz="2" w:space="0" w:color="FFFFFF"/>
                            <w:left w:val="dashed" w:sz="2" w:space="0" w:color="FFFFFF"/>
                            <w:bottom w:val="dashed" w:sz="2" w:space="0" w:color="FFFFFF"/>
                            <w:right w:val="dashed" w:sz="2" w:space="0" w:color="FFFFFF"/>
                          </w:divBdr>
                        </w:div>
                        <w:div w:id="897941345">
                          <w:marLeft w:val="0"/>
                          <w:marRight w:val="0"/>
                          <w:marTop w:val="0"/>
                          <w:marBottom w:val="0"/>
                          <w:divBdr>
                            <w:top w:val="dashed" w:sz="2" w:space="0" w:color="FFFFFF"/>
                            <w:left w:val="dashed" w:sz="2" w:space="0" w:color="FFFFFF"/>
                            <w:bottom w:val="dashed" w:sz="2" w:space="0" w:color="FFFFFF"/>
                            <w:right w:val="dashed" w:sz="2" w:space="0" w:color="FFFFFF"/>
                          </w:divBdr>
                        </w:div>
                        <w:div w:id="1516269335">
                          <w:marLeft w:val="0"/>
                          <w:marRight w:val="0"/>
                          <w:marTop w:val="0"/>
                          <w:marBottom w:val="0"/>
                          <w:divBdr>
                            <w:top w:val="dashed" w:sz="2" w:space="0" w:color="FFFFFF"/>
                            <w:left w:val="dashed" w:sz="2" w:space="0" w:color="FFFFFF"/>
                            <w:bottom w:val="dashed" w:sz="2" w:space="0" w:color="FFFFFF"/>
                            <w:right w:val="dashed" w:sz="2" w:space="0" w:color="FFFFFF"/>
                          </w:divBdr>
                        </w:div>
                        <w:div w:id="1654869780">
                          <w:marLeft w:val="0"/>
                          <w:marRight w:val="0"/>
                          <w:marTop w:val="0"/>
                          <w:marBottom w:val="0"/>
                          <w:divBdr>
                            <w:top w:val="dashed" w:sz="2" w:space="0" w:color="FFFFFF"/>
                            <w:left w:val="dashed" w:sz="2" w:space="0" w:color="FFFFFF"/>
                            <w:bottom w:val="dashed" w:sz="2" w:space="0" w:color="FFFFFF"/>
                            <w:right w:val="dashed" w:sz="2" w:space="0" w:color="FFFFFF"/>
                          </w:divBdr>
                        </w:div>
                        <w:div w:id="1432311426">
                          <w:marLeft w:val="0"/>
                          <w:marRight w:val="0"/>
                          <w:marTop w:val="0"/>
                          <w:marBottom w:val="0"/>
                          <w:divBdr>
                            <w:top w:val="dashed" w:sz="2" w:space="0" w:color="FFFFFF"/>
                            <w:left w:val="dashed" w:sz="2" w:space="0" w:color="FFFFFF"/>
                            <w:bottom w:val="dashed" w:sz="2" w:space="0" w:color="FFFFFF"/>
                            <w:right w:val="dashed" w:sz="2" w:space="0" w:color="FFFFFF"/>
                          </w:divBdr>
                        </w:div>
                        <w:div w:id="1643003074">
                          <w:marLeft w:val="0"/>
                          <w:marRight w:val="0"/>
                          <w:marTop w:val="0"/>
                          <w:marBottom w:val="0"/>
                          <w:divBdr>
                            <w:top w:val="dashed" w:sz="2" w:space="0" w:color="FFFFFF"/>
                            <w:left w:val="dashed" w:sz="2" w:space="0" w:color="FFFFFF"/>
                            <w:bottom w:val="dashed" w:sz="2" w:space="0" w:color="FFFFFF"/>
                            <w:right w:val="dashed" w:sz="2" w:space="0" w:color="FFFFFF"/>
                          </w:divBdr>
                        </w:div>
                        <w:div w:id="61103187">
                          <w:marLeft w:val="0"/>
                          <w:marRight w:val="0"/>
                          <w:marTop w:val="0"/>
                          <w:marBottom w:val="0"/>
                          <w:divBdr>
                            <w:top w:val="dashed" w:sz="2" w:space="0" w:color="FFFFFF"/>
                            <w:left w:val="dashed" w:sz="2" w:space="0" w:color="FFFFFF"/>
                            <w:bottom w:val="dashed" w:sz="2" w:space="0" w:color="FFFFFF"/>
                            <w:right w:val="dashed" w:sz="2" w:space="0" w:color="FFFFFF"/>
                          </w:divBdr>
                        </w:div>
                        <w:div w:id="87237083">
                          <w:marLeft w:val="0"/>
                          <w:marRight w:val="0"/>
                          <w:marTop w:val="0"/>
                          <w:marBottom w:val="0"/>
                          <w:divBdr>
                            <w:top w:val="dashed" w:sz="2" w:space="0" w:color="FFFFFF"/>
                            <w:left w:val="dashed" w:sz="2" w:space="0" w:color="FFFFFF"/>
                            <w:bottom w:val="dashed" w:sz="2" w:space="0" w:color="FFFFFF"/>
                            <w:right w:val="dashed" w:sz="2" w:space="0" w:color="FFFFFF"/>
                          </w:divBdr>
                        </w:div>
                        <w:div w:id="1591159264">
                          <w:marLeft w:val="0"/>
                          <w:marRight w:val="0"/>
                          <w:marTop w:val="0"/>
                          <w:marBottom w:val="0"/>
                          <w:divBdr>
                            <w:top w:val="dashed" w:sz="2" w:space="0" w:color="FFFFFF"/>
                            <w:left w:val="dashed" w:sz="2" w:space="0" w:color="FFFFFF"/>
                            <w:bottom w:val="dashed" w:sz="2" w:space="0" w:color="FFFFFF"/>
                            <w:right w:val="dashed" w:sz="2" w:space="0" w:color="FFFFFF"/>
                          </w:divBdr>
                        </w:div>
                        <w:div w:id="205526837">
                          <w:marLeft w:val="0"/>
                          <w:marRight w:val="0"/>
                          <w:marTop w:val="0"/>
                          <w:marBottom w:val="0"/>
                          <w:divBdr>
                            <w:top w:val="dashed" w:sz="2" w:space="0" w:color="FFFFFF"/>
                            <w:left w:val="dashed" w:sz="2" w:space="0" w:color="FFFFFF"/>
                            <w:bottom w:val="dashed" w:sz="2" w:space="0" w:color="FFFFFF"/>
                            <w:right w:val="dashed" w:sz="2" w:space="0" w:color="FFFFFF"/>
                          </w:divBdr>
                        </w:div>
                        <w:div w:id="1592160526">
                          <w:marLeft w:val="0"/>
                          <w:marRight w:val="0"/>
                          <w:marTop w:val="0"/>
                          <w:marBottom w:val="0"/>
                          <w:divBdr>
                            <w:top w:val="dashed" w:sz="2" w:space="0" w:color="FFFFFF"/>
                            <w:left w:val="dashed" w:sz="2" w:space="0" w:color="FFFFFF"/>
                            <w:bottom w:val="dashed" w:sz="2" w:space="0" w:color="FFFFFF"/>
                            <w:right w:val="dashed" w:sz="2" w:space="0" w:color="FFFFFF"/>
                          </w:divBdr>
                        </w:div>
                        <w:div w:id="1601182747">
                          <w:marLeft w:val="0"/>
                          <w:marRight w:val="0"/>
                          <w:marTop w:val="0"/>
                          <w:marBottom w:val="0"/>
                          <w:divBdr>
                            <w:top w:val="dashed" w:sz="2" w:space="0" w:color="FFFFFF"/>
                            <w:left w:val="dashed" w:sz="2" w:space="0" w:color="FFFFFF"/>
                            <w:bottom w:val="dashed" w:sz="2" w:space="0" w:color="FFFFFF"/>
                            <w:right w:val="dashed" w:sz="2" w:space="0" w:color="FFFFFF"/>
                          </w:divBdr>
                        </w:div>
                        <w:div w:id="1256093782">
                          <w:marLeft w:val="0"/>
                          <w:marRight w:val="0"/>
                          <w:marTop w:val="0"/>
                          <w:marBottom w:val="0"/>
                          <w:divBdr>
                            <w:top w:val="dashed" w:sz="2" w:space="0" w:color="FFFFFF"/>
                            <w:left w:val="dashed" w:sz="2" w:space="0" w:color="FFFFFF"/>
                            <w:bottom w:val="dashed" w:sz="2" w:space="0" w:color="FFFFFF"/>
                            <w:right w:val="dashed" w:sz="2" w:space="0" w:color="FFFFFF"/>
                          </w:divBdr>
                        </w:div>
                        <w:div w:id="480925452">
                          <w:marLeft w:val="0"/>
                          <w:marRight w:val="0"/>
                          <w:marTop w:val="0"/>
                          <w:marBottom w:val="0"/>
                          <w:divBdr>
                            <w:top w:val="dashed" w:sz="2" w:space="0" w:color="FFFFFF"/>
                            <w:left w:val="dashed" w:sz="2" w:space="0" w:color="FFFFFF"/>
                            <w:bottom w:val="dashed" w:sz="2" w:space="0" w:color="FFFFFF"/>
                            <w:right w:val="dashed" w:sz="2" w:space="0" w:color="FFFFFF"/>
                          </w:divBdr>
                        </w:div>
                        <w:div w:id="594095349">
                          <w:marLeft w:val="0"/>
                          <w:marRight w:val="0"/>
                          <w:marTop w:val="0"/>
                          <w:marBottom w:val="0"/>
                          <w:divBdr>
                            <w:top w:val="dashed" w:sz="2" w:space="0" w:color="FFFFFF"/>
                            <w:left w:val="dashed" w:sz="2" w:space="0" w:color="FFFFFF"/>
                            <w:bottom w:val="dashed" w:sz="2" w:space="0" w:color="FFFFFF"/>
                            <w:right w:val="dashed" w:sz="2" w:space="0" w:color="FFFFFF"/>
                          </w:divBdr>
                        </w:div>
                        <w:div w:id="1508402164">
                          <w:marLeft w:val="0"/>
                          <w:marRight w:val="0"/>
                          <w:marTop w:val="0"/>
                          <w:marBottom w:val="0"/>
                          <w:divBdr>
                            <w:top w:val="dashed" w:sz="2" w:space="0" w:color="FFFFFF"/>
                            <w:left w:val="dashed" w:sz="2" w:space="0" w:color="FFFFFF"/>
                            <w:bottom w:val="dashed" w:sz="2" w:space="0" w:color="FFFFFF"/>
                            <w:right w:val="dashed" w:sz="2" w:space="0" w:color="FFFFFF"/>
                          </w:divBdr>
                        </w:div>
                        <w:div w:id="775441614">
                          <w:marLeft w:val="0"/>
                          <w:marRight w:val="0"/>
                          <w:marTop w:val="0"/>
                          <w:marBottom w:val="0"/>
                          <w:divBdr>
                            <w:top w:val="dashed" w:sz="2" w:space="0" w:color="FFFFFF"/>
                            <w:left w:val="dashed" w:sz="2" w:space="0" w:color="FFFFFF"/>
                            <w:bottom w:val="dashed" w:sz="2" w:space="0" w:color="FFFFFF"/>
                            <w:right w:val="dashed" w:sz="2" w:space="0" w:color="FFFFFF"/>
                          </w:divBdr>
                        </w:div>
                        <w:div w:id="622928135">
                          <w:marLeft w:val="0"/>
                          <w:marRight w:val="0"/>
                          <w:marTop w:val="0"/>
                          <w:marBottom w:val="0"/>
                          <w:divBdr>
                            <w:top w:val="dashed" w:sz="2" w:space="0" w:color="FFFFFF"/>
                            <w:left w:val="dashed" w:sz="2" w:space="0" w:color="FFFFFF"/>
                            <w:bottom w:val="dashed" w:sz="2" w:space="0" w:color="FFFFFF"/>
                            <w:right w:val="dashed" w:sz="2" w:space="0" w:color="FFFFFF"/>
                          </w:divBdr>
                        </w:div>
                        <w:div w:id="745809173">
                          <w:marLeft w:val="0"/>
                          <w:marRight w:val="0"/>
                          <w:marTop w:val="0"/>
                          <w:marBottom w:val="0"/>
                          <w:divBdr>
                            <w:top w:val="dashed" w:sz="2" w:space="0" w:color="FFFFFF"/>
                            <w:left w:val="dashed" w:sz="2" w:space="0" w:color="FFFFFF"/>
                            <w:bottom w:val="dashed" w:sz="2" w:space="0" w:color="FFFFFF"/>
                            <w:right w:val="dashed" w:sz="2" w:space="0" w:color="FFFFFF"/>
                          </w:divBdr>
                        </w:div>
                        <w:div w:id="631138634">
                          <w:marLeft w:val="0"/>
                          <w:marRight w:val="0"/>
                          <w:marTop w:val="0"/>
                          <w:marBottom w:val="0"/>
                          <w:divBdr>
                            <w:top w:val="dashed" w:sz="2" w:space="0" w:color="FFFFFF"/>
                            <w:left w:val="dashed" w:sz="2" w:space="0" w:color="FFFFFF"/>
                            <w:bottom w:val="dashed" w:sz="2" w:space="0" w:color="FFFFFF"/>
                            <w:right w:val="dashed" w:sz="2" w:space="0" w:color="FFFFFF"/>
                          </w:divBdr>
                        </w:div>
                        <w:div w:id="1351680734">
                          <w:marLeft w:val="0"/>
                          <w:marRight w:val="0"/>
                          <w:marTop w:val="0"/>
                          <w:marBottom w:val="0"/>
                          <w:divBdr>
                            <w:top w:val="dashed" w:sz="2" w:space="0" w:color="FFFFFF"/>
                            <w:left w:val="dashed" w:sz="2" w:space="0" w:color="FFFFFF"/>
                            <w:bottom w:val="dashed" w:sz="2" w:space="0" w:color="FFFFFF"/>
                            <w:right w:val="dashed" w:sz="2" w:space="0" w:color="FFFFFF"/>
                          </w:divBdr>
                        </w:div>
                        <w:div w:id="382368011">
                          <w:marLeft w:val="0"/>
                          <w:marRight w:val="0"/>
                          <w:marTop w:val="0"/>
                          <w:marBottom w:val="0"/>
                          <w:divBdr>
                            <w:top w:val="dashed" w:sz="2" w:space="0" w:color="FFFFFF"/>
                            <w:left w:val="dashed" w:sz="2" w:space="0" w:color="FFFFFF"/>
                            <w:bottom w:val="dashed" w:sz="2" w:space="0" w:color="FFFFFF"/>
                            <w:right w:val="dashed" w:sz="2" w:space="0" w:color="FFFFFF"/>
                          </w:divBdr>
                        </w:div>
                        <w:div w:id="1088312293">
                          <w:marLeft w:val="0"/>
                          <w:marRight w:val="0"/>
                          <w:marTop w:val="0"/>
                          <w:marBottom w:val="0"/>
                          <w:divBdr>
                            <w:top w:val="dashed" w:sz="2" w:space="0" w:color="FFFFFF"/>
                            <w:left w:val="dashed" w:sz="2" w:space="0" w:color="FFFFFF"/>
                            <w:bottom w:val="dashed" w:sz="2" w:space="0" w:color="FFFFFF"/>
                            <w:right w:val="dashed" w:sz="2" w:space="0" w:color="FFFFFF"/>
                          </w:divBdr>
                        </w:div>
                        <w:div w:id="729815384">
                          <w:marLeft w:val="0"/>
                          <w:marRight w:val="0"/>
                          <w:marTop w:val="0"/>
                          <w:marBottom w:val="0"/>
                          <w:divBdr>
                            <w:top w:val="dashed" w:sz="2" w:space="0" w:color="FFFFFF"/>
                            <w:left w:val="dashed" w:sz="2" w:space="0" w:color="FFFFFF"/>
                            <w:bottom w:val="dashed" w:sz="2" w:space="0" w:color="FFFFFF"/>
                            <w:right w:val="dashed" w:sz="2" w:space="0" w:color="FFFFFF"/>
                          </w:divBdr>
                        </w:div>
                        <w:div w:id="1332217715">
                          <w:marLeft w:val="0"/>
                          <w:marRight w:val="0"/>
                          <w:marTop w:val="0"/>
                          <w:marBottom w:val="0"/>
                          <w:divBdr>
                            <w:top w:val="dashed" w:sz="2" w:space="0" w:color="FFFFFF"/>
                            <w:left w:val="dashed" w:sz="2" w:space="0" w:color="FFFFFF"/>
                            <w:bottom w:val="dashed" w:sz="2" w:space="0" w:color="FFFFFF"/>
                            <w:right w:val="dashed" w:sz="2" w:space="0" w:color="FFFFFF"/>
                          </w:divBdr>
                        </w:div>
                        <w:div w:id="1522665478">
                          <w:marLeft w:val="0"/>
                          <w:marRight w:val="0"/>
                          <w:marTop w:val="0"/>
                          <w:marBottom w:val="0"/>
                          <w:divBdr>
                            <w:top w:val="dashed" w:sz="2" w:space="0" w:color="FFFFFF"/>
                            <w:left w:val="dashed" w:sz="2" w:space="0" w:color="FFFFFF"/>
                            <w:bottom w:val="dashed" w:sz="2" w:space="0" w:color="FFFFFF"/>
                            <w:right w:val="dashed" w:sz="2" w:space="0" w:color="FFFFFF"/>
                          </w:divBdr>
                        </w:div>
                        <w:div w:id="1261836982">
                          <w:marLeft w:val="0"/>
                          <w:marRight w:val="0"/>
                          <w:marTop w:val="0"/>
                          <w:marBottom w:val="0"/>
                          <w:divBdr>
                            <w:top w:val="dashed" w:sz="2" w:space="0" w:color="FFFFFF"/>
                            <w:left w:val="dashed" w:sz="2" w:space="0" w:color="FFFFFF"/>
                            <w:bottom w:val="dashed" w:sz="2" w:space="0" w:color="FFFFFF"/>
                            <w:right w:val="dashed" w:sz="2" w:space="0" w:color="FFFFFF"/>
                          </w:divBdr>
                        </w:div>
                        <w:div w:id="1501626414">
                          <w:marLeft w:val="0"/>
                          <w:marRight w:val="0"/>
                          <w:marTop w:val="0"/>
                          <w:marBottom w:val="0"/>
                          <w:divBdr>
                            <w:top w:val="dashed" w:sz="2" w:space="0" w:color="FFFFFF"/>
                            <w:left w:val="dashed" w:sz="2" w:space="0" w:color="FFFFFF"/>
                            <w:bottom w:val="dashed" w:sz="2" w:space="0" w:color="FFFFFF"/>
                            <w:right w:val="dashed" w:sz="2" w:space="0" w:color="FFFFFF"/>
                          </w:divBdr>
                        </w:div>
                        <w:div w:id="1665353308">
                          <w:marLeft w:val="0"/>
                          <w:marRight w:val="0"/>
                          <w:marTop w:val="0"/>
                          <w:marBottom w:val="0"/>
                          <w:divBdr>
                            <w:top w:val="dashed" w:sz="2" w:space="0" w:color="FFFFFF"/>
                            <w:left w:val="dashed" w:sz="2" w:space="0" w:color="FFFFFF"/>
                            <w:bottom w:val="dashed" w:sz="2" w:space="0" w:color="FFFFFF"/>
                            <w:right w:val="dashed" w:sz="2" w:space="0" w:color="FFFFFF"/>
                          </w:divBdr>
                        </w:div>
                        <w:div w:id="1519732230">
                          <w:marLeft w:val="0"/>
                          <w:marRight w:val="0"/>
                          <w:marTop w:val="0"/>
                          <w:marBottom w:val="0"/>
                          <w:divBdr>
                            <w:top w:val="dashed" w:sz="2" w:space="0" w:color="FFFFFF"/>
                            <w:left w:val="dashed" w:sz="2" w:space="0" w:color="FFFFFF"/>
                            <w:bottom w:val="dashed" w:sz="2" w:space="0" w:color="FFFFFF"/>
                            <w:right w:val="dashed" w:sz="2" w:space="0" w:color="FFFFFF"/>
                          </w:divBdr>
                        </w:div>
                        <w:div w:id="1971590056">
                          <w:marLeft w:val="0"/>
                          <w:marRight w:val="0"/>
                          <w:marTop w:val="0"/>
                          <w:marBottom w:val="0"/>
                          <w:divBdr>
                            <w:top w:val="dashed" w:sz="2" w:space="0" w:color="FFFFFF"/>
                            <w:left w:val="dashed" w:sz="2" w:space="0" w:color="FFFFFF"/>
                            <w:bottom w:val="dashed" w:sz="2" w:space="0" w:color="FFFFFF"/>
                            <w:right w:val="dashed" w:sz="2" w:space="0" w:color="FFFFFF"/>
                          </w:divBdr>
                        </w:div>
                        <w:div w:id="447236120">
                          <w:marLeft w:val="0"/>
                          <w:marRight w:val="0"/>
                          <w:marTop w:val="0"/>
                          <w:marBottom w:val="0"/>
                          <w:divBdr>
                            <w:top w:val="dashed" w:sz="2" w:space="0" w:color="FFFFFF"/>
                            <w:left w:val="dashed" w:sz="2" w:space="0" w:color="FFFFFF"/>
                            <w:bottom w:val="dashed" w:sz="2" w:space="0" w:color="FFFFFF"/>
                            <w:right w:val="dashed" w:sz="2" w:space="0" w:color="FFFFFF"/>
                          </w:divBdr>
                        </w:div>
                        <w:div w:id="1515144856">
                          <w:marLeft w:val="0"/>
                          <w:marRight w:val="0"/>
                          <w:marTop w:val="0"/>
                          <w:marBottom w:val="0"/>
                          <w:divBdr>
                            <w:top w:val="dashed" w:sz="2" w:space="0" w:color="FFFFFF"/>
                            <w:left w:val="dashed" w:sz="2" w:space="0" w:color="FFFFFF"/>
                            <w:bottom w:val="dashed" w:sz="2" w:space="0" w:color="FFFFFF"/>
                            <w:right w:val="dashed" w:sz="2" w:space="0" w:color="FFFFFF"/>
                          </w:divBdr>
                        </w:div>
                        <w:div w:id="1390105375">
                          <w:marLeft w:val="0"/>
                          <w:marRight w:val="0"/>
                          <w:marTop w:val="0"/>
                          <w:marBottom w:val="0"/>
                          <w:divBdr>
                            <w:top w:val="dashed" w:sz="2" w:space="0" w:color="FFFFFF"/>
                            <w:left w:val="dashed" w:sz="2" w:space="0" w:color="FFFFFF"/>
                            <w:bottom w:val="dashed" w:sz="2" w:space="0" w:color="FFFFFF"/>
                            <w:right w:val="dashed" w:sz="2" w:space="0" w:color="FFFFFF"/>
                          </w:divBdr>
                        </w:div>
                        <w:div w:id="402216892">
                          <w:marLeft w:val="0"/>
                          <w:marRight w:val="0"/>
                          <w:marTop w:val="0"/>
                          <w:marBottom w:val="0"/>
                          <w:divBdr>
                            <w:top w:val="dashed" w:sz="2" w:space="0" w:color="FFFFFF"/>
                            <w:left w:val="dashed" w:sz="2" w:space="0" w:color="FFFFFF"/>
                            <w:bottom w:val="dashed" w:sz="2" w:space="0" w:color="FFFFFF"/>
                            <w:right w:val="dashed" w:sz="2" w:space="0" w:color="FFFFFF"/>
                          </w:divBdr>
                        </w:div>
                        <w:div w:id="1954746826">
                          <w:marLeft w:val="0"/>
                          <w:marRight w:val="0"/>
                          <w:marTop w:val="0"/>
                          <w:marBottom w:val="0"/>
                          <w:divBdr>
                            <w:top w:val="dashed" w:sz="2" w:space="0" w:color="FFFFFF"/>
                            <w:left w:val="dashed" w:sz="2" w:space="0" w:color="FFFFFF"/>
                            <w:bottom w:val="dashed" w:sz="2" w:space="0" w:color="FFFFFF"/>
                            <w:right w:val="dashed" w:sz="2" w:space="0" w:color="FFFFFF"/>
                          </w:divBdr>
                        </w:div>
                        <w:div w:id="79566757">
                          <w:marLeft w:val="0"/>
                          <w:marRight w:val="0"/>
                          <w:marTop w:val="0"/>
                          <w:marBottom w:val="0"/>
                          <w:divBdr>
                            <w:top w:val="dashed" w:sz="2" w:space="0" w:color="FFFFFF"/>
                            <w:left w:val="dashed" w:sz="2" w:space="0" w:color="FFFFFF"/>
                            <w:bottom w:val="dashed" w:sz="2" w:space="0" w:color="FFFFFF"/>
                            <w:right w:val="dashed" w:sz="2" w:space="0" w:color="FFFFFF"/>
                          </w:divBdr>
                        </w:div>
                        <w:div w:id="323748085">
                          <w:marLeft w:val="0"/>
                          <w:marRight w:val="0"/>
                          <w:marTop w:val="0"/>
                          <w:marBottom w:val="0"/>
                          <w:divBdr>
                            <w:top w:val="dashed" w:sz="2" w:space="0" w:color="FFFFFF"/>
                            <w:left w:val="dashed" w:sz="2" w:space="0" w:color="FFFFFF"/>
                            <w:bottom w:val="dashed" w:sz="2" w:space="0" w:color="FFFFFF"/>
                            <w:right w:val="dashed" w:sz="2" w:space="0" w:color="FFFFFF"/>
                          </w:divBdr>
                        </w:div>
                        <w:div w:id="923803696">
                          <w:marLeft w:val="0"/>
                          <w:marRight w:val="0"/>
                          <w:marTop w:val="0"/>
                          <w:marBottom w:val="0"/>
                          <w:divBdr>
                            <w:top w:val="dashed" w:sz="2" w:space="0" w:color="FFFFFF"/>
                            <w:left w:val="dashed" w:sz="2" w:space="0" w:color="FFFFFF"/>
                            <w:bottom w:val="dashed" w:sz="2" w:space="0" w:color="FFFFFF"/>
                            <w:right w:val="dashed" w:sz="2" w:space="0" w:color="FFFFFF"/>
                          </w:divBdr>
                        </w:div>
                        <w:div w:id="1888449839">
                          <w:marLeft w:val="0"/>
                          <w:marRight w:val="0"/>
                          <w:marTop w:val="0"/>
                          <w:marBottom w:val="0"/>
                          <w:divBdr>
                            <w:top w:val="dashed" w:sz="2" w:space="0" w:color="FFFFFF"/>
                            <w:left w:val="dashed" w:sz="2" w:space="0" w:color="FFFFFF"/>
                            <w:bottom w:val="dashed" w:sz="2" w:space="0" w:color="FFFFFF"/>
                            <w:right w:val="dashed" w:sz="2" w:space="0" w:color="FFFFFF"/>
                          </w:divBdr>
                        </w:div>
                        <w:div w:id="1005858431">
                          <w:marLeft w:val="0"/>
                          <w:marRight w:val="0"/>
                          <w:marTop w:val="0"/>
                          <w:marBottom w:val="0"/>
                          <w:divBdr>
                            <w:top w:val="dashed" w:sz="2" w:space="0" w:color="FFFFFF"/>
                            <w:left w:val="dashed" w:sz="2" w:space="0" w:color="FFFFFF"/>
                            <w:bottom w:val="dashed" w:sz="2" w:space="0" w:color="FFFFFF"/>
                            <w:right w:val="dashed" w:sz="2" w:space="0" w:color="FFFFFF"/>
                          </w:divBdr>
                        </w:div>
                        <w:div w:id="1152062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6475487">
                      <w:marLeft w:val="0"/>
                      <w:marRight w:val="0"/>
                      <w:marTop w:val="0"/>
                      <w:marBottom w:val="0"/>
                      <w:divBdr>
                        <w:top w:val="dashed" w:sz="2" w:space="0" w:color="FFFFFF"/>
                        <w:left w:val="dashed" w:sz="2" w:space="0" w:color="FFFFFF"/>
                        <w:bottom w:val="dashed" w:sz="2" w:space="0" w:color="FFFFFF"/>
                        <w:right w:val="dashed" w:sz="2" w:space="0" w:color="FFFFFF"/>
                      </w:divBdr>
                    </w:div>
                    <w:div w:id="1460343588">
                      <w:marLeft w:val="0"/>
                      <w:marRight w:val="0"/>
                      <w:marTop w:val="0"/>
                      <w:marBottom w:val="0"/>
                      <w:divBdr>
                        <w:top w:val="dashed" w:sz="2" w:space="0" w:color="FFFFFF"/>
                        <w:left w:val="dashed" w:sz="2" w:space="0" w:color="FFFFFF"/>
                        <w:bottom w:val="dashed" w:sz="2" w:space="0" w:color="FFFFFF"/>
                        <w:right w:val="dashed" w:sz="2" w:space="0" w:color="FFFFFF"/>
                      </w:divBdr>
                      <w:divsChild>
                        <w:div w:id="1027950907">
                          <w:marLeft w:val="0"/>
                          <w:marRight w:val="0"/>
                          <w:marTop w:val="0"/>
                          <w:marBottom w:val="0"/>
                          <w:divBdr>
                            <w:top w:val="dashed" w:sz="2" w:space="0" w:color="FFFFFF"/>
                            <w:left w:val="dashed" w:sz="2" w:space="0" w:color="FFFFFF"/>
                            <w:bottom w:val="dashed" w:sz="2" w:space="0" w:color="FFFFFF"/>
                            <w:right w:val="dashed" w:sz="2" w:space="0" w:color="FFFFFF"/>
                          </w:divBdr>
                        </w:div>
                        <w:div w:id="1836608416">
                          <w:marLeft w:val="0"/>
                          <w:marRight w:val="0"/>
                          <w:marTop w:val="0"/>
                          <w:marBottom w:val="0"/>
                          <w:divBdr>
                            <w:top w:val="dashed" w:sz="2" w:space="0" w:color="FFFFFF"/>
                            <w:left w:val="dashed" w:sz="2" w:space="0" w:color="FFFFFF"/>
                            <w:bottom w:val="dashed" w:sz="2" w:space="0" w:color="FFFFFF"/>
                            <w:right w:val="dashed" w:sz="2" w:space="0" w:color="FFFFFF"/>
                          </w:divBdr>
                        </w:div>
                        <w:div w:id="37291043">
                          <w:marLeft w:val="0"/>
                          <w:marRight w:val="0"/>
                          <w:marTop w:val="0"/>
                          <w:marBottom w:val="0"/>
                          <w:divBdr>
                            <w:top w:val="dashed" w:sz="2" w:space="0" w:color="FFFFFF"/>
                            <w:left w:val="dashed" w:sz="2" w:space="0" w:color="FFFFFF"/>
                            <w:bottom w:val="dashed" w:sz="2" w:space="0" w:color="FFFFFF"/>
                            <w:right w:val="dashed" w:sz="2" w:space="0" w:color="FFFFFF"/>
                          </w:divBdr>
                        </w:div>
                        <w:div w:id="1174221680">
                          <w:marLeft w:val="0"/>
                          <w:marRight w:val="0"/>
                          <w:marTop w:val="0"/>
                          <w:marBottom w:val="0"/>
                          <w:divBdr>
                            <w:top w:val="dashed" w:sz="2" w:space="0" w:color="FFFFFF"/>
                            <w:left w:val="dashed" w:sz="2" w:space="0" w:color="FFFFFF"/>
                            <w:bottom w:val="dashed" w:sz="2" w:space="0" w:color="FFFFFF"/>
                            <w:right w:val="dashed" w:sz="2" w:space="0" w:color="FFFFFF"/>
                          </w:divBdr>
                        </w:div>
                        <w:div w:id="1442069205">
                          <w:marLeft w:val="0"/>
                          <w:marRight w:val="0"/>
                          <w:marTop w:val="0"/>
                          <w:marBottom w:val="0"/>
                          <w:divBdr>
                            <w:top w:val="dashed" w:sz="2" w:space="0" w:color="FFFFFF"/>
                            <w:left w:val="dashed" w:sz="2" w:space="0" w:color="FFFFFF"/>
                            <w:bottom w:val="dashed" w:sz="2" w:space="0" w:color="FFFFFF"/>
                            <w:right w:val="dashed" w:sz="2" w:space="0" w:color="FFFFFF"/>
                          </w:divBdr>
                        </w:div>
                        <w:div w:id="125436733">
                          <w:marLeft w:val="0"/>
                          <w:marRight w:val="0"/>
                          <w:marTop w:val="0"/>
                          <w:marBottom w:val="0"/>
                          <w:divBdr>
                            <w:top w:val="dashed" w:sz="2" w:space="0" w:color="FFFFFF"/>
                            <w:left w:val="dashed" w:sz="2" w:space="0" w:color="FFFFFF"/>
                            <w:bottom w:val="dashed" w:sz="2" w:space="0" w:color="FFFFFF"/>
                            <w:right w:val="dashed" w:sz="2" w:space="0" w:color="FFFFFF"/>
                          </w:divBdr>
                        </w:div>
                        <w:div w:id="959650801">
                          <w:marLeft w:val="0"/>
                          <w:marRight w:val="0"/>
                          <w:marTop w:val="0"/>
                          <w:marBottom w:val="0"/>
                          <w:divBdr>
                            <w:top w:val="dashed" w:sz="2" w:space="0" w:color="FFFFFF"/>
                            <w:left w:val="dashed" w:sz="2" w:space="0" w:color="FFFFFF"/>
                            <w:bottom w:val="dashed" w:sz="2" w:space="0" w:color="FFFFFF"/>
                            <w:right w:val="dashed" w:sz="2" w:space="0" w:color="FFFFFF"/>
                          </w:divBdr>
                        </w:div>
                        <w:div w:id="1830363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4473594">
                      <w:marLeft w:val="0"/>
                      <w:marRight w:val="0"/>
                      <w:marTop w:val="0"/>
                      <w:marBottom w:val="0"/>
                      <w:divBdr>
                        <w:top w:val="dashed" w:sz="2" w:space="0" w:color="FFFFFF"/>
                        <w:left w:val="dashed" w:sz="2" w:space="0" w:color="FFFFFF"/>
                        <w:bottom w:val="dashed" w:sz="2" w:space="0" w:color="FFFFFF"/>
                        <w:right w:val="dashed" w:sz="2" w:space="0" w:color="FFFFFF"/>
                      </w:divBdr>
                    </w:div>
                    <w:div w:id="1492406840">
                      <w:marLeft w:val="0"/>
                      <w:marRight w:val="0"/>
                      <w:marTop w:val="0"/>
                      <w:marBottom w:val="0"/>
                      <w:divBdr>
                        <w:top w:val="dashed" w:sz="2" w:space="0" w:color="FFFFFF"/>
                        <w:left w:val="dashed" w:sz="2" w:space="0" w:color="FFFFFF"/>
                        <w:bottom w:val="dashed" w:sz="2" w:space="0" w:color="FFFFFF"/>
                        <w:right w:val="dashed" w:sz="2" w:space="0" w:color="FFFFFF"/>
                      </w:divBdr>
                      <w:divsChild>
                        <w:div w:id="637027876">
                          <w:marLeft w:val="0"/>
                          <w:marRight w:val="0"/>
                          <w:marTop w:val="0"/>
                          <w:marBottom w:val="0"/>
                          <w:divBdr>
                            <w:top w:val="dashed" w:sz="2" w:space="0" w:color="FFFFFF"/>
                            <w:left w:val="dashed" w:sz="2" w:space="0" w:color="FFFFFF"/>
                            <w:bottom w:val="dashed" w:sz="2" w:space="0" w:color="FFFFFF"/>
                            <w:right w:val="dashed" w:sz="2" w:space="0" w:color="FFFFFF"/>
                          </w:divBdr>
                        </w:div>
                        <w:div w:id="2061244504">
                          <w:marLeft w:val="0"/>
                          <w:marRight w:val="0"/>
                          <w:marTop w:val="0"/>
                          <w:marBottom w:val="0"/>
                          <w:divBdr>
                            <w:top w:val="dashed" w:sz="2" w:space="0" w:color="FFFFFF"/>
                            <w:left w:val="dashed" w:sz="2" w:space="0" w:color="FFFFFF"/>
                            <w:bottom w:val="dashed" w:sz="2" w:space="0" w:color="FFFFFF"/>
                            <w:right w:val="dashed" w:sz="2" w:space="0" w:color="FFFFFF"/>
                          </w:divBdr>
                        </w:div>
                        <w:div w:id="152262331">
                          <w:marLeft w:val="0"/>
                          <w:marRight w:val="0"/>
                          <w:marTop w:val="0"/>
                          <w:marBottom w:val="0"/>
                          <w:divBdr>
                            <w:top w:val="dashed" w:sz="2" w:space="0" w:color="FFFFFF"/>
                            <w:left w:val="dashed" w:sz="2" w:space="0" w:color="FFFFFF"/>
                            <w:bottom w:val="dashed" w:sz="2" w:space="0" w:color="FFFFFF"/>
                            <w:right w:val="dashed" w:sz="2" w:space="0" w:color="FFFFFF"/>
                          </w:divBdr>
                        </w:div>
                        <w:div w:id="1902673151">
                          <w:marLeft w:val="0"/>
                          <w:marRight w:val="0"/>
                          <w:marTop w:val="0"/>
                          <w:marBottom w:val="0"/>
                          <w:divBdr>
                            <w:top w:val="dashed" w:sz="2" w:space="0" w:color="FFFFFF"/>
                            <w:left w:val="dashed" w:sz="2" w:space="0" w:color="FFFFFF"/>
                            <w:bottom w:val="dashed" w:sz="2" w:space="0" w:color="FFFFFF"/>
                            <w:right w:val="dashed" w:sz="2" w:space="0" w:color="FFFFFF"/>
                          </w:divBdr>
                        </w:div>
                        <w:div w:id="1717898993">
                          <w:marLeft w:val="0"/>
                          <w:marRight w:val="0"/>
                          <w:marTop w:val="0"/>
                          <w:marBottom w:val="0"/>
                          <w:divBdr>
                            <w:top w:val="dashed" w:sz="2" w:space="0" w:color="FFFFFF"/>
                            <w:left w:val="dashed" w:sz="2" w:space="0" w:color="FFFFFF"/>
                            <w:bottom w:val="dashed" w:sz="2" w:space="0" w:color="FFFFFF"/>
                            <w:right w:val="dashed" w:sz="2" w:space="0" w:color="FFFFFF"/>
                          </w:divBdr>
                        </w:div>
                        <w:div w:id="897979630">
                          <w:marLeft w:val="0"/>
                          <w:marRight w:val="0"/>
                          <w:marTop w:val="0"/>
                          <w:marBottom w:val="0"/>
                          <w:divBdr>
                            <w:top w:val="dashed" w:sz="2" w:space="0" w:color="FFFFFF"/>
                            <w:left w:val="dashed" w:sz="2" w:space="0" w:color="FFFFFF"/>
                            <w:bottom w:val="dashed" w:sz="2" w:space="0" w:color="FFFFFF"/>
                            <w:right w:val="dashed" w:sz="2" w:space="0" w:color="FFFFFF"/>
                          </w:divBdr>
                        </w:div>
                        <w:div w:id="159011137">
                          <w:marLeft w:val="0"/>
                          <w:marRight w:val="0"/>
                          <w:marTop w:val="0"/>
                          <w:marBottom w:val="0"/>
                          <w:divBdr>
                            <w:top w:val="dashed" w:sz="2" w:space="0" w:color="FFFFFF"/>
                            <w:left w:val="dashed" w:sz="2" w:space="0" w:color="FFFFFF"/>
                            <w:bottom w:val="dashed" w:sz="2" w:space="0" w:color="FFFFFF"/>
                            <w:right w:val="dashed" w:sz="2" w:space="0" w:color="FFFFFF"/>
                          </w:divBdr>
                        </w:div>
                        <w:div w:id="1286156799">
                          <w:marLeft w:val="0"/>
                          <w:marRight w:val="0"/>
                          <w:marTop w:val="0"/>
                          <w:marBottom w:val="0"/>
                          <w:divBdr>
                            <w:top w:val="dashed" w:sz="2" w:space="0" w:color="FFFFFF"/>
                            <w:left w:val="dashed" w:sz="2" w:space="0" w:color="FFFFFF"/>
                            <w:bottom w:val="dashed" w:sz="2" w:space="0" w:color="FFFFFF"/>
                            <w:right w:val="dashed" w:sz="2" w:space="0" w:color="FFFFFF"/>
                          </w:divBdr>
                        </w:div>
                        <w:div w:id="644116841">
                          <w:marLeft w:val="0"/>
                          <w:marRight w:val="0"/>
                          <w:marTop w:val="0"/>
                          <w:marBottom w:val="0"/>
                          <w:divBdr>
                            <w:top w:val="dashed" w:sz="2" w:space="0" w:color="FFFFFF"/>
                            <w:left w:val="dashed" w:sz="2" w:space="0" w:color="FFFFFF"/>
                            <w:bottom w:val="dashed" w:sz="2" w:space="0" w:color="FFFFFF"/>
                            <w:right w:val="dashed" w:sz="2" w:space="0" w:color="FFFFFF"/>
                          </w:divBdr>
                        </w:div>
                        <w:div w:id="37901229">
                          <w:marLeft w:val="0"/>
                          <w:marRight w:val="0"/>
                          <w:marTop w:val="0"/>
                          <w:marBottom w:val="0"/>
                          <w:divBdr>
                            <w:top w:val="dashed" w:sz="2" w:space="0" w:color="FFFFFF"/>
                            <w:left w:val="dashed" w:sz="2" w:space="0" w:color="FFFFFF"/>
                            <w:bottom w:val="dashed" w:sz="2" w:space="0" w:color="FFFFFF"/>
                            <w:right w:val="dashed" w:sz="2" w:space="0" w:color="FFFFFF"/>
                          </w:divBdr>
                        </w:div>
                        <w:div w:id="966669002">
                          <w:marLeft w:val="0"/>
                          <w:marRight w:val="0"/>
                          <w:marTop w:val="0"/>
                          <w:marBottom w:val="0"/>
                          <w:divBdr>
                            <w:top w:val="dashed" w:sz="2" w:space="0" w:color="FFFFFF"/>
                            <w:left w:val="dashed" w:sz="2" w:space="0" w:color="FFFFFF"/>
                            <w:bottom w:val="dashed" w:sz="2" w:space="0" w:color="FFFFFF"/>
                            <w:right w:val="dashed" w:sz="2" w:space="0" w:color="FFFFFF"/>
                          </w:divBdr>
                        </w:div>
                        <w:div w:id="44262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9074413">
                      <w:marLeft w:val="0"/>
                      <w:marRight w:val="0"/>
                      <w:marTop w:val="0"/>
                      <w:marBottom w:val="0"/>
                      <w:divBdr>
                        <w:top w:val="dashed" w:sz="2" w:space="0" w:color="FFFFFF"/>
                        <w:left w:val="dashed" w:sz="2" w:space="0" w:color="FFFFFF"/>
                        <w:bottom w:val="dashed" w:sz="2" w:space="0" w:color="FFFFFF"/>
                        <w:right w:val="dashed" w:sz="2" w:space="0" w:color="FFFFFF"/>
                      </w:divBdr>
                    </w:div>
                    <w:div w:id="680552762">
                      <w:marLeft w:val="0"/>
                      <w:marRight w:val="0"/>
                      <w:marTop w:val="0"/>
                      <w:marBottom w:val="0"/>
                      <w:divBdr>
                        <w:top w:val="dashed" w:sz="2" w:space="0" w:color="FFFFFF"/>
                        <w:left w:val="dashed" w:sz="2" w:space="0" w:color="FFFFFF"/>
                        <w:bottom w:val="dashed" w:sz="2" w:space="0" w:color="FFFFFF"/>
                        <w:right w:val="dashed" w:sz="2" w:space="0" w:color="FFFFFF"/>
                      </w:divBdr>
                      <w:divsChild>
                        <w:div w:id="1806773075">
                          <w:marLeft w:val="0"/>
                          <w:marRight w:val="0"/>
                          <w:marTop w:val="0"/>
                          <w:marBottom w:val="0"/>
                          <w:divBdr>
                            <w:top w:val="dashed" w:sz="2" w:space="0" w:color="FFFFFF"/>
                            <w:left w:val="dashed" w:sz="2" w:space="0" w:color="FFFFFF"/>
                            <w:bottom w:val="dashed" w:sz="2" w:space="0" w:color="FFFFFF"/>
                            <w:right w:val="dashed" w:sz="2" w:space="0" w:color="FFFFFF"/>
                          </w:divBdr>
                        </w:div>
                        <w:div w:id="452793260">
                          <w:marLeft w:val="0"/>
                          <w:marRight w:val="0"/>
                          <w:marTop w:val="0"/>
                          <w:marBottom w:val="0"/>
                          <w:divBdr>
                            <w:top w:val="dashed" w:sz="2" w:space="0" w:color="FFFFFF"/>
                            <w:left w:val="dashed" w:sz="2" w:space="0" w:color="FFFFFF"/>
                            <w:bottom w:val="dashed" w:sz="2" w:space="0" w:color="FFFFFF"/>
                            <w:right w:val="dashed" w:sz="2" w:space="0" w:color="FFFFFF"/>
                          </w:divBdr>
                        </w:div>
                        <w:div w:id="1263802551">
                          <w:marLeft w:val="0"/>
                          <w:marRight w:val="0"/>
                          <w:marTop w:val="0"/>
                          <w:marBottom w:val="0"/>
                          <w:divBdr>
                            <w:top w:val="dashed" w:sz="2" w:space="0" w:color="FFFFFF"/>
                            <w:left w:val="dashed" w:sz="2" w:space="0" w:color="FFFFFF"/>
                            <w:bottom w:val="dashed" w:sz="2" w:space="0" w:color="FFFFFF"/>
                            <w:right w:val="dashed" w:sz="2" w:space="0" w:color="FFFFFF"/>
                          </w:divBdr>
                        </w:div>
                        <w:div w:id="724722505">
                          <w:marLeft w:val="0"/>
                          <w:marRight w:val="0"/>
                          <w:marTop w:val="0"/>
                          <w:marBottom w:val="0"/>
                          <w:divBdr>
                            <w:top w:val="dashed" w:sz="2" w:space="0" w:color="FFFFFF"/>
                            <w:left w:val="dashed" w:sz="2" w:space="0" w:color="FFFFFF"/>
                            <w:bottom w:val="dashed" w:sz="2" w:space="0" w:color="FFFFFF"/>
                            <w:right w:val="dashed" w:sz="2" w:space="0" w:color="FFFFFF"/>
                          </w:divBdr>
                        </w:div>
                        <w:div w:id="497888133">
                          <w:marLeft w:val="0"/>
                          <w:marRight w:val="0"/>
                          <w:marTop w:val="0"/>
                          <w:marBottom w:val="0"/>
                          <w:divBdr>
                            <w:top w:val="dashed" w:sz="2" w:space="0" w:color="FFFFFF"/>
                            <w:left w:val="dashed" w:sz="2" w:space="0" w:color="FFFFFF"/>
                            <w:bottom w:val="dashed" w:sz="2" w:space="0" w:color="FFFFFF"/>
                            <w:right w:val="dashed" w:sz="2" w:space="0" w:color="FFFFFF"/>
                          </w:divBdr>
                        </w:div>
                        <w:div w:id="666712480">
                          <w:marLeft w:val="0"/>
                          <w:marRight w:val="0"/>
                          <w:marTop w:val="0"/>
                          <w:marBottom w:val="0"/>
                          <w:divBdr>
                            <w:top w:val="dashed" w:sz="2" w:space="0" w:color="FFFFFF"/>
                            <w:left w:val="dashed" w:sz="2" w:space="0" w:color="FFFFFF"/>
                            <w:bottom w:val="dashed" w:sz="2" w:space="0" w:color="FFFFFF"/>
                            <w:right w:val="dashed" w:sz="2" w:space="0" w:color="FFFFFF"/>
                          </w:divBdr>
                        </w:div>
                        <w:div w:id="1255552016">
                          <w:marLeft w:val="0"/>
                          <w:marRight w:val="0"/>
                          <w:marTop w:val="0"/>
                          <w:marBottom w:val="0"/>
                          <w:divBdr>
                            <w:top w:val="dashed" w:sz="2" w:space="0" w:color="FFFFFF"/>
                            <w:left w:val="dashed" w:sz="2" w:space="0" w:color="FFFFFF"/>
                            <w:bottom w:val="dashed" w:sz="2" w:space="0" w:color="FFFFFF"/>
                            <w:right w:val="dashed" w:sz="2" w:space="0" w:color="FFFFFF"/>
                          </w:divBdr>
                        </w:div>
                        <w:div w:id="1687558811">
                          <w:marLeft w:val="0"/>
                          <w:marRight w:val="0"/>
                          <w:marTop w:val="0"/>
                          <w:marBottom w:val="0"/>
                          <w:divBdr>
                            <w:top w:val="dashed" w:sz="2" w:space="0" w:color="FFFFFF"/>
                            <w:left w:val="dashed" w:sz="2" w:space="0" w:color="FFFFFF"/>
                            <w:bottom w:val="dashed" w:sz="2" w:space="0" w:color="FFFFFF"/>
                            <w:right w:val="dashed" w:sz="2" w:space="0" w:color="FFFFFF"/>
                          </w:divBdr>
                        </w:div>
                        <w:div w:id="843981517">
                          <w:marLeft w:val="0"/>
                          <w:marRight w:val="0"/>
                          <w:marTop w:val="0"/>
                          <w:marBottom w:val="0"/>
                          <w:divBdr>
                            <w:top w:val="dashed" w:sz="2" w:space="0" w:color="FFFFFF"/>
                            <w:left w:val="dashed" w:sz="2" w:space="0" w:color="FFFFFF"/>
                            <w:bottom w:val="dashed" w:sz="2" w:space="0" w:color="FFFFFF"/>
                            <w:right w:val="dashed" w:sz="2" w:space="0" w:color="FFFFFF"/>
                          </w:divBdr>
                        </w:div>
                        <w:div w:id="721489322">
                          <w:marLeft w:val="0"/>
                          <w:marRight w:val="0"/>
                          <w:marTop w:val="0"/>
                          <w:marBottom w:val="0"/>
                          <w:divBdr>
                            <w:top w:val="dashed" w:sz="2" w:space="0" w:color="FFFFFF"/>
                            <w:left w:val="dashed" w:sz="2" w:space="0" w:color="FFFFFF"/>
                            <w:bottom w:val="dashed" w:sz="2" w:space="0" w:color="FFFFFF"/>
                            <w:right w:val="dashed" w:sz="2" w:space="0" w:color="FFFFFF"/>
                          </w:divBdr>
                        </w:div>
                        <w:div w:id="1205017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54294348">
                  <w:marLeft w:val="0"/>
                  <w:marRight w:val="0"/>
                  <w:marTop w:val="0"/>
                  <w:marBottom w:val="0"/>
                  <w:divBdr>
                    <w:top w:val="dashed" w:sz="2" w:space="0" w:color="FFFFFF"/>
                    <w:left w:val="dashed" w:sz="2" w:space="0" w:color="FFFFFF"/>
                    <w:bottom w:val="dashed" w:sz="2" w:space="0" w:color="FFFFFF"/>
                    <w:right w:val="dashed" w:sz="2" w:space="0" w:color="FFFFFF"/>
                  </w:divBdr>
                </w:div>
                <w:div w:id="323702459">
                  <w:marLeft w:val="0"/>
                  <w:marRight w:val="0"/>
                  <w:marTop w:val="0"/>
                  <w:marBottom w:val="0"/>
                  <w:divBdr>
                    <w:top w:val="dashed" w:sz="2" w:space="0" w:color="FFFFFF"/>
                    <w:left w:val="dashed" w:sz="2" w:space="0" w:color="FFFFFF"/>
                    <w:bottom w:val="dashed" w:sz="2" w:space="0" w:color="FFFFFF"/>
                    <w:right w:val="dashed" w:sz="2" w:space="0" w:color="FFFFFF"/>
                  </w:divBdr>
                  <w:divsChild>
                    <w:div w:id="280573449">
                      <w:marLeft w:val="0"/>
                      <w:marRight w:val="0"/>
                      <w:marTop w:val="0"/>
                      <w:marBottom w:val="0"/>
                      <w:divBdr>
                        <w:top w:val="dashed" w:sz="2" w:space="0" w:color="FFFFFF"/>
                        <w:left w:val="dashed" w:sz="2" w:space="0" w:color="FFFFFF"/>
                        <w:bottom w:val="dashed" w:sz="2" w:space="0" w:color="FFFFFF"/>
                        <w:right w:val="dashed" w:sz="2" w:space="0" w:color="FFFFFF"/>
                      </w:divBdr>
                    </w:div>
                    <w:div w:id="40133282">
                      <w:marLeft w:val="0"/>
                      <w:marRight w:val="0"/>
                      <w:marTop w:val="0"/>
                      <w:marBottom w:val="0"/>
                      <w:divBdr>
                        <w:top w:val="dashed" w:sz="2" w:space="0" w:color="FFFFFF"/>
                        <w:left w:val="dashed" w:sz="2" w:space="0" w:color="FFFFFF"/>
                        <w:bottom w:val="dashed" w:sz="2" w:space="0" w:color="FFFFFF"/>
                        <w:right w:val="dashed" w:sz="2" w:space="0" w:color="FFFFFF"/>
                      </w:divBdr>
                    </w:div>
                    <w:div w:id="378821771">
                      <w:marLeft w:val="0"/>
                      <w:marRight w:val="0"/>
                      <w:marTop w:val="0"/>
                      <w:marBottom w:val="0"/>
                      <w:divBdr>
                        <w:top w:val="dashed" w:sz="2" w:space="0" w:color="FFFFFF"/>
                        <w:left w:val="dashed" w:sz="2" w:space="0" w:color="FFFFFF"/>
                        <w:bottom w:val="dashed" w:sz="2" w:space="0" w:color="FFFFFF"/>
                        <w:right w:val="dashed" w:sz="2" w:space="0" w:color="FFFFFF"/>
                      </w:divBdr>
                    </w:div>
                    <w:div w:id="1473595770">
                      <w:marLeft w:val="0"/>
                      <w:marRight w:val="0"/>
                      <w:marTop w:val="0"/>
                      <w:marBottom w:val="0"/>
                      <w:divBdr>
                        <w:top w:val="dashed" w:sz="2" w:space="0" w:color="FFFFFF"/>
                        <w:left w:val="dashed" w:sz="2" w:space="0" w:color="FFFFFF"/>
                        <w:bottom w:val="dashed" w:sz="2" w:space="0" w:color="FFFFFF"/>
                        <w:right w:val="dashed" w:sz="2" w:space="0" w:color="FFFFFF"/>
                      </w:divBdr>
                    </w:div>
                    <w:div w:id="1820268958">
                      <w:marLeft w:val="0"/>
                      <w:marRight w:val="0"/>
                      <w:marTop w:val="0"/>
                      <w:marBottom w:val="0"/>
                      <w:divBdr>
                        <w:top w:val="dashed" w:sz="2" w:space="0" w:color="FFFFFF"/>
                        <w:left w:val="dashed" w:sz="2" w:space="0" w:color="FFFFFF"/>
                        <w:bottom w:val="dashed" w:sz="2" w:space="0" w:color="FFFFFF"/>
                        <w:right w:val="dashed" w:sz="2" w:space="0" w:color="FFFFFF"/>
                      </w:divBdr>
                    </w:div>
                    <w:div w:id="1550801554">
                      <w:marLeft w:val="0"/>
                      <w:marRight w:val="0"/>
                      <w:marTop w:val="0"/>
                      <w:marBottom w:val="0"/>
                      <w:divBdr>
                        <w:top w:val="dashed" w:sz="2" w:space="0" w:color="FFFFFF"/>
                        <w:left w:val="dashed" w:sz="2" w:space="0" w:color="FFFFFF"/>
                        <w:bottom w:val="dashed" w:sz="2" w:space="0" w:color="FFFFFF"/>
                        <w:right w:val="dashed" w:sz="2" w:space="0" w:color="FFFFFF"/>
                      </w:divBdr>
                      <w:divsChild>
                        <w:div w:id="1540776465">
                          <w:marLeft w:val="0"/>
                          <w:marRight w:val="0"/>
                          <w:marTop w:val="0"/>
                          <w:marBottom w:val="0"/>
                          <w:divBdr>
                            <w:top w:val="dashed" w:sz="2" w:space="0" w:color="FFFFFF"/>
                            <w:left w:val="dashed" w:sz="2" w:space="0" w:color="FFFFFF"/>
                            <w:bottom w:val="dashed" w:sz="2" w:space="0" w:color="FFFFFF"/>
                            <w:right w:val="dashed" w:sz="2" w:space="0" w:color="FFFFFF"/>
                          </w:divBdr>
                        </w:div>
                        <w:div w:id="1884168175">
                          <w:marLeft w:val="0"/>
                          <w:marRight w:val="0"/>
                          <w:marTop w:val="0"/>
                          <w:marBottom w:val="0"/>
                          <w:divBdr>
                            <w:top w:val="dashed" w:sz="2" w:space="0" w:color="FFFFFF"/>
                            <w:left w:val="dashed" w:sz="2" w:space="0" w:color="FFFFFF"/>
                            <w:bottom w:val="dashed" w:sz="2" w:space="0" w:color="FFFFFF"/>
                            <w:right w:val="dashed" w:sz="2" w:space="0" w:color="FFFFFF"/>
                          </w:divBdr>
                        </w:div>
                        <w:div w:id="915557902">
                          <w:marLeft w:val="0"/>
                          <w:marRight w:val="0"/>
                          <w:marTop w:val="0"/>
                          <w:marBottom w:val="0"/>
                          <w:divBdr>
                            <w:top w:val="dashed" w:sz="2" w:space="0" w:color="FFFFFF"/>
                            <w:left w:val="dashed" w:sz="2" w:space="0" w:color="FFFFFF"/>
                            <w:bottom w:val="dashed" w:sz="2" w:space="0" w:color="FFFFFF"/>
                            <w:right w:val="dashed" w:sz="2" w:space="0" w:color="FFFFFF"/>
                          </w:divBdr>
                        </w:div>
                        <w:div w:id="211381438">
                          <w:marLeft w:val="0"/>
                          <w:marRight w:val="0"/>
                          <w:marTop w:val="0"/>
                          <w:marBottom w:val="0"/>
                          <w:divBdr>
                            <w:top w:val="dashed" w:sz="2" w:space="0" w:color="FFFFFF"/>
                            <w:left w:val="dashed" w:sz="2" w:space="0" w:color="FFFFFF"/>
                            <w:bottom w:val="dashed" w:sz="2" w:space="0" w:color="FFFFFF"/>
                            <w:right w:val="dashed" w:sz="2" w:space="0" w:color="FFFFFF"/>
                          </w:divBdr>
                        </w:div>
                        <w:div w:id="1742949798">
                          <w:marLeft w:val="0"/>
                          <w:marRight w:val="0"/>
                          <w:marTop w:val="0"/>
                          <w:marBottom w:val="0"/>
                          <w:divBdr>
                            <w:top w:val="dashed" w:sz="2" w:space="0" w:color="FFFFFF"/>
                            <w:left w:val="dashed" w:sz="2" w:space="0" w:color="FFFFFF"/>
                            <w:bottom w:val="dashed" w:sz="2" w:space="0" w:color="FFFFFF"/>
                            <w:right w:val="dashed" w:sz="2" w:space="0" w:color="FFFFFF"/>
                          </w:divBdr>
                        </w:div>
                        <w:div w:id="78336664">
                          <w:marLeft w:val="0"/>
                          <w:marRight w:val="0"/>
                          <w:marTop w:val="0"/>
                          <w:marBottom w:val="0"/>
                          <w:divBdr>
                            <w:top w:val="dashed" w:sz="2" w:space="0" w:color="FFFFFF"/>
                            <w:left w:val="dashed" w:sz="2" w:space="0" w:color="FFFFFF"/>
                            <w:bottom w:val="dashed" w:sz="2" w:space="0" w:color="FFFFFF"/>
                            <w:right w:val="dashed" w:sz="2" w:space="0" w:color="FFFFFF"/>
                          </w:divBdr>
                        </w:div>
                        <w:div w:id="670454436">
                          <w:marLeft w:val="0"/>
                          <w:marRight w:val="0"/>
                          <w:marTop w:val="0"/>
                          <w:marBottom w:val="0"/>
                          <w:divBdr>
                            <w:top w:val="dashed" w:sz="2" w:space="0" w:color="FFFFFF"/>
                            <w:left w:val="dashed" w:sz="2" w:space="0" w:color="FFFFFF"/>
                            <w:bottom w:val="dashed" w:sz="2" w:space="0" w:color="FFFFFF"/>
                            <w:right w:val="dashed" w:sz="2" w:space="0" w:color="FFFFFF"/>
                          </w:divBdr>
                        </w:div>
                        <w:div w:id="285697575">
                          <w:marLeft w:val="0"/>
                          <w:marRight w:val="0"/>
                          <w:marTop w:val="0"/>
                          <w:marBottom w:val="0"/>
                          <w:divBdr>
                            <w:top w:val="dashed" w:sz="2" w:space="0" w:color="FFFFFF"/>
                            <w:left w:val="dashed" w:sz="2" w:space="0" w:color="FFFFFF"/>
                            <w:bottom w:val="dashed" w:sz="2" w:space="0" w:color="FFFFFF"/>
                            <w:right w:val="dashed" w:sz="2" w:space="0" w:color="FFFFFF"/>
                          </w:divBdr>
                        </w:div>
                        <w:div w:id="265699491">
                          <w:marLeft w:val="0"/>
                          <w:marRight w:val="0"/>
                          <w:marTop w:val="0"/>
                          <w:marBottom w:val="0"/>
                          <w:divBdr>
                            <w:top w:val="dashed" w:sz="2" w:space="0" w:color="FFFFFF"/>
                            <w:left w:val="dashed" w:sz="2" w:space="0" w:color="FFFFFF"/>
                            <w:bottom w:val="dashed" w:sz="2" w:space="0" w:color="FFFFFF"/>
                            <w:right w:val="dashed" w:sz="2" w:space="0" w:color="FFFFFF"/>
                          </w:divBdr>
                        </w:div>
                        <w:div w:id="1428423247">
                          <w:marLeft w:val="0"/>
                          <w:marRight w:val="0"/>
                          <w:marTop w:val="0"/>
                          <w:marBottom w:val="0"/>
                          <w:divBdr>
                            <w:top w:val="dashed" w:sz="2" w:space="0" w:color="FFFFFF"/>
                            <w:left w:val="dashed" w:sz="2" w:space="0" w:color="FFFFFF"/>
                            <w:bottom w:val="dashed" w:sz="2" w:space="0" w:color="FFFFFF"/>
                            <w:right w:val="dashed" w:sz="2" w:space="0" w:color="FFFFFF"/>
                          </w:divBdr>
                        </w:div>
                        <w:div w:id="646787161">
                          <w:marLeft w:val="0"/>
                          <w:marRight w:val="0"/>
                          <w:marTop w:val="0"/>
                          <w:marBottom w:val="0"/>
                          <w:divBdr>
                            <w:top w:val="dashed" w:sz="2" w:space="0" w:color="FFFFFF"/>
                            <w:left w:val="dashed" w:sz="2" w:space="0" w:color="FFFFFF"/>
                            <w:bottom w:val="dashed" w:sz="2" w:space="0" w:color="FFFFFF"/>
                            <w:right w:val="dashed" w:sz="2" w:space="0" w:color="FFFFFF"/>
                          </w:divBdr>
                        </w:div>
                        <w:div w:id="1360080272">
                          <w:marLeft w:val="0"/>
                          <w:marRight w:val="0"/>
                          <w:marTop w:val="0"/>
                          <w:marBottom w:val="0"/>
                          <w:divBdr>
                            <w:top w:val="dashed" w:sz="2" w:space="0" w:color="FFFFFF"/>
                            <w:left w:val="dashed" w:sz="2" w:space="0" w:color="FFFFFF"/>
                            <w:bottom w:val="dashed" w:sz="2" w:space="0" w:color="FFFFFF"/>
                            <w:right w:val="dashed" w:sz="2" w:space="0" w:color="FFFFFF"/>
                          </w:divBdr>
                        </w:div>
                        <w:div w:id="2098136156">
                          <w:marLeft w:val="0"/>
                          <w:marRight w:val="0"/>
                          <w:marTop w:val="0"/>
                          <w:marBottom w:val="0"/>
                          <w:divBdr>
                            <w:top w:val="dashed" w:sz="2" w:space="0" w:color="FFFFFF"/>
                            <w:left w:val="dashed" w:sz="2" w:space="0" w:color="FFFFFF"/>
                            <w:bottom w:val="dashed" w:sz="2" w:space="0" w:color="FFFFFF"/>
                            <w:right w:val="dashed" w:sz="2" w:space="0" w:color="FFFFFF"/>
                          </w:divBdr>
                        </w:div>
                        <w:div w:id="985739794">
                          <w:marLeft w:val="0"/>
                          <w:marRight w:val="0"/>
                          <w:marTop w:val="0"/>
                          <w:marBottom w:val="0"/>
                          <w:divBdr>
                            <w:top w:val="dashed" w:sz="2" w:space="0" w:color="FFFFFF"/>
                            <w:left w:val="dashed" w:sz="2" w:space="0" w:color="FFFFFF"/>
                            <w:bottom w:val="dashed" w:sz="2" w:space="0" w:color="FFFFFF"/>
                            <w:right w:val="dashed" w:sz="2" w:space="0" w:color="FFFFFF"/>
                          </w:divBdr>
                        </w:div>
                        <w:div w:id="1919246913">
                          <w:marLeft w:val="0"/>
                          <w:marRight w:val="0"/>
                          <w:marTop w:val="0"/>
                          <w:marBottom w:val="0"/>
                          <w:divBdr>
                            <w:top w:val="dashed" w:sz="2" w:space="0" w:color="FFFFFF"/>
                            <w:left w:val="dashed" w:sz="2" w:space="0" w:color="FFFFFF"/>
                            <w:bottom w:val="dashed" w:sz="2" w:space="0" w:color="FFFFFF"/>
                            <w:right w:val="dashed" w:sz="2" w:space="0" w:color="FFFFFF"/>
                          </w:divBdr>
                        </w:div>
                        <w:div w:id="2119374197">
                          <w:marLeft w:val="0"/>
                          <w:marRight w:val="0"/>
                          <w:marTop w:val="0"/>
                          <w:marBottom w:val="0"/>
                          <w:divBdr>
                            <w:top w:val="dashed" w:sz="2" w:space="0" w:color="FFFFFF"/>
                            <w:left w:val="dashed" w:sz="2" w:space="0" w:color="FFFFFF"/>
                            <w:bottom w:val="dashed" w:sz="2" w:space="0" w:color="FFFFFF"/>
                            <w:right w:val="dashed" w:sz="2" w:space="0" w:color="FFFFFF"/>
                          </w:divBdr>
                        </w:div>
                        <w:div w:id="1115373023">
                          <w:marLeft w:val="0"/>
                          <w:marRight w:val="0"/>
                          <w:marTop w:val="0"/>
                          <w:marBottom w:val="0"/>
                          <w:divBdr>
                            <w:top w:val="dashed" w:sz="2" w:space="0" w:color="FFFFFF"/>
                            <w:left w:val="dashed" w:sz="2" w:space="0" w:color="FFFFFF"/>
                            <w:bottom w:val="dashed" w:sz="2" w:space="0" w:color="FFFFFF"/>
                            <w:right w:val="dashed" w:sz="2" w:space="0" w:color="FFFFFF"/>
                          </w:divBdr>
                        </w:div>
                        <w:div w:id="468287314">
                          <w:marLeft w:val="0"/>
                          <w:marRight w:val="0"/>
                          <w:marTop w:val="0"/>
                          <w:marBottom w:val="0"/>
                          <w:divBdr>
                            <w:top w:val="dashed" w:sz="2" w:space="0" w:color="FFFFFF"/>
                            <w:left w:val="dashed" w:sz="2" w:space="0" w:color="FFFFFF"/>
                            <w:bottom w:val="dashed" w:sz="2" w:space="0" w:color="FFFFFF"/>
                            <w:right w:val="dashed" w:sz="2" w:space="0" w:color="FFFFFF"/>
                          </w:divBdr>
                        </w:div>
                        <w:div w:id="131606546">
                          <w:marLeft w:val="0"/>
                          <w:marRight w:val="0"/>
                          <w:marTop w:val="0"/>
                          <w:marBottom w:val="0"/>
                          <w:divBdr>
                            <w:top w:val="dashed" w:sz="2" w:space="0" w:color="FFFFFF"/>
                            <w:left w:val="dashed" w:sz="2" w:space="0" w:color="FFFFFF"/>
                            <w:bottom w:val="dashed" w:sz="2" w:space="0" w:color="FFFFFF"/>
                            <w:right w:val="dashed" w:sz="2" w:space="0" w:color="FFFFFF"/>
                          </w:divBdr>
                        </w:div>
                        <w:div w:id="1299334185">
                          <w:marLeft w:val="0"/>
                          <w:marRight w:val="0"/>
                          <w:marTop w:val="0"/>
                          <w:marBottom w:val="0"/>
                          <w:divBdr>
                            <w:top w:val="dashed" w:sz="2" w:space="0" w:color="FFFFFF"/>
                            <w:left w:val="dashed" w:sz="2" w:space="0" w:color="FFFFFF"/>
                            <w:bottom w:val="dashed" w:sz="2" w:space="0" w:color="FFFFFF"/>
                            <w:right w:val="dashed" w:sz="2" w:space="0" w:color="FFFFFF"/>
                          </w:divBdr>
                        </w:div>
                        <w:div w:id="2001738159">
                          <w:marLeft w:val="0"/>
                          <w:marRight w:val="0"/>
                          <w:marTop w:val="0"/>
                          <w:marBottom w:val="0"/>
                          <w:divBdr>
                            <w:top w:val="dashed" w:sz="2" w:space="0" w:color="FFFFFF"/>
                            <w:left w:val="dashed" w:sz="2" w:space="0" w:color="FFFFFF"/>
                            <w:bottom w:val="dashed" w:sz="2" w:space="0" w:color="FFFFFF"/>
                            <w:right w:val="dashed" w:sz="2" w:space="0" w:color="FFFFFF"/>
                          </w:divBdr>
                          <w:divsChild>
                            <w:div w:id="1775977974">
                              <w:marLeft w:val="0"/>
                              <w:marRight w:val="0"/>
                              <w:marTop w:val="0"/>
                              <w:marBottom w:val="0"/>
                              <w:divBdr>
                                <w:top w:val="dashed" w:sz="2" w:space="0" w:color="FFFFFF"/>
                                <w:left w:val="dashed" w:sz="2" w:space="0" w:color="FFFFFF"/>
                                <w:bottom w:val="dashed" w:sz="2" w:space="0" w:color="FFFFFF"/>
                                <w:right w:val="dashed" w:sz="2" w:space="0" w:color="FFFFFF"/>
                              </w:divBdr>
                            </w:div>
                            <w:div w:id="1460954745">
                              <w:marLeft w:val="0"/>
                              <w:marRight w:val="0"/>
                              <w:marTop w:val="0"/>
                              <w:marBottom w:val="0"/>
                              <w:divBdr>
                                <w:top w:val="dashed" w:sz="2" w:space="0" w:color="FFFFFF"/>
                                <w:left w:val="dashed" w:sz="2" w:space="0" w:color="FFFFFF"/>
                                <w:bottom w:val="dashed" w:sz="2" w:space="0" w:color="FFFFFF"/>
                                <w:right w:val="dashed" w:sz="2" w:space="0" w:color="FFFFFF"/>
                              </w:divBdr>
                            </w:div>
                            <w:div w:id="1534658639">
                              <w:marLeft w:val="0"/>
                              <w:marRight w:val="0"/>
                              <w:marTop w:val="0"/>
                              <w:marBottom w:val="0"/>
                              <w:divBdr>
                                <w:top w:val="dashed" w:sz="2" w:space="0" w:color="FFFFFF"/>
                                <w:left w:val="dashed" w:sz="2" w:space="0" w:color="FFFFFF"/>
                                <w:bottom w:val="dashed" w:sz="2" w:space="0" w:color="FFFFFF"/>
                                <w:right w:val="dashed" w:sz="2" w:space="0" w:color="FFFFFF"/>
                              </w:divBdr>
                            </w:div>
                            <w:div w:id="1235168835">
                              <w:marLeft w:val="0"/>
                              <w:marRight w:val="0"/>
                              <w:marTop w:val="0"/>
                              <w:marBottom w:val="0"/>
                              <w:divBdr>
                                <w:top w:val="dashed" w:sz="2" w:space="0" w:color="FFFFFF"/>
                                <w:left w:val="dashed" w:sz="2" w:space="0" w:color="FFFFFF"/>
                                <w:bottom w:val="dashed" w:sz="2" w:space="0" w:color="FFFFFF"/>
                                <w:right w:val="dashed" w:sz="2" w:space="0" w:color="FFFFFF"/>
                              </w:divBdr>
                            </w:div>
                            <w:div w:id="1609046680">
                              <w:marLeft w:val="0"/>
                              <w:marRight w:val="0"/>
                              <w:marTop w:val="0"/>
                              <w:marBottom w:val="0"/>
                              <w:divBdr>
                                <w:top w:val="dashed" w:sz="2" w:space="0" w:color="FFFFFF"/>
                                <w:left w:val="dashed" w:sz="2" w:space="0" w:color="FFFFFF"/>
                                <w:bottom w:val="dashed" w:sz="2" w:space="0" w:color="FFFFFF"/>
                                <w:right w:val="dashed" w:sz="2" w:space="0" w:color="FFFFFF"/>
                              </w:divBdr>
                            </w:div>
                            <w:div w:id="1465923854">
                              <w:marLeft w:val="0"/>
                              <w:marRight w:val="0"/>
                              <w:marTop w:val="0"/>
                              <w:marBottom w:val="0"/>
                              <w:divBdr>
                                <w:top w:val="dashed" w:sz="2" w:space="0" w:color="FFFFFF"/>
                                <w:left w:val="dashed" w:sz="2" w:space="0" w:color="FFFFFF"/>
                                <w:bottom w:val="dashed" w:sz="2" w:space="0" w:color="FFFFFF"/>
                                <w:right w:val="dashed" w:sz="2" w:space="0" w:color="FFFFFF"/>
                              </w:divBdr>
                            </w:div>
                            <w:div w:id="1764565470">
                              <w:marLeft w:val="0"/>
                              <w:marRight w:val="0"/>
                              <w:marTop w:val="0"/>
                              <w:marBottom w:val="0"/>
                              <w:divBdr>
                                <w:top w:val="dashed" w:sz="2" w:space="0" w:color="FFFFFF"/>
                                <w:left w:val="dashed" w:sz="2" w:space="0" w:color="FFFFFF"/>
                                <w:bottom w:val="dashed" w:sz="2" w:space="0" w:color="FFFFFF"/>
                                <w:right w:val="dashed" w:sz="2" w:space="0" w:color="FFFFFF"/>
                              </w:divBdr>
                            </w:div>
                            <w:div w:id="1238051462">
                              <w:marLeft w:val="0"/>
                              <w:marRight w:val="0"/>
                              <w:marTop w:val="0"/>
                              <w:marBottom w:val="0"/>
                              <w:divBdr>
                                <w:top w:val="dashed" w:sz="2" w:space="0" w:color="FFFFFF"/>
                                <w:left w:val="dashed" w:sz="2" w:space="0" w:color="FFFFFF"/>
                                <w:bottom w:val="dashed" w:sz="2" w:space="0" w:color="FFFFFF"/>
                                <w:right w:val="dashed" w:sz="2" w:space="0" w:color="FFFFFF"/>
                              </w:divBdr>
                            </w:div>
                            <w:div w:id="1617054423">
                              <w:marLeft w:val="0"/>
                              <w:marRight w:val="0"/>
                              <w:marTop w:val="0"/>
                              <w:marBottom w:val="0"/>
                              <w:divBdr>
                                <w:top w:val="dashed" w:sz="2" w:space="0" w:color="FFFFFF"/>
                                <w:left w:val="dashed" w:sz="2" w:space="0" w:color="FFFFFF"/>
                                <w:bottom w:val="dashed" w:sz="2" w:space="0" w:color="FFFFFF"/>
                                <w:right w:val="dashed" w:sz="2" w:space="0" w:color="FFFFFF"/>
                              </w:divBdr>
                            </w:div>
                            <w:div w:id="1252085807">
                              <w:marLeft w:val="0"/>
                              <w:marRight w:val="0"/>
                              <w:marTop w:val="0"/>
                              <w:marBottom w:val="0"/>
                              <w:divBdr>
                                <w:top w:val="dashed" w:sz="2" w:space="0" w:color="FFFFFF"/>
                                <w:left w:val="dashed" w:sz="2" w:space="0" w:color="FFFFFF"/>
                                <w:bottom w:val="dashed" w:sz="2" w:space="0" w:color="FFFFFF"/>
                                <w:right w:val="dashed" w:sz="2" w:space="0" w:color="FFFFFF"/>
                              </w:divBdr>
                            </w:div>
                            <w:div w:id="1254314960">
                              <w:marLeft w:val="0"/>
                              <w:marRight w:val="0"/>
                              <w:marTop w:val="0"/>
                              <w:marBottom w:val="0"/>
                              <w:divBdr>
                                <w:top w:val="dashed" w:sz="2" w:space="0" w:color="FFFFFF"/>
                                <w:left w:val="dashed" w:sz="2" w:space="0" w:color="FFFFFF"/>
                                <w:bottom w:val="dashed" w:sz="2" w:space="0" w:color="FFFFFF"/>
                                <w:right w:val="dashed" w:sz="2" w:space="0" w:color="FFFFFF"/>
                              </w:divBdr>
                            </w:div>
                            <w:div w:id="66927830">
                              <w:marLeft w:val="0"/>
                              <w:marRight w:val="0"/>
                              <w:marTop w:val="0"/>
                              <w:marBottom w:val="0"/>
                              <w:divBdr>
                                <w:top w:val="dashed" w:sz="2" w:space="0" w:color="FFFFFF"/>
                                <w:left w:val="dashed" w:sz="2" w:space="0" w:color="FFFFFF"/>
                                <w:bottom w:val="dashed" w:sz="2" w:space="0" w:color="FFFFFF"/>
                                <w:right w:val="dashed" w:sz="2" w:space="0" w:color="FFFFFF"/>
                              </w:divBdr>
                            </w:div>
                            <w:div w:id="2111852599">
                              <w:marLeft w:val="0"/>
                              <w:marRight w:val="0"/>
                              <w:marTop w:val="0"/>
                              <w:marBottom w:val="0"/>
                              <w:divBdr>
                                <w:top w:val="dashed" w:sz="2" w:space="0" w:color="FFFFFF"/>
                                <w:left w:val="dashed" w:sz="2" w:space="0" w:color="FFFFFF"/>
                                <w:bottom w:val="dashed" w:sz="2" w:space="0" w:color="FFFFFF"/>
                                <w:right w:val="dashed" w:sz="2" w:space="0" w:color="FFFFFF"/>
                              </w:divBdr>
                            </w:div>
                            <w:div w:id="1567758175">
                              <w:marLeft w:val="0"/>
                              <w:marRight w:val="0"/>
                              <w:marTop w:val="0"/>
                              <w:marBottom w:val="0"/>
                              <w:divBdr>
                                <w:top w:val="dashed" w:sz="2" w:space="0" w:color="FFFFFF"/>
                                <w:left w:val="dashed" w:sz="2" w:space="0" w:color="FFFFFF"/>
                                <w:bottom w:val="dashed" w:sz="2" w:space="0" w:color="FFFFFF"/>
                                <w:right w:val="dashed" w:sz="2" w:space="0" w:color="FFFFFF"/>
                              </w:divBdr>
                            </w:div>
                            <w:div w:id="571235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9712829">
                          <w:marLeft w:val="0"/>
                          <w:marRight w:val="0"/>
                          <w:marTop w:val="0"/>
                          <w:marBottom w:val="0"/>
                          <w:divBdr>
                            <w:top w:val="dashed" w:sz="2" w:space="0" w:color="FFFFFF"/>
                            <w:left w:val="dashed" w:sz="2" w:space="0" w:color="FFFFFF"/>
                            <w:bottom w:val="dashed" w:sz="2" w:space="0" w:color="FFFFFF"/>
                            <w:right w:val="dashed" w:sz="2" w:space="0" w:color="FFFFFF"/>
                          </w:divBdr>
                        </w:div>
                        <w:div w:id="1597203297">
                          <w:marLeft w:val="0"/>
                          <w:marRight w:val="0"/>
                          <w:marTop w:val="0"/>
                          <w:marBottom w:val="0"/>
                          <w:divBdr>
                            <w:top w:val="dashed" w:sz="2" w:space="0" w:color="FFFFFF"/>
                            <w:left w:val="dashed" w:sz="2" w:space="0" w:color="FFFFFF"/>
                            <w:bottom w:val="dashed" w:sz="2" w:space="0" w:color="FFFFFF"/>
                            <w:right w:val="dashed" w:sz="2" w:space="0" w:color="FFFFFF"/>
                          </w:divBdr>
                          <w:divsChild>
                            <w:div w:id="1069495419">
                              <w:marLeft w:val="0"/>
                              <w:marRight w:val="0"/>
                              <w:marTop w:val="0"/>
                              <w:marBottom w:val="0"/>
                              <w:divBdr>
                                <w:top w:val="dashed" w:sz="2" w:space="0" w:color="FFFFFF"/>
                                <w:left w:val="dashed" w:sz="2" w:space="0" w:color="FFFFFF"/>
                                <w:bottom w:val="dashed" w:sz="2" w:space="0" w:color="FFFFFF"/>
                                <w:right w:val="dashed" w:sz="2" w:space="0" w:color="FFFFFF"/>
                              </w:divBdr>
                            </w:div>
                            <w:div w:id="1209148291">
                              <w:marLeft w:val="0"/>
                              <w:marRight w:val="0"/>
                              <w:marTop w:val="0"/>
                              <w:marBottom w:val="0"/>
                              <w:divBdr>
                                <w:top w:val="dashed" w:sz="2" w:space="0" w:color="FFFFFF"/>
                                <w:left w:val="dashed" w:sz="2" w:space="0" w:color="FFFFFF"/>
                                <w:bottom w:val="dashed" w:sz="2" w:space="0" w:color="FFFFFF"/>
                                <w:right w:val="dashed" w:sz="2" w:space="0" w:color="FFFFFF"/>
                              </w:divBdr>
                            </w:div>
                            <w:div w:id="1819109024">
                              <w:marLeft w:val="0"/>
                              <w:marRight w:val="0"/>
                              <w:marTop w:val="0"/>
                              <w:marBottom w:val="0"/>
                              <w:divBdr>
                                <w:top w:val="dashed" w:sz="2" w:space="0" w:color="FFFFFF"/>
                                <w:left w:val="dashed" w:sz="2" w:space="0" w:color="FFFFFF"/>
                                <w:bottom w:val="dashed" w:sz="2" w:space="0" w:color="FFFFFF"/>
                                <w:right w:val="dashed" w:sz="2" w:space="0" w:color="FFFFFF"/>
                              </w:divBdr>
                            </w:div>
                            <w:div w:id="859006227">
                              <w:marLeft w:val="0"/>
                              <w:marRight w:val="0"/>
                              <w:marTop w:val="0"/>
                              <w:marBottom w:val="0"/>
                              <w:divBdr>
                                <w:top w:val="dashed" w:sz="2" w:space="0" w:color="FFFFFF"/>
                                <w:left w:val="dashed" w:sz="2" w:space="0" w:color="FFFFFF"/>
                                <w:bottom w:val="dashed" w:sz="2" w:space="0" w:color="FFFFFF"/>
                                <w:right w:val="dashed" w:sz="2" w:space="0" w:color="FFFFFF"/>
                              </w:divBdr>
                            </w:div>
                            <w:div w:id="753821992">
                              <w:marLeft w:val="0"/>
                              <w:marRight w:val="0"/>
                              <w:marTop w:val="0"/>
                              <w:marBottom w:val="0"/>
                              <w:divBdr>
                                <w:top w:val="dashed" w:sz="2" w:space="0" w:color="FFFFFF"/>
                                <w:left w:val="dashed" w:sz="2" w:space="0" w:color="FFFFFF"/>
                                <w:bottom w:val="dashed" w:sz="2" w:space="0" w:color="FFFFFF"/>
                                <w:right w:val="dashed" w:sz="2" w:space="0" w:color="FFFFFF"/>
                              </w:divBdr>
                            </w:div>
                            <w:div w:id="1112239343">
                              <w:marLeft w:val="0"/>
                              <w:marRight w:val="0"/>
                              <w:marTop w:val="0"/>
                              <w:marBottom w:val="0"/>
                              <w:divBdr>
                                <w:top w:val="dashed" w:sz="2" w:space="0" w:color="FFFFFF"/>
                                <w:left w:val="dashed" w:sz="2" w:space="0" w:color="FFFFFF"/>
                                <w:bottom w:val="dashed" w:sz="2" w:space="0" w:color="FFFFFF"/>
                                <w:right w:val="dashed" w:sz="2" w:space="0" w:color="FFFFFF"/>
                              </w:divBdr>
                            </w:div>
                            <w:div w:id="809828540">
                              <w:marLeft w:val="0"/>
                              <w:marRight w:val="0"/>
                              <w:marTop w:val="0"/>
                              <w:marBottom w:val="0"/>
                              <w:divBdr>
                                <w:top w:val="dashed" w:sz="2" w:space="0" w:color="FFFFFF"/>
                                <w:left w:val="dashed" w:sz="2" w:space="0" w:color="FFFFFF"/>
                                <w:bottom w:val="dashed" w:sz="2" w:space="0" w:color="FFFFFF"/>
                                <w:right w:val="dashed" w:sz="2" w:space="0" w:color="FFFFFF"/>
                              </w:divBdr>
                            </w:div>
                            <w:div w:id="760494058">
                              <w:marLeft w:val="0"/>
                              <w:marRight w:val="0"/>
                              <w:marTop w:val="0"/>
                              <w:marBottom w:val="0"/>
                              <w:divBdr>
                                <w:top w:val="dashed" w:sz="2" w:space="0" w:color="FFFFFF"/>
                                <w:left w:val="dashed" w:sz="2" w:space="0" w:color="FFFFFF"/>
                                <w:bottom w:val="dashed" w:sz="2" w:space="0" w:color="FFFFFF"/>
                                <w:right w:val="dashed" w:sz="2" w:space="0" w:color="FFFFFF"/>
                              </w:divBdr>
                            </w:div>
                            <w:div w:id="528178384">
                              <w:marLeft w:val="0"/>
                              <w:marRight w:val="0"/>
                              <w:marTop w:val="0"/>
                              <w:marBottom w:val="0"/>
                              <w:divBdr>
                                <w:top w:val="dashed" w:sz="2" w:space="0" w:color="FFFFFF"/>
                                <w:left w:val="dashed" w:sz="2" w:space="0" w:color="FFFFFF"/>
                                <w:bottom w:val="dashed" w:sz="2" w:space="0" w:color="FFFFFF"/>
                                <w:right w:val="dashed" w:sz="2" w:space="0" w:color="FFFFFF"/>
                              </w:divBdr>
                            </w:div>
                            <w:div w:id="693265675">
                              <w:marLeft w:val="0"/>
                              <w:marRight w:val="0"/>
                              <w:marTop w:val="0"/>
                              <w:marBottom w:val="0"/>
                              <w:divBdr>
                                <w:top w:val="dashed" w:sz="2" w:space="0" w:color="FFFFFF"/>
                                <w:left w:val="dashed" w:sz="2" w:space="0" w:color="FFFFFF"/>
                                <w:bottom w:val="dashed" w:sz="2" w:space="0" w:color="FFFFFF"/>
                                <w:right w:val="dashed" w:sz="2" w:space="0" w:color="FFFFFF"/>
                              </w:divBdr>
                            </w:div>
                            <w:div w:id="108163382">
                              <w:marLeft w:val="0"/>
                              <w:marRight w:val="0"/>
                              <w:marTop w:val="0"/>
                              <w:marBottom w:val="0"/>
                              <w:divBdr>
                                <w:top w:val="dashed" w:sz="2" w:space="0" w:color="FFFFFF"/>
                                <w:left w:val="dashed" w:sz="2" w:space="0" w:color="FFFFFF"/>
                                <w:bottom w:val="dashed" w:sz="2" w:space="0" w:color="FFFFFF"/>
                                <w:right w:val="dashed" w:sz="2" w:space="0" w:color="FFFFFF"/>
                              </w:divBdr>
                            </w:div>
                            <w:div w:id="1307471916">
                              <w:marLeft w:val="0"/>
                              <w:marRight w:val="0"/>
                              <w:marTop w:val="0"/>
                              <w:marBottom w:val="0"/>
                              <w:divBdr>
                                <w:top w:val="dashed" w:sz="2" w:space="0" w:color="FFFFFF"/>
                                <w:left w:val="dashed" w:sz="2" w:space="0" w:color="FFFFFF"/>
                                <w:bottom w:val="dashed" w:sz="2" w:space="0" w:color="FFFFFF"/>
                                <w:right w:val="dashed" w:sz="2" w:space="0" w:color="FFFFFF"/>
                              </w:divBdr>
                            </w:div>
                            <w:div w:id="1835222576">
                              <w:marLeft w:val="0"/>
                              <w:marRight w:val="0"/>
                              <w:marTop w:val="0"/>
                              <w:marBottom w:val="0"/>
                              <w:divBdr>
                                <w:top w:val="dashed" w:sz="2" w:space="0" w:color="FFFFFF"/>
                                <w:left w:val="dashed" w:sz="2" w:space="0" w:color="FFFFFF"/>
                                <w:bottom w:val="dashed" w:sz="2" w:space="0" w:color="FFFFFF"/>
                                <w:right w:val="dashed" w:sz="2" w:space="0" w:color="FFFFFF"/>
                              </w:divBdr>
                            </w:div>
                            <w:div w:id="751968864">
                              <w:marLeft w:val="0"/>
                              <w:marRight w:val="0"/>
                              <w:marTop w:val="0"/>
                              <w:marBottom w:val="0"/>
                              <w:divBdr>
                                <w:top w:val="dashed" w:sz="2" w:space="0" w:color="FFFFFF"/>
                                <w:left w:val="dashed" w:sz="2" w:space="0" w:color="FFFFFF"/>
                                <w:bottom w:val="dashed" w:sz="2" w:space="0" w:color="FFFFFF"/>
                                <w:right w:val="dashed" w:sz="2" w:space="0" w:color="FFFFFF"/>
                              </w:divBdr>
                            </w:div>
                            <w:div w:id="1484159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5928774">
                          <w:marLeft w:val="0"/>
                          <w:marRight w:val="0"/>
                          <w:marTop w:val="0"/>
                          <w:marBottom w:val="0"/>
                          <w:divBdr>
                            <w:top w:val="dashed" w:sz="2" w:space="0" w:color="FFFFFF"/>
                            <w:left w:val="dashed" w:sz="2" w:space="0" w:color="FFFFFF"/>
                            <w:bottom w:val="dashed" w:sz="2" w:space="0" w:color="FFFFFF"/>
                            <w:right w:val="dashed" w:sz="2" w:space="0" w:color="FFFFFF"/>
                          </w:divBdr>
                        </w:div>
                        <w:div w:id="1317758234">
                          <w:marLeft w:val="0"/>
                          <w:marRight w:val="0"/>
                          <w:marTop w:val="0"/>
                          <w:marBottom w:val="0"/>
                          <w:divBdr>
                            <w:top w:val="dashed" w:sz="2" w:space="0" w:color="FFFFFF"/>
                            <w:left w:val="dashed" w:sz="2" w:space="0" w:color="FFFFFF"/>
                            <w:bottom w:val="dashed" w:sz="2" w:space="0" w:color="FFFFFF"/>
                            <w:right w:val="dashed" w:sz="2" w:space="0" w:color="FFFFFF"/>
                          </w:divBdr>
                          <w:divsChild>
                            <w:div w:id="558589981">
                              <w:marLeft w:val="0"/>
                              <w:marRight w:val="0"/>
                              <w:marTop w:val="0"/>
                              <w:marBottom w:val="0"/>
                              <w:divBdr>
                                <w:top w:val="dashed" w:sz="2" w:space="0" w:color="FFFFFF"/>
                                <w:left w:val="dashed" w:sz="2" w:space="0" w:color="FFFFFF"/>
                                <w:bottom w:val="dashed" w:sz="2" w:space="0" w:color="FFFFFF"/>
                                <w:right w:val="dashed" w:sz="2" w:space="0" w:color="FFFFFF"/>
                              </w:divBdr>
                            </w:div>
                            <w:div w:id="492720068">
                              <w:marLeft w:val="0"/>
                              <w:marRight w:val="0"/>
                              <w:marTop w:val="0"/>
                              <w:marBottom w:val="0"/>
                              <w:divBdr>
                                <w:top w:val="dashed" w:sz="2" w:space="0" w:color="FFFFFF"/>
                                <w:left w:val="dashed" w:sz="2" w:space="0" w:color="FFFFFF"/>
                                <w:bottom w:val="dashed" w:sz="2" w:space="0" w:color="FFFFFF"/>
                                <w:right w:val="dashed" w:sz="2" w:space="0" w:color="FFFFFF"/>
                              </w:divBdr>
                            </w:div>
                            <w:div w:id="609120131">
                              <w:marLeft w:val="0"/>
                              <w:marRight w:val="0"/>
                              <w:marTop w:val="0"/>
                              <w:marBottom w:val="0"/>
                              <w:divBdr>
                                <w:top w:val="dashed" w:sz="2" w:space="0" w:color="FFFFFF"/>
                                <w:left w:val="dashed" w:sz="2" w:space="0" w:color="FFFFFF"/>
                                <w:bottom w:val="dashed" w:sz="2" w:space="0" w:color="FFFFFF"/>
                                <w:right w:val="dashed" w:sz="2" w:space="0" w:color="FFFFFF"/>
                              </w:divBdr>
                            </w:div>
                            <w:div w:id="193345760">
                              <w:marLeft w:val="0"/>
                              <w:marRight w:val="0"/>
                              <w:marTop w:val="0"/>
                              <w:marBottom w:val="0"/>
                              <w:divBdr>
                                <w:top w:val="dashed" w:sz="2" w:space="0" w:color="FFFFFF"/>
                                <w:left w:val="dashed" w:sz="2" w:space="0" w:color="FFFFFF"/>
                                <w:bottom w:val="dashed" w:sz="2" w:space="0" w:color="FFFFFF"/>
                                <w:right w:val="dashed" w:sz="2" w:space="0" w:color="FFFFFF"/>
                              </w:divBdr>
                            </w:div>
                            <w:div w:id="2128888723">
                              <w:marLeft w:val="0"/>
                              <w:marRight w:val="0"/>
                              <w:marTop w:val="0"/>
                              <w:marBottom w:val="0"/>
                              <w:divBdr>
                                <w:top w:val="dashed" w:sz="2" w:space="0" w:color="FFFFFF"/>
                                <w:left w:val="dashed" w:sz="2" w:space="0" w:color="FFFFFF"/>
                                <w:bottom w:val="dashed" w:sz="2" w:space="0" w:color="FFFFFF"/>
                                <w:right w:val="dashed" w:sz="2" w:space="0" w:color="FFFFFF"/>
                              </w:divBdr>
                            </w:div>
                            <w:div w:id="190993855">
                              <w:marLeft w:val="0"/>
                              <w:marRight w:val="0"/>
                              <w:marTop w:val="0"/>
                              <w:marBottom w:val="0"/>
                              <w:divBdr>
                                <w:top w:val="dashed" w:sz="2" w:space="0" w:color="FFFFFF"/>
                                <w:left w:val="dashed" w:sz="2" w:space="0" w:color="FFFFFF"/>
                                <w:bottom w:val="dashed" w:sz="2" w:space="0" w:color="FFFFFF"/>
                                <w:right w:val="dashed" w:sz="2" w:space="0" w:color="FFFFFF"/>
                              </w:divBdr>
                            </w:div>
                            <w:div w:id="460463714">
                              <w:marLeft w:val="0"/>
                              <w:marRight w:val="0"/>
                              <w:marTop w:val="0"/>
                              <w:marBottom w:val="0"/>
                              <w:divBdr>
                                <w:top w:val="dashed" w:sz="2" w:space="0" w:color="FFFFFF"/>
                                <w:left w:val="dashed" w:sz="2" w:space="0" w:color="FFFFFF"/>
                                <w:bottom w:val="dashed" w:sz="2" w:space="0" w:color="FFFFFF"/>
                                <w:right w:val="dashed" w:sz="2" w:space="0" w:color="FFFFFF"/>
                              </w:divBdr>
                            </w:div>
                            <w:div w:id="668169052">
                              <w:marLeft w:val="0"/>
                              <w:marRight w:val="0"/>
                              <w:marTop w:val="0"/>
                              <w:marBottom w:val="0"/>
                              <w:divBdr>
                                <w:top w:val="dashed" w:sz="2" w:space="0" w:color="FFFFFF"/>
                                <w:left w:val="dashed" w:sz="2" w:space="0" w:color="FFFFFF"/>
                                <w:bottom w:val="dashed" w:sz="2" w:space="0" w:color="FFFFFF"/>
                                <w:right w:val="dashed" w:sz="2" w:space="0" w:color="FFFFFF"/>
                              </w:divBdr>
                            </w:div>
                            <w:div w:id="1020743667">
                              <w:marLeft w:val="0"/>
                              <w:marRight w:val="0"/>
                              <w:marTop w:val="0"/>
                              <w:marBottom w:val="0"/>
                              <w:divBdr>
                                <w:top w:val="dashed" w:sz="2" w:space="0" w:color="FFFFFF"/>
                                <w:left w:val="dashed" w:sz="2" w:space="0" w:color="FFFFFF"/>
                                <w:bottom w:val="dashed" w:sz="2" w:space="0" w:color="FFFFFF"/>
                                <w:right w:val="dashed" w:sz="2" w:space="0" w:color="FFFFFF"/>
                              </w:divBdr>
                            </w:div>
                            <w:div w:id="1036853585">
                              <w:marLeft w:val="0"/>
                              <w:marRight w:val="0"/>
                              <w:marTop w:val="0"/>
                              <w:marBottom w:val="0"/>
                              <w:divBdr>
                                <w:top w:val="dashed" w:sz="2" w:space="0" w:color="FFFFFF"/>
                                <w:left w:val="dashed" w:sz="2" w:space="0" w:color="FFFFFF"/>
                                <w:bottom w:val="dashed" w:sz="2" w:space="0" w:color="FFFFFF"/>
                                <w:right w:val="dashed" w:sz="2" w:space="0" w:color="FFFFFF"/>
                              </w:divBdr>
                            </w:div>
                            <w:div w:id="652299393">
                              <w:marLeft w:val="0"/>
                              <w:marRight w:val="0"/>
                              <w:marTop w:val="0"/>
                              <w:marBottom w:val="0"/>
                              <w:divBdr>
                                <w:top w:val="dashed" w:sz="2" w:space="0" w:color="FFFFFF"/>
                                <w:left w:val="dashed" w:sz="2" w:space="0" w:color="FFFFFF"/>
                                <w:bottom w:val="dashed" w:sz="2" w:space="0" w:color="FFFFFF"/>
                                <w:right w:val="dashed" w:sz="2" w:space="0" w:color="FFFFFF"/>
                              </w:divBdr>
                            </w:div>
                            <w:div w:id="325010648">
                              <w:marLeft w:val="0"/>
                              <w:marRight w:val="0"/>
                              <w:marTop w:val="0"/>
                              <w:marBottom w:val="0"/>
                              <w:divBdr>
                                <w:top w:val="dashed" w:sz="2" w:space="0" w:color="FFFFFF"/>
                                <w:left w:val="dashed" w:sz="2" w:space="0" w:color="FFFFFF"/>
                                <w:bottom w:val="dashed" w:sz="2" w:space="0" w:color="FFFFFF"/>
                                <w:right w:val="dashed" w:sz="2" w:space="0" w:color="FFFFFF"/>
                              </w:divBdr>
                            </w:div>
                            <w:div w:id="1104879260">
                              <w:marLeft w:val="0"/>
                              <w:marRight w:val="0"/>
                              <w:marTop w:val="0"/>
                              <w:marBottom w:val="0"/>
                              <w:divBdr>
                                <w:top w:val="dashed" w:sz="2" w:space="0" w:color="FFFFFF"/>
                                <w:left w:val="dashed" w:sz="2" w:space="0" w:color="FFFFFF"/>
                                <w:bottom w:val="dashed" w:sz="2" w:space="0" w:color="FFFFFF"/>
                                <w:right w:val="dashed" w:sz="2" w:space="0" w:color="FFFFFF"/>
                              </w:divBdr>
                            </w:div>
                            <w:div w:id="1646817941">
                              <w:marLeft w:val="0"/>
                              <w:marRight w:val="0"/>
                              <w:marTop w:val="0"/>
                              <w:marBottom w:val="0"/>
                              <w:divBdr>
                                <w:top w:val="dashed" w:sz="2" w:space="0" w:color="FFFFFF"/>
                                <w:left w:val="dashed" w:sz="2" w:space="0" w:color="FFFFFF"/>
                                <w:bottom w:val="dashed" w:sz="2" w:space="0" w:color="FFFFFF"/>
                                <w:right w:val="dashed" w:sz="2" w:space="0" w:color="FFFFFF"/>
                              </w:divBdr>
                            </w:div>
                            <w:div w:id="2022538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0643733">
                          <w:marLeft w:val="0"/>
                          <w:marRight w:val="0"/>
                          <w:marTop w:val="0"/>
                          <w:marBottom w:val="0"/>
                          <w:divBdr>
                            <w:top w:val="dashed" w:sz="2" w:space="0" w:color="FFFFFF"/>
                            <w:left w:val="dashed" w:sz="2" w:space="0" w:color="FFFFFF"/>
                            <w:bottom w:val="dashed" w:sz="2" w:space="0" w:color="FFFFFF"/>
                            <w:right w:val="dashed" w:sz="2" w:space="0" w:color="FFFFFF"/>
                          </w:divBdr>
                        </w:div>
                        <w:div w:id="1702121093">
                          <w:marLeft w:val="0"/>
                          <w:marRight w:val="0"/>
                          <w:marTop w:val="0"/>
                          <w:marBottom w:val="0"/>
                          <w:divBdr>
                            <w:top w:val="dashed" w:sz="2" w:space="0" w:color="FFFFFF"/>
                            <w:left w:val="dashed" w:sz="2" w:space="0" w:color="FFFFFF"/>
                            <w:bottom w:val="dashed" w:sz="2" w:space="0" w:color="FFFFFF"/>
                            <w:right w:val="dashed" w:sz="2" w:space="0" w:color="FFFFFF"/>
                          </w:divBdr>
                          <w:divsChild>
                            <w:div w:id="853106583">
                              <w:marLeft w:val="0"/>
                              <w:marRight w:val="0"/>
                              <w:marTop w:val="0"/>
                              <w:marBottom w:val="0"/>
                              <w:divBdr>
                                <w:top w:val="dashed" w:sz="2" w:space="0" w:color="FFFFFF"/>
                                <w:left w:val="dashed" w:sz="2" w:space="0" w:color="FFFFFF"/>
                                <w:bottom w:val="dashed" w:sz="2" w:space="0" w:color="FFFFFF"/>
                                <w:right w:val="dashed" w:sz="2" w:space="0" w:color="FFFFFF"/>
                              </w:divBdr>
                            </w:div>
                            <w:div w:id="229465174">
                              <w:marLeft w:val="0"/>
                              <w:marRight w:val="0"/>
                              <w:marTop w:val="0"/>
                              <w:marBottom w:val="0"/>
                              <w:divBdr>
                                <w:top w:val="dashed" w:sz="2" w:space="0" w:color="FFFFFF"/>
                                <w:left w:val="dashed" w:sz="2" w:space="0" w:color="FFFFFF"/>
                                <w:bottom w:val="dashed" w:sz="2" w:space="0" w:color="FFFFFF"/>
                                <w:right w:val="dashed" w:sz="2" w:space="0" w:color="FFFFFF"/>
                              </w:divBdr>
                            </w:div>
                            <w:div w:id="2055930961">
                              <w:marLeft w:val="0"/>
                              <w:marRight w:val="0"/>
                              <w:marTop w:val="0"/>
                              <w:marBottom w:val="0"/>
                              <w:divBdr>
                                <w:top w:val="dashed" w:sz="2" w:space="0" w:color="FFFFFF"/>
                                <w:left w:val="dashed" w:sz="2" w:space="0" w:color="FFFFFF"/>
                                <w:bottom w:val="dashed" w:sz="2" w:space="0" w:color="FFFFFF"/>
                                <w:right w:val="dashed" w:sz="2" w:space="0" w:color="FFFFFF"/>
                              </w:divBdr>
                            </w:div>
                            <w:div w:id="424301252">
                              <w:marLeft w:val="0"/>
                              <w:marRight w:val="0"/>
                              <w:marTop w:val="0"/>
                              <w:marBottom w:val="0"/>
                              <w:divBdr>
                                <w:top w:val="dashed" w:sz="2" w:space="0" w:color="FFFFFF"/>
                                <w:left w:val="dashed" w:sz="2" w:space="0" w:color="FFFFFF"/>
                                <w:bottom w:val="dashed" w:sz="2" w:space="0" w:color="FFFFFF"/>
                                <w:right w:val="dashed" w:sz="2" w:space="0" w:color="FFFFFF"/>
                              </w:divBdr>
                            </w:div>
                            <w:div w:id="1015306018">
                              <w:marLeft w:val="0"/>
                              <w:marRight w:val="0"/>
                              <w:marTop w:val="0"/>
                              <w:marBottom w:val="0"/>
                              <w:divBdr>
                                <w:top w:val="dashed" w:sz="2" w:space="0" w:color="FFFFFF"/>
                                <w:left w:val="dashed" w:sz="2" w:space="0" w:color="FFFFFF"/>
                                <w:bottom w:val="dashed" w:sz="2" w:space="0" w:color="FFFFFF"/>
                                <w:right w:val="dashed" w:sz="2" w:space="0" w:color="FFFFFF"/>
                              </w:divBdr>
                            </w:div>
                            <w:div w:id="1478911835">
                              <w:marLeft w:val="0"/>
                              <w:marRight w:val="0"/>
                              <w:marTop w:val="0"/>
                              <w:marBottom w:val="0"/>
                              <w:divBdr>
                                <w:top w:val="dashed" w:sz="2" w:space="0" w:color="FFFFFF"/>
                                <w:left w:val="dashed" w:sz="2" w:space="0" w:color="FFFFFF"/>
                                <w:bottom w:val="dashed" w:sz="2" w:space="0" w:color="FFFFFF"/>
                                <w:right w:val="dashed" w:sz="2" w:space="0" w:color="FFFFFF"/>
                              </w:divBdr>
                            </w:div>
                            <w:div w:id="1141654303">
                              <w:marLeft w:val="0"/>
                              <w:marRight w:val="0"/>
                              <w:marTop w:val="0"/>
                              <w:marBottom w:val="0"/>
                              <w:divBdr>
                                <w:top w:val="dashed" w:sz="2" w:space="0" w:color="FFFFFF"/>
                                <w:left w:val="dashed" w:sz="2" w:space="0" w:color="FFFFFF"/>
                                <w:bottom w:val="dashed" w:sz="2" w:space="0" w:color="FFFFFF"/>
                                <w:right w:val="dashed" w:sz="2" w:space="0" w:color="FFFFFF"/>
                              </w:divBdr>
                            </w:div>
                            <w:div w:id="463542021">
                              <w:marLeft w:val="0"/>
                              <w:marRight w:val="0"/>
                              <w:marTop w:val="0"/>
                              <w:marBottom w:val="0"/>
                              <w:divBdr>
                                <w:top w:val="dashed" w:sz="2" w:space="0" w:color="FFFFFF"/>
                                <w:left w:val="dashed" w:sz="2" w:space="0" w:color="FFFFFF"/>
                                <w:bottom w:val="dashed" w:sz="2" w:space="0" w:color="FFFFFF"/>
                                <w:right w:val="dashed" w:sz="2" w:space="0" w:color="FFFFFF"/>
                              </w:divBdr>
                            </w:div>
                            <w:div w:id="470363534">
                              <w:marLeft w:val="0"/>
                              <w:marRight w:val="0"/>
                              <w:marTop w:val="0"/>
                              <w:marBottom w:val="0"/>
                              <w:divBdr>
                                <w:top w:val="dashed" w:sz="2" w:space="0" w:color="FFFFFF"/>
                                <w:left w:val="dashed" w:sz="2" w:space="0" w:color="FFFFFF"/>
                                <w:bottom w:val="dashed" w:sz="2" w:space="0" w:color="FFFFFF"/>
                                <w:right w:val="dashed" w:sz="2" w:space="0" w:color="FFFFFF"/>
                              </w:divBdr>
                            </w:div>
                            <w:div w:id="1177117038">
                              <w:marLeft w:val="0"/>
                              <w:marRight w:val="0"/>
                              <w:marTop w:val="0"/>
                              <w:marBottom w:val="0"/>
                              <w:divBdr>
                                <w:top w:val="dashed" w:sz="2" w:space="0" w:color="FFFFFF"/>
                                <w:left w:val="dashed" w:sz="2" w:space="0" w:color="FFFFFF"/>
                                <w:bottom w:val="dashed" w:sz="2" w:space="0" w:color="FFFFFF"/>
                                <w:right w:val="dashed" w:sz="2" w:space="0" w:color="FFFFFF"/>
                              </w:divBdr>
                            </w:div>
                            <w:div w:id="1708791446">
                              <w:marLeft w:val="0"/>
                              <w:marRight w:val="0"/>
                              <w:marTop w:val="0"/>
                              <w:marBottom w:val="0"/>
                              <w:divBdr>
                                <w:top w:val="dashed" w:sz="2" w:space="0" w:color="FFFFFF"/>
                                <w:left w:val="dashed" w:sz="2" w:space="0" w:color="FFFFFF"/>
                                <w:bottom w:val="dashed" w:sz="2" w:space="0" w:color="FFFFFF"/>
                                <w:right w:val="dashed" w:sz="2" w:space="0" w:color="FFFFFF"/>
                              </w:divBdr>
                            </w:div>
                            <w:div w:id="2045594859">
                              <w:marLeft w:val="0"/>
                              <w:marRight w:val="0"/>
                              <w:marTop w:val="0"/>
                              <w:marBottom w:val="0"/>
                              <w:divBdr>
                                <w:top w:val="dashed" w:sz="2" w:space="0" w:color="FFFFFF"/>
                                <w:left w:val="dashed" w:sz="2" w:space="0" w:color="FFFFFF"/>
                                <w:bottom w:val="dashed" w:sz="2" w:space="0" w:color="FFFFFF"/>
                                <w:right w:val="dashed" w:sz="2" w:space="0" w:color="FFFFFF"/>
                              </w:divBdr>
                            </w:div>
                            <w:div w:id="1618295860">
                              <w:marLeft w:val="0"/>
                              <w:marRight w:val="0"/>
                              <w:marTop w:val="0"/>
                              <w:marBottom w:val="0"/>
                              <w:divBdr>
                                <w:top w:val="dashed" w:sz="2" w:space="0" w:color="FFFFFF"/>
                                <w:left w:val="dashed" w:sz="2" w:space="0" w:color="FFFFFF"/>
                                <w:bottom w:val="dashed" w:sz="2" w:space="0" w:color="FFFFFF"/>
                                <w:right w:val="dashed" w:sz="2" w:space="0" w:color="FFFFFF"/>
                              </w:divBdr>
                            </w:div>
                            <w:div w:id="514463352">
                              <w:marLeft w:val="0"/>
                              <w:marRight w:val="0"/>
                              <w:marTop w:val="0"/>
                              <w:marBottom w:val="0"/>
                              <w:divBdr>
                                <w:top w:val="dashed" w:sz="2" w:space="0" w:color="FFFFFF"/>
                                <w:left w:val="dashed" w:sz="2" w:space="0" w:color="FFFFFF"/>
                                <w:bottom w:val="dashed" w:sz="2" w:space="0" w:color="FFFFFF"/>
                                <w:right w:val="dashed" w:sz="2" w:space="0" w:color="FFFFFF"/>
                              </w:divBdr>
                            </w:div>
                            <w:div w:id="285428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3493130">
                      <w:marLeft w:val="0"/>
                      <w:marRight w:val="0"/>
                      <w:marTop w:val="0"/>
                      <w:marBottom w:val="0"/>
                      <w:divBdr>
                        <w:top w:val="dashed" w:sz="2" w:space="0" w:color="FFFFFF"/>
                        <w:left w:val="dashed" w:sz="2" w:space="0" w:color="FFFFFF"/>
                        <w:bottom w:val="dashed" w:sz="2" w:space="0" w:color="FFFFFF"/>
                        <w:right w:val="dashed" w:sz="2" w:space="0" w:color="FFFFFF"/>
                      </w:divBdr>
                    </w:div>
                    <w:div w:id="514808362">
                      <w:marLeft w:val="0"/>
                      <w:marRight w:val="0"/>
                      <w:marTop w:val="0"/>
                      <w:marBottom w:val="0"/>
                      <w:divBdr>
                        <w:top w:val="dashed" w:sz="2" w:space="0" w:color="FFFFFF"/>
                        <w:left w:val="dashed" w:sz="2" w:space="0" w:color="FFFFFF"/>
                        <w:bottom w:val="dashed" w:sz="2" w:space="0" w:color="FFFFFF"/>
                        <w:right w:val="dashed" w:sz="2" w:space="0" w:color="FFFFFF"/>
                      </w:divBdr>
                      <w:divsChild>
                        <w:div w:id="1793597171">
                          <w:marLeft w:val="0"/>
                          <w:marRight w:val="0"/>
                          <w:marTop w:val="0"/>
                          <w:marBottom w:val="0"/>
                          <w:divBdr>
                            <w:top w:val="dashed" w:sz="2" w:space="0" w:color="FFFFFF"/>
                            <w:left w:val="dashed" w:sz="2" w:space="0" w:color="FFFFFF"/>
                            <w:bottom w:val="dashed" w:sz="2" w:space="0" w:color="FFFFFF"/>
                            <w:right w:val="dashed" w:sz="2" w:space="0" w:color="FFFFFF"/>
                          </w:divBdr>
                        </w:div>
                        <w:div w:id="347800989">
                          <w:marLeft w:val="0"/>
                          <w:marRight w:val="0"/>
                          <w:marTop w:val="0"/>
                          <w:marBottom w:val="0"/>
                          <w:divBdr>
                            <w:top w:val="dashed" w:sz="2" w:space="0" w:color="FFFFFF"/>
                            <w:left w:val="dashed" w:sz="2" w:space="0" w:color="FFFFFF"/>
                            <w:bottom w:val="dashed" w:sz="2" w:space="0" w:color="FFFFFF"/>
                            <w:right w:val="dashed" w:sz="2" w:space="0" w:color="FFFFFF"/>
                          </w:divBdr>
                        </w:div>
                        <w:div w:id="1638534299">
                          <w:marLeft w:val="0"/>
                          <w:marRight w:val="0"/>
                          <w:marTop w:val="0"/>
                          <w:marBottom w:val="0"/>
                          <w:divBdr>
                            <w:top w:val="dashed" w:sz="2" w:space="0" w:color="FFFFFF"/>
                            <w:left w:val="dashed" w:sz="2" w:space="0" w:color="FFFFFF"/>
                            <w:bottom w:val="dashed" w:sz="2" w:space="0" w:color="FFFFFF"/>
                            <w:right w:val="dashed" w:sz="2" w:space="0" w:color="FFFFFF"/>
                          </w:divBdr>
                        </w:div>
                        <w:div w:id="446243860">
                          <w:marLeft w:val="0"/>
                          <w:marRight w:val="0"/>
                          <w:marTop w:val="0"/>
                          <w:marBottom w:val="0"/>
                          <w:divBdr>
                            <w:top w:val="dashed" w:sz="2" w:space="0" w:color="FFFFFF"/>
                            <w:left w:val="dashed" w:sz="2" w:space="0" w:color="FFFFFF"/>
                            <w:bottom w:val="dashed" w:sz="2" w:space="0" w:color="FFFFFF"/>
                            <w:right w:val="dashed" w:sz="2" w:space="0" w:color="FFFFFF"/>
                          </w:divBdr>
                        </w:div>
                        <w:div w:id="373506185">
                          <w:marLeft w:val="0"/>
                          <w:marRight w:val="0"/>
                          <w:marTop w:val="0"/>
                          <w:marBottom w:val="0"/>
                          <w:divBdr>
                            <w:top w:val="dashed" w:sz="2" w:space="0" w:color="FFFFFF"/>
                            <w:left w:val="dashed" w:sz="2" w:space="0" w:color="FFFFFF"/>
                            <w:bottom w:val="dashed" w:sz="2" w:space="0" w:color="FFFFFF"/>
                            <w:right w:val="dashed" w:sz="2" w:space="0" w:color="FFFFFF"/>
                          </w:divBdr>
                        </w:div>
                        <w:div w:id="1645507190">
                          <w:marLeft w:val="0"/>
                          <w:marRight w:val="0"/>
                          <w:marTop w:val="0"/>
                          <w:marBottom w:val="0"/>
                          <w:divBdr>
                            <w:top w:val="dashed" w:sz="2" w:space="0" w:color="FFFFFF"/>
                            <w:left w:val="dashed" w:sz="2" w:space="0" w:color="FFFFFF"/>
                            <w:bottom w:val="dashed" w:sz="2" w:space="0" w:color="FFFFFF"/>
                            <w:right w:val="dashed" w:sz="2" w:space="0" w:color="FFFFFF"/>
                          </w:divBdr>
                        </w:div>
                        <w:div w:id="1196623451">
                          <w:marLeft w:val="0"/>
                          <w:marRight w:val="0"/>
                          <w:marTop w:val="0"/>
                          <w:marBottom w:val="0"/>
                          <w:divBdr>
                            <w:top w:val="dashed" w:sz="2" w:space="0" w:color="FFFFFF"/>
                            <w:left w:val="dashed" w:sz="2" w:space="0" w:color="FFFFFF"/>
                            <w:bottom w:val="dashed" w:sz="2" w:space="0" w:color="FFFFFF"/>
                            <w:right w:val="dashed" w:sz="2" w:space="0" w:color="FFFFFF"/>
                          </w:divBdr>
                        </w:div>
                        <w:div w:id="1300257618">
                          <w:marLeft w:val="0"/>
                          <w:marRight w:val="0"/>
                          <w:marTop w:val="0"/>
                          <w:marBottom w:val="0"/>
                          <w:divBdr>
                            <w:top w:val="dashed" w:sz="2" w:space="0" w:color="FFFFFF"/>
                            <w:left w:val="dashed" w:sz="2" w:space="0" w:color="FFFFFF"/>
                            <w:bottom w:val="dashed" w:sz="2" w:space="0" w:color="FFFFFF"/>
                            <w:right w:val="dashed" w:sz="2" w:space="0" w:color="FFFFFF"/>
                          </w:divBdr>
                        </w:div>
                        <w:div w:id="1958028127">
                          <w:marLeft w:val="0"/>
                          <w:marRight w:val="0"/>
                          <w:marTop w:val="0"/>
                          <w:marBottom w:val="0"/>
                          <w:divBdr>
                            <w:top w:val="dashed" w:sz="2" w:space="0" w:color="FFFFFF"/>
                            <w:left w:val="dashed" w:sz="2" w:space="0" w:color="FFFFFF"/>
                            <w:bottom w:val="dashed" w:sz="2" w:space="0" w:color="FFFFFF"/>
                            <w:right w:val="dashed" w:sz="2" w:space="0" w:color="FFFFFF"/>
                          </w:divBdr>
                        </w:div>
                        <w:div w:id="71894648">
                          <w:marLeft w:val="0"/>
                          <w:marRight w:val="0"/>
                          <w:marTop w:val="0"/>
                          <w:marBottom w:val="0"/>
                          <w:divBdr>
                            <w:top w:val="dashed" w:sz="2" w:space="0" w:color="FFFFFF"/>
                            <w:left w:val="dashed" w:sz="2" w:space="0" w:color="FFFFFF"/>
                            <w:bottom w:val="dashed" w:sz="2" w:space="0" w:color="FFFFFF"/>
                            <w:right w:val="dashed" w:sz="2" w:space="0" w:color="FFFFFF"/>
                          </w:divBdr>
                        </w:div>
                        <w:div w:id="763039668">
                          <w:marLeft w:val="0"/>
                          <w:marRight w:val="0"/>
                          <w:marTop w:val="0"/>
                          <w:marBottom w:val="0"/>
                          <w:divBdr>
                            <w:top w:val="dashed" w:sz="2" w:space="0" w:color="FFFFFF"/>
                            <w:left w:val="dashed" w:sz="2" w:space="0" w:color="FFFFFF"/>
                            <w:bottom w:val="dashed" w:sz="2" w:space="0" w:color="FFFFFF"/>
                            <w:right w:val="dashed" w:sz="2" w:space="0" w:color="FFFFFF"/>
                          </w:divBdr>
                        </w:div>
                        <w:div w:id="1945336477">
                          <w:marLeft w:val="0"/>
                          <w:marRight w:val="0"/>
                          <w:marTop w:val="0"/>
                          <w:marBottom w:val="0"/>
                          <w:divBdr>
                            <w:top w:val="dashed" w:sz="2" w:space="0" w:color="FFFFFF"/>
                            <w:left w:val="dashed" w:sz="2" w:space="0" w:color="FFFFFF"/>
                            <w:bottom w:val="dashed" w:sz="2" w:space="0" w:color="FFFFFF"/>
                            <w:right w:val="dashed" w:sz="2" w:space="0" w:color="FFFFFF"/>
                          </w:divBdr>
                        </w:div>
                        <w:div w:id="280848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7831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cberinde\sintact%204.0\cache\Legislatie\temp2500140\00241551.htm" TargetMode="External"/><Relationship Id="rId671" Type="http://schemas.openxmlformats.org/officeDocument/2006/relationships/hyperlink" Target="file:///C:\Users\cberinde\sintact%204.0\cache\Legislatie\temp2500140\00230536.htm" TargetMode="External"/><Relationship Id="rId769" Type="http://schemas.openxmlformats.org/officeDocument/2006/relationships/hyperlink" Target="file:///C:\Users\cberinde\sintact%204.0\cache\Legislatie\temp2500140\00230536.htm" TargetMode="External"/><Relationship Id="rId21" Type="http://schemas.openxmlformats.org/officeDocument/2006/relationships/hyperlink" Target="file:///C:\Users\cberinde\sintact%204.0\cache\Legislatie\temp2500140\00241411.htm" TargetMode="External"/><Relationship Id="rId324" Type="http://schemas.openxmlformats.org/officeDocument/2006/relationships/hyperlink" Target="file:///C:\Users\cberinde\sintact%204.0\cache\Legislatie\temp2500140\00229064.htm" TargetMode="External"/><Relationship Id="rId531" Type="http://schemas.openxmlformats.org/officeDocument/2006/relationships/hyperlink" Target="file:///C:\Users\cberinde\sintact%204.0\cache\Legislatie\temp2500140\00241551.htm" TargetMode="External"/><Relationship Id="rId629" Type="http://schemas.openxmlformats.org/officeDocument/2006/relationships/hyperlink" Target="file:///C:\Users\cberinde\sintact%204.0\cache\Legislatie\temp2500140\00124090.htm" TargetMode="External"/><Relationship Id="rId170" Type="http://schemas.openxmlformats.org/officeDocument/2006/relationships/hyperlink" Target="file:///C:\Users\cberinde\sintact%204.0\cache\Legislatie\temp2500140\00241551.htm" TargetMode="External"/><Relationship Id="rId836" Type="http://schemas.openxmlformats.org/officeDocument/2006/relationships/hyperlink" Target="file:///C:\Users\cberinde\sintact%204.0\cache\Legislatie\temp2500140\00229064.htm" TargetMode="External"/><Relationship Id="rId268" Type="http://schemas.openxmlformats.org/officeDocument/2006/relationships/hyperlink" Target="file:///C:\Users\cberinde\sintact%204.0\cache\Legislatie\temp2500140\00241548.htm" TargetMode="External"/><Relationship Id="rId475" Type="http://schemas.openxmlformats.org/officeDocument/2006/relationships/hyperlink" Target="file:///C:\Users\cberinde\sintact%204.0\cache\Legislatie\temp2500140\00241551.htm" TargetMode="External"/><Relationship Id="rId682" Type="http://schemas.openxmlformats.org/officeDocument/2006/relationships/hyperlink" Target="file:///C:\Users\cberinde\sintact%204.0\cache\Legislatie\temp2500140\00230536.htm" TargetMode="External"/><Relationship Id="rId32" Type="http://schemas.openxmlformats.org/officeDocument/2006/relationships/hyperlink" Target="file:///C:\Users\cberinde\sintact%204.0\cache\Legislatie\temp2500140\00241548.htm" TargetMode="External"/><Relationship Id="rId128" Type="http://schemas.openxmlformats.org/officeDocument/2006/relationships/hyperlink" Target="file:///C:\Users\cberinde\sintact%204.0\cache\Legislatie\temp2500140\00241551.htm" TargetMode="External"/><Relationship Id="rId335" Type="http://schemas.openxmlformats.org/officeDocument/2006/relationships/hyperlink" Target="file:///C:\Users\cberinde\sintact%204.0\cache\Legislatie\temp2500140\00212005.htm" TargetMode="External"/><Relationship Id="rId542" Type="http://schemas.openxmlformats.org/officeDocument/2006/relationships/hyperlink" Target="file:///C:\Users\cberinde\sintact%204.0\cache\Legislatie\temp2500140\00241548.htm" TargetMode="External"/><Relationship Id="rId181" Type="http://schemas.openxmlformats.org/officeDocument/2006/relationships/image" Target="media/image2.gif"/><Relationship Id="rId402" Type="http://schemas.openxmlformats.org/officeDocument/2006/relationships/hyperlink" Target="file:///C:\Users\cberinde\sintact%204.0\cache\Legislatie\temp2500140\00241551.htm" TargetMode="External"/><Relationship Id="rId847" Type="http://schemas.openxmlformats.org/officeDocument/2006/relationships/hyperlink" Target="file:///C:\Users\cberinde\sintact%204.0\cache\Legislatie\temp2500140\00229064.htm" TargetMode="External"/><Relationship Id="rId279" Type="http://schemas.openxmlformats.org/officeDocument/2006/relationships/hyperlink" Target="file:///C:\Users\cberinde\sintact%204.0\cache\Legislatie\temp2500140\00241551.htm" TargetMode="External"/><Relationship Id="rId486" Type="http://schemas.openxmlformats.org/officeDocument/2006/relationships/hyperlink" Target="file:///C:\Users\cberinde\sintact%204.0\cache\Legislatie\temp2500140\00241548.htm" TargetMode="External"/><Relationship Id="rId693" Type="http://schemas.openxmlformats.org/officeDocument/2006/relationships/hyperlink" Target="file:///C:\Users\cberinde\sintact%204.0\cache\Legislatie\temp2500140\00241551.htm" TargetMode="External"/><Relationship Id="rId707" Type="http://schemas.openxmlformats.org/officeDocument/2006/relationships/hyperlink" Target="file:///C:\Users\cberinde\sintact%204.0\cache\Legislatie\temp2500140\00241551.htm" TargetMode="External"/><Relationship Id="rId43" Type="http://schemas.openxmlformats.org/officeDocument/2006/relationships/hyperlink" Target="file:///C:\Users\cberinde\sintact%204.0\cache\Legislatie\temp2500140\00215880.htm" TargetMode="External"/><Relationship Id="rId139" Type="http://schemas.openxmlformats.org/officeDocument/2006/relationships/hyperlink" Target="file:///C:\Users\cberinde\sintact%204.0\cache\Legislatie\temp2500140\00241548.htm" TargetMode="External"/><Relationship Id="rId346" Type="http://schemas.openxmlformats.org/officeDocument/2006/relationships/hyperlink" Target="file:///C:\Users\cberinde\sintact%204.0\cache\Legislatie\temp2500140\00241551.htm" TargetMode="External"/><Relationship Id="rId553" Type="http://schemas.openxmlformats.org/officeDocument/2006/relationships/hyperlink" Target="file:///C:\Users\cberinde\sintact%204.0\cache\Legislatie\temp2500140\00241551.htm" TargetMode="External"/><Relationship Id="rId760" Type="http://schemas.openxmlformats.org/officeDocument/2006/relationships/hyperlink" Target="file:///C:\Users\cberinde\sintact%204.0\cache\Legislatie\temp2500140\00241548.htm" TargetMode="External"/><Relationship Id="rId192" Type="http://schemas.openxmlformats.org/officeDocument/2006/relationships/hyperlink" Target="file:///C:\Users\cberinde\sintact%204.0\cache\Legislatie\temp2500140\00241548.htm" TargetMode="External"/><Relationship Id="rId206" Type="http://schemas.openxmlformats.org/officeDocument/2006/relationships/hyperlink" Target="file:///C:\Users\cberinde\sintact%204.0\cache\Legislatie\temp2500140\00241551.htm" TargetMode="External"/><Relationship Id="rId413" Type="http://schemas.openxmlformats.org/officeDocument/2006/relationships/hyperlink" Target="file:///C:\Users\cberinde\sintact%204.0\cache\Legislatie\temp2500140\00241551.htm" TargetMode="External"/><Relationship Id="rId858" Type="http://schemas.openxmlformats.org/officeDocument/2006/relationships/hyperlink" Target="file:///C:\Users\cberinde\sintact%204.0\cache\Legislatie\temp2500140\00172589.htm" TargetMode="External"/><Relationship Id="rId497" Type="http://schemas.openxmlformats.org/officeDocument/2006/relationships/hyperlink" Target="file:///C:\Users\cberinde\sintact%204.0\cache\Legislatie\temp2500140\00241551.htm" TargetMode="External"/><Relationship Id="rId620" Type="http://schemas.openxmlformats.org/officeDocument/2006/relationships/hyperlink" Target="file:///C:\Users\cberinde\sintact%204.0\cache\Legislatie\temp2500140\00241551.htm" TargetMode="External"/><Relationship Id="rId718" Type="http://schemas.openxmlformats.org/officeDocument/2006/relationships/hyperlink" Target="file:///C:\Users\cberinde\sintact%204.0\cache\Legislatie\temp2500140\00241548.htm" TargetMode="External"/><Relationship Id="rId357" Type="http://schemas.openxmlformats.org/officeDocument/2006/relationships/hyperlink" Target="file:///C:\Users\cberinde\sintact%204.0\cache\Legislatie\temp2500140\00241551.htm" TargetMode="External"/><Relationship Id="rId54" Type="http://schemas.openxmlformats.org/officeDocument/2006/relationships/hyperlink" Target="file:///C:\Users\cberinde\sintact%204.0\cache\Legislatie\temp2500140\00087775.htm" TargetMode="External"/><Relationship Id="rId217" Type="http://schemas.openxmlformats.org/officeDocument/2006/relationships/hyperlink" Target="file:///C:\Users\cberinde\sintact%204.0\cache\Legislatie\temp2500140\00241548.htm" TargetMode="External"/><Relationship Id="rId564" Type="http://schemas.openxmlformats.org/officeDocument/2006/relationships/hyperlink" Target="file:///C:\Users\cberinde\sintact%204.0\cache\Legislatie\temp2500140\00241551.htm" TargetMode="External"/><Relationship Id="rId771" Type="http://schemas.openxmlformats.org/officeDocument/2006/relationships/hyperlink" Target="file:///C:\Users\cberinde\sintact%204.0\cache\Legislatie\temp2500140\00241551.htm" TargetMode="External"/><Relationship Id="rId869" Type="http://schemas.openxmlformats.org/officeDocument/2006/relationships/hyperlink" Target="file:///C:\Users\cberinde\sintact%204.0\cache\Legislatie\temp2500140\00172589.htm" TargetMode="External"/><Relationship Id="rId424" Type="http://schemas.openxmlformats.org/officeDocument/2006/relationships/hyperlink" Target="file:///C:\Users\cberinde\sintact%204.0\cache\Legislatie\temp2500140\00241548.htm" TargetMode="External"/><Relationship Id="rId631" Type="http://schemas.openxmlformats.org/officeDocument/2006/relationships/hyperlink" Target="file:///C:\Users\cberinde\sintact%204.0\cache\Legislatie\temp2500140\00124090.htm" TargetMode="External"/><Relationship Id="rId729" Type="http://schemas.openxmlformats.org/officeDocument/2006/relationships/hyperlink" Target="file:///C:\Users\cberinde\sintact%204.0\cache\Legislatie\temp2500140\00241551.htm" TargetMode="External"/><Relationship Id="rId270" Type="http://schemas.openxmlformats.org/officeDocument/2006/relationships/hyperlink" Target="file:///C:\Users\cberinde\sintact%204.0\cache\Legislatie\temp2500140\00241548.htm" TargetMode="External"/><Relationship Id="rId65" Type="http://schemas.openxmlformats.org/officeDocument/2006/relationships/hyperlink" Target="file:///C:\Users\cberinde\sintact%204.0\cache\Legislatie\temp2500140\00056063.htm" TargetMode="External"/><Relationship Id="rId130" Type="http://schemas.openxmlformats.org/officeDocument/2006/relationships/hyperlink" Target="file:///C:\Users\cberinde\sintact%204.0\cache\Legislatie\temp2500140\00241551.htm" TargetMode="External"/><Relationship Id="rId368" Type="http://schemas.openxmlformats.org/officeDocument/2006/relationships/hyperlink" Target="file:///C:\Users\cberinde\sintact%204.0\cache\Legislatie\temp2500140\00241548.htm" TargetMode="External"/><Relationship Id="rId575" Type="http://schemas.openxmlformats.org/officeDocument/2006/relationships/hyperlink" Target="file:///C:\Users\cberinde\sintact%204.0\cache\Legislatie\temp2500140\00241548.htm" TargetMode="External"/><Relationship Id="rId782" Type="http://schemas.openxmlformats.org/officeDocument/2006/relationships/hyperlink" Target="file:///C:\Users\cberinde\sintact%204.0\cache\Legislatie\temp2500140\00241548.htm" TargetMode="External"/><Relationship Id="rId228" Type="http://schemas.openxmlformats.org/officeDocument/2006/relationships/hyperlink" Target="file:///C:\Users\cberinde\sintact%204.0\cache\Legislatie\temp2500140\00241551.htm" TargetMode="External"/><Relationship Id="rId435" Type="http://schemas.openxmlformats.org/officeDocument/2006/relationships/hyperlink" Target="file:///C:\Users\cberinde\sintact%204.0\cache\Legislatie\temp2500140\00241551.htm" TargetMode="External"/><Relationship Id="rId642" Type="http://schemas.openxmlformats.org/officeDocument/2006/relationships/hyperlink" Target="file:///C:\Users\cberinde\sintact%204.0\cache\Legislatie\temp2500140\00241551.htm" TargetMode="External"/><Relationship Id="rId281" Type="http://schemas.openxmlformats.org/officeDocument/2006/relationships/hyperlink" Target="file:///C:\Users\cberinde\sintact%204.0\cache\Legislatie\temp2500140\00241551.htm" TargetMode="External"/><Relationship Id="rId502" Type="http://schemas.openxmlformats.org/officeDocument/2006/relationships/hyperlink" Target="file:///C:\Users\cberinde\sintact%204.0\cache\Legislatie\temp2500140\00241548.htm" TargetMode="External"/><Relationship Id="rId76" Type="http://schemas.openxmlformats.org/officeDocument/2006/relationships/hyperlink" Target="file:///C:\Users\cberinde\sintact%204.0\cache\Legislatie\temp2500140\00241548.htm" TargetMode="External"/><Relationship Id="rId141" Type="http://schemas.openxmlformats.org/officeDocument/2006/relationships/hyperlink" Target="file:///C:\Users\cberinde\sintact%204.0\cache\Legislatie\temp2500140\00241548.htm" TargetMode="External"/><Relationship Id="rId379" Type="http://schemas.openxmlformats.org/officeDocument/2006/relationships/hyperlink" Target="file:///C:\Users\cberinde\sintact%204.0\cache\Legislatie\temp2500140\00241548.htm" TargetMode="External"/><Relationship Id="rId586" Type="http://schemas.openxmlformats.org/officeDocument/2006/relationships/hyperlink" Target="file:///C:\Users\cberinde\sintact%204.0\cache\Legislatie\temp2500140\00241551.htm" TargetMode="External"/><Relationship Id="rId793" Type="http://schemas.openxmlformats.org/officeDocument/2006/relationships/hyperlink" Target="file:///C:\Users\cberinde\sintact%204.0\cache\Legislatie\temp2500140\00241551.htm" TargetMode="External"/><Relationship Id="rId807" Type="http://schemas.openxmlformats.org/officeDocument/2006/relationships/hyperlink" Target="file:///C:\Users\cberinde\sintact%204.0\cache\Legislatie\temp2500140\00241551.htm" TargetMode="External"/><Relationship Id="rId7" Type="http://schemas.openxmlformats.org/officeDocument/2006/relationships/hyperlink" Target="file:///C:\Users\cberinde\sintact%204.0\cache\Legislatie\temp2500140\00241548.htm" TargetMode="External"/><Relationship Id="rId239" Type="http://schemas.openxmlformats.org/officeDocument/2006/relationships/hyperlink" Target="file:///C:\Users\cberinde\sintact%204.0\cache\Legislatie\temp2500140\12012385.htm" TargetMode="External"/><Relationship Id="rId446" Type="http://schemas.openxmlformats.org/officeDocument/2006/relationships/hyperlink" Target="file:///C:\Users\cberinde\sintact%204.0\cache\Legislatie\temp2500140\00241548.htm" TargetMode="External"/><Relationship Id="rId653" Type="http://schemas.openxmlformats.org/officeDocument/2006/relationships/hyperlink" Target="file:///C:\Users\cberinde\sintact%204.0\cache\Legislatie\temp2500140\00241551.htm" TargetMode="External"/><Relationship Id="rId292" Type="http://schemas.openxmlformats.org/officeDocument/2006/relationships/hyperlink" Target="file:///C:\Users\cberinde\sintact%204.0\cache\Legislatie\temp2500140\00241551.htm" TargetMode="External"/><Relationship Id="rId306" Type="http://schemas.openxmlformats.org/officeDocument/2006/relationships/hyperlink" Target="file:///C:\Users\cberinde\sintact%204.0\cache\Legislatie\temp2500140\00241551.htm" TargetMode="External"/><Relationship Id="rId860" Type="http://schemas.openxmlformats.org/officeDocument/2006/relationships/hyperlink" Target="file:///C:\Users\cberinde\sintact%204.0\cache\Legislatie\temp2500140\00229064.htm" TargetMode="External"/><Relationship Id="rId87" Type="http://schemas.openxmlformats.org/officeDocument/2006/relationships/hyperlink" Target="file:///C:\Users\cberinde\sintact%204.0\cache\Legislatie\temp2500140\00241551.htm" TargetMode="External"/><Relationship Id="rId513" Type="http://schemas.openxmlformats.org/officeDocument/2006/relationships/hyperlink" Target="file:///C:\Users\cberinde\sintact%204.0\cache\Legislatie\temp2500140\00241551.htm" TargetMode="External"/><Relationship Id="rId597" Type="http://schemas.openxmlformats.org/officeDocument/2006/relationships/hyperlink" Target="file:///C:\Users\cberinde\sintact%204.0\cache\Legislatie\temp2500140\00124090.htm" TargetMode="External"/><Relationship Id="rId720" Type="http://schemas.openxmlformats.org/officeDocument/2006/relationships/hyperlink" Target="file:///C:\Users\cberinde\sintact%204.0\cache\Legislatie\temp2500140\00241548.htm" TargetMode="External"/><Relationship Id="rId818" Type="http://schemas.openxmlformats.org/officeDocument/2006/relationships/hyperlink" Target="file:///C:\Users\cberinde\sintact%204.0\cache\Legislatie\temp2500140\00241548.htm" TargetMode="External"/><Relationship Id="rId152" Type="http://schemas.openxmlformats.org/officeDocument/2006/relationships/hyperlink" Target="file:///C:\Users\cberinde\sintact%204.0\cache\Legislatie\temp2500140\00241551.htm" TargetMode="External"/><Relationship Id="rId457" Type="http://schemas.openxmlformats.org/officeDocument/2006/relationships/hyperlink" Target="file:///C:\Users\cberinde\sintact%204.0\cache\Legislatie\temp2500140\00241548.htm" TargetMode="External"/><Relationship Id="rId664" Type="http://schemas.openxmlformats.org/officeDocument/2006/relationships/hyperlink" Target="file:///C:\Users\cberinde\sintact%204.0\cache\Legislatie\temp2500140\00241548.htm" TargetMode="External"/><Relationship Id="rId871" Type="http://schemas.openxmlformats.org/officeDocument/2006/relationships/hyperlink" Target="file:///C:\Users\cberinde\sintact%204.0\cache\Legislatie\temp2500140\00229064.htm" TargetMode="External"/><Relationship Id="rId14" Type="http://schemas.openxmlformats.org/officeDocument/2006/relationships/hyperlink" Target="file:///C:\Users\cberinde\sintact%204.0\cache\Legislatie\temp2500140\00241411.htm" TargetMode="External"/><Relationship Id="rId317" Type="http://schemas.openxmlformats.org/officeDocument/2006/relationships/hyperlink" Target="file:///C:\Users\cberinde\sintact%204.0\cache\Legislatie\temp2500140\00241548.htm" TargetMode="External"/><Relationship Id="rId524" Type="http://schemas.openxmlformats.org/officeDocument/2006/relationships/hyperlink" Target="file:///C:\Users\cberinde\sintact%204.0\cache\Legislatie\temp2500140\00241548.htm" TargetMode="External"/><Relationship Id="rId731" Type="http://schemas.openxmlformats.org/officeDocument/2006/relationships/hyperlink" Target="file:///C:\Users\cberinde\sintact%204.0\cache\Legislatie\temp2500140\00241551.htm" TargetMode="External"/><Relationship Id="rId98" Type="http://schemas.openxmlformats.org/officeDocument/2006/relationships/hyperlink" Target="file:///C:\Users\cberinde\sintact%204.0\cache\Legislatie\temp2500140\00241548.htm" TargetMode="External"/><Relationship Id="rId163" Type="http://schemas.openxmlformats.org/officeDocument/2006/relationships/hyperlink" Target="file:///C:\Users\cberinde\sintact%204.0\cache\Legislatie\temp2500140\00241548.htm" TargetMode="External"/><Relationship Id="rId370" Type="http://schemas.openxmlformats.org/officeDocument/2006/relationships/hyperlink" Target="file:///C:\Users\cberinde\sintact%204.0\cache\Legislatie\temp2500140\00241548.htm" TargetMode="External"/><Relationship Id="rId829" Type="http://schemas.openxmlformats.org/officeDocument/2006/relationships/hyperlink" Target="file:///C:\Users\cberinde\sintact%204.0\cache\Legislatie\temp2500140\00241551.htm" TargetMode="External"/><Relationship Id="rId230" Type="http://schemas.openxmlformats.org/officeDocument/2006/relationships/hyperlink" Target="file:///C:\Users\cberinde\sintact%204.0\cache\Legislatie\temp2500140\00241551.htm" TargetMode="External"/><Relationship Id="rId468" Type="http://schemas.openxmlformats.org/officeDocument/2006/relationships/hyperlink" Target="file:///C:\Users\cberinde\sintact%204.0\cache\Legislatie\temp2500140\00241551.htm" TargetMode="External"/><Relationship Id="rId675" Type="http://schemas.openxmlformats.org/officeDocument/2006/relationships/hyperlink" Target="file:///C:\Users\cberinde\sintact%204.0\cache\Legislatie\temp2500140\00241548.htm" TargetMode="External"/><Relationship Id="rId25" Type="http://schemas.openxmlformats.org/officeDocument/2006/relationships/hyperlink" Target="file:///C:\Users\cberinde\sintact%204.0\cache\Legislatie\temp2500140\00172589.htm" TargetMode="External"/><Relationship Id="rId328" Type="http://schemas.openxmlformats.org/officeDocument/2006/relationships/hyperlink" Target="file:///C:\Users\cberinde\sintact%204.0\cache\Legislatie\temp2500140\00241411.htm" TargetMode="External"/><Relationship Id="rId535" Type="http://schemas.openxmlformats.org/officeDocument/2006/relationships/hyperlink" Target="file:///C:\Users\cberinde\sintact%204.0\cache\Legislatie\temp2500140\00241551.htm" TargetMode="External"/><Relationship Id="rId742" Type="http://schemas.openxmlformats.org/officeDocument/2006/relationships/hyperlink" Target="file:///C:\Users\cberinde\sintact%204.0\cache\Legislatie\temp2500140\00241548.htm" TargetMode="External"/><Relationship Id="rId174" Type="http://schemas.openxmlformats.org/officeDocument/2006/relationships/hyperlink" Target="file:///C:\Users\cberinde\sintact%204.0\cache\Legislatie\temp2500140\00241551.htm" TargetMode="External"/><Relationship Id="rId381" Type="http://schemas.openxmlformats.org/officeDocument/2006/relationships/hyperlink" Target="file:///C:\Users\cberinde\sintact%204.0\cache\Legislatie\temp2500140\00241548.htm" TargetMode="External"/><Relationship Id="rId602" Type="http://schemas.openxmlformats.org/officeDocument/2006/relationships/hyperlink" Target="file:///C:\Users\cberinde\sintact%204.0\cache\Legislatie\temp2500140\00124086.htm" TargetMode="External"/><Relationship Id="rId241" Type="http://schemas.openxmlformats.org/officeDocument/2006/relationships/hyperlink" Target="file:///C:\Users\cberinde\sintact%204.0\cache\Legislatie\temp2500140\00241551.htm" TargetMode="External"/><Relationship Id="rId479" Type="http://schemas.openxmlformats.org/officeDocument/2006/relationships/hyperlink" Target="file:///C:\Users\cberinde\sintact%204.0\cache\Legislatie\temp2500140\00241551.htm" TargetMode="External"/><Relationship Id="rId686" Type="http://schemas.openxmlformats.org/officeDocument/2006/relationships/hyperlink" Target="file:///C:\Users\cberinde\sintact%204.0\cache\Legislatie\temp2500140\00241548.htm" TargetMode="External"/><Relationship Id="rId36" Type="http://schemas.openxmlformats.org/officeDocument/2006/relationships/hyperlink" Target="file:///C:\Users\cberinde\sintact%204.0\cache\Legislatie\temp2500140\12012385.htm" TargetMode="External"/><Relationship Id="rId339" Type="http://schemas.openxmlformats.org/officeDocument/2006/relationships/hyperlink" Target="file:///C:\Users\cberinde\sintact%204.0\cache\Legislatie\temp2500140\00182580.htm" TargetMode="External"/><Relationship Id="rId546" Type="http://schemas.openxmlformats.org/officeDocument/2006/relationships/hyperlink" Target="file:///C:\Users\cberinde\sintact%204.0\cache\Legislatie\temp2500140\00241548.htm" TargetMode="External"/><Relationship Id="rId753" Type="http://schemas.openxmlformats.org/officeDocument/2006/relationships/hyperlink" Target="file:///C:\Users\cberinde\sintact%204.0\cache\Legislatie\temp2500140\00230536.htm" TargetMode="External"/><Relationship Id="rId101" Type="http://schemas.openxmlformats.org/officeDocument/2006/relationships/hyperlink" Target="file:///C:\Users\cberinde\sintact%204.0\cache\Legislatie\temp2500140\00241551.htm" TargetMode="External"/><Relationship Id="rId185" Type="http://schemas.openxmlformats.org/officeDocument/2006/relationships/hyperlink" Target="file:///C:\Users\cberinde\sintact%204.0\cache\Legislatie\temp2500140\00241551.htm" TargetMode="External"/><Relationship Id="rId406" Type="http://schemas.openxmlformats.org/officeDocument/2006/relationships/hyperlink" Target="file:///C:\Users\cberinde\sintact%204.0\cache\Legislatie\temp2500140\00241551.htm" TargetMode="External"/><Relationship Id="rId392" Type="http://schemas.openxmlformats.org/officeDocument/2006/relationships/hyperlink" Target="file:///C:\Users\cberinde\sintact%204.0\cache\Legislatie\temp2500140\00241551.htm" TargetMode="External"/><Relationship Id="rId613" Type="http://schemas.openxmlformats.org/officeDocument/2006/relationships/hyperlink" Target="file:///C:\Users\cberinde\sintact%204.0\cache\Legislatie\temp2500140\00241548.htm" TargetMode="External"/><Relationship Id="rId697" Type="http://schemas.openxmlformats.org/officeDocument/2006/relationships/hyperlink" Target="file:///C:\Users\cberinde\sintact%204.0\cache\Legislatie\temp2500140\00241548.htm" TargetMode="External"/><Relationship Id="rId820" Type="http://schemas.openxmlformats.org/officeDocument/2006/relationships/hyperlink" Target="file:///C:\Users\cberinde\sintact%204.0\cache\Legislatie\temp2500140\12012385.htm" TargetMode="External"/><Relationship Id="rId252" Type="http://schemas.openxmlformats.org/officeDocument/2006/relationships/hyperlink" Target="file:///C:\Users\cberinde\sintact%204.0\cache\Legislatie\temp2500140\00241548.htm" TargetMode="External"/><Relationship Id="rId47" Type="http://schemas.openxmlformats.org/officeDocument/2006/relationships/hyperlink" Target="file:///C:\Users\cberinde\sintact%204.0\cache\Legislatie\temp2500140\00075587.htm" TargetMode="External"/><Relationship Id="rId112" Type="http://schemas.openxmlformats.org/officeDocument/2006/relationships/hyperlink" Target="file:///C:\Users\cberinde\sintact%204.0\cache\Legislatie\temp2500140\00241548.htm" TargetMode="External"/><Relationship Id="rId557" Type="http://schemas.openxmlformats.org/officeDocument/2006/relationships/hyperlink" Target="file:///C:\Users\cberinde\sintact%204.0\cache\Legislatie\temp2500140\00241551.htm" TargetMode="External"/><Relationship Id="rId764" Type="http://schemas.openxmlformats.org/officeDocument/2006/relationships/hyperlink" Target="file:///C:\Users\cberinde\sintact%204.0\cache\Legislatie\temp2500140\00230536.htm" TargetMode="External"/><Relationship Id="rId196" Type="http://schemas.openxmlformats.org/officeDocument/2006/relationships/hyperlink" Target="file:///C:\Users\cberinde\sintact%204.0\cache\Legislatie\temp2500140\00241548.htm" TargetMode="External"/><Relationship Id="rId417" Type="http://schemas.openxmlformats.org/officeDocument/2006/relationships/hyperlink" Target="file:///C:\Users\cberinde\sintact%204.0\cache\Legislatie\temp2500140\00241551.htm" TargetMode="External"/><Relationship Id="rId624" Type="http://schemas.openxmlformats.org/officeDocument/2006/relationships/hyperlink" Target="file:///C:\Users\cberinde\sintact%204.0\cache\Legislatie\temp2500140\00241551.htm" TargetMode="External"/><Relationship Id="rId831" Type="http://schemas.openxmlformats.org/officeDocument/2006/relationships/hyperlink" Target="file:///C:\Users\cberinde\sintact%204.0\cache\Legislatie\temp2500140\00241551.htm" TargetMode="External"/><Relationship Id="rId263" Type="http://schemas.openxmlformats.org/officeDocument/2006/relationships/hyperlink" Target="file:///C:\Users\cberinde\sintact%204.0\cache\Legislatie\temp2500140\00241551.htm" TargetMode="External"/><Relationship Id="rId470" Type="http://schemas.openxmlformats.org/officeDocument/2006/relationships/hyperlink" Target="file:///C:\Users\cberinde\sintact%204.0\cache\Legislatie\temp2500140\00241551.htm" TargetMode="External"/><Relationship Id="rId58" Type="http://schemas.openxmlformats.org/officeDocument/2006/relationships/hyperlink" Target="file:///C:\Users\cberinde\sintact%204.0\cache\Legislatie\temp2500140\00136518.htm" TargetMode="External"/><Relationship Id="rId123" Type="http://schemas.openxmlformats.org/officeDocument/2006/relationships/hyperlink" Target="file:///C:\Users\cberinde\sintact%204.0\cache\Legislatie\temp2500140\00241551.htm" TargetMode="External"/><Relationship Id="rId330" Type="http://schemas.openxmlformats.org/officeDocument/2006/relationships/hyperlink" Target="file:///C:\Users\cberinde\sintact%204.0\cache\Legislatie\temp2500140\00241551.htm" TargetMode="External"/><Relationship Id="rId568" Type="http://schemas.openxmlformats.org/officeDocument/2006/relationships/hyperlink" Target="file:///C:\Users\cberinde\sintact%204.0\cache\Legislatie\temp2500140\00241551.htm" TargetMode="External"/><Relationship Id="rId775" Type="http://schemas.openxmlformats.org/officeDocument/2006/relationships/hyperlink" Target="file:///C:\Users\cberinde\sintact%204.0\cache\Legislatie\temp2500140\00241548.htm" TargetMode="External"/><Relationship Id="rId428" Type="http://schemas.openxmlformats.org/officeDocument/2006/relationships/hyperlink" Target="file:///C:\Users\cberinde\sintact%204.0\cache\Legislatie\temp2500140\00241548.htm" TargetMode="External"/><Relationship Id="rId635" Type="http://schemas.openxmlformats.org/officeDocument/2006/relationships/hyperlink" Target="file:///C:\Users\cberinde\sintact%204.0\cache\Legislatie\temp2500140\00241548.htm" TargetMode="External"/><Relationship Id="rId842" Type="http://schemas.openxmlformats.org/officeDocument/2006/relationships/hyperlink" Target="file:///C:\Users\cberinde\sintact%204.0\cache\Legislatie\temp2500140\00209944.htm" TargetMode="External"/><Relationship Id="rId274" Type="http://schemas.openxmlformats.org/officeDocument/2006/relationships/hyperlink" Target="file:///C:\Users\cberinde\sintact%204.0\cache\Legislatie\temp2500140\00241548.htm" TargetMode="External"/><Relationship Id="rId481" Type="http://schemas.openxmlformats.org/officeDocument/2006/relationships/hyperlink" Target="file:///C:\Users\cberinde\sintact%204.0\cache\Legislatie\temp2500140\00241551.htm" TargetMode="External"/><Relationship Id="rId702" Type="http://schemas.openxmlformats.org/officeDocument/2006/relationships/hyperlink" Target="file:///C:\Users\cberinde\sintact%204.0\cache\Legislatie\temp2500140\00230536.htm" TargetMode="External"/><Relationship Id="rId69" Type="http://schemas.openxmlformats.org/officeDocument/2006/relationships/hyperlink" Target="file:///C:\Users\cberinde\sintact%204.0\cache\Legislatie\temp2500140\00241551.htm" TargetMode="External"/><Relationship Id="rId134" Type="http://schemas.openxmlformats.org/officeDocument/2006/relationships/hyperlink" Target="file:///C:\Users\cberinde\sintact%204.0\cache\Legislatie\temp2500140\00241551.htm" TargetMode="External"/><Relationship Id="rId579" Type="http://schemas.openxmlformats.org/officeDocument/2006/relationships/hyperlink" Target="file:///C:\Users\cberinde\sintact%204.0\cache\Legislatie\temp2500140\00241411.htm" TargetMode="External"/><Relationship Id="rId786" Type="http://schemas.openxmlformats.org/officeDocument/2006/relationships/hyperlink" Target="file:///C:\Users\cberinde\sintact%204.0\cache\Legislatie\temp2500140\00241548.htm" TargetMode="External"/><Relationship Id="rId341" Type="http://schemas.openxmlformats.org/officeDocument/2006/relationships/hyperlink" Target="file:///C:\Users\cberinde\sintact%204.0\cache\Legislatie\temp2500140\00241548.htm" TargetMode="External"/><Relationship Id="rId439" Type="http://schemas.openxmlformats.org/officeDocument/2006/relationships/hyperlink" Target="file:///C:\Users\cberinde\sintact%204.0\cache\Legislatie\temp2500140\00241551.htm" TargetMode="External"/><Relationship Id="rId646" Type="http://schemas.openxmlformats.org/officeDocument/2006/relationships/hyperlink" Target="file:///C:\Users\cberinde\sintact%204.0\cache\Legislatie\temp2500140\00241411.htm" TargetMode="External"/><Relationship Id="rId201" Type="http://schemas.openxmlformats.org/officeDocument/2006/relationships/hyperlink" Target="file:///C:\Users\cberinde\sintact%204.0\cache\Legislatie\temp2500140\00241548.htm" TargetMode="External"/><Relationship Id="rId285" Type="http://schemas.openxmlformats.org/officeDocument/2006/relationships/hyperlink" Target="file:///C:\Users\cberinde\sintact%204.0\cache\Legislatie\temp2500140\00241548.htm" TargetMode="External"/><Relationship Id="rId506" Type="http://schemas.openxmlformats.org/officeDocument/2006/relationships/hyperlink" Target="file:///C:\Users\cberinde\sintact%204.0\cache\Legislatie\temp2500140\00241548.htm" TargetMode="External"/><Relationship Id="rId853" Type="http://schemas.openxmlformats.org/officeDocument/2006/relationships/hyperlink" Target="file:///C:\Users\cberinde\sintact%204.0\cache\Legislatie\temp2500140\00172589.htm" TargetMode="External"/><Relationship Id="rId492" Type="http://schemas.openxmlformats.org/officeDocument/2006/relationships/hyperlink" Target="file:///C:\Users\cberinde\sintact%204.0\cache\Legislatie\temp2500140\00241411.htm" TargetMode="External"/><Relationship Id="rId713" Type="http://schemas.openxmlformats.org/officeDocument/2006/relationships/hyperlink" Target="file:///C:\Users\cberinde\sintact%204.0\cache\Legislatie\temp2500140\00241548.htm" TargetMode="External"/><Relationship Id="rId797" Type="http://schemas.openxmlformats.org/officeDocument/2006/relationships/hyperlink" Target="file:///C:\Users\cberinde\sintact%204.0\cache\Legislatie\temp2500140\00241551.htm" TargetMode="External"/><Relationship Id="rId145" Type="http://schemas.openxmlformats.org/officeDocument/2006/relationships/hyperlink" Target="file:///C:\Users\cberinde\sintact%204.0\cache\Legislatie\temp2500140\00241548.htm" TargetMode="External"/><Relationship Id="rId352" Type="http://schemas.openxmlformats.org/officeDocument/2006/relationships/hyperlink" Target="file:///C:\Users\cberinde\sintact%204.0\cache\Legislatie\temp2500140\00241548.htm" TargetMode="External"/><Relationship Id="rId212" Type="http://schemas.openxmlformats.org/officeDocument/2006/relationships/hyperlink" Target="file:///C:\Users\cberinde\sintact%204.0\cache\Legislatie\temp2500140\00241551.htm" TargetMode="External"/><Relationship Id="rId657" Type="http://schemas.openxmlformats.org/officeDocument/2006/relationships/hyperlink" Target="file:///C:\Users\cberinde\sintact%204.0\cache\Legislatie\temp2500140\00241551.htm" TargetMode="External"/><Relationship Id="rId864" Type="http://schemas.openxmlformats.org/officeDocument/2006/relationships/hyperlink" Target="file:///C:\Users\cberinde\sintact%204.0\cache\Legislatie\temp2500140\00229064.htm" TargetMode="External"/><Relationship Id="rId296" Type="http://schemas.openxmlformats.org/officeDocument/2006/relationships/hyperlink" Target="file:///C:\Users\cberinde\sintact%204.0\cache\Legislatie\temp2500140\00241551.htm" TargetMode="External"/><Relationship Id="rId517" Type="http://schemas.openxmlformats.org/officeDocument/2006/relationships/hyperlink" Target="file:///C:\Users\cberinde\sintact%204.0\cache\Legislatie\temp2500140\00241551.htm" TargetMode="External"/><Relationship Id="rId724" Type="http://schemas.openxmlformats.org/officeDocument/2006/relationships/hyperlink" Target="file:///C:\Users\cberinde\sintact%204.0\cache\Legislatie\temp2500140\00241551.htm" TargetMode="External"/><Relationship Id="rId60" Type="http://schemas.openxmlformats.org/officeDocument/2006/relationships/hyperlink" Target="file:///C:\Users\cberinde\sintact%204.0\cache\Legislatie\temp2500140\00124090.htm" TargetMode="External"/><Relationship Id="rId156" Type="http://schemas.openxmlformats.org/officeDocument/2006/relationships/hyperlink" Target="file:///C:\Users\cberinde\sintact%204.0\cache\Legislatie\temp2500140\00241551.htm" TargetMode="External"/><Relationship Id="rId363" Type="http://schemas.openxmlformats.org/officeDocument/2006/relationships/hyperlink" Target="file:///C:\Users\cberinde\sintact%204.0\cache\Legislatie\temp2500140\00241548.htm" TargetMode="External"/><Relationship Id="rId570" Type="http://schemas.openxmlformats.org/officeDocument/2006/relationships/hyperlink" Target="file:///C:\Users\cberinde\sintact%204.0\cache\Legislatie\temp2500140\00241551.htm" TargetMode="External"/><Relationship Id="rId223" Type="http://schemas.openxmlformats.org/officeDocument/2006/relationships/hyperlink" Target="file:///C:\Users\cberinde\sintact%204.0\cache\Legislatie\temp2500140\00241548.htm" TargetMode="External"/><Relationship Id="rId430" Type="http://schemas.openxmlformats.org/officeDocument/2006/relationships/hyperlink" Target="file:///C:\Users\cberinde\sintact%204.0\cache\Legislatie\temp2500140\00241548.htm" TargetMode="External"/><Relationship Id="rId668" Type="http://schemas.openxmlformats.org/officeDocument/2006/relationships/hyperlink" Target="file:///C:\Users\cberinde\sintact%204.0\cache\Legislatie\temp2500140\00230536.htm" TargetMode="External"/><Relationship Id="rId875" Type="http://schemas.openxmlformats.org/officeDocument/2006/relationships/theme" Target="theme/theme1.xml"/><Relationship Id="rId18" Type="http://schemas.openxmlformats.org/officeDocument/2006/relationships/hyperlink" Target="file:///C:\Users\cberinde\sintact%204.0\cache\Legislatie\temp2500140\00172816.htm" TargetMode="External"/><Relationship Id="rId528" Type="http://schemas.openxmlformats.org/officeDocument/2006/relationships/hyperlink" Target="file:///C:\Users\cberinde\sintact%204.0\cache\Legislatie\temp2500140\00241548.htm" TargetMode="External"/><Relationship Id="rId735" Type="http://schemas.openxmlformats.org/officeDocument/2006/relationships/hyperlink" Target="file:///C:\Users\cberinde\sintact%204.0\cache\Legislatie\temp2500140\00241551.htm" TargetMode="External"/><Relationship Id="rId167" Type="http://schemas.openxmlformats.org/officeDocument/2006/relationships/hyperlink" Target="file:///C:\Users\cberinde\sintact%204.0\cache\Legislatie\temp2500140\00241548.htm" TargetMode="External"/><Relationship Id="rId374" Type="http://schemas.openxmlformats.org/officeDocument/2006/relationships/hyperlink" Target="file:///C:\Users\cberinde\sintact%204.0\cache\Legislatie\temp2500140\00241551.htm" TargetMode="External"/><Relationship Id="rId581" Type="http://schemas.openxmlformats.org/officeDocument/2006/relationships/hyperlink" Target="file:///C:\Users\cberinde\sintact%204.0\cache\Legislatie\temp2500140\00241551.htm" TargetMode="External"/><Relationship Id="rId71" Type="http://schemas.openxmlformats.org/officeDocument/2006/relationships/hyperlink" Target="file:///C:\Users\cberinde\sintact%204.0\cache\Legislatie\temp2500140\00241548.htm" TargetMode="External"/><Relationship Id="rId234" Type="http://schemas.openxmlformats.org/officeDocument/2006/relationships/hyperlink" Target="file:///C:\Users\cberinde\sintact%204.0\cache\Legislatie\temp2500140\00241551.htm" TargetMode="External"/><Relationship Id="rId679" Type="http://schemas.openxmlformats.org/officeDocument/2006/relationships/hyperlink" Target="file:///C:\Users\cberinde\sintact%204.0\cache\Legislatie\temp2500140\00241551.htm" TargetMode="External"/><Relationship Id="rId802" Type="http://schemas.openxmlformats.org/officeDocument/2006/relationships/hyperlink" Target="file:///C:\Users\cberinde\sintact%204.0\cache\Legislatie\temp2500140\00241548.htm" TargetMode="External"/><Relationship Id="rId2" Type="http://schemas.openxmlformats.org/officeDocument/2006/relationships/numbering" Target="numbering.xml"/><Relationship Id="rId29" Type="http://schemas.openxmlformats.org/officeDocument/2006/relationships/hyperlink" Target="file:///C:\Users\cberinde\sintact%204.0\cache\Legislatie\temp2500140\00229064.htm" TargetMode="External"/><Relationship Id="rId441" Type="http://schemas.openxmlformats.org/officeDocument/2006/relationships/hyperlink" Target="file:///C:\Users\cberinde\sintact%204.0\cache\Legislatie\temp2500140\00241551.htm" TargetMode="External"/><Relationship Id="rId539" Type="http://schemas.openxmlformats.org/officeDocument/2006/relationships/hyperlink" Target="file:///C:\Users\cberinde\sintact%204.0\cache\Legislatie\temp2500140\00241551.htm" TargetMode="External"/><Relationship Id="rId746" Type="http://schemas.openxmlformats.org/officeDocument/2006/relationships/hyperlink" Target="file:///C:\Users\cberinde\sintact%204.0\cache\Legislatie\temp2500140\00230536.htm" TargetMode="External"/><Relationship Id="rId178" Type="http://schemas.openxmlformats.org/officeDocument/2006/relationships/hyperlink" Target="file:///C:\Users\cberinde\sintact%204.0\cache\Legislatie\temp2500140\00241548.htm" TargetMode="External"/><Relationship Id="rId301" Type="http://schemas.openxmlformats.org/officeDocument/2006/relationships/hyperlink" Target="file:///C:\Users\cberinde\sintact%204.0\cache\Legislatie\temp2500140\00241548.htm" TargetMode="External"/><Relationship Id="rId82" Type="http://schemas.openxmlformats.org/officeDocument/2006/relationships/hyperlink" Target="file:///C:\Users\cberinde\sintact%204.0\cache\Legislatie\temp2500140\00056901.htm" TargetMode="External"/><Relationship Id="rId385" Type="http://schemas.openxmlformats.org/officeDocument/2006/relationships/hyperlink" Target="file:///C:\Users\cberinde\sintact%204.0\cache\Legislatie\temp2500140\00241548.htm" TargetMode="External"/><Relationship Id="rId592" Type="http://schemas.openxmlformats.org/officeDocument/2006/relationships/hyperlink" Target="file:///C:\Users\cberinde\sintact%204.0\cache\Legislatie\temp2500140\00124090.htm" TargetMode="External"/><Relationship Id="rId606" Type="http://schemas.openxmlformats.org/officeDocument/2006/relationships/hyperlink" Target="file:///C:\Users\cberinde\sintact%204.0\cache\Legislatie\temp2500140\00241551.htm" TargetMode="External"/><Relationship Id="rId813" Type="http://schemas.openxmlformats.org/officeDocument/2006/relationships/hyperlink" Target="file:///C:\Users\cberinde\sintact%204.0\cache\Legislatie\temp2500140\00241551.htm" TargetMode="External"/><Relationship Id="rId245" Type="http://schemas.openxmlformats.org/officeDocument/2006/relationships/hyperlink" Target="file:///C:\Users\cberinde\sintact%204.0\cache\Legislatie\temp2500140\00241551.htm" TargetMode="External"/><Relationship Id="rId452" Type="http://schemas.openxmlformats.org/officeDocument/2006/relationships/hyperlink" Target="file:///C:\Users\cberinde\sintact%204.0\cache\Legislatie\temp2500140\00241551.htm" TargetMode="External"/><Relationship Id="rId105" Type="http://schemas.openxmlformats.org/officeDocument/2006/relationships/hyperlink" Target="file:///C:\Users\cberinde\sintact%204.0\cache\Legislatie\temp2500140\00241551.htm" TargetMode="External"/><Relationship Id="rId312" Type="http://schemas.openxmlformats.org/officeDocument/2006/relationships/hyperlink" Target="file:///C:\Users\cberinde\sintact%204.0\cache\Legislatie\temp2500140\00241551.htm" TargetMode="External"/><Relationship Id="rId757" Type="http://schemas.openxmlformats.org/officeDocument/2006/relationships/hyperlink" Target="file:///C:\Users\cberinde\sintact%204.0\cache\Legislatie\temp2500140\00241551.htm" TargetMode="External"/><Relationship Id="rId93" Type="http://schemas.openxmlformats.org/officeDocument/2006/relationships/hyperlink" Target="file:///C:\Users\cberinde\sintact%204.0\cache\Legislatie\temp2500140\00241551.htm" TargetMode="External"/><Relationship Id="rId189" Type="http://schemas.openxmlformats.org/officeDocument/2006/relationships/hyperlink" Target="file:///C:\Users\cberinde\sintact%204.0\cache\Legislatie\temp2500140\00241551.htm" TargetMode="External"/><Relationship Id="rId396" Type="http://schemas.openxmlformats.org/officeDocument/2006/relationships/hyperlink" Target="file:///C:\Users\cberinde\sintact%204.0\cache\Legislatie\temp2500140\00241551.htm" TargetMode="External"/><Relationship Id="rId617" Type="http://schemas.openxmlformats.org/officeDocument/2006/relationships/hyperlink" Target="file:///C:\Users\cberinde\sintact%204.0\cache\Legislatie\temp2500140\00124090.htm" TargetMode="External"/><Relationship Id="rId824" Type="http://schemas.openxmlformats.org/officeDocument/2006/relationships/hyperlink" Target="file:///C:\Users\cberinde\sintact%204.0\cache\Legislatie\temp2500140\00241548.htm" TargetMode="External"/><Relationship Id="rId256" Type="http://schemas.openxmlformats.org/officeDocument/2006/relationships/hyperlink" Target="file:///C:\Users\cberinde\sintact%204.0\cache\Legislatie\temp2500140\00241548.htm" TargetMode="External"/><Relationship Id="rId463" Type="http://schemas.openxmlformats.org/officeDocument/2006/relationships/hyperlink" Target="file:///C:\Users\cberinde\sintact%204.0\cache\Legislatie\temp2500140\00241548.htm" TargetMode="External"/><Relationship Id="rId670" Type="http://schemas.openxmlformats.org/officeDocument/2006/relationships/hyperlink" Target="file:///C:\Users\cberinde\sintact%204.0\cache\Legislatie\temp2500140\00241551.htm" TargetMode="External"/><Relationship Id="rId116" Type="http://schemas.openxmlformats.org/officeDocument/2006/relationships/hyperlink" Target="file:///C:\Users\cberinde\sintact%204.0\cache\Legislatie\temp2500140\00241548.htm" TargetMode="External"/><Relationship Id="rId323" Type="http://schemas.openxmlformats.org/officeDocument/2006/relationships/hyperlink" Target="file:///C:\Users\cberinde\sintact%204.0\cache\Legislatie\temp2500140\00197949.htm" TargetMode="External"/><Relationship Id="rId530" Type="http://schemas.openxmlformats.org/officeDocument/2006/relationships/hyperlink" Target="file:///C:\Users\cberinde\sintact%204.0\cache\Legislatie\temp2500140\00241548.htm" TargetMode="External"/><Relationship Id="rId768" Type="http://schemas.openxmlformats.org/officeDocument/2006/relationships/hyperlink" Target="file:///C:\Users\cberinde\sintact%204.0\cache\Legislatie\temp2500140\00241551.htm" TargetMode="External"/><Relationship Id="rId20" Type="http://schemas.openxmlformats.org/officeDocument/2006/relationships/hyperlink" Target="file:///C:\Users\cberinde\sintact%204.0\cache\Legislatie\temp2500140\12012385.htm" TargetMode="External"/><Relationship Id="rId628" Type="http://schemas.openxmlformats.org/officeDocument/2006/relationships/hyperlink" Target="file:///C:\Users\cberinde\sintact%204.0\cache\Legislatie\temp2500140\00241551.htm" TargetMode="External"/><Relationship Id="rId835" Type="http://schemas.openxmlformats.org/officeDocument/2006/relationships/hyperlink" Target="file:///C:\Users\cberinde\sintact%204.0\cache\Legislatie\temp2500140\00172589.htm" TargetMode="External"/><Relationship Id="rId267" Type="http://schemas.openxmlformats.org/officeDocument/2006/relationships/hyperlink" Target="file:///C:\Users\cberinde\sintact%204.0\cache\Legislatie\temp2500140\00241551.htm" TargetMode="External"/><Relationship Id="rId474" Type="http://schemas.openxmlformats.org/officeDocument/2006/relationships/hyperlink" Target="file:///C:\Users\cberinde\sintact%204.0\cache\Legislatie\temp2500140\00241548.htm" TargetMode="External"/><Relationship Id="rId127" Type="http://schemas.openxmlformats.org/officeDocument/2006/relationships/hyperlink" Target="file:///C:\Users\cberinde\sintact%204.0\cache\Legislatie\temp2500140\00241548.htm" TargetMode="External"/><Relationship Id="rId681" Type="http://schemas.openxmlformats.org/officeDocument/2006/relationships/hyperlink" Target="file:///C:\Users\cberinde\sintact%204.0\cache\Legislatie\temp2500140\00241551.htm" TargetMode="External"/><Relationship Id="rId779" Type="http://schemas.openxmlformats.org/officeDocument/2006/relationships/hyperlink" Target="file:///C:\Users\cberinde\sintact%204.0\cache\Legislatie\temp2500140\00230536.htm" TargetMode="External"/><Relationship Id="rId31" Type="http://schemas.openxmlformats.org/officeDocument/2006/relationships/hyperlink" Target="file:///C:\Users\cberinde\sintact%204.0\cache\Legislatie\temp2500140\00223741.htm" TargetMode="External"/><Relationship Id="rId334" Type="http://schemas.openxmlformats.org/officeDocument/2006/relationships/hyperlink" Target="file:///C:\Users\cberinde\sintact%204.0\cache\Legislatie\temp2500140\00241411.htm" TargetMode="External"/><Relationship Id="rId541" Type="http://schemas.openxmlformats.org/officeDocument/2006/relationships/hyperlink" Target="file:///C:\Users\cberinde\sintact%204.0\cache\Legislatie\temp2500140\00241551.htm" TargetMode="External"/><Relationship Id="rId639" Type="http://schemas.openxmlformats.org/officeDocument/2006/relationships/hyperlink" Target="file:///C:\Users\cberinde\sintact%204.0\cache\Legislatie\temp2500140\00241548.htm" TargetMode="External"/><Relationship Id="rId180" Type="http://schemas.openxmlformats.org/officeDocument/2006/relationships/hyperlink" Target="file:///C:\Users\cberinde\sintact%204.0\cache\Legislatie\temp2500140\00242961.HTML" TargetMode="External"/><Relationship Id="rId278" Type="http://schemas.openxmlformats.org/officeDocument/2006/relationships/hyperlink" Target="file:///C:\Users\cberinde\sintact%204.0\cache\Legislatie\temp2500140\00241548.htm" TargetMode="External"/><Relationship Id="rId401" Type="http://schemas.openxmlformats.org/officeDocument/2006/relationships/hyperlink" Target="file:///C:\Users\cberinde\sintact%204.0\cache\Legislatie\temp2500140\00241548.htm" TargetMode="External"/><Relationship Id="rId846" Type="http://schemas.openxmlformats.org/officeDocument/2006/relationships/hyperlink" Target="file:///C:\Users\cberinde\sintact%204.0\cache\Legislatie\temp2500140\00209944.htm" TargetMode="External"/><Relationship Id="rId485" Type="http://schemas.openxmlformats.org/officeDocument/2006/relationships/hyperlink" Target="file:///C:\Users\cberinde\sintact%204.0\cache\Legislatie\temp2500140\12012385.htm" TargetMode="External"/><Relationship Id="rId692" Type="http://schemas.openxmlformats.org/officeDocument/2006/relationships/hyperlink" Target="file:///C:\Users\cberinde\sintact%204.0\cache\Legislatie\temp2500140\00241548.htm" TargetMode="External"/><Relationship Id="rId706" Type="http://schemas.openxmlformats.org/officeDocument/2006/relationships/hyperlink" Target="file:///C:\Users\cberinde\sintact%204.0\cache\Legislatie\temp2500140\00241548.htm" TargetMode="External"/><Relationship Id="rId42" Type="http://schemas.openxmlformats.org/officeDocument/2006/relationships/hyperlink" Target="file:///C:\Users\cberinde\sintact%204.0\cache\Legislatie\temp2500140\00137318.htm" TargetMode="External"/><Relationship Id="rId138" Type="http://schemas.openxmlformats.org/officeDocument/2006/relationships/hyperlink" Target="file:///C:\Users\cberinde\sintact%204.0\cache\Legislatie\temp2500140\00241551.htm" TargetMode="External"/><Relationship Id="rId345" Type="http://schemas.openxmlformats.org/officeDocument/2006/relationships/hyperlink" Target="file:///C:\Users\cberinde\sintact%204.0\cache\Legislatie\temp2500140\00241548.htm" TargetMode="External"/><Relationship Id="rId552" Type="http://schemas.openxmlformats.org/officeDocument/2006/relationships/hyperlink" Target="file:///C:\Users\cberinde\sintact%204.0\cache\Legislatie\temp2500140\00241548.htm" TargetMode="External"/><Relationship Id="rId191" Type="http://schemas.openxmlformats.org/officeDocument/2006/relationships/hyperlink" Target="file:///C:\Users\cberinde\sintact%204.0\cache\Legislatie\temp2500140\00241551.htm" TargetMode="External"/><Relationship Id="rId205" Type="http://schemas.openxmlformats.org/officeDocument/2006/relationships/hyperlink" Target="file:///C:\Users\cberinde\sintact%204.0\cache\Legislatie\temp2500140\00241548.htm" TargetMode="External"/><Relationship Id="rId412" Type="http://schemas.openxmlformats.org/officeDocument/2006/relationships/hyperlink" Target="file:///C:\Users\cberinde\sintact%204.0\cache\Legislatie\temp2500140\00241548.htm" TargetMode="External"/><Relationship Id="rId857" Type="http://schemas.openxmlformats.org/officeDocument/2006/relationships/hyperlink" Target="file:///C:\Users\cberinde\sintact%204.0\cache\Legislatie\temp2500140\00229064.htm" TargetMode="External"/><Relationship Id="rId289" Type="http://schemas.openxmlformats.org/officeDocument/2006/relationships/hyperlink" Target="file:///C:\Users\cberinde\sintact%204.0\cache\Legislatie\temp2500140\00241548.htm" TargetMode="External"/><Relationship Id="rId496" Type="http://schemas.openxmlformats.org/officeDocument/2006/relationships/hyperlink" Target="file:///C:\Users\cberinde\sintact%204.0\cache\Legislatie\temp2500140\00241548.htm" TargetMode="External"/><Relationship Id="rId717" Type="http://schemas.openxmlformats.org/officeDocument/2006/relationships/hyperlink" Target="file:///C:\Users\cberinde\sintact%204.0\cache\Legislatie\temp2500140\00230536.htm" TargetMode="External"/><Relationship Id="rId53" Type="http://schemas.openxmlformats.org/officeDocument/2006/relationships/hyperlink" Target="file:///C:\Users\cberinde\sintact%204.0\cache\Legislatie\temp2500140\00172816.htm" TargetMode="External"/><Relationship Id="rId149" Type="http://schemas.openxmlformats.org/officeDocument/2006/relationships/hyperlink" Target="file:///C:\Users\cberinde\sintact%204.0\cache\Legislatie\temp2500140\00241548.htm" TargetMode="External"/><Relationship Id="rId356" Type="http://schemas.openxmlformats.org/officeDocument/2006/relationships/hyperlink" Target="file:///C:\Users\cberinde\sintact%204.0\cache\Legislatie\temp2500140\00241548.htm" TargetMode="External"/><Relationship Id="rId563" Type="http://schemas.openxmlformats.org/officeDocument/2006/relationships/hyperlink" Target="file:///C:\Users\cberinde\sintact%204.0\cache\Legislatie\temp2500140\00241548.htm" TargetMode="External"/><Relationship Id="rId770" Type="http://schemas.openxmlformats.org/officeDocument/2006/relationships/hyperlink" Target="file:///C:\Users\cberinde\sintact%204.0\cache\Legislatie\temp2500140\00241548.htm" TargetMode="External"/><Relationship Id="rId216" Type="http://schemas.openxmlformats.org/officeDocument/2006/relationships/hyperlink" Target="file:///C:\Users\cberinde\sintact%204.0\cache\Legislatie\temp2500140\00241551.htm" TargetMode="External"/><Relationship Id="rId423" Type="http://schemas.openxmlformats.org/officeDocument/2006/relationships/hyperlink" Target="file:///C:\Users\cberinde\sintact%204.0\cache\Legislatie\temp2500140\00241551.htm" TargetMode="External"/><Relationship Id="rId868" Type="http://schemas.openxmlformats.org/officeDocument/2006/relationships/hyperlink" Target="file:///C:\Users\cberinde\sintact%204.0\cache\Legislatie\temp2500140\00229064.htm" TargetMode="External"/><Relationship Id="rId630" Type="http://schemas.openxmlformats.org/officeDocument/2006/relationships/hyperlink" Target="file:///C:\Users\cberinde\sintact%204.0\cache\Legislatie\temp2500140\00124086.htm" TargetMode="External"/><Relationship Id="rId728" Type="http://schemas.openxmlformats.org/officeDocument/2006/relationships/hyperlink" Target="file:///C:\Users\cberinde\sintact%204.0\cache\Legislatie\temp2500140\00241548.htm" TargetMode="External"/><Relationship Id="rId64" Type="http://schemas.openxmlformats.org/officeDocument/2006/relationships/hyperlink" Target="file:///C:\Users\cberinde\sintact%204.0\cache\Legislatie\temp2500140\00051001.htm" TargetMode="External"/><Relationship Id="rId367" Type="http://schemas.openxmlformats.org/officeDocument/2006/relationships/hyperlink" Target="file:///C:\Users\cberinde\sintact%204.0\cache\Legislatie\temp2500140\00241551.htm" TargetMode="External"/><Relationship Id="rId574" Type="http://schemas.openxmlformats.org/officeDocument/2006/relationships/hyperlink" Target="file:///C:\Users\cberinde\sintact%204.0\cache\Legislatie\temp2500140\00241551.htm" TargetMode="External"/><Relationship Id="rId227" Type="http://schemas.openxmlformats.org/officeDocument/2006/relationships/hyperlink" Target="file:///C:\Users\cberinde\sintact%204.0\cache\Legislatie\temp2500140\00241548.htm" TargetMode="External"/><Relationship Id="rId781" Type="http://schemas.openxmlformats.org/officeDocument/2006/relationships/hyperlink" Target="file:///C:\Users\cberinde\sintact%204.0\cache\Legislatie\temp2500140\00241551.htm" TargetMode="External"/><Relationship Id="rId434" Type="http://schemas.openxmlformats.org/officeDocument/2006/relationships/hyperlink" Target="file:///C:\Users\cberinde\sintact%204.0\cache\Legislatie\temp2500140\00241548.htm" TargetMode="External"/><Relationship Id="rId641" Type="http://schemas.openxmlformats.org/officeDocument/2006/relationships/hyperlink" Target="file:///C:\Users\cberinde\sintact%204.0\cache\Legislatie\temp2500140\00241548.htm" TargetMode="External"/><Relationship Id="rId739" Type="http://schemas.openxmlformats.org/officeDocument/2006/relationships/hyperlink" Target="file:///C:\Users\cberinde\sintact%204.0\cache\Legislatie\temp2500140\00241548.htm" TargetMode="External"/><Relationship Id="rId280" Type="http://schemas.openxmlformats.org/officeDocument/2006/relationships/hyperlink" Target="file:///C:\Users\cberinde\sintact%204.0\cache\Legislatie\temp2500140\00241548.htm" TargetMode="External"/><Relationship Id="rId501" Type="http://schemas.openxmlformats.org/officeDocument/2006/relationships/hyperlink" Target="file:///C:\Users\cberinde\sintact%204.0\cache\Legislatie\temp2500140\00241551.htm" TargetMode="External"/><Relationship Id="rId75" Type="http://schemas.openxmlformats.org/officeDocument/2006/relationships/hyperlink" Target="file:///C:\Users\cberinde\sintact%204.0\cache\Legislatie\temp2500140\00241551.htm" TargetMode="External"/><Relationship Id="rId140" Type="http://schemas.openxmlformats.org/officeDocument/2006/relationships/hyperlink" Target="file:///C:\Users\cberinde\sintact%204.0\cache\Legislatie\temp2500140\00241551.htm" TargetMode="External"/><Relationship Id="rId378" Type="http://schemas.openxmlformats.org/officeDocument/2006/relationships/hyperlink" Target="file:///C:\Users\cberinde\sintact%204.0\cache\Legislatie\temp2500140\00241551.htm" TargetMode="External"/><Relationship Id="rId585" Type="http://schemas.openxmlformats.org/officeDocument/2006/relationships/hyperlink" Target="file:///C:\Users\cberinde\sintact%204.0\cache\Legislatie\temp2500140\00241548.htm" TargetMode="External"/><Relationship Id="rId792" Type="http://schemas.openxmlformats.org/officeDocument/2006/relationships/hyperlink" Target="file:///C:\Users\cberinde\sintact%204.0\cache\Legislatie\temp2500140\00241548.htm" TargetMode="External"/><Relationship Id="rId806" Type="http://schemas.openxmlformats.org/officeDocument/2006/relationships/hyperlink" Target="file:///C:\Users\cberinde\sintact%204.0\cache\Legislatie\temp2500140\00241548.htm" TargetMode="External"/><Relationship Id="rId6" Type="http://schemas.openxmlformats.org/officeDocument/2006/relationships/hyperlink" Target="file:///C:\Users\cberinde\sintact%204.0\cache\Legislatie\temp2500140\00241411.htm" TargetMode="External"/><Relationship Id="rId238" Type="http://schemas.openxmlformats.org/officeDocument/2006/relationships/hyperlink" Target="file:///C:\Users\cberinde\sintact%204.0\cache\Legislatie\temp2500140\00241551.htm" TargetMode="External"/><Relationship Id="rId445" Type="http://schemas.openxmlformats.org/officeDocument/2006/relationships/hyperlink" Target="file:///C:\Users\cberinde\sintact%204.0\cache\Legislatie\temp2500140\00241551.htm" TargetMode="External"/><Relationship Id="rId652" Type="http://schemas.openxmlformats.org/officeDocument/2006/relationships/hyperlink" Target="file:///C:\Users\cberinde\sintact%204.0\cache\Legislatie\temp2500140\00241548.htm" TargetMode="External"/><Relationship Id="rId291" Type="http://schemas.openxmlformats.org/officeDocument/2006/relationships/hyperlink" Target="file:///C:\Users\cberinde\sintact%204.0\cache\Legislatie\temp2500140\00241548.htm" TargetMode="External"/><Relationship Id="rId305" Type="http://schemas.openxmlformats.org/officeDocument/2006/relationships/hyperlink" Target="file:///C:\Users\cberinde\sintact%204.0\cache\Legislatie\temp2500140\00241548.htm" TargetMode="External"/><Relationship Id="rId512" Type="http://schemas.openxmlformats.org/officeDocument/2006/relationships/hyperlink" Target="file:///C:\Users\cberinde\sintact%204.0\cache\Legislatie\temp2500140\00241548.htm" TargetMode="External"/><Relationship Id="rId86" Type="http://schemas.openxmlformats.org/officeDocument/2006/relationships/hyperlink" Target="file:///C:\Users\cberinde\sintact%204.0\cache\Legislatie\temp2500140\00241548.htm" TargetMode="External"/><Relationship Id="rId151" Type="http://schemas.openxmlformats.org/officeDocument/2006/relationships/hyperlink" Target="file:///C:\Users\cberinde\sintact%204.0\cache\Legislatie\temp2500140\00241548.htm" TargetMode="External"/><Relationship Id="rId389" Type="http://schemas.openxmlformats.org/officeDocument/2006/relationships/hyperlink" Target="file:///C:\Users\cberinde\sintact%204.0\cache\Legislatie\temp2500140\00241548.htm" TargetMode="External"/><Relationship Id="rId596" Type="http://schemas.openxmlformats.org/officeDocument/2006/relationships/hyperlink" Target="file:///C:\Users\cberinde\sintact%204.0\cache\Legislatie\temp2500140\00241411.htm" TargetMode="External"/><Relationship Id="rId817" Type="http://schemas.openxmlformats.org/officeDocument/2006/relationships/hyperlink" Target="file:///C:\Users\cberinde\sintact%204.0\cache\Legislatie\temp2500140\00241551.htm" TargetMode="External"/><Relationship Id="rId249" Type="http://schemas.openxmlformats.org/officeDocument/2006/relationships/hyperlink" Target="file:///C:\Users\cberinde\sintact%204.0\cache\Legislatie\temp2500140\00241551.htm" TargetMode="External"/><Relationship Id="rId456" Type="http://schemas.openxmlformats.org/officeDocument/2006/relationships/hyperlink" Target="file:///C:\Users\cberinde\sintact%204.0\cache\Legislatie\temp2500140\00241551.htm" TargetMode="External"/><Relationship Id="rId663" Type="http://schemas.openxmlformats.org/officeDocument/2006/relationships/hyperlink" Target="file:///C:\Users\cberinde\sintact%204.0\cache\Legislatie\temp2500140\00241411.htm" TargetMode="External"/><Relationship Id="rId870" Type="http://schemas.openxmlformats.org/officeDocument/2006/relationships/hyperlink" Target="file:///C:\Users\cberinde\sintact%204.0\cache\Legislatie\temp2500140\00229064.htm" TargetMode="External"/><Relationship Id="rId13" Type="http://schemas.openxmlformats.org/officeDocument/2006/relationships/hyperlink" Target="file:///C:\Users\cberinde\sintact%204.0\cache\Legislatie\temp2500140\00241551.htm" TargetMode="External"/><Relationship Id="rId109" Type="http://schemas.openxmlformats.org/officeDocument/2006/relationships/hyperlink" Target="file:///C:\Users\cberinde\sintact%204.0\cache\Legislatie\temp2500140\00241551.htm" TargetMode="External"/><Relationship Id="rId316" Type="http://schemas.openxmlformats.org/officeDocument/2006/relationships/hyperlink" Target="file:///C:\Users\cberinde\sintact%204.0\cache\Legislatie\temp2500140\00241551.htm" TargetMode="External"/><Relationship Id="rId523" Type="http://schemas.openxmlformats.org/officeDocument/2006/relationships/hyperlink" Target="file:///C:\Users\cberinde\sintact%204.0\cache\Legislatie\temp2500140\00241551.htm" TargetMode="External"/><Relationship Id="rId97" Type="http://schemas.openxmlformats.org/officeDocument/2006/relationships/hyperlink" Target="file:///C:\Users\cberinde\sintact%204.0\cache\Legislatie\temp2500140\00241551.htm" TargetMode="External"/><Relationship Id="rId730" Type="http://schemas.openxmlformats.org/officeDocument/2006/relationships/hyperlink" Target="file:///C:\Users\cberinde\sintact%204.0\cache\Legislatie\temp2500140\00241548.htm" TargetMode="External"/><Relationship Id="rId828" Type="http://schemas.openxmlformats.org/officeDocument/2006/relationships/hyperlink" Target="file:///C:\Users\cberinde\sintact%204.0\cache\Legislatie\temp2500140\00241548.htm" TargetMode="External"/><Relationship Id="rId162" Type="http://schemas.openxmlformats.org/officeDocument/2006/relationships/hyperlink" Target="file:///C:\Users\cberinde\sintact%204.0\cache\Legislatie\temp2500140\00241551.htm" TargetMode="External"/><Relationship Id="rId467" Type="http://schemas.openxmlformats.org/officeDocument/2006/relationships/hyperlink" Target="file:///C:\Users\cberinde\sintact%204.0\cache\Legislatie\temp2500140\00241548.htm" TargetMode="External"/><Relationship Id="rId674" Type="http://schemas.openxmlformats.org/officeDocument/2006/relationships/hyperlink" Target="file:///C:\Users\cberinde\sintact%204.0\cache\Legislatie\temp2500140\00230536.htm" TargetMode="External"/><Relationship Id="rId24" Type="http://schemas.openxmlformats.org/officeDocument/2006/relationships/hyperlink" Target="file:///C:\Users\cberinde\sintact%204.0\cache\Legislatie\temp2500140\00241411.htm" TargetMode="External"/><Relationship Id="rId327" Type="http://schemas.openxmlformats.org/officeDocument/2006/relationships/hyperlink" Target="file:///C:\Users\cberinde\sintact%204.0\cache\Legislatie\temp2500140\00241411.htm" TargetMode="External"/><Relationship Id="rId534" Type="http://schemas.openxmlformats.org/officeDocument/2006/relationships/hyperlink" Target="file:///C:\Users\cberinde\sintact%204.0\cache\Legislatie\temp2500140\00241548.htm" TargetMode="External"/><Relationship Id="rId741" Type="http://schemas.openxmlformats.org/officeDocument/2006/relationships/hyperlink" Target="file:///C:\Users\cberinde\sintact%204.0\cache\Legislatie\temp2500140\00230536.htm" TargetMode="External"/><Relationship Id="rId839" Type="http://schemas.openxmlformats.org/officeDocument/2006/relationships/hyperlink" Target="file:///C:\Users\cberinde\sintact%204.0\cache\Legislatie\temp2500140\00209944.htm" TargetMode="External"/><Relationship Id="rId173" Type="http://schemas.openxmlformats.org/officeDocument/2006/relationships/hyperlink" Target="file:///C:\Users\cberinde\sintact%204.0\cache\Legislatie\temp2500140\00241548.htm" TargetMode="External"/><Relationship Id="rId380" Type="http://schemas.openxmlformats.org/officeDocument/2006/relationships/hyperlink" Target="file:///C:\Users\cberinde\sintact%204.0\cache\Legislatie\temp2500140\00241551.htm" TargetMode="External"/><Relationship Id="rId601" Type="http://schemas.openxmlformats.org/officeDocument/2006/relationships/hyperlink" Target="file:///C:\Users\cberinde\sintact%204.0\cache\Legislatie\temp2500140\00124090.htm" TargetMode="External"/><Relationship Id="rId240" Type="http://schemas.openxmlformats.org/officeDocument/2006/relationships/hyperlink" Target="file:///C:\Users\cberinde\sintact%204.0\cache\Legislatie\temp2500140\00241548.htm" TargetMode="External"/><Relationship Id="rId478" Type="http://schemas.openxmlformats.org/officeDocument/2006/relationships/hyperlink" Target="file:///C:\Users\cberinde\sintact%204.0\cache\Legislatie\temp2500140\00241548.htm" TargetMode="External"/><Relationship Id="rId685" Type="http://schemas.openxmlformats.org/officeDocument/2006/relationships/hyperlink" Target="file:///C:\Users\cberinde\sintact%204.0\cache\Legislatie\temp2500140\00230536.htm" TargetMode="External"/><Relationship Id="rId35" Type="http://schemas.openxmlformats.org/officeDocument/2006/relationships/hyperlink" Target="file:///C:\Users\cberinde\sintact%204.0\cache\Legislatie\temp2500140\00241551.htm" TargetMode="External"/><Relationship Id="rId100" Type="http://schemas.openxmlformats.org/officeDocument/2006/relationships/hyperlink" Target="file:///C:\Users\cberinde\sintact%204.0\cache\Legislatie\temp2500140\00241548.htm" TargetMode="External"/><Relationship Id="rId338" Type="http://schemas.openxmlformats.org/officeDocument/2006/relationships/hyperlink" Target="file:///C:\Users\cberinde\sintact%204.0\cache\Legislatie\temp2500140\00182579.htm" TargetMode="External"/><Relationship Id="rId545" Type="http://schemas.openxmlformats.org/officeDocument/2006/relationships/hyperlink" Target="file:///C:\Users\cberinde\sintact%204.0\cache\Legislatie\temp2500140\00241551.htm" TargetMode="External"/><Relationship Id="rId752" Type="http://schemas.openxmlformats.org/officeDocument/2006/relationships/hyperlink" Target="file:///C:\Users\cberinde\sintact%204.0\cache\Legislatie\temp2500140\00241551.htm" TargetMode="External"/><Relationship Id="rId184" Type="http://schemas.openxmlformats.org/officeDocument/2006/relationships/hyperlink" Target="file:///C:\Users\cberinde\sintact%204.0\cache\Legislatie\temp2500140\00241548.htm" TargetMode="External"/><Relationship Id="rId391" Type="http://schemas.openxmlformats.org/officeDocument/2006/relationships/hyperlink" Target="file:///C:\Users\cberinde\sintact%204.0\cache\Legislatie\temp2500140\00241548.htm" TargetMode="External"/><Relationship Id="rId405" Type="http://schemas.openxmlformats.org/officeDocument/2006/relationships/hyperlink" Target="file:///C:\Users\cberinde\sintact%204.0\cache\Legislatie\temp2500140\00241548.htm" TargetMode="External"/><Relationship Id="rId612" Type="http://schemas.openxmlformats.org/officeDocument/2006/relationships/hyperlink" Target="file:///C:\Users\cberinde\sintact%204.0\cache\Legislatie\temp2500140\00241551.htm" TargetMode="External"/><Relationship Id="rId251" Type="http://schemas.openxmlformats.org/officeDocument/2006/relationships/hyperlink" Target="file:///C:\Users\cberinde\sintact%204.0\cache\Legislatie\temp2500140\00241551.htm" TargetMode="External"/><Relationship Id="rId489" Type="http://schemas.openxmlformats.org/officeDocument/2006/relationships/hyperlink" Target="file:///C:\Users\cberinde\sintact%204.0\cache\Legislatie\temp2500140\00241551.htm" TargetMode="External"/><Relationship Id="rId696" Type="http://schemas.openxmlformats.org/officeDocument/2006/relationships/hyperlink" Target="file:///C:\Users\cberinde\sintact%204.0\cache\Legislatie\temp2500140\00230536.htm" TargetMode="External"/><Relationship Id="rId46" Type="http://schemas.openxmlformats.org/officeDocument/2006/relationships/hyperlink" Target="file:///C:\Users\cberinde\sintact%204.0\cache\Legislatie\temp2500140\00058268.htm" TargetMode="External"/><Relationship Id="rId349" Type="http://schemas.openxmlformats.org/officeDocument/2006/relationships/hyperlink" Target="file:///C:\Users\cberinde\sintact%204.0\cache\Legislatie\temp2500140\00241548.htm" TargetMode="External"/><Relationship Id="rId556" Type="http://schemas.openxmlformats.org/officeDocument/2006/relationships/hyperlink" Target="file:///C:\Users\cberinde\sintact%204.0\cache\Legislatie\temp2500140\00241548.htm" TargetMode="External"/><Relationship Id="rId763" Type="http://schemas.openxmlformats.org/officeDocument/2006/relationships/hyperlink" Target="file:///C:\Users\cberinde\sintact%204.0\cache\Legislatie\temp2500140\00241551.htm" TargetMode="External"/><Relationship Id="rId88" Type="http://schemas.openxmlformats.org/officeDocument/2006/relationships/hyperlink" Target="file:///C:\Users\cberinde\sintact%204.0\cache\Legislatie\temp2500140\00241548.htm" TargetMode="External"/><Relationship Id="rId111" Type="http://schemas.openxmlformats.org/officeDocument/2006/relationships/hyperlink" Target="file:///C:\Users\cberinde\sintact%204.0\cache\Legislatie\temp2500140\00241551.htm" TargetMode="External"/><Relationship Id="rId153" Type="http://schemas.openxmlformats.org/officeDocument/2006/relationships/hyperlink" Target="file:///C:\Users\cberinde\sintact%204.0\cache\Legislatie\temp2500140\00241548.htm" TargetMode="External"/><Relationship Id="rId195" Type="http://schemas.openxmlformats.org/officeDocument/2006/relationships/hyperlink" Target="file:///C:\Users\cberinde\sintact%204.0\cache\Legislatie\temp2500140\00241551.htm" TargetMode="External"/><Relationship Id="rId209" Type="http://schemas.openxmlformats.org/officeDocument/2006/relationships/hyperlink" Target="file:///C:\Users\cberinde\sintact%204.0\cache\Legislatie\temp2500140\00241548.htm" TargetMode="External"/><Relationship Id="rId360" Type="http://schemas.openxmlformats.org/officeDocument/2006/relationships/hyperlink" Target="file:///C:\Users\cberinde\sintact%204.0\cache\Legislatie\temp2500140\00241551.htm" TargetMode="External"/><Relationship Id="rId416" Type="http://schemas.openxmlformats.org/officeDocument/2006/relationships/hyperlink" Target="file:///C:\Users\cberinde\sintact%204.0\cache\Legislatie\temp2500140\00241548.htm" TargetMode="External"/><Relationship Id="rId598" Type="http://schemas.openxmlformats.org/officeDocument/2006/relationships/hyperlink" Target="file:///C:\Users\cberinde\sintact%204.0\cache\Legislatie\temp2500140\00124086.htm" TargetMode="External"/><Relationship Id="rId819" Type="http://schemas.openxmlformats.org/officeDocument/2006/relationships/hyperlink" Target="file:///C:\Users\cberinde\sintact%204.0\cache\Legislatie\temp2500140\00241551.htm" TargetMode="External"/><Relationship Id="rId220" Type="http://schemas.openxmlformats.org/officeDocument/2006/relationships/hyperlink" Target="file:///C:\Users\cberinde\sintact%204.0\cache\Legislatie\temp2500140\00241551.htm" TargetMode="External"/><Relationship Id="rId458" Type="http://schemas.openxmlformats.org/officeDocument/2006/relationships/hyperlink" Target="file:///C:\Users\cberinde\sintact%204.0\cache\Legislatie\temp2500140\00241551.htm" TargetMode="External"/><Relationship Id="rId623" Type="http://schemas.openxmlformats.org/officeDocument/2006/relationships/hyperlink" Target="file:///C:\Users\cberinde\sintact%204.0\cache\Legislatie\temp2500140\00241548.htm" TargetMode="External"/><Relationship Id="rId665" Type="http://schemas.openxmlformats.org/officeDocument/2006/relationships/hyperlink" Target="file:///C:\Users\cberinde\sintact%204.0\cache\Legislatie\temp2500140\00241551.htm" TargetMode="External"/><Relationship Id="rId830" Type="http://schemas.openxmlformats.org/officeDocument/2006/relationships/hyperlink" Target="file:///C:\Users\cberinde\sintact%204.0\cache\Legislatie\temp2500140\00241548.htm" TargetMode="External"/><Relationship Id="rId872" Type="http://schemas.openxmlformats.org/officeDocument/2006/relationships/hyperlink" Target="file:///C:\Users\cberinde\sintact%204.0\cache\Legislatie\temp2500140\00229064.htm" TargetMode="External"/><Relationship Id="rId15" Type="http://schemas.openxmlformats.org/officeDocument/2006/relationships/image" Target="media/image1.gif"/><Relationship Id="rId57" Type="http://schemas.openxmlformats.org/officeDocument/2006/relationships/hyperlink" Target="file:///C:\Users\cberinde\sintact%204.0\cache\Legislatie\temp2500140\00180564.htm" TargetMode="External"/><Relationship Id="rId262" Type="http://schemas.openxmlformats.org/officeDocument/2006/relationships/hyperlink" Target="file:///C:\Users\cberinde\sintact%204.0\cache\Legislatie\temp2500140\00241548.htm" TargetMode="External"/><Relationship Id="rId318" Type="http://schemas.openxmlformats.org/officeDocument/2006/relationships/hyperlink" Target="file:///C:\Users\cberinde\sintact%204.0\cache\Legislatie\temp2500140\00241551.htm" TargetMode="External"/><Relationship Id="rId525" Type="http://schemas.openxmlformats.org/officeDocument/2006/relationships/hyperlink" Target="file:///C:\Users\cberinde\sintact%204.0\cache\Legislatie\temp2500140\00241551.htm" TargetMode="External"/><Relationship Id="rId567" Type="http://schemas.openxmlformats.org/officeDocument/2006/relationships/hyperlink" Target="file:///C:\Users\cberinde\sintact%204.0\cache\Legislatie\temp2500140\00241548.htm" TargetMode="External"/><Relationship Id="rId732" Type="http://schemas.openxmlformats.org/officeDocument/2006/relationships/hyperlink" Target="file:///C:\Users\cberinde\sintact%204.0\cache\Legislatie\temp2500140\00241548.htm" TargetMode="External"/><Relationship Id="rId99" Type="http://schemas.openxmlformats.org/officeDocument/2006/relationships/hyperlink" Target="file:///C:\Users\cberinde\sintact%204.0\cache\Legislatie\temp2500140\00241551.htm" TargetMode="External"/><Relationship Id="rId122" Type="http://schemas.openxmlformats.org/officeDocument/2006/relationships/hyperlink" Target="file:///C:\Users\cberinde\sintact%204.0\cache\Legislatie\temp2500140\00241548.htm" TargetMode="External"/><Relationship Id="rId164" Type="http://schemas.openxmlformats.org/officeDocument/2006/relationships/hyperlink" Target="file:///C:\Users\cberinde\sintact%204.0\cache\Legislatie\temp2500140\00241551.htm" TargetMode="External"/><Relationship Id="rId371" Type="http://schemas.openxmlformats.org/officeDocument/2006/relationships/hyperlink" Target="file:///C:\Users\cberinde\sintact%204.0\cache\Legislatie\temp2500140\00241551.htm" TargetMode="External"/><Relationship Id="rId774" Type="http://schemas.openxmlformats.org/officeDocument/2006/relationships/hyperlink" Target="file:///C:\Users\cberinde\sintact%204.0\cache\Legislatie\temp2500140\00230536.htm" TargetMode="External"/><Relationship Id="rId427" Type="http://schemas.openxmlformats.org/officeDocument/2006/relationships/hyperlink" Target="file:///C:\Users\cberinde\sintact%204.0\cache\Legislatie\temp2500140\00241551.htm" TargetMode="External"/><Relationship Id="rId469" Type="http://schemas.openxmlformats.org/officeDocument/2006/relationships/hyperlink" Target="file:///C:\Users\cberinde\sintact%204.0\cache\Legislatie\temp2500140\00241548.htm" TargetMode="External"/><Relationship Id="rId634" Type="http://schemas.openxmlformats.org/officeDocument/2006/relationships/hyperlink" Target="file:///C:\Users\cberinde\sintact%204.0\cache\Legislatie\temp2500140\00241551.htm" TargetMode="External"/><Relationship Id="rId676" Type="http://schemas.openxmlformats.org/officeDocument/2006/relationships/hyperlink" Target="file:///C:\Users\cberinde\sintact%204.0\cache\Legislatie\temp2500140\00241551.htm" TargetMode="External"/><Relationship Id="rId841" Type="http://schemas.openxmlformats.org/officeDocument/2006/relationships/hyperlink" Target="file:///C:\Users\cberinde\sintact%204.0\cache\Legislatie\temp2500140\00229064.htm" TargetMode="External"/><Relationship Id="rId26" Type="http://schemas.openxmlformats.org/officeDocument/2006/relationships/hyperlink" Target="file:///C:\Users\cberinde\sintact%204.0\cache\Legislatie\temp2500140\00229064.htm" TargetMode="External"/><Relationship Id="rId231" Type="http://schemas.openxmlformats.org/officeDocument/2006/relationships/hyperlink" Target="file:///C:\Users\cberinde\sintact%204.0\cache\Legislatie\temp2500140\00241548.htm" TargetMode="External"/><Relationship Id="rId273" Type="http://schemas.openxmlformats.org/officeDocument/2006/relationships/hyperlink" Target="file:///C:\Users\cberinde\sintact%204.0\cache\Legislatie\temp2500140\00241551.htm" TargetMode="External"/><Relationship Id="rId329" Type="http://schemas.openxmlformats.org/officeDocument/2006/relationships/hyperlink" Target="file:///C:\Users\cberinde\sintact%204.0\cache\Legislatie\temp2500140\00241548.htm" TargetMode="External"/><Relationship Id="rId480" Type="http://schemas.openxmlformats.org/officeDocument/2006/relationships/hyperlink" Target="file:///C:\Users\cberinde\sintact%204.0\cache\Legislatie\temp2500140\00241548.htm" TargetMode="External"/><Relationship Id="rId536" Type="http://schemas.openxmlformats.org/officeDocument/2006/relationships/hyperlink" Target="file:///C:\Users\cberinde\sintact%204.0\cache\Legislatie\temp2500140\00241548.htm" TargetMode="External"/><Relationship Id="rId701" Type="http://schemas.openxmlformats.org/officeDocument/2006/relationships/hyperlink" Target="file:///C:\Users\cberinde\sintact%204.0\cache\Legislatie\temp2500140\00241551.htm" TargetMode="External"/><Relationship Id="rId68" Type="http://schemas.openxmlformats.org/officeDocument/2006/relationships/hyperlink" Target="file:///C:\Users\cberinde\sintact%204.0\cache\Legislatie\temp2500140\00241548.htm" TargetMode="External"/><Relationship Id="rId133" Type="http://schemas.openxmlformats.org/officeDocument/2006/relationships/hyperlink" Target="file:///C:\Users\cberinde\sintact%204.0\cache\Legislatie\temp2500140\00241548.htm" TargetMode="External"/><Relationship Id="rId175" Type="http://schemas.openxmlformats.org/officeDocument/2006/relationships/hyperlink" Target="file:///C:\Users\cberinde\sintact%204.0\cache\Legislatie\temp2500140\00118115.htm" TargetMode="External"/><Relationship Id="rId340" Type="http://schemas.openxmlformats.org/officeDocument/2006/relationships/hyperlink" Target="file:///C:\Users\cberinde\sintact%204.0\cache\Legislatie\temp2500140\00182581.htm" TargetMode="External"/><Relationship Id="rId578" Type="http://schemas.openxmlformats.org/officeDocument/2006/relationships/hyperlink" Target="file:///C:\Users\cberinde\sintact%204.0\cache\Legislatie\temp2500140\00241551.htm" TargetMode="External"/><Relationship Id="rId743" Type="http://schemas.openxmlformats.org/officeDocument/2006/relationships/hyperlink" Target="file:///C:\Users\cberinde\sintact%204.0\cache\Legislatie\temp2500140\00241551.htm" TargetMode="External"/><Relationship Id="rId785" Type="http://schemas.openxmlformats.org/officeDocument/2006/relationships/hyperlink" Target="file:///C:\Users\cberinde\sintact%204.0\cache\Legislatie\temp2500140\00241551.htm" TargetMode="External"/><Relationship Id="rId200" Type="http://schemas.openxmlformats.org/officeDocument/2006/relationships/hyperlink" Target="file:///C:\Users\cberinde\sintact%204.0\cache\Legislatie\temp2500140\12012385.htm" TargetMode="External"/><Relationship Id="rId382" Type="http://schemas.openxmlformats.org/officeDocument/2006/relationships/hyperlink" Target="file:///C:\Users\cberinde\sintact%204.0\cache\Legislatie\temp2500140\00241551.htm" TargetMode="External"/><Relationship Id="rId438" Type="http://schemas.openxmlformats.org/officeDocument/2006/relationships/hyperlink" Target="file:///C:\Users\cberinde\sintact%204.0\cache\Legislatie\temp2500140\00241548.htm" TargetMode="External"/><Relationship Id="rId603" Type="http://schemas.openxmlformats.org/officeDocument/2006/relationships/hyperlink" Target="file:///C:\Users\cberinde\sintact%204.0\cache\Legislatie\temp2500140\00124090.htm" TargetMode="External"/><Relationship Id="rId645" Type="http://schemas.openxmlformats.org/officeDocument/2006/relationships/hyperlink" Target="file:///C:\Users\cberinde\sintact%204.0\cache\Legislatie\temp2500140\00241411.htm" TargetMode="External"/><Relationship Id="rId687" Type="http://schemas.openxmlformats.org/officeDocument/2006/relationships/hyperlink" Target="file:///C:\Users\cberinde\sintact%204.0\cache\Legislatie\temp2500140\00241551.htm" TargetMode="External"/><Relationship Id="rId810" Type="http://schemas.openxmlformats.org/officeDocument/2006/relationships/hyperlink" Target="file:///C:\Users\cberinde\sintact%204.0\cache\Legislatie\temp2500140\00241548.htm" TargetMode="External"/><Relationship Id="rId852" Type="http://schemas.openxmlformats.org/officeDocument/2006/relationships/hyperlink" Target="file:///C:\Users\cberinde\sintact%204.0\cache\Legislatie\temp2500140\00209944.htm" TargetMode="External"/><Relationship Id="rId242" Type="http://schemas.openxmlformats.org/officeDocument/2006/relationships/hyperlink" Target="file:///C:\Users\cberinde\sintact%204.0\cache\Legislatie\temp2500140\00241548.htm" TargetMode="External"/><Relationship Id="rId284" Type="http://schemas.openxmlformats.org/officeDocument/2006/relationships/hyperlink" Target="file:///C:\Users\cberinde\sintact%204.0\cache\Legislatie\temp2500140\00229064.htm" TargetMode="External"/><Relationship Id="rId491" Type="http://schemas.openxmlformats.org/officeDocument/2006/relationships/hyperlink" Target="file:///C:\Users\cberinde\sintact%204.0\cache\Legislatie\temp2500140\00241411.htm" TargetMode="External"/><Relationship Id="rId505" Type="http://schemas.openxmlformats.org/officeDocument/2006/relationships/hyperlink" Target="file:///C:\Users\cberinde\sintact%204.0\cache\Legislatie\temp2500140\00241551.htm" TargetMode="External"/><Relationship Id="rId712" Type="http://schemas.openxmlformats.org/officeDocument/2006/relationships/hyperlink" Target="file:///C:\Users\cberinde\sintact%204.0\cache\Legislatie\temp2500140\00230536.htm" TargetMode="External"/><Relationship Id="rId37" Type="http://schemas.openxmlformats.org/officeDocument/2006/relationships/hyperlink" Target="file:///C:\Users\cberinde\sintact%204.0\cache\Legislatie\temp2500140\00241548.htm" TargetMode="External"/><Relationship Id="rId79" Type="http://schemas.openxmlformats.org/officeDocument/2006/relationships/hyperlink" Target="file:///C:\Users\cberinde\sintact%204.0\cache\Legislatie\temp2500140\00241551.htm" TargetMode="External"/><Relationship Id="rId102" Type="http://schemas.openxmlformats.org/officeDocument/2006/relationships/hyperlink" Target="file:///C:\Users\cberinde\sintact%204.0\cache\Legislatie\temp2500140\00241548.htm" TargetMode="External"/><Relationship Id="rId144" Type="http://schemas.openxmlformats.org/officeDocument/2006/relationships/hyperlink" Target="file:///C:\Users\cberinde\sintact%204.0\cache\Legislatie\temp2500140\00241551.htm" TargetMode="External"/><Relationship Id="rId547" Type="http://schemas.openxmlformats.org/officeDocument/2006/relationships/hyperlink" Target="file:///C:\Users\cberinde\sintact%204.0\cache\Legislatie\temp2500140\00241551.htm" TargetMode="External"/><Relationship Id="rId589" Type="http://schemas.openxmlformats.org/officeDocument/2006/relationships/hyperlink" Target="file:///C:\Users\cberinde\sintact%204.0\cache\Legislatie\temp2500140\00124090.htm" TargetMode="External"/><Relationship Id="rId754" Type="http://schemas.openxmlformats.org/officeDocument/2006/relationships/hyperlink" Target="file:///C:\Users\cberinde\sintact%204.0\cache\Legislatie\temp2500140\00241548.htm" TargetMode="External"/><Relationship Id="rId796" Type="http://schemas.openxmlformats.org/officeDocument/2006/relationships/hyperlink" Target="file:///C:\Users\cberinde\sintact%204.0\cache\Legislatie\temp2500140\00241548.htm" TargetMode="External"/><Relationship Id="rId90" Type="http://schemas.openxmlformats.org/officeDocument/2006/relationships/hyperlink" Target="file:///C:\Users\cberinde\sintact%204.0\cache\Legislatie\temp2500140\00241548.htm" TargetMode="External"/><Relationship Id="rId186" Type="http://schemas.openxmlformats.org/officeDocument/2006/relationships/hyperlink" Target="file:///C:\Users\cberinde\sintact%204.0\cache\Legislatie\temp2500140\00241548.htm" TargetMode="External"/><Relationship Id="rId351" Type="http://schemas.openxmlformats.org/officeDocument/2006/relationships/hyperlink" Target="file:///C:\Users\cberinde\sintact%204.0\cache\Legislatie\temp2500140\00244733.htm" TargetMode="External"/><Relationship Id="rId393" Type="http://schemas.openxmlformats.org/officeDocument/2006/relationships/hyperlink" Target="file:///C:\Users\cberinde\sintact%204.0\cache\Legislatie\temp2500140\00241548.htm" TargetMode="External"/><Relationship Id="rId407" Type="http://schemas.openxmlformats.org/officeDocument/2006/relationships/hyperlink" Target="file:///C:\Users\cberinde\sintact%204.0\cache\Legislatie\temp2500140\12012385.htm" TargetMode="External"/><Relationship Id="rId449" Type="http://schemas.openxmlformats.org/officeDocument/2006/relationships/hyperlink" Target="file:///C:\Users\cberinde\sintact%204.0\cache\Legislatie\temp2500140\00241551.htm" TargetMode="External"/><Relationship Id="rId614" Type="http://schemas.openxmlformats.org/officeDocument/2006/relationships/hyperlink" Target="file:///C:\Users\cberinde\sintact%204.0\cache\Legislatie\temp2500140\00241551.htm" TargetMode="External"/><Relationship Id="rId656" Type="http://schemas.openxmlformats.org/officeDocument/2006/relationships/hyperlink" Target="file:///C:\Users\cberinde\sintact%204.0\cache\Legislatie\temp2500140\00241548.htm" TargetMode="External"/><Relationship Id="rId821" Type="http://schemas.openxmlformats.org/officeDocument/2006/relationships/hyperlink" Target="file:///C:\Users\cberinde\sintact%204.0\cache\Legislatie\temp2500140\12012385.htm" TargetMode="External"/><Relationship Id="rId863" Type="http://schemas.openxmlformats.org/officeDocument/2006/relationships/hyperlink" Target="file:///C:\Users\cberinde\sintact%204.0\cache\Legislatie\temp2500140\00229064.htm" TargetMode="External"/><Relationship Id="rId211" Type="http://schemas.openxmlformats.org/officeDocument/2006/relationships/hyperlink" Target="file:///C:\Users\cberinde\sintact%204.0\cache\Legislatie\temp2500140\00241548.htm" TargetMode="External"/><Relationship Id="rId253" Type="http://schemas.openxmlformats.org/officeDocument/2006/relationships/hyperlink" Target="file:///C:\Users\cberinde\sintact%204.0\cache\Legislatie\temp2500140\00241551.htm" TargetMode="External"/><Relationship Id="rId295" Type="http://schemas.openxmlformats.org/officeDocument/2006/relationships/hyperlink" Target="file:///C:\Users\cberinde\sintact%204.0\cache\Legislatie\temp2500140\00241548.htm" TargetMode="External"/><Relationship Id="rId309" Type="http://schemas.openxmlformats.org/officeDocument/2006/relationships/hyperlink" Target="file:///C:\Users\cberinde\sintact%204.0\cache\Legislatie\temp2500140\00241548.htm" TargetMode="External"/><Relationship Id="rId460" Type="http://schemas.openxmlformats.org/officeDocument/2006/relationships/hyperlink" Target="file:///C:\Users\cberinde\sintact%204.0\cache\Legislatie\temp2500140\00241551.htm" TargetMode="External"/><Relationship Id="rId516" Type="http://schemas.openxmlformats.org/officeDocument/2006/relationships/hyperlink" Target="file:///C:\Users\cberinde\sintact%204.0\cache\Legislatie\temp2500140\00241548.htm" TargetMode="External"/><Relationship Id="rId698" Type="http://schemas.openxmlformats.org/officeDocument/2006/relationships/hyperlink" Target="file:///C:\Users\cberinde\sintact%204.0\cache\Legislatie\temp2500140\00241551.htm" TargetMode="External"/><Relationship Id="rId48" Type="http://schemas.openxmlformats.org/officeDocument/2006/relationships/hyperlink" Target="file:///C:\Users\cberinde\sintact%204.0\cache\Legislatie\temp2500140\00055669.htm" TargetMode="External"/><Relationship Id="rId113" Type="http://schemas.openxmlformats.org/officeDocument/2006/relationships/hyperlink" Target="file:///C:\Users\cberinde\sintact%204.0\cache\Legislatie\temp2500140\00241551.htm" TargetMode="External"/><Relationship Id="rId320" Type="http://schemas.openxmlformats.org/officeDocument/2006/relationships/hyperlink" Target="file:///C:\Users\cberinde\sintact%204.0\cache\Legislatie\temp2500140\00241551.htm" TargetMode="External"/><Relationship Id="rId558" Type="http://schemas.openxmlformats.org/officeDocument/2006/relationships/hyperlink" Target="file:///C:\Users\cberinde\sintact%204.0\cache\Legislatie\temp2500140\00241411.htm" TargetMode="External"/><Relationship Id="rId723" Type="http://schemas.openxmlformats.org/officeDocument/2006/relationships/hyperlink" Target="file:///C:\Users\cberinde\sintact%204.0\cache\Legislatie\temp2500140\00241548.htm" TargetMode="External"/><Relationship Id="rId765" Type="http://schemas.openxmlformats.org/officeDocument/2006/relationships/hyperlink" Target="file:///C:\Users\cberinde\sintact%204.0\cache\Legislatie\temp2500140\00241548.htm" TargetMode="External"/><Relationship Id="rId155" Type="http://schemas.openxmlformats.org/officeDocument/2006/relationships/hyperlink" Target="file:///C:\Users\cberinde\sintact%204.0\cache\Legislatie\temp2500140\00241548.htm" TargetMode="External"/><Relationship Id="rId197" Type="http://schemas.openxmlformats.org/officeDocument/2006/relationships/hyperlink" Target="file:///C:\Users\cberinde\sintact%204.0\cache\Legislatie\temp2500140\00241551.htm" TargetMode="External"/><Relationship Id="rId362" Type="http://schemas.openxmlformats.org/officeDocument/2006/relationships/hyperlink" Target="file:///C:\Users\cberinde\sintact%204.0\cache\Legislatie\temp2500140\00241551.htm" TargetMode="External"/><Relationship Id="rId418" Type="http://schemas.openxmlformats.org/officeDocument/2006/relationships/hyperlink" Target="file:///C:\Users\cberinde\sintact%204.0\cache\Legislatie\temp2500140\00241548.htm" TargetMode="External"/><Relationship Id="rId625" Type="http://schemas.openxmlformats.org/officeDocument/2006/relationships/hyperlink" Target="file:///C:\Users\cberinde\sintact%204.0\cache\Legislatie\temp2500140\00241548.htm" TargetMode="External"/><Relationship Id="rId832" Type="http://schemas.openxmlformats.org/officeDocument/2006/relationships/hyperlink" Target="file:///C:\Users\cberinde\sintact%204.0\cache\Legislatie\temp2500140\00241548.htm" TargetMode="External"/><Relationship Id="rId222" Type="http://schemas.openxmlformats.org/officeDocument/2006/relationships/hyperlink" Target="file:///C:\Users\cberinde\sintact%204.0\cache\Legislatie\temp2500140\00241551.htm" TargetMode="External"/><Relationship Id="rId264" Type="http://schemas.openxmlformats.org/officeDocument/2006/relationships/hyperlink" Target="file:///C:\Users\cberinde\sintact%204.0\cache\Legislatie\temp2500140\00241548.htm" TargetMode="External"/><Relationship Id="rId471" Type="http://schemas.openxmlformats.org/officeDocument/2006/relationships/hyperlink" Target="file:///C:\Users\cberinde\sintact%204.0\cache\Legislatie\temp2500140\00241548.htm" TargetMode="External"/><Relationship Id="rId667" Type="http://schemas.openxmlformats.org/officeDocument/2006/relationships/hyperlink" Target="file:///C:\Users\cberinde\sintact%204.0\cache\Legislatie\temp2500140\00241551.htm" TargetMode="External"/><Relationship Id="rId874" Type="http://schemas.openxmlformats.org/officeDocument/2006/relationships/fontTable" Target="fontTable.xml"/><Relationship Id="rId17" Type="http://schemas.openxmlformats.org/officeDocument/2006/relationships/hyperlink" Target="file:///C:\Users\cberinde\sintact%204.0\cache\Legislatie\temp2500140\00172813.htm" TargetMode="External"/><Relationship Id="rId59" Type="http://schemas.openxmlformats.org/officeDocument/2006/relationships/hyperlink" Target="file:///C:\Users\cberinde\sintact%204.0\cache\Legislatie\temp2500140\00141125.htm" TargetMode="External"/><Relationship Id="rId124" Type="http://schemas.openxmlformats.org/officeDocument/2006/relationships/hyperlink" Target="file:///C:\Users\cberinde\sintact%204.0\cache\Legislatie\temp2500140\00118115.htm" TargetMode="External"/><Relationship Id="rId527" Type="http://schemas.openxmlformats.org/officeDocument/2006/relationships/hyperlink" Target="file:///C:\Users\cberinde\sintact%204.0\cache\Legislatie\temp2500140\00241551.htm" TargetMode="External"/><Relationship Id="rId569" Type="http://schemas.openxmlformats.org/officeDocument/2006/relationships/hyperlink" Target="file:///C:\Users\cberinde\sintact%204.0\cache\Legislatie\temp2500140\00241548.htm" TargetMode="External"/><Relationship Id="rId734" Type="http://schemas.openxmlformats.org/officeDocument/2006/relationships/hyperlink" Target="file:///C:\Users\cberinde\sintact%204.0\cache\Legislatie\temp2500140\00241548.htm" TargetMode="External"/><Relationship Id="rId776" Type="http://schemas.openxmlformats.org/officeDocument/2006/relationships/hyperlink" Target="file:///C:\Users\cberinde\sintact%204.0\cache\Legislatie\temp2500140\00241551.htm" TargetMode="External"/><Relationship Id="rId70" Type="http://schemas.openxmlformats.org/officeDocument/2006/relationships/hyperlink" Target="file:///C:\Users\cberinde\sintact%204.0\cache\Legislatie\temp2500140\12012385.htm" TargetMode="External"/><Relationship Id="rId166" Type="http://schemas.openxmlformats.org/officeDocument/2006/relationships/hyperlink" Target="file:///C:\Users\cberinde\sintact%204.0\cache\Legislatie\temp2500140\00241551.htm" TargetMode="External"/><Relationship Id="rId331" Type="http://schemas.openxmlformats.org/officeDocument/2006/relationships/hyperlink" Target="file:///C:\Users\cberinde\sintact%204.0\cache\Legislatie\temp2500140\00241411.htm" TargetMode="External"/><Relationship Id="rId373" Type="http://schemas.openxmlformats.org/officeDocument/2006/relationships/hyperlink" Target="file:///C:\Users\cberinde\sintact%204.0\cache\Legislatie\temp2500140\00241548.htm" TargetMode="External"/><Relationship Id="rId429" Type="http://schemas.openxmlformats.org/officeDocument/2006/relationships/hyperlink" Target="file:///C:\Users\cberinde\sintact%204.0\cache\Legislatie\temp2500140\00241551.htm" TargetMode="External"/><Relationship Id="rId580" Type="http://schemas.openxmlformats.org/officeDocument/2006/relationships/hyperlink" Target="file:///C:\Users\cberinde\sintact%204.0\cache\Legislatie\temp2500140\00241548.htm" TargetMode="External"/><Relationship Id="rId636" Type="http://schemas.openxmlformats.org/officeDocument/2006/relationships/hyperlink" Target="file:///C:\Users\cberinde\sintact%204.0\cache\Legislatie\temp2500140\00241551.htm" TargetMode="External"/><Relationship Id="rId801" Type="http://schemas.openxmlformats.org/officeDocument/2006/relationships/hyperlink" Target="file:///C:\Users\cberinde\sintact%204.0\cache\Legislatie\temp2500140\00241551.htm" TargetMode="External"/><Relationship Id="rId1" Type="http://schemas.openxmlformats.org/officeDocument/2006/relationships/customXml" Target="../customXml/item1.xml"/><Relationship Id="rId233" Type="http://schemas.openxmlformats.org/officeDocument/2006/relationships/hyperlink" Target="file:///C:\Users\cberinde\sintact%204.0\cache\Legislatie\temp2500140\00241548.htm" TargetMode="External"/><Relationship Id="rId440" Type="http://schemas.openxmlformats.org/officeDocument/2006/relationships/hyperlink" Target="file:///C:\Users\cberinde\sintact%204.0\cache\Legislatie\temp2500140\00241548.htm" TargetMode="External"/><Relationship Id="rId678" Type="http://schemas.openxmlformats.org/officeDocument/2006/relationships/hyperlink" Target="file:///C:\Users\cberinde\sintact%204.0\cache\Legislatie\temp2500140\00241548.htm" TargetMode="External"/><Relationship Id="rId843" Type="http://schemas.openxmlformats.org/officeDocument/2006/relationships/hyperlink" Target="file:///C:\Users\cberinde\sintact%204.0\cache\Legislatie\temp2500140\00229064.htm" TargetMode="External"/><Relationship Id="rId28" Type="http://schemas.openxmlformats.org/officeDocument/2006/relationships/hyperlink" Target="file:///C:\Users\cberinde\sintact%204.0\cache\Legislatie\temp2500140\00197949.htm" TargetMode="External"/><Relationship Id="rId275" Type="http://schemas.openxmlformats.org/officeDocument/2006/relationships/hyperlink" Target="file:///C:\Users\cberinde\sintact%204.0\cache\Legislatie\temp2500140\00241551.htm" TargetMode="External"/><Relationship Id="rId300" Type="http://schemas.openxmlformats.org/officeDocument/2006/relationships/hyperlink" Target="file:///C:\Users\cberinde\sintact%204.0\cache\Legislatie\temp2500140\00241551.htm" TargetMode="External"/><Relationship Id="rId482" Type="http://schemas.openxmlformats.org/officeDocument/2006/relationships/hyperlink" Target="file:///C:\Users\cberinde\sintact%204.0\cache\Legislatie\temp2500140\00241548.htm" TargetMode="External"/><Relationship Id="rId538" Type="http://schemas.openxmlformats.org/officeDocument/2006/relationships/hyperlink" Target="file:///C:\Users\cberinde\sintact%204.0\cache\Legislatie\temp2500140\00241548.htm" TargetMode="External"/><Relationship Id="rId703" Type="http://schemas.openxmlformats.org/officeDocument/2006/relationships/hyperlink" Target="file:///C:\Users\cberinde\sintact%204.0\cache\Legislatie\temp2500140\00241548.htm" TargetMode="External"/><Relationship Id="rId745" Type="http://schemas.openxmlformats.org/officeDocument/2006/relationships/hyperlink" Target="file:///C:\Users\cberinde\sintact%204.0\cache\Legislatie\temp2500140\00241551.htm" TargetMode="External"/><Relationship Id="rId81" Type="http://schemas.openxmlformats.org/officeDocument/2006/relationships/hyperlink" Target="file:///C:\Users\cberinde\sintact%204.0\cache\Legislatie\temp2500140\00241551.htm" TargetMode="External"/><Relationship Id="rId135" Type="http://schemas.openxmlformats.org/officeDocument/2006/relationships/hyperlink" Target="file:///C:\Users\cberinde\sintact%204.0\cache\Legislatie\temp2500140\00241548.htm" TargetMode="External"/><Relationship Id="rId177" Type="http://schemas.openxmlformats.org/officeDocument/2006/relationships/hyperlink" Target="file:///C:\Users\cberinde\sintact%204.0\cache\Legislatie\temp2500140\00172589.htm" TargetMode="External"/><Relationship Id="rId342" Type="http://schemas.openxmlformats.org/officeDocument/2006/relationships/hyperlink" Target="file:///C:\Users\cberinde\sintact%204.0\cache\Legislatie\temp2500140\00241551.htm" TargetMode="External"/><Relationship Id="rId384" Type="http://schemas.openxmlformats.org/officeDocument/2006/relationships/hyperlink" Target="file:///C:\Users\cberinde\sintact%204.0\cache\Legislatie\temp2500140\00241551.htm" TargetMode="External"/><Relationship Id="rId591" Type="http://schemas.openxmlformats.org/officeDocument/2006/relationships/hyperlink" Target="file:///C:\Users\cberinde\sintact%204.0\cache\Legislatie\temp2500140\00241411.htm" TargetMode="External"/><Relationship Id="rId605" Type="http://schemas.openxmlformats.org/officeDocument/2006/relationships/hyperlink" Target="file:///C:\Users\cberinde\sintact%204.0\cache\Legislatie\temp2500140\00241548.htm" TargetMode="External"/><Relationship Id="rId787" Type="http://schemas.openxmlformats.org/officeDocument/2006/relationships/hyperlink" Target="file:///C:\Users\cberinde\sintact%204.0\cache\Legislatie\temp2500140\00241551.htm" TargetMode="External"/><Relationship Id="rId812" Type="http://schemas.openxmlformats.org/officeDocument/2006/relationships/hyperlink" Target="file:///C:\Users\cberinde\sintact%204.0\cache\Legislatie\temp2500140\00241548.htm" TargetMode="External"/><Relationship Id="rId202" Type="http://schemas.openxmlformats.org/officeDocument/2006/relationships/hyperlink" Target="file:///C:\Users\cberinde\sintact%204.0\cache\Legislatie\temp2500140\00241551.htm" TargetMode="External"/><Relationship Id="rId244" Type="http://schemas.openxmlformats.org/officeDocument/2006/relationships/hyperlink" Target="file:///C:\Users\cberinde\sintact%204.0\cache\Legislatie\temp2500140\00241548.htm" TargetMode="External"/><Relationship Id="rId647" Type="http://schemas.openxmlformats.org/officeDocument/2006/relationships/hyperlink" Target="file:///C:\Users\cberinde\sintact%204.0\cache\Legislatie\temp2500140\00241548.htm" TargetMode="External"/><Relationship Id="rId689" Type="http://schemas.openxmlformats.org/officeDocument/2006/relationships/hyperlink" Target="file:///C:\Users\cberinde\sintact%204.0\cache\Legislatie\temp2500140\00241548.htm" TargetMode="External"/><Relationship Id="rId854" Type="http://schemas.openxmlformats.org/officeDocument/2006/relationships/hyperlink" Target="file:///C:\Users\cberinde\sintact%204.0\cache\Legislatie\temp2500140\00229064.htm" TargetMode="External"/><Relationship Id="rId39" Type="http://schemas.openxmlformats.org/officeDocument/2006/relationships/hyperlink" Target="file:///C:\Users\cberinde\sintact%204.0\cache\Legislatie\temp2500140\00241548.htm" TargetMode="External"/><Relationship Id="rId286" Type="http://schemas.openxmlformats.org/officeDocument/2006/relationships/hyperlink" Target="file:///C:\Users\cberinde\sintact%204.0\cache\Legislatie\temp2500140\00241551.htm" TargetMode="External"/><Relationship Id="rId451" Type="http://schemas.openxmlformats.org/officeDocument/2006/relationships/hyperlink" Target="file:///C:\Users\cberinde\sintact%204.0\cache\Legislatie\temp2500140\00241548.htm" TargetMode="External"/><Relationship Id="rId493" Type="http://schemas.openxmlformats.org/officeDocument/2006/relationships/hyperlink" Target="file:///C:\Users\cberinde\sintact%204.0\cache\Legislatie\temp2500140\00244733.htm" TargetMode="External"/><Relationship Id="rId507" Type="http://schemas.openxmlformats.org/officeDocument/2006/relationships/hyperlink" Target="file:///C:\Users\cberinde\sintact%204.0\cache\Legislatie\temp2500140\00241551.htm" TargetMode="External"/><Relationship Id="rId549" Type="http://schemas.openxmlformats.org/officeDocument/2006/relationships/hyperlink" Target="file:///C:\Users\cberinde\sintact%204.0\cache\Legislatie\temp2500140\00241551.htm" TargetMode="External"/><Relationship Id="rId714" Type="http://schemas.openxmlformats.org/officeDocument/2006/relationships/hyperlink" Target="file:///C:\Users\cberinde\sintact%204.0\cache\Legislatie\temp2500140\00241551.htm" TargetMode="External"/><Relationship Id="rId756" Type="http://schemas.openxmlformats.org/officeDocument/2006/relationships/hyperlink" Target="file:///C:\Users\cberinde\sintact%204.0\cache\Legislatie\temp2500140\00241548.htm" TargetMode="External"/><Relationship Id="rId50" Type="http://schemas.openxmlformats.org/officeDocument/2006/relationships/hyperlink" Target="file:///C:\Users\cberinde\sintact%204.0\cache\Legislatie\temp2500140\00108487.htm" TargetMode="External"/><Relationship Id="rId104" Type="http://schemas.openxmlformats.org/officeDocument/2006/relationships/hyperlink" Target="file:///C:\Users\cberinde\sintact%204.0\cache\Legislatie\temp2500140\00241548.htm" TargetMode="External"/><Relationship Id="rId146" Type="http://schemas.openxmlformats.org/officeDocument/2006/relationships/hyperlink" Target="file:///C:\Users\cberinde\sintact%204.0\cache\Legislatie\temp2500140\00241551.htm" TargetMode="External"/><Relationship Id="rId188" Type="http://schemas.openxmlformats.org/officeDocument/2006/relationships/hyperlink" Target="file:///C:\Users\cberinde\sintact%204.0\cache\Legislatie\temp2500140\00241548.htm" TargetMode="External"/><Relationship Id="rId311" Type="http://schemas.openxmlformats.org/officeDocument/2006/relationships/hyperlink" Target="file:///C:\Users\cberinde\sintact%204.0\cache\Legislatie\temp2500140\00241548.htm" TargetMode="External"/><Relationship Id="rId353" Type="http://schemas.openxmlformats.org/officeDocument/2006/relationships/hyperlink" Target="file:///C:\Users\cberinde\sintact%204.0\cache\Legislatie\temp2500140\00241551.htm" TargetMode="External"/><Relationship Id="rId395" Type="http://schemas.openxmlformats.org/officeDocument/2006/relationships/hyperlink" Target="file:///C:\Users\cberinde\sintact%204.0\cache\Legislatie\temp2500140\00241548.htm" TargetMode="External"/><Relationship Id="rId409" Type="http://schemas.openxmlformats.org/officeDocument/2006/relationships/hyperlink" Target="file:///C:\Users\cberinde\sintact%204.0\cache\Legislatie\temp2500140\00241551.htm" TargetMode="External"/><Relationship Id="rId560" Type="http://schemas.openxmlformats.org/officeDocument/2006/relationships/hyperlink" Target="file:///C:\Users\cberinde\sintact%204.0\cache\Legislatie\temp2500140\00241411.htm" TargetMode="External"/><Relationship Id="rId798" Type="http://schemas.openxmlformats.org/officeDocument/2006/relationships/hyperlink" Target="file:///C:\Users\cberinde\sintact%204.0\cache\Legislatie\temp2500140\00241548.htm" TargetMode="External"/><Relationship Id="rId92" Type="http://schemas.openxmlformats.org/officeDocument/2006/relationships/hyperlink" Target="file:///C:\Users\cberinde\sintact%204.0\cache\Legislatie\temp2500140\00241548.htm" TargetMode="External"/><Relationship Id="rId213" Type="http://schemas.openxmlformats.org/officeDocument/2006/relationships/hyperlink" Target="file:///C:\Users\cberinde\sintact%204.0\cache\Legislatie\temp2500140\00241548.htm" TargetMode="External"/><Relationship Id="rId420" Type="http://schemas.openxmlformats.org/officeDocument/2006/relationships/hyperlink" Target="file:///C:\Users\cberinde\sintact%204.0\cache\Legislatie\temp2500140\00241548.htm" TargetMode="External"/><Relationship Id="rId616" Type="http://schemas.openxmlformats.org/officeDocument/2006/relationships/hyperlink" Target="file:///C:\Users\cberinde\sintact%204.0\cache\Legislatie\temp2500140\00124086.htm" TargetMode="External"/><Relationship Id="rId658" Type="http://schemas.openxmlformats.org/officeDocument/2006/relationships/hyperlink" Target="file:///C:\Users\cberinde\sintact%204.0\cache\Legislatie\temp2500140\00241411.htm" TargetMode="External"/><Relationship Id="rId823" Type="http://schemas.openxmlformats.org/officeDocument/2006/relationships/hyperlink" Target="file:///C:\Users\cberinde\sintact%204.0\cache\Legislatie\temp2500140\00241551.htm" TargetMode="External"/><Relationship Id="rId865" Type="http://schemas.openxmlformats.org/officeDocument/2006/relationships/hyperlink" Target="file:///C:\Users\cberinde\sintact%204.0\cache\Legislatie\temp2500140\00229064.htm" TargetMode="External"/><Relationship Id="rId255" Type="http://schemas.openxmlformats.org/officeDocument/2006/relationships/hyperlink" Target="file:///C:\Users\cberinde\sintact%204.0\cache\Legislatie\temp2500140\00241551.htm" TargetMode="External"/><Relationship Id="rId297" Type="http://schemas.openxmlformats.org/officeDocument/2006/relationships/hyperlink" Target="file:///C:\Users\cberinde\sintact%204.0\cache\Legislatie\temp2500140\00241548.htm" TargetMode="External"/><Relationship Id="rId462" Type="http://schemas.openxmlformats.org/officeDocument/2006/relationships/hyperlink" Target="file:///C:\Users\cberinde\sintact%204.0\cache\Legislatie\temp2500140\00241551.htm" TargetMode="External"/><Relationship Id="rId518" Type="http://schemas.openxmlformats.org/officeDocument/2006/relationships/hyperlink" Target="file:///C:\Users\cberinde\sintact%204.0\cache\Legislatie\temp2500140\00241548.htm" TargetMode="External"/><Relationship Id="rId725" Type="http://schemas.openxmlformats.org/officeDocument/2006/relationships/hyperlink" Target="file:///C:\Users\cberinde\sintact%204.0\cache\Legislatie\temp2500140\00241548.htm" TargetMode="External"/><Relationship Id="rId115" Type="http://schemas.openxmlformats.org/officeDocument/2006/relationships/hyperlink" Target="file:///C:\Users\cberinde\sintact%204.0\cache\Legislatie\temp2500140\00241551.htm" TargetMode="External"/><Relationship Id="rId157" Type="http://schemas.openxmlformats.org/officeDocument/2006/relationships/hyperlink" Target="file:///C:\Users\cberinde\sintact%204.0\cache\Legislatie\temp2500140\00241548.htm" TargetMode="External"/><Relationship Id="rId322" Type="http://schemas.openxmlformats.org/officeDocument/2006/relationships/hyperlink" Target="file:///C:\Users\cberinde\sintact%204.0\cache\Legislatie\temp2500140\00241551.htm" TargetMode="External"/><Relationship Id="rId364" Type="http://schemas.openxmlformats.org/officeDocument/2006/relationships/hyperlink" Target="file:///C:\Users\cberinde\sintact%204.0\cache\Legislatie\temp2500140\00241551.htm" TargetMode="External"/><Relationship Id="rId767" Type="http://schemas.openxmlformats.org/officeDocument/2006/relationships/hyperlink" Target="file:///C:\Users\cberinde\sintact%204.0\cache\Legislatie\temp2500140\00241548.htm" TargetMode="External"/><Relationship Id="rId61" Type="http://schemas.openxmlformats.org/officeDocument/2006/relationships/hyperlink" Target="file:///C:\Users\cberinde\sintact%204.0\cache\Legislatie\temp2500140\00124086.htm" TargetMode="External"/><Relationship Id="rId199" Type="http://schemas.openxmlformats.org/officeDocument/2006/relationships/hyperlink" Target="file:///C:\Users\cberinde\sintact%204.0\cache\Legislatie\temp2500140\00241551.htm" TargetMode="External"/><Relationship Id="rId571" Type="http://schemas.openxmlformats.org/officeDocument/2006/relationships/hyperlink" Target="file:///C:\Users\cberinde\sintact%204.0\cache\Legislatie\temp2500140\00241548.htm" TargetMode="External"/><Relationship Id="rId627" Type="http://schemas.openxmlformats.org/officeDocument/2006/relationships/hyperlink" Target="file:///C:\Users\cberinde\sintact%204.0\cache\Legislatie\temp2500140\00241548.htm" TargetMode="External"/><Relationship Id="rId669" Type="http://schemas.openxmlformats.org/officeDocument/2006/relationships/hyperlink" Target="file:///C:\Users\cberinde\sintact%204.0\cache\Legislatie\temp2500140\00241548.htm" TargetMode="External"/><Relationship Id="rId834" Type="http://schemas.openxmlformats.org/officeDocument/2006/relationships/hyperlink" Target="file:///C:\Users\cberinde\sintact%204.0\cache\Legislatie\temp2500140\00209944.htm" TargetMode="External"/><Relationship Id="rId19" Type="http://schemas.openxmlformats.org/officeDocument/2006/relationships/hyperlink" Target="file:///C:\Users\cberinde\sintact%204.0\cache\Legislatie\temp2500140\00244733.htm" TargetMode="External"/><Relationship Id="rId224" Type="http://schemas.openxmlformats.org/officeDocument/2006/relationships/hyperlink" Target="file:///C:\Users\cberinde\sintact%204.0\cache\Legislatie\temp2500140\00241551.htm" TargetMode="External"/><Relationship Id="rId266" Type="http://schemas.openxmlformats.org/officeDocument/2006/relationships/hyperlink" Target="file:///C:\Users\cberinde\sintact%204.0\cache\Legislatie\temp2500140\00241548.htm" TargetMode="External"/><Relationship Id="rId431" Type="http://schemas.openxmlformats.org/officeDocument/2006/relationships/hyperlink" Target="file:///C:\Users\cberinde\sintact%204.0\cache\Legislatie\temp2500140\00241551.htm" TargetMode="External"/><Relationship Id="rId473" Type="http://schemas.openxmlformats.org/officeDocument/2006/relationships/hyperlink" Target="file:///C:\Users\cberinde\sintact%204.0\cache\Legislatie\temp2500140\12012385.htm" TargetMode="External"/><Relationship Id="rId529" Type="http://schemas.openxmlformats.org/officeDocument/2006/relationships/hyperlink" Target="file:///C:\Users\cberinde\sintact%204.0\cache\Legislatie\temp2500140\00241551.htm" TargetMode="External"/><Relationship Id="rId680" Type="http://schemas.openxmlformats.org/officeDocument/2006/relationships/hyperlink" Target="file:///C:\Users\cberinde\sintact%204.0\cache\Legislatie\temp2500140\00241548.htm" TargetMode="External"/><Relationship Id="rId736" Type="http://schemas.openxmlformats.org/officeDocument/2006/relationships/hyperlink" Target="file:///C:\Users\cberinde\sintact%204.0\cache\Legislatie\temp2500140\00230536.htm" TargetMode="External"/><Relationship Id="rId30" Type="http://schemas.openxmlformats.org/officeDocument/2006/relationships/hyperlink" Target="file:///C:\Users\cberinde\sintact%204.0\cache\Legislatie\temp2500140\00229064.htm" TargetMode="External"/><Relationship Id="rId126" Type="http://schemas.openxmlformats.org/officeDocument/2006/relationships/hyperlink" Target="file:///C:\Users\cberinde\sintact%204.0\cache\Legislatie\temp2500140\00172589.htm" TargetMode="External"/><Relationship Id="rId168" Type="http://schemas.openxmlformats.org/officeDocument/2006/relationships/hyperlink" Target="file:///C:\Users\cberinde\sintact%204.0\cache\Legislatie\temp2500140\00241551.htm" TargetMode="External"/><Relationship Id="rId333" Type="http://schemas.openxmlformats.org/officeDocument/2006/relationships/hyperlink" Target="file:///C:\Users\cberinde\sintact%204.0\cache\Legislatie\temp2500140\00241551.htm" TargetMode="External"/><Relationship Id="rId540" Type="http://schemas.openxmlformats.org/officeDocument/2006/relationships/hyperlink" Target="file:///C:\Users\cberinde\sintact%204.0\cache\Legislatie\temp2500140\00241548.htm" TargetMode="External"/><Relationship Id="rId778" Type="http://schemas.openxmlformats.org/officeDocument/2006/relationships/hyperlink" Target="file:///C:\Users\cberinde\sintact%204.0\cache\Legislatie\temp2500140\00241551.htm" TargetMode="External"/><Relationship Id="rId72" Type="http://schemas.openxmlformats.org/officeDocument/2006/relationships/hyperlink" Target="file:///C:\Users\cberinde\sintact%204.0\cache\Legislatie\temp2500140\00241551.htm" TargetMode="External"/><Relationship Id="rId375" Type="http://schemas.openxmlformats.org/officeDocument/2006/relationships/hyperlink" Target="file:///C:\Users\cberinde\sintact%204.0\cache\Legislatie\temp2500140\00241548.htm" TargetMode="External"/><Relationship Id="rId582" Type="http://schemas.openxmlformats.org/officeDocument/2006/relationships/hyperlink" Target="file:///C:\Users\cberinde\sintact%204.0\cache\Legislatie\temp2500140\00241411.htm" TargetMode="External"/><Relationship Id="rId638" Type="http://schemas.openxmlformats.org/officeDocument/2006/relationships/hyperlink" Target="file:///C:\Users\cberinde\sintact%204.0\cache\Legislatie\temp2500140\00241551.htm" TargetMode="External"/><Relationship Id="rId803" Type="http://schemas.openxmlformats.org/officeDocument/2006/relationships/hyperlink" Target="file:///C:\Users\cberinde\sintact%204.0\cache\Legislatie\temp2500140\00241551.htm" TargetMode="External"/><Relationship Id="rId845" Type="http://schemas.openxmlformats.org/officeDocument/2006/relationships/hyperlink" Target="file:///C:\Users\cberinde\sintact%204.0\cache\Legislatie\temp2500140\00197949.htm" TargetMode="External"/><Relationship Id="rId3" Type="http://schemas.openxmlformats.org/officeDocument/2006/relationships/styles" Target="styles.xml"/><Relationship Id="rId235" Type="http://schemas.openxmlformats.org/officeDocument/2006/relationships/hyperlink" Target="file:///C:\Users\cberinde\sintact%204.0\cache\Legislatie\temp2500140\00241548.htm" TargetMode="External"/><Relationship Id="rId277" Type="http://schemas.openxmlformats.org/officeDocument/2006/relationships/hyperlink" Target="file:///C:\Users\cberinde\sintact%204.0\cache\Legislatie\temp2500140\00241551.htm" TargetMode="External"/><Relationship Id="rId400" Type="http://schemas.openxmlformats.org/officeDocument/2006/relationships/hyperlink" Target="file:///C:\Users\cberinde\sintact%204.0\cache\Legislatie\temp2500140\00241551.htm" TargetMode="External"/><Relationship Id="rId442" Type="http://schemas.openxmlformats.org/officeDocument/2006/relationships/hyperlink" Target="file:///C:\Users\cberinde\sintact%204.0\cache\Legislatie\temp2500140\00241548.htm" TargetMode="External"/><Relationship Id="rId484" Type="http://schemas.openxmlformats.org/officeDocument/2006/relationships/hyperlink" Target="file:///C:\Users\cberinde\sintact%204.0\cache\Legislatie\temp2500140\00244733.htm" TargetMode="External"/><Relationship Id="rId705" Type="http://schemas.openxmlformats.org/officeDocument/2006/relationships/hyperlink" Target="file:///C:\Users\cberinde\sintact%204.0\cache\Legislatie\temp2500140\00230536.htm" TargetMode="External"/><Relationship Id="rId137" Type="http://schemas.openxmlformats.org/officeDocument/2006/relationships/hyperlink" Target="file:///C:\Users\cberinde\sintact%204.0\cache\Legislatie\temp2500140\00241548.htm" TargetMode="External"/><Relationship Id="rId302" Type="http://schemas.openxmlformats.org/officeDocument/2006/relationships/hyperlink" Target="file:///C:\Users\cberinde\sintact%204.0\cache\Legislatie\temp2500140\00241551.htm" TargetMode="External"/><Relationship Id="rId344" Type="http://schemas.openxmlformats.org/officeDocument/2006/relationships/hyperlink" Target="file:///C:\Users\cberinde\sintact%204.0\cache\Legislatie\temp2500140\00241551.htm" TargetMode="External"/><Relationship Id="rId691" Type="http://schemas.openxmlformats.org/officeDocument/2006/relationships/hyperlink" Target="file:///C:\Users\cberinde\sintact%204.0\cache\Legislatie\temp2500140\00230536.htm" TargetMode="External"/><Relationship Id="rId747" Type="http://schemas.openxmlformats.org/officeDocument/2006/relationships/hyperlink" Target="file:///C:\Users\cberinde\sintact%204.0\cache\Legislatie\temp2500140\00241548.htm" TargetMode="External"/><Relationship Id="rId789" Type="http://schemas.openxmlformats.org/officeDocument/2006/relationships/hyperlink" Target="file:///C:\Users\cberinde\sintact%204.0\cache\Legislatie\temp2500140\00241551.htm" TargetMode="External"/><Relationship Id="rId41" Type="http://schemas.openxmlformats.org/officeDocument/2006/relationships/hyperlink" Target="file:///C:\Users\cberinde\sintact%204.0\cache\Legislatie\temp2500140\00050311.htm" TargetMode="External"/><Relationship Id="rId83" Type="http://schemas.openxmlformats.org/officeDocument/2006/relationships/hyperlink" Target="file:///C:\Users\cberinde\sintact%204.0\cache\Legislatie\temp2500140\00241411.htm" TargetMode="External"/><Relationship Id="rId179" Type="http://schemas.openxmlformats.org/officeDocument/2006/relationships/hyperlink" Target="file:///C:\Users\cberinde\sintact%204.0\cache\Legislatie\temp2500140\00241551.htm" TargetMode="External"/><Relationship Id="rId386" Type="http://schemas.openxmlformats.org/officeDocument/2006/relationships/hyperlink" Target="file:///C:\Users\cberinde\sintact%204.0\cache\Legislatie\temp2500140\00241551.htm" TargetMode="External"/><Relationship Id="rId551" Type="http://schemas.openxmlformats.org/officeDocument/2006/relationships/hyperlink" Target="file:///C:\Users\cberinde\sintact%204.0\cache\Legislatie\temp2500140\00241551.htm" TargetMode="External"/><Relationship Id="rId593" Type="http://schemas.openxmlformats.org/officeDocument/2006/relationships/hyperlink" Target="file:///C:\Users\cberinde\sintact%204.0\cache\Legislatie\temp2500140\00124086.htm" TargetMode="External"/><Relationship Id="rId607" Type="http://schemas.openxmlformats.org/officeDocument/2006/relationships/hyperlink" Target="file:///C:\Users\cberinde\sintact%204.0\cache\Legislatie\temp2500140\00241548.htm" TargetMode="External"/><Relationship Id="rId649" Type="http://schemas.openxmlformats.org/officeDocument/2006/relationships/hyperlink" Target="file:///C:\Users\cberinde\sintact%204.0\cache\Legislatie\temp2500140\00241411.htm" TargetMode="External"/><Relationship Id="rId814" Type="http://schemas.openxmlformats.org/officeDocument/2006/relationships/hyperlink" Target="file:///C:\Users\cberinde\sintact%204.0\cache\Legislatie\temp2500140\00241548.htm" TargetMode="External"/><Relationship Id="rId856" Type="http://schemas.openxmlformats.org/officeDocument/2006/relationships/hyperlink" Target="file:///C:\Users\cberinde\sintact%204.0\cache\Legislatie\temp2500140\00172589.htm" TargetMode="External"/><Relationship Id="rId190" Type="http://schemas.openxmlformats.org/officeDocument/2006/relationships/hyperlink" Target="file:///C:\Users\cberinde\sintact%204.0\cache\Legislatie\temp2500140\00241548.htm" TargetMode="External"/><Relationship Id="rId204" Type="http://schemas.openxmlformats.org/officeDocument/2006/relationships/hyperlink" Target="file:///C:\Users\cberinde\sintact%204.0\cache\Legislatie\temp2500140\00241551.htm" TargetMode="External"/><Relationship Id="rId246" Type="http://schemas.openxmlformats.org/officeDocument/2006/relationships/hyperlink" Target="file:///C:\Users\cberinde\sintact%204.0\cache\Legislatie\temp2500140\00241548.htm" TargetMode="External"/><Relationship Id="rId288" Type="http://schemas.openxmlformats.org/officeDocument/2006/relationships/hyperlink" Target="file:///C:\Users\cberinde\sintact%204.0\cache\Legislatie\temp2500140\00241551.htm" TargetMode="External"/><Relationship Id="rId411" Type="http://schemas.openxmlformats.org/officeDocument/2006/relationships/hyperlink" Target="file:///C:\Users\cberinde\sintact%204.0\cache\Legislatie\temp2500140\00241551.htm" TargetMode="External"/><Relationship Id="rId453" Type="http://schemas.openxmlformats.org/officeDocument/2006/relationships/hyperlink" Target="file:///C:\Users\cberinde\sintact%204.0\cache\Legislatie\temp2500140\00241548.htm" TargetMode="External"/><Relationship Id="rId509" Type="http://schemas.openxmlformats.org/officeDocument/2006/relationships/hyperlink" Target="file:///C:\Users\cberinde\sintact%204.0\cache\Legislatie\temp2500140\00241551.htm" TargetMode="External"/><Relationship Id="rId660" Type="http://schemas.openxmlformats.org/officeDocument/2006/relationships/hyperlink" Target="file:///C:\Users\cberinde\sintact%204.0\cache\Legislatie\temp2500140\00241551.htm" TargetMode="External"/><Relationship Id="rId106" Type="http://schemas.openxmlformats.org/officeDocument/2006/relationships/hyperlink" Target="file:///C:\Users\cberinde\sintact%204.0\cache\Legislatie\temp2500140\00241548.htm" TargetMode="External"/><Relationship Id="rId313" Type="http://schemas.openxmlformats.org/officeDocument/2006/relationships/hyperlink" Target="file:///C:\Users\cberinde\sintact%204.0\cache\Legislatie\temp2500140\00241548.htm" TargetMode="External"/><Relationship Id="rId495" Type="http://schemas.openxmlformats.org/officeDocument/2006/relationships/hyperlink" Target="file:///C:\Users\cberinde\sintact%204.0\cache\Legislatie\temp2500140\00241411.htm" TargetMode="External"/><Relationship Id="rId716" Type="http://schemas.openxmlformats.org/officeDocument/2006/relationships/hyperlink" Target="file:///C:\Users\cberinde\sintact%204.0\cache\Legislatie\temp2500140\00241551.htm" TargetMode="External"/><Relationship Id="rId758" Type="http://schemas.openxmlformats.org/officeDocument/2006/relationships/hyperlink" Target="file:///C:\Users\cberinde\sintact%204.0\cache\Legislatie\temp2500140\00241548.htm" TargetMode="External"/><Relationship Id="rId10" Type="http://schemas.openxmlformats.org/officeDocument/2006/relationships/hyperlink" Target="file:///C:\Users\cberinde\sintact%204.0\cache\Legislatie\temp2500140\00172589.htm" TargetMode="External"/><Relationship Id="rId52" Type="http://schemas.openxmlformats.org/officeDocument/2006/relationships/hyperlink" Target="file:///C:\Users\cberinde\sintact%204.0\cache\Legislatie\temp2500140\00172816.htm" TargetMode="External"/><Relationship Id="rId94" Type="http://schemas.openxmlformats.org/officeDocument/2006/relationships/hyperlink" Target="file:///C:\Users\cberinde\sintact%204.0\cache\Legislatie\temp2500140\00241548.htm" TargetMode="External"/><Relationship Id="rId148" Type="http://schemas.openxmlformats.org/officeDocument/2006/relationships/hyperlink" Target="file:///C:\Users\cberinde\sintact%204.0\cache\Legislatie\temp2500140\00241551.htm" TargetMode="External"/><Relationship Id="rId355" Type="http://schemas.openxmlformats.org/officeDocument/2006/relationships/hyperlink" Target="file:///C:\Users\cberinde\sintact%204.0\cache\Legislatie\temp2500140\00241551.htm" TargetMode="External"/><Relationship Id="rId397" Type="http://schemas.openxmlformats.org/officeDocument/2006/relationships/hyperlink" Target="file:///C:\Users\cberinde\sintact%204.0\cache\Legislatie\temp2500140\00241548.htm" TargetMode="External"/><Relationship Id="rId520" Type="http://schemas.openxmlformats.org/officeDocument/2006/relationships/hyperlink" Target="file:///C:\Users\cberinde\sintact%204.0\cache\Legislatie\temp2500140\00241548.htm" TargetMode="External"/><Relationship Id="rId562" Type="http://schemas.openxmlformats.org/officeDocument/2006/relationships/hyperlink" Target="file:///C:\Users\cberinde\sintact%204.0\cache\Legislatie\temp2500140\00241551.htm" TargetMode="External"/><Relationship Id="rId618" Type="http://schemas.openxmlformats.org/officeDocument/2006/relationships/hyperlink" Target="file:///C:\Users\cberinde\sintact%204.0\cache\Legislatie\temp2500140\00124086.htm" TargetMode="External"/><Relationship Id="rId825" Type="http://schemas.openxmlformats.org/officeDocument/2006/relationships/hyperlink" Target="file:///C:\Users\cberinde\sintact%204.0\cache\Legislatie\temp2500140\00241551.htm" TargetMode="External"/><Relationship Id="rId215" Type="http://schemas.openxmlformats.org/officeDocument/2006/relationships/hyperlink" Target="file:///C:\Users\cberinde\sintact%204.0\cache\Legislatie\temp2500140\00241548.htm" TargetMode="External"/><Relationship Id="rId257" Type="http://schemas.openxmlformats.org/officeDocument/2006/relationships/hyperlink" Target="file:///C:\Users\cberinde\sintact%204.0\cache\Legislatie\temp2500140\00241551.htm" TargetMode="External"/><Relationship Id="rId422" Type="http://schemas.openxmlformats.org/officeDocument/2006/relationships/hyperlink" Target="file:///C:\Users\cberinde\sintact%204.0\cache\Legislatie\temp2500140\00241548.htm" TargetMode="External"/><Relationship Id="rId464" Type="http://schemas.openxmlformats.org/officeDocument/2006/relationships/hyperlink" Target="file:///C:\Users\cberinde\sintact%204.0\cache\Legislatie\temp2500140\00241551.htm" TargetMode="External"/><Relationship Id="rId867" Type="http://schemas.openxmlformats.org/officeDocument/2006/relationships/hyperlink" Target="file:///C:\Users\cberinde\sintact%204.0\cache\Legislatie\temp2500140\00172589.htm" TargetMode="External"/><Relationship Id="rId299" Type="http://schemas.openxmlformats.org/officeDocument/2006/relationships/hyperlink" Target="file:///C:\Users\cberinde\sintact%204.0\cache\Legislatie\temp2500140\00241548.htm" TargetMode="External"/><Relationship Id="rId727" Type="http://schemas.openxmlformats.org/officeDocument/2006/relationships/hyperlink" Target="file:///C:\Users\cberinde\sintact%204.0\cache\Legislatie\temp2500140\00230536.htm" TargetMode="External"/><Relationship Id="rId63" Type="http://schemas.openxmlformats.org/officeDocument/2006/relationships/hyperlink" Target="file:///C:\Users\cberinde\sintact%204.0\cache\Legislatie\temp2500140\00092856.htm" TargetMode="External"/><Relationship Id="rId159" Type="http://schemas.openxmlformats.org/officeDocument/2006/relationships/hyperlink" Target="file:///C:\Users\cberinde\sintact%204.0\cache\Legislatie\temp2500140\00241548.htm" TargetMode="External"/><Relationship Id="rId366" Type="http://schemas.openxmlformats.org/officeDocument/2006/relationships/hyperlink" Target="file:///C:\Users\cberinde\sintact%204.0\cache\Legislatie\temp2500140\00241548.htm" TargetMode="External"/><Relationship Id="rId573" Type="http://schemas.openxmlformats.org/officeDocument/2006/relationships/hyperlink" Target="file:///C:\Users\cberinde\sintact%204.0\cache\Legislatie\temp2500140\00241548.htm" TargetMode="External"/><Relationship Id="rId780" Type="http://schemas.openxmlformats.org/officeDocument/2006/relationships/hyperlink" Target="file:///C:\Users\cberinde\sintact%204.0\cache\Legislatie\temp2500140\00241548.htm" TargetMode="External"/><Relationship Id="rId226" Type="http://schemas.openxmlformats.org/officeDocument/2006/relationships/hyperlink" Target="file:///C:\Users\cberinde\sintact%204.0\cache\Legislatie\temp2500140\00241551.htm" TargetMode="External"/><Relationship Id="rId433" Type="http://schemas.openxmlformats.org/officeDocument/2006/relationships/hyperlink" Target="file:///C:\Users\cberinde\sintact%204.0\cache\Legislatie\temp2500140\00241551.htm" TargetMode="External"/><Relationship Id="rId640" Type="http://schemas.openxmlformats.org/officeDocument/2006/relationships/hyperlink" Target="file:///C:\Users\cberinde\sintact%204.0\cache\Legislatie\temp2500140\00241551.htm" TargetMode="External"/><Relationship Id="rId738" Type="http://schemas.openxmlformats.org/officeDocument/2006/relationships/hyperlink" Target="file:///C:\Users\cberinde\sintact%204.0\cache\Legislatie\temp2500140\00241551.htm" TargetMode="External"/><Relationship Id="rId74" Type="http://schemas.openxmlformats.org/officeDocument/2006/relationships/hyperlink" Target="file:///C:\Users\cberinde\sintact%204.0\cache\Legislatie\temp2500140\00241548.htm" TargetMode="External"/><Relationship Id="rId377" Type="http://schemas.openxmlformats.org/officeDocument/2006/relationships/hyperlink" Target="file:///C:\Users\cberinde\sintact%204.0\cache\Legislatie\temp2500140\00241548.htm" TargetMode="External"/><Relationship Id="rId500" Type="http://schemas.openxmlformats.org/officeDocument/2006/relationships/hyperlink" Target="file:///C:\Users\cberinde\sintact%204.0\cache\Legislatie\temp2500140\00241548.htm" TargetMode="External"/><Relationship Id="rId584" Type="http://schemas.openxmlformats.org/officeDocument/2006/relationships/hyperlink" Target="file:///C:\Users\cberinde\sintact%204.0\cache\Legislatie\temp2500140\00241551.htm" TargetMode="External"/><Relationship Id="rId805" Type="http://schemas.openxmlformats.org/officeDocument/2006/relationships/hyperlink" Target="file:///C:\Users\cberinde\sintact%204.0\cache\Legislatie\temp2500140\00241551.htm" TargetMode="External"/><Relationship Id="rId5" Type="http://schemas.openxmlformats.org/officeDocument/2006/relationships/webSettings" Target="webSettings.xml"/><Relationship Id="rId237" Type="http://schemas.openxmlformats.org/officeDocument/2006/relationships/hyperlink" Target="file:///C:\Users\cberinde\sintact%204.0\cache\Legislatie\temp2500140\00241548.htm" TargetMode="External"/><Relationship Id="rId791" Type="http://schemas.openxmlformats.org/officeDocument/2006/relationships/hyperlink" Target="file:///C:\Users\cberinde\sintact%204.0\cache\Legislatie\temp2500140\00241551.htm" TargetMode="External"/><Relationship Id="rId444" Type="http://schemas.openxmlformats.org/officeDocument/2006/relationships/hyperlink" Target="file:///C:\Users\cberinde\sintact%204.0\cache\Legislatie\temp2500140\00241548.htm" TargetMode="External"/><Relationship Id="rId651" Type="http://schemas.openxmlformats.org/officeDocument/2006/relationships/hyperlink" Target="file:///C:\Users\cberinde\sintact%204.0\cache\Legislatie\temp2500140\00241551.htm" TargetMode="External"/><Relationship Id="rId749" Type="http://schemas.openxmlformats.org/officeDocument/2006/relationships/hyperlink" Target="file:///C:\Users\cberinde\sintact%204.0\cache\Legislatie\temp2500140\00241548.htm" TargetMode="External"/><Relationship Id="rId290" Type="http://schemas.openxmlformats.org/officeDocument/2006/relationships/hyperlink" Target="file:///C:\Users\cberinde\sintact%204.0\cache\Legislatie\temp2500140\00241551.htm" TargetMode="External"/><Relationship Id="rId304" Type="http://schemas.openxmlformats.org/officeDocument/2006/relationships/hyperlink" Target="file:///C:\Users\cberinde\sintact%204.0\cache\Legislatie\temp2500140\00241551.htm" TargetMode="External"/><Relationship Id="rId388" Type="http://schemas.openxmlformats.org/officeDocument/2006/relationships/hyperlink" Target="file:///C:\Users\cberinde\sintact%204.0\cache\Legislatie\temp2500140\00241551.htm" TargetMode="External"/><Relationship Id="rId511" Type="http://schemas.openxmlformats.org/officeDocument/2006/relationships/hyperlink" Target="file:///C:\Users\cberinde\sintact%204.0\cache\Legislatie\temp2500140\00241551.htm" TargetMode="External"/><Relationship Id="rId609" Type="http://schemas.openxmlformats.org/officeDocument/2006/relationships/hyperlink" Target="file:///C:\Users\cberinde\sintact%204.0\cache\Legislatie\temp2500140\00241548.htm" TargetMode="External"/><Relationship Id="rId85" Type="http://schemas.openxmlformats.org/officeDocument/2006/relationships/hyperlink" Target="file:///C:\Users\cberinde\sintact%204.0\cache\Legislatie\temp2500140\00241411.htm" TargetMode="External"/><Relationship Id="rId150" Type="http://schemas.openxmlformats.org/officeDocument/2006/relationships/hyperlink" Target="file:///C:\Users\cberinde\sintact%204.0\cache\Legislatie\temp2500140\00241551.htm" TargetMode="External"/><Relationship Id="rId595" Type="http://schemas.openxmlformats.org/officeDocument/2006/relationships/hyperlink" Target="file:///C:\Users\cberinde\sintact%204.0\cache\Legislatie\temp2500140\00124086.htm" TargetMode="External"/><Relationship Id="rId816" Type="http://schemas.openxmlformats.org/officeDocument/2006/relationships/hyperlink" Target="file:///C:\Users\cberinde\sintact%204.0\cache\Legislatie\temp2500140\00241548.htm" TargetMode="External"/><Relationship Id="rId248" Type="http://schemas.openxmlformats.org/officeDocument/2006/relationships/hyperlink" Target="file:///C:\Users\cberinde\sintact%204.0\cache\Legislatie\temp2500140\00241548.htm" TargetMode="External"/><Relationship Id="rId455" Type="http://schemas.openxmlformats.org/officeDocument/2006/relationships/hyperlink" Target="file:///C:\Users\cberinde\sintact%204.0\cache\Legislatie\temp2500140\00241548.htm" TargetMode="External"/><Relationship Id="rId662" Type="http://schemas.openxmlformats.org/officeDocument/2006/relationships/hyperlink" Target="file:///C:\Users\cberinde\sintact%204.0\cache\Legislatie\temp2500140\00241551.htm" TargetMode="External"/><Relationship Id="rId12" Type="http://schemas.openxmlformats.org/officeDocument/2006/relationships/hyperlink" Target="file:///C:\Users\cberinde\sintact%204.0\cache\Legislatie\temp2500140\00241548.htm" TargetMode="External"/><Relationship Id="rId108" Type="http://schemas.openxmlformats.org/officeDocument/2006/relationships/hyperlink" Target="file:///C:\Users\cberinde\sintact%204.0\cache\Legislatie\temp2500140\00241548.htm" TargetMode="External"/><Relationship Id="rId315" Type="http://schemas.openxmlformats.org/officeDocument/2006/relationships/hyperlink" Target="file:///C:\Users\cberinde\sintact%204.0\cache\Legislatie\temp2500140\00241548.htm" TargetMode="External"/><Relationship Id="rId522" Type="http://schemas.openxmlformats.org/officeDocument/2006/relationships/hyperlink" Target="file:///C:\Users\cberinde\sintact%204.0\cache\Legislatie\temp2500140\00241548.htm" TargetMode="External"/><Relationship Id="rId96" Type="http://schemas.openxmlformats.org/officeDocument/2006/relationships/hyperlink" Target="file:///C:\Users\cberinde\sintact%204.0\cache\Legislatie\temp2500140\00241548.htm" TargetMode="External"/><Relationship Id="rId161" Type="http://schemas.openxmlformats.org/officeDocument/2006/relationships/hyperlink" Target="file:///C:\Users\cberinde\sintact%204.0\cache\Legislatie\temp2500140\00241548.htm" TargetMode="External"/><Relationship Id="rId399" Type="http://schemas.openxmlformats.org/officeDocument/2006/relationships/hyperlink" Target="file:///C:\Users\cberinde\sintact%204.0\cache\Legislatie\temp2500140\00241548.htm" TargetMode="External"/><Relationship Id="rId827" Type="http://schemas.openxmlformats.org/officeDocument/2006/relationships/hyperlink" Target="file:///C:\Users\cberinde\sintact%204.0\cache\Legislatie\temp2500140\00241551.htm" TargetMode="External"/><Relationship Id="rId259" Type="http://schemas.openxmlformats.org/officeDocument/2006/relationships/hyperlink" Target="file:///C:\Users\cberinde\sintact%204.0\cache\Legislatie\temp2500140\00241551.htm" TargetMode="External"/><Relationship Id="rId466" Type="http://schemas.openxmlformats.org/officeDocument/2006/relationships/hyperlink" Target="file:///C:\Users\cberinde\sintact%204.0\cache\Legislatie\temp2500140\00241551.htm" TargetMode="External"/><Relationship Id="rId673" Type="http://schemas.openxmlformats.org/officeDocument/2006/relationships/hyperlink" Target="file:///C:\Users\cberinde\sintact%204.0\cache\Legislatie\temp2500140\00241551.htm" TargetMode="External"/><Relationship Id="rId23" Type="http://schemas.openxmlformats.org/officeDocument/2006/relationships/hyperlink" Target="file:///C:\Users\cberinde\sintact%204.0\cache\Legislatie\temp2500140\00229064.htm" TargetMode="External"/><Relationship Id="rId119" Type="http://schemas.openxmlformats.org/officeDocument/2006/relationships/hyperlink" Target="file:///C:\Users\cberinde\sintact%204.0\cache\Legislatie\temp2500140\00241551.htm" TargetMode="External"/><Relationship Id="rId326" Type="http://schemas.openxmlformats.org/officeDocument/2006/relationships/hyperlink" Target="file:///C:\Users\cberinde\sintact%204.0\cache\Legislatie\temp2500140\00241551.htm" TargetMode="External"/><Relationship Id="rId533" Type="http://schemas.openxmlformats.org/officeDocument/2006/relationships/hyperlink" Target="file:///C:\Users\cberinde\sintact%204.0\cache\Legislatie\temp2500140\00241551.htm" TargetMode="External"/><Relationship Id="rId740" Type="http://schemas.openxmlformats.org/officeDocument/2006/relationships/hyperlink" Target="file:///C:\Users\cberinde\sintact%204.0\cache\Legislatie\temp2500140\00241551.htm" TargetMode="External"/><Relationship Id="rId838" Type="http://schemas.openxmlformats.org/officeDocument/2006/relationships/hyperlink" Target="file:///C:\Users\cberinde\sintact%204.0\cache\Legislatie\temp2500140\00209944.htm" TargetMode="External"/><Relationship Id="rId172" Type="http://schemas.openxmlformats.org/officeDocument/2006/relationships/hyperlink" Target="file:///C:\Users\cberinde\sintact%204.0\cache\Legislatie\temp2500140\00241551.htm" TargetMode="External"/><Relationship Id="rId477" Type="http://schemas.openxmlformats.org/officeDocument/2006/relationships/hyperlink" Target="file:///C:\Users\cberinde\sintact%204.0\cache\Legislatie\temp2500140\12012385.htm" TargetMode="External"/><Relationship Id="rId600" Type="http://schemas.openxmlformats.org/officeDocument/2006/relationships/hyperlink" Target="file:///C:\Users\cberinde\sintact%204.0\cache\Legislatie\temp2500140\00124086.htm" TargetMode="External"/><Relationship Id="rId684" Type="http://schemas.openxmlformats.org/officeDocument/2006/relationships/hyperlink" Target="file:///C:\Users\cberinde\sintact%204.0\cache\Legislatie\temp2500140\00241551.htm" TargetMode="External"/><Relationship Id="rId337" Type="http://schemas.openxmlformats.org/officeDocument/2006/relationships/hyperlink" Target="file:///C:\Users\cberinde\sintact%204.0\cache\Legislatie\temp2500140\00224390.htm" TargetMode="External"/><Relationship Id="rId34" Type="http://schemas.openxmlformats.org/officeDocument/2006/relationships/hyperlink" Target="file:///C:\Users\cberinde\sintact%204.0\cache\Legislatie\temp2500140\00241548.htm" TargetMode="External"/><Relationship Id="rId544" Type="http://schemas.openxmlformats.org/officeDocument/2006/relationships/hyperlink" Target="file:///C:\Users\cberinde\sintact%204.0\cache\Legislatie\temp2500140\00241548.htm" TargetMode="External"/><Relationship Id="rId751" Type="http://schemas.openxmlformats.org/officeDocument/2006/relationships/hyperlink" Target="file:///C:\Users\cberinde\sintact%204.0\cache\Legislatie\temp2500140\00241548.htm" TargetMode="External"/><Relationship Id="rId849" Type="http://schemas.openxmlformats.org/officeDocument/2006/relationships/hyperlink" Target="file:///C:\Users\cberinde\sintact%204.0\cache\Legislatie\temp2500140\00229064.htm" TargetMode="External"/><Relationship Id="rId183" Type="http://schemas.openxmlformats.org/officeDocument/2006/relationships/hyperlink" Target="file:///C:\Users\cberinde\sintact%204.0\cache\Legislatie\temp2500140\00241551.htm" TargetMode="External"/><Relationship Id="rId390" Type="http://schemas.openxmlformats.org/officeDocument/2006/relationships/hyperlink" Target="file:///C:\Users\cberinde\sintact%204.0\cache\Legislatie\temp2500140\00241551.htm" TargetMode="External"/><Relationship Id="rId404" Type="http://schemas.openxmlformats.org/officeDocument/2006/relationships/hyperlink" Target="file:///C:\Users\cberinde\sintact%204.0\cache\Legislatie\temp2500140\00241551.htm" TargetMode="External"/><Relationship Id="rId611" Type="http://schemas.openxmlformats.org/officeDocument/2006/relationships/hyperlink" Target="file:///C:\Users\cberinde\sintact%204.0\cache\Legislatie\temp2500140\00241548.htm" TargetMode="External"/><Relationship Id="rId250" Type="http://schemas.openxmlformats.org/officeDocument/2006/relationships/hyperlink" Target="file:///C:\Users\cberinde\sintact%204.0\cache\Legislatie\temp2500140\00241548.htm" TargetMode="External"/><Relationship Id="rId488" Type="http://schemas.openxmlformats.org/officeDocument/2006/relationships/hyperlink" Target="file:///C:\Users\cberinde\sintact%204.0\cache\Legislatie\temp2500140\00241548.htm" TargetMode="External"/><Relationship Id="rId695" Type="http://schemas.openxmlformats.org/officeDocument/2006/relationships/hyperlink" Target="file:///C:\Users\cberinde\sintact%204.0\cache\Legislatie\temp2500140\00241551.htm" TargetMode="External"/><Relationship Id="rId709" Type="http://schemas.openxmlformats.org/officeDocument/2006/relationships/hyperlink" Target="file:///C:\Users\cberinde\sintact%204.0\cache\Legislatie\temp2500140\00241551.htm" TargetMode="External"/><Relationship Id="rId45" Type="http://schemas.openxmlformats.org/officeDocument/2006/relationships/hyperlink" Target="file:///C:\Users\cberinde\sintact%204.0\cache\Legislatie\temp2500140\00046635.htm" TargetMode="External"/><Relationship Id="rId110" Type="http://schemas.openxmlformats.org/officeDocument/2006/relationships/hyperlink" Target="file:///C:\Users\cberinde\sintact%204.0\cache\Legislatie\temp2500140\00241548.htm" TargetMode="External"/><Relationship Id="rId348" Type="http://schemas.openxmlformats.org/officeDocument/2006/relationships/hyperlink" Target="file:///C:\Users\cberinde\sintact%204.0\cache\Legislatie\temp2500140\00241551.htm" TargetMode="External"/><Relationship Id="rId555" Type="http://schemas.openxmlformats.org/officeDocument/2006/relationships/hyperlink" Target="file:///C:\Users\cberinde\sintact%204.0\cache\Legislatie\temp2500140\00241551.htm" TargetMode="External"/><Relationship Id="rId762" Type="http://schemas.openxmlformats.org/officeDocument/2006/relationships/hyperlink" Target="file:///C:\Users\cberinde\sintact%204.0\cache\Legislatie\temp2500140\00241548.htm" TargetMode="External"/><Relationship Id="rId194" Type="http://schemas.openxmlformats.org/officeDocument/2006/relationships/hyperlink" Target="file:///C:\Users\cberinde\sintact%204.0\cache\Legislatie\temp2500140\00241548.htm" TargetMode="External"/><Relationship Id="rId208" Type="http://schemas.openxmlformats.org/officeDocument/2006/relationships/hyperlink" Target="file:///C:\Users\cberinde\sintact%204.0\cache\Legislatie\temp2500140\00241551.htm" TargetMode="External"/><Relationship Id="rId415" Type="http://schemas.openxmlformats.org/officeDocument/2006/relationships/hyperlink" Target="file:///C:\Users\cberinde\sintact%204.0\cache\Legislatie\temp2500140\00241551.htm" TargetMode="External"/><Relationship Id="rId622" Type="http://schemas.openxmlformats.org/officeDocument/2006/relationships/hyperlink" Target="file:///C:\Users\cberinde\sintact%204.0\cache\Legislatie\temp2500140\00241551.htm" TargetMode="External"/><Relationship Id="rId261" Type="http://schemas.openxmlformats.org/officeDocument/2006/relationships/hyperlink" Target="file:///C:\Users\cberinde\sintact%204.0\cache\Legislatie\temp2500140\00241551.htm" TargetMode="External"/><Relationship Id="rId499" Type="http://schemas.openxmlformats.org/officeDocument/2006/relationships/hyperlink" Target="file:///C:\Users\cberinde\sintact%204.0\cache\Legislatie\temp2500140\00241551.htm" TargetMode="External"/><Relationship Id="rId56" Type="http://schemas.openxmlformats.org/officeDocument/2006/relationships/hyperlink" Target="file:///C:\Users\cberinde\sintact%204.0\cache\Legislatie\temp2500140\00097300.htm" TargetMode="External"/><Relationship Id="rId359" Type="http://schemas.openxmlformats.org/officeDocument/2006/relationships/hyperlink" Target="file:///C:\Users\cberinde\sintact%204.0\cache\Legislatie\temp2500140\00241548.htm" TargetMode="External"/><Relationship Id="rId566" Type="http://schemas.openxmlformats.org/officeDocument/2006/relationships/hyperlink" Target="file:///C:\Users\cberinde\sintact%204.0\cache\Legislatie\temp2500140\00241551.htm" TargetMode="External"/><Relationship Id="rId773" Type="http://schemas.openxmlformats.org/officeDocument/2006/relationships/hyperlink" Target="file:///C:\Users\cberinde\sintact%204.0\cache\Legislatie\temp2500140\00241551.htm" TargetMode="External"/><Relationship Id="rId121" Type="http://schemas.openxmlformats.org/officeDocument/2006/relationships/hyperlink" Target="file:///C:\Users\cberinde\sintact%204.0\cache\Legislatie\temp2500140\00241551.htm" TargetMode="External"/><Relationship Id="rId219" Type="http://schemas.openxmlformats.org/officeDocument/2006/relationships/hyperlink" Target="file:///C:\Users\cberinde\sintact%204.0\cache\Legislatie\temp2500140\00241548.htm" TargetMode="External"/><Relationship Id="rId426" Type="http://schemas.openxmlformats.org/officeDocument/2006/relationships/hyperlink" Target="file:///C:\Users\cberinde\sintact%204.0\cache\Legislatie\temp2500140\00241548.htm" TargetMode="External"/><Relationship Id="rId633" Type="http://schemas.openxmlformats.org/officeDocument/2006/relationships/hyperlink" Target="file:///C:\Users\cberinde\sintact%204.0\cache\Legislatie\temp2500140\00241548.htm" TargetMode="External"/><Relationship Id="rId840" Type="http://schemas.openxmlformats.org/officeDocument/2006/relationships/hyperlink" Target="file:///C:\Users\cberinde\sintact%204.0\cache\Legislatie\temp2500140\00172589.htm" TargetMode="External"/><Relationship Id="rId67" Type="http://schemas.openxmlformats.org/officeDocument/2006/relationships/hyperlink" Target="file:///C:\Users\cberinde\sintact%204.0\cache\Legislatie\temp2500140\00241551.htm" TargetMode="External"/><Relationship Id="rId272" Type="http://schemas.openxmlformats.org/officeDocument/2006/relationships/hyperlink" Target="file:///C:\Users\cberinde\sintact%204.0\cache\Legislatie\temp2500140\00241548.htm" TargetMode="External"/><Relationship Id="rId577" Type="http://schemas.openxmlformats.org/officeDocument/2006/relationships/hyperlink" Target="file:///C:\Users\cberinde\sintact%204.0\cache\Legislatie\temp2500140\00241548.htm" TargetMode="External"/><Relationship Id="rId700" Type="http://schemas.openxmlformats.org/officeDocument/2006/relationships/hyperlink" Target="file:///C:\Users\cberinde\sintact%204.0\cache\Legislatie\temp2500140\00241548.htm" TargetMode="External"/><Relationship Id="rId132" Type="http://schemas.openxmlformats.org/officeDocument/2006/relationships/hyperlink" Target="file:///C:\Users\cberinde\sintact%204.0\cache\Legislatie\temp2500140\00241551.htm" TargetMode="External"/><Relationship Id="rId784" Type="http://schemas.openxmlformats.org/officeDocument/2006/relationships/hyperlink" Target="file:///C:\Users\cberinde\sintact%204.0\cache\Legislatie\temp2500140\00241548.htm" TargetMode="External"/><Relationship Id="rId437" Type="http://schemas.openxmlformats.org/officeDocument/2006/relationships/hyperlink" Target="file:///C:\Users\cberinde\sintact%204.0\cache\Legislatie\temp2500140\00241551.htm" TargetMode="External"/><Relationship Id="rId644" Type="http://schemas.openxmlformats.org/officeDocument/2006/relationships/hyperlink" Target="file:///C:\Users\cberinde\sintact%204.0\cache\Legislatie\temp2500140\00241551.htm" TargetMode="External"/><Relationship Id="rId851" Type="http://schemas.openxmlformats.org/officeDocument/2006/relationships/hyperlink" Target="file:///C:\Users\cberinde\sintact%204.0\cache\Legislatie\temp2500140\00197949.htm" TargetMode="External"/><Relationship Id="rId283" Type="http://schemas.openxmlformats.org/officeDocument/2006/relationships/hyperlink" Target="file:///C:\Users\cberinde\sintact%204.0\cache\Legislatie\temp2500140\00241551.htm" TargetMode="External"/><Relationship Id="rId490" Type="http://schemas.openxmlformats.org/officeDocument/2006/relationships/hyperlink" Target="file:///C:\Users\cberinde\sintact%204.0\cache\Legislatie\temp2500140\00230536.htm" TargetMode="External"/><Relationship Id="rId504" Type="http://schemas.openxmlformats.org/officeDocument/2006/relationships/hyperlink" Target="file:///C:\Users\cberinde\sintact%204.0\cache\Legislatie\temp2500140\00241548.htm" TargetMode="External"/><Relationship Id="rId711" Type="http://schemas.openxmlformats.org/officeDocument/2006/relationships/hyperlink" Target="file:///C:\Users\cberinde\sintact%204.0\cache\Legislatie\temp2500140\00241551.htm" TargetMode="External"/><Relationship Id="rId78" Type="http://schemas.openxmlformats.org/officeDocument/2006/relationships/hyperlink" Target="file:///C:\Users\cberinde\sintact%204.0\cache\Legislatie\temp2500140\00241548.htm" TargetMode="External"/><Relationship Id="rId143" Type="http://schemas.openxmlformats.org/officeDocument/2006/relationships/hyperlink" Target="file:///C:\Users\cberinde\sintact%204.0\cache\Legislatie\temp2500140\00241548.htm" TargetMode="External"/><Relationship Id="rId350" Type="http://schemas.openxmlformats.org/officeDocument/2006/relationships/hyperlink" Target="file:///C:\Users\cberinde\sintact%204.0\cache\Legislatie\temp2500140\00241551.htm" TargetMode="External"/><Relationship Id="rId588" Type="http://schemas.openxmlformats.org/officeDocument/2006/relationships/hyperlink" Target="file:///C:\Users\cberinde\sintact%204.0\cache\Legislatie\temp2500140\00124086.htm" TargetMode="External"/><Relationship Id="rId795" Type="http://schemas.openxmlformats.org/officeDocument/2006/relationships/hyperlink" Target="file:///C:\Users\cberinde\sintact%204.0\cache\Legislatie\temp2500140\00241551.htm" TargetMode="External"/><Relationship Id="rId809" Type="http://schemas.openxmlformats.org/officeDocument/2006/relationships/hyperlink" Target="file:///C:\Users\cberinde\sintact%204.0\cache\Legislatie\temp2500140\00241551.htm" TargetMode="External"/><Relationship Id="rId9" Type="http://schemas.openxmlformats.org/officeDocument/2006/relationships/hyperlink" Target="file:///C:\Users\cberinde\sintact%204.0\cache\Legislatie\temp2500140\00241411.htm" TargetMode="External"/><Relationship Id="rId210" Type="http://schemas.openxmlformats.org/officeDocument/2006/relationships/hyperlink" Target="file:///C:\Users\cberinde\sintact%204.0\cache\Legislatie\temp2500140\00241551.htm" TargetMode="External"/><Relationship Id="rId448" Type="http://schemas.openxmlformats.org/officeDocument/2006/relationships/hyperlink" Target="file:///C:\Users\cberinde\sintact%204.0\cache\Legislatie\temp2500140\00241548.htm" TargetMode="External"/><Relationship Id="rId655" Type="http://schemas.openxmlformats.org/officeDocument/2006/relationships/hyperlink" Target="file:///C:\Users\cberinde\sintact%204.0\cache\Legislatie\temp2500140\00241551.htm" TargetMode="External"/><Relationship Id="rId862" Type="http://schemas.openxmlformats.org/officeDocument/2006/relationships/hyperlink" Target="file:///C:\Users\cberinde\sintact%204.0\cache\Legislatie\temp2500140\00197949.htm" TargetMode="External"/><Relationship Id="rId294" Type="http://schemas.openxmlformats.org/officeDocument/2006/relationships/hyperlink" Target="file:///C:\Users\cberinde\sintact%204.0\cache\Legislatie\temp2500140\00241551.htm" TargetMode="External"/><Relationship Id="rId308" Type="http://schemas.openxmlformats.org/officeDocument/2006/relationships/hyperlink" Target="file:///C:\Users\cberinde\sintact%204.0\cache\Legislatie\temp2500140\00241551.htm" TargetMode="External"/><Relationship Id="rId515" Type="http://schemas.openxmlformats.org/officeDocument/2006/relationships/hyperlink" Target="file:///C:\Users\cberinde\sintact%204.0\cache\Legislatie\temp2500140\00241551.htm" TargetMode="External"/><Relationship Id="rId722" Type="http://schemas.openxmlformats.org/officeDocument/2006/relationships/hyperlink" Target="file:///C:\Users\cberinde\sintact%204.0\cache\Legislatie\temp2500140\00230536.htm" TargetMode="External"/><Relationship Id="rId89" Type="http://schemas.openxmlformats.org/officeDocument/2006/relationships/hyperlink" Target="file:///C:\Users\cberinde\sintact%204.0\cache\Legislatie\temp2500140\00241551.htm" TargetMode="External"/><Relationship Id="rId154" Type="http://schemas.openxmlformats.org/officeDocument/2006/relationships/hyperlink" Target="file:///C:\Users\cberinde\sintact%204.0\cache\Legislatie\temp2500140\00241551.htm" TargetMode="External"/><Relationship Id="rId361" Type="http://schemas.openxmlformats.org/officeDocument/2006/relationships/hyperlink" Target="file:///C:\Users\cberinde\sintact%204.0\cache\Legislatie\temp2500140\00241548.htm" TargetMode="External"/><Relationship Id="rId599" Type="http://schemas.openxmlformats.org/officeDocument/2006/relationships/hyperlink" Target="file:///C:\Users\cberinde\sintact%204.0\cache\Legislatie\temp2500140\00124090.htm" TargetMode="External"/><Relationship Id="rId459" Type="http://schemas.openxmlformats.org/officeDocument/2006/relationships/hyperlink" Target="file:///C:\Users\cberinde\sintact%204.0\cache\Legislatie\temp2500140\00241548.htm" TargetMode="External"/><Relationship Id="rId666" Type="http://schemas.openxmlformats.org/officeDocument/2006/relationships/hyperlink" Target="file:///C:\Users\cberinde\sintact%204.0\cache\Legislatie\temp2500140\00241548.htm" TargetMode="External"/><Relationship Id="rId873" Type="http://schemas.openxmlformats.org/officeDocument/2006/relationships/hyperlink" Target="file:///C:\Users\cberinde\sintact%204.0\cache\Legislatie\temp2500140\00244733.htm" TargetMode="External"/><Relationship Id="rId16" Type="http://schemas.openxmlformats.org/officeDocument/2006/relationships/hyperlink" Target="file:///C:\Users\cberinde\sintact%204.0\cache\Legislatie\temp2500140\00244733.htm" TargetMode="External"/><Relationship Id="rId221" Type="http://schemas.openxmlformats.org/officeDocument/2006/relationships/hyperlink" Target="file:///C:\Users\cberinde\sintact%204.0\cache\Legislatie\temp2500140\00241548.htm" TargetMode="External"/><Relationship Id="rId319" Type="http://schemas.openxmlformats.org/officeDocument/2006/relationships/hyperlink" Target="file:///C:\Users\cberinde\sintact%204.0\cache\Legislatie\temp2500140\00241548.htm" TargetMode="External"/><Relationship Id="rId526" Type="http://schemas.openxmlformats.org/officeDocument/2006/relationships/hyperlink" Target="file:///C:\Users\cberinde\sintact%204.0\cache\Legislatie\temp2500140\00241548.htm" TargetMode="External"/><Relationship Id="rId733" Type="http://schemas.openxmlformats.org/officeDocument/2006/relationships/hyperlink" Target="file:///C:\Users\cberinde\sintact%204.0\cache\Legislatie\temp2500140\00241551.htm" TargetMode="External"/><Relationship Id="rId165" Type="http://schemas.openxmlformats.org/officeDocument/2006/relationships/hyperlink" Target="file:///C:\Users\cberinde\sintact%204.0\cache\Legislatie\temp2500140\00241548.htm" TargetMode="External"/><Relationship Id="rId372" Type="http://schemas.openxmlformats.org/officeDocument/2006/relationships/hyperlink" Target="file:///C:\Users\cberinde\sintact%204.0\cache\Legislatie\temp2500140\00244733.htm" TargetMode="External"/><Relationship Id="rId677" Type="http://schemas.openxmlformats.org/officeDocument/2006/relationships/hyperlink" Target="file:///C:\Users\cberinde\sintact%204.0\cache\Legislatie\temp2500140\00230536.htm" TargetMode="External"/><Relationship Id="rId800" Type="http://schemas.openxmlformats.org/officeDocument/2006/relationships/hyperlink" Target="file:///C:\Users\cberinde\sintact%204.0\cache\Legislatie\temp2500140\00241548.htm" TargetMode="External"/><Relationship Id="rId232" Type="http://schemas.openxmlformats.org/officeDocument/2006/relationships/hyperlink" Target="file:///C:\Users\cberinde\sintact%204.0\cache\Legislatie\temp2500140\00241551.htm" TargetMode="External"/><Relationship Id="rId27" Type="http://schemas.openxmlformats.org/officeDocument/2006/relationships/hyperlink" Target="file:///C:\Users\cberinde\sintact%204.0\cache\Legislatie\temp2500140\00229064.htm" TargetMode="External"/><Relationship Id="rId537" Type="http://schemas.openxmlformats.org/officeDocument/2006/relationships/hyperlink" Target="file:///C:\Users\cberinde\sintact%204.0\cache\Legislatie\temp2500140\00241551.htm" TargetMode="External"/><Relationship Id="rId744" Type="http://schemas.openxmlformats.org/officeDocument/2006/relationships/hyperlink" Target="file:///C:\Users\cberinde\sintact%204.0\cache\Legislatie\temp2500140\00241548.htm" TargetMode="External"/><Relationship Id="rId80" Type="http://schemas.openxmlformats.org/officeDocument/2006/relationships/hyperlink" Target="file:///C:\Users\cberinde\sintact%204.0\cache\Legislatie\temp2500140\00241548.htm" TargetMode="External"/><Relationship Id="rId176" Type="http://schemas.openxmlformats.org/officeDocument/2006/relationships/hyperlink" Target="file:///C:\Users\cberinde\sintact%204.0\cache\Legislatie\temp2500140\00118119.htm" TargetMode="External"/><Relationship Id="rId383" Type="http://schemas.openxmlformats.org/officeDocument/2006/relationships/hyperlink" Target="file:///C:\Users\cberinde\sintact%204.0\cache\Legislatie\temp2500140\00241548.htm" TargetMode="External"/><Relationship Id="rId590" Type="http://schemas.openxmlformats.org/officeDocument/2006/relationships/hyperlink" Target="file:///C:\Users\cberinde\sintact%204.0\cache\Legislatie\temp2500140\00124086.htm" TargetMode="External"/><Relationship Id="rId604" Type="http://schemas.openxmlformats.org/officeDocument/2006/relationships/hyperlink" Target="file:///C:\Users\cberinde\sintact%204.0\cache\Legislatie\temp2500140\00124086.htm" TargetMode="External"/><Relationship Id="rId811" Type="http://schemas.openxmlformats.org/officeDocument/2006/relationships/hyperlink" Target="file:///C:\Users\cberinde\sintact%204.0\cache\Legislatie\temp2500140\00241551.htm" TargetMode="External"/><Relationship Id="rId243" Type="http://schemas.openxmlformats.org/officeDocument/2006/relationships/hyperlink" Target="file:///C:\Users\cberinde\sintact%204.0\cache\Legislatie\temp2500140\00241551.htm" TargetMode="External"/><Relationship Id="rId450" Type="http://schemas.openxmlformats.org/officeDocument/2006/relationships/hyperlink" Target="file:///C:\Users\cberinde\sintact%204.0\cache\Legislatie\temp2500140\00244733.htm" TargetMode="External"/><Relationship Id="rId688" Type="http://schemas.openxmlformats.org/officeDocument/2006/relationships/hyperlink" Target="file:///C:\Users\cberinde\sintact%204.0\cache\Legislatie\temp2500140\00230536.htm" TargetMode="External"/><Relationship Id="rId38" Type="http://schemas.openxmlformats.org/officeDocument/2006/relationships/hyperlink" Target="file:///C:\Users\cberinde\sintact%204.0\cache\Legislatie\temp2500140\00241551.htm" TargetMode="External"/><Relationship Id="rId103" Type="http://schemas.openxmlformats.org/officeDocument/2006/relationships/hyperlink" Target="file:///C:\Users\cberinde\sintact%204.0\cache\Legislatie\temp2500140\00241551.htm" TargetMode="External"/><Relationship Id="rId310" Type="http://schemas.openxmlformats.org/officeDocument/2006/relationships/hyperlink" Target="file:///C:\Users\cberinde\sintact%204.0\cache\Legislatie\temp2500140\00241551.htm" TargetMode="External"/><Relationship Id="rId548" Type="http://schemas.openxmlformats.org/officeDocument/2006/relationships/hyperlink" Target="file:///C:\Users\cberinde\sintact%204.0\cache\Legislatie\temp2500140\00241548.htm" TargetMode="External"/><Relationship Id="rId755" Type="http://schemas.openxmlformats.org/officeDocument/2006/relationships/hyperlink" Target="file:///C:\Users\cberinde\sintact%204.0\cache\Legislatie\temp2500140\00241551.htm" TargetMode="External"/><Relationship Id="rId91" Type="http://schemas.openxmlformats.org/officeDocument/2006/relationships/hyperlink" Target="file:///C:\Users\cberinde\sintact%204.0\cache\Legislatie\temp2500140\00241551.htm" TargetMode="External"/><Relationship Id="rId187" Type="http://schemas.openxmlformats.org/officeDocument/2006/relationships/hyperlink" Target="file:///C:\Users\cberinde\sintact%204.0\cache\Legislatie\temp2500140\00241551.htm" TargetMode="External"/><Relationship Id="rId394" Type="http://schemas.openxmlformats.org/officeDocument/2006/relationships/hyperlink" Target="file:///C:\Users\cberinde\sintact%204.0\cache\Legislatie\temp2500140\00241551.htm" TargetMode="External"/><Relationship Id="rId408" Type="http://schemas.openxmlformats.org/officeDocument/2006/relationships/hyperlink" Target="file:///C:\Users\cberinde\sintact%204.0\cache\Legislatie\temp2500140\00241548.htm" TargetMode="External"/><Relationship Id="rId615" Type="http://schemas.openxmlformats.org/officeDocument/2006/relationships/hyperlink" Target="file:///C:\Users\cberinde\sintact%204.0\cache\Legislatie\temp2500140\00124090.htm" TargetMode="External"/><Relationship Id="rId822" Type="http://schemas.openxmlformats.org/officeDocument/2006/relationships/hyperlink" Target="file:///C:\Users\cberinde\sintact%204.0\cache\Legislatie\temp2500140\00241548.htm" TargetMode="External"/><Relationship Id="rId254" Type="http://schemas.openxmlformats.org/officeDocument/2006/relationships/hyperlink" Target="file:///C:\Users\cberinde\sintact%204.0\cache\Legislatie\temp2500140\00241548.htm" TargetMode="External"/><Relationship Id="rId699" Type="http://schemas.openxmlformats.org/officeDocument/2006/relationships/hyperlink" Target="file:///C:\Users\cberinde\sintact%204.0\cache\Legislatie\temp2500140\00230536.htm" TargetMode="External"/><Relationship Id="rId49" Type="http://schemas.openxmlformats.org/officeDocument/2006/relationships/hyperlink" Target="file:///C:\Users\cberinde\sintact%204.0\cache\Legislatie\temp2500140\00001946.htm" TargetMode="External"/><Relationship Id="rId114" Type="http://schemas.openxmlformats.org/officeDocument/2006/relationships/hyperlink" Target="file:///C:\Users\cberinde\sintact%204.0\cache\Legislatie\temp2500140\00241548.htm" TargetMode="External"/><Relationship Id="rId461" Type="http://schemas.openxmlformats.org/officeDocument/2006/relationships/hyperlink" Target="file:///C:\Users\cberinde\sintact%204.0\cache\Legislatie\temp2500140\00241548.htm" TargetMode="External"/><Relationship Id="rId559" Type="http://schemas.openxmlformats.org/officeDocument/2006/relationships/hyperlink" Target="file:///C:\Users\cberinde\sintact%204.0\cache\Legislatie\temp2500140\00241411.htm" TargetMode="External"/><Relationship Id="rId766" Type="http://schemas.openxmlformats.org/officeDocument/2006/relationships/hyperlink" Target="file:///C:\Users\cberinde\sintact%204.0\cache\Legislatie\temp2500140\00241551.htm" TargetMode="External"/><Relationship Id="rId198" Type="http://schemas.openxmlformats.org/officeDocument/2006/relationships/hyperlink" Target="file:///C:\Users\cberinde\sintact%204.0\cache\Legislatie\temp2500140\00241548.htm" TargetMode="External"/><Relationship Id="rId321" Type="http://schemas.openxmlformats.org/officeDocument/2006/relationships/hyperlink" Target="file:///C:\Users\cberinde\sintact%204.0\cache\Legislatie\temp2500140\00241548.htm" TargetMode="External"/><Relationship Id="rId419" Type="http://schemas.openxmlformats.org/officeDocument/2006/relationships/hyperlink" Target="file:///C:\Users\cberinde\sintact%204.0\cache\Legislatie\temp2500140\00241551.htm" TargetMode="External"/><Relationship Id="rId626" Type="http://schemas.openxmlformats.org/officeDocument/2006/relationships/hyperlink" Target="file:///C:\Users\cberinde\sintact%204.0\cache\Legislatie\temp2500140\00241551.htm" TargetMode="External"/><Relationship Id="rId833" Type="http://schemas.openxmlformats.org/officeDocument/2006/relationships/hyperlink" Target="file:///C:\Users\cberinde\sintact%204.0\cache\Legislatie\temp2500140\00241551.htm" TargetMode="External"/><Relationship Id="rId265" Type="http://schemas.openxmlformats.org/officeDocument/2006/relationships/hyperlink" Target="file:///C:\Users\cberinde\sintact%204.0\cache\Legislatie\temp2500140\00241551.htm" TargetMode="External"/><Relationship Id="rId472" Type="http://schemas.openxmlformats.org/officeDocument/2006/relationships/hyperlink" Target="file:///C:\Users\cberinde\sintact%204.0\cache\Legislatie\temp2500140\00241551.htm" TargetMode="External"/><Relationship Id="rId125" Type="http://schemas.openxmlformats.org/officeDocument/2006/relationships/hyperlink" Target="file:///C:\Users\cberinde\sintact%204.0\cache\Legislatie\temp2500140\00118119.htm" TargetMode="External"/><Relationship Id="rId332" Type="http://schemas.openxmlformats.org/officeDocument/2006/relationships/hyperlink" Target="file:///C:\Users\cberinde\sintact%204.0\cache\Legislatie\temp2500140\00241548.htm" TargetMode="External"/><Relationship Id="rId777" Type="http://schemas.openxmlformats.org/officeDocument/2006/relationships/hyperlink" Target="file:///C:\Users\cberinde\sintact%204.0\cache\Legislatie\temp2500140\00241548.htm" TargetMode="External"/><Relationship Id="rId637" Type="http://schemas.openxmlformats.org/officeDocument/2006/relationships/hyperlink" Target="file:///C:\Users\cberinde\sintact%204.0\cache\Legislatie\temp2500140\00241548.htm" TargetMode="External"/><Relationship Id="rId844" Type="http://schemas.openxmlformats.org/officeDocument/2006/relationships/hyperlink" Target="file:///C:\Users\cberinde\sintact%204.0\cache\Legislatie\temp2500140\00229064.htm" TargetMode="External"/><Relationship Id="rId276" Type="http://schemas.openxmlformats.org/officeDocument/2006/relationships/hyperlink" Target="file:///C:\Users\cberinde\sintact%204.0\cache\Legislatie\temp2500140\00241548.htm" TargetMode="External"/><Relationship Id="rId483" Type="http://schemas.openxmlformats.org/officeDocument/2006/relationships/hyperlink" Target="file:///C:\Users\cberinde\sintact%204.0\cache\Legislatie\temp2500140\00241551.htm" TargetMode="External"/><Relationship Id="rId690" Type="http://schemas.openxmlformats.org/officeDocument/2006/relationships/hyperlink" Target="file:///C:\Users\cberinde\sintact%204.0\cache\Legislatie\temp2500140\00241551.htm" TargetMode="External"/><Relationship Id="rId704" Type="http://schemas.openxmlformats.org/officeDocument/2006/relationships/hyperlink" Target="file:///C:\Users\cberinde\sintact%204.0\cache\Legislatie\temp2500140\00241551.htm" TargetMode="External"/><Relationship Id="rId40" Type="http://schemas.openxmlformats.org/officeDocument/2006/relationships/hyperlink" Target="file:///C:\Users\cberinde\sintact%204.0\cache\Legislatie\temp2500140\00241551.htm" TargetMode="External"/><Relationship Id="rId136" Type="http://schemas.openxmlformats.org/officeDocument/2006/relationships/hyperlink" Target="file:///C:\Users\cberinde\sintact%204.0\cache\Legislatie\temp2500140\00241551.htm" TargetMode="External"/><Relationship Id="rId343" Type="http://schemas.openxmlformats.org/officeDocument/2006/relationships/hyperlink" Target="file:///C:\Users\cberinde\sintact%204.0\cache\Legislatie\temp2500140\00241548.htm" TargetMode="External"/><Relationship Id="rId550" Type="http://schemas.openxmlformats.org/officeDocument/2006/relationships/hyperlink" Target="file:///C:\Users\cberinde\sintact%204.0\cache\Legislatie\temp2500140\00241548.htm" TargetMode="External"/><Relationship Id="rId788" Type="http://schemas.openxmlformats.org/officeDocument/2006/relationships/hyperlink" Target="file:///C:\Users\cberinde\sintact%204.0\cache\Legislatie\temp2500140\00241548.htm" TargetMode="External"/><Relationship Id="rId203" Type="http://schemas.openxmlformats.org/officeDocument/2006/relationships/hyperlink" Target="file:///C:\Users\cberinde\sintact%204.0\cache\Legislatie\temp2500140\00241548.htm" TargetMode="External"/><Relationship Id="rId648" Type="http://schemas.openxmlformats.org/officeDocument/2006/relationships/hyperlink" Target="file:///C:\Users\cberinde\sintact%204.0\cache\Legislatie\temp2500140\00241551.htm" TargetMode="External"/><Relationship Id="rId855" Type="http://schemas.openxmlformats.org/officeDocument/2006/relationships/hyperlink" Target="file:///C:\Users\cberinde\sintact%204.0\cache\Legislatie\temp2500140\00172589.htm" TargetMode="External"/><Relationship Id="rId287" Type="http://schemas.openxmlformats.org/officeDocument/2006/relationships/hyperlink" Target="file:///C:\Users\cberinde\sintact%204.0\cache\Legislatie\temp2500140\00241548.htm" TargetMode="External"/><Relationship Id="rId410" Type="http://schemas.openxmlformats.org/officeDocument/2006/relationships/hyperlink" Target="file:///C:\Users\cberinde\sintact%204.0\cache\Legislatie\temp2500140\00241548.htm" TargetMode="External"/><Relationship Id="rId494" Type="http://schemas.openxmlformats.org/officeDocument/2006/relationships/hyperlink" Target="file:///C:\Users\cberinde\sintact%204.0\cache\Legislatie\temp2500140\00241411.htm" TargetMode="External"/><Relationship Id="rId508" Type="http://schemas.openxmlformats.org/officeDocument/2006/relationships/hyperlink" Target="file:///C:\Users\cberinde\sintact%204.0\cache\Legislatie\temp2500140\00241548.htm" TargetMode="External"/><Relationship Id="rId715" Type="http://schemas.openxmlformats.org/officeDocument/2006/relationships/hyperlink" Target="file:///C:\Users\cberinde\sintact%204.0\cache\Legislatie\temp2500140\00241548.htm" TargetMode="External"/><Relationship Id="rId147" Type="http://schemas.openxmlformats.org/officeDocument/2006/relationships/hyperlink" Target="file:///C:\Users\cberinde\sintact%204.0\cache\Legislatie\temp2500140\00241548.htm" TargetMode="External"/><Relationship Id="rId354" Type="http://schemas.openxmlformats.org/officeDocument/2006/relationships/hyperlink" Target="file:///C:\Users\cberinde\sintact%204.0\cache\Legislatie\temp2500140\00241548.htm" TargetMode="External"/><Relationship Id="rId799" Type="http://schemas.openxmlformats.org/officeDocument/2006/relationships/hyperlink" Target="file:///C:\Users\cberinde\sintact%204.0\cache\Legislatie\temp2500140\00241551.htm" TargetMode="External"/><Relationship Id="rId51" Type="http://schemas.openxmlformats.org/officeDocument/2006/relationships/hyperlink" Target="file:///C:\Users\cberinde\sintact%204.0\cache\Legislatie\temp2500140\00172813.htm" TargetMode="External"/><Relationship Id="rId561" Type="http://schemas.openxmlformats.org/officeDocument/2006/relationships/hyperlink" Target="file:///C:\Users\cberinde\sintact%204.0\cache\Legislatie\temp2500140\00241548.htm" TargetMode="External"/><Relationship Id="rId659" Type="http://schemas.openxmlformats.org/officeDocument/2006/relationships/hyperlink" Target="file:///C:\Users\cberinde\sintact%204.0\cache\Legislatie\temp2500140\00241548.htm" TargetMode="External"/><Relationship Id="rId866" Type="http://schemas.openxmlformats.org/officeDocument/2006/relationships/hyperlink" Target="file:///C:\Users\cberinde\sintact%204.0\cache\Legislatie\temp2500140\00197949.htm" TargetMode="External"/><Relationship Id="rId214" Type="http://schemas.openxmlformats.org/officeDocument/2006/relationships/hyperlink" Target="file:///C:\Users\cberinde\sintact%204.0\cache\Legislatie\temp2500140\00241551.htm" TargetMode="External"/><Relationship Id="rId298" Type="http://schemas.openxmlformats.org/officeDocument/2006/relationships/hyperlink" Target="file:///C:\Users\cberinde\sintact%204.0\cache\Legislatie\temp2500140\00241551.htm" TargetMode="External"/><Relationship Id="rId421" Type="http://schemas.openxmlformats.org/officeDocument/2006/relationships/hyperlink" Target="file:///C:\Users\cberinde\sintact%204.0\cache\Legislatie\temp2500140\00241551.htm" TargetMode="External"/><Relationship Id="rId519" Type="http://schemas.openxmlformats.org/officeDocument/2006/relationships/hyperlink" Target="file:///C:\Users\cberinde\sintact%204.0\cache\Legislatie\temp2500140\00241551.htm" TargetMode="External"/><Relationship Id="rId158" Type="http://schemas.openxmlformats.org/officeDocument/2006/relationships/hyperlink" Target="file:///C:\Users\cberinde\sintact%204.0\cache\Legislatie\temp2500140\00241551.htm" TargetMode="External"/><Relationship Id="rId726" Type="http://schemas.openxmlformats.org/officeDocument/2006/relationships/hyperlink" Target="file:///C:\Users\cberinde\sintact%204.0\cache\Legislatie\temp2500140\00241551.htm" TargetMode="External"/><Relationship Id="rId62" Type="http://schemas.openxmlformats.org/officeDocument/2006/relationships/hyperlink" Target="file:///C:\Users\cberinde\sintact%204.0\cache\Legislatie\temp2500140\00050311.htm" TargetMode="External"/><Relationship Id="rId365" Type="http://schemas.openxmlformats.org/officeDocument/2006/relationships/hyperlink" Target="file:///C:\Users\cberinde\sintact%204.0\cache\Legislatie\temp2500140\00244733.htm" TargetMode="External"/><Relationship Id="rId572" Type="http://schemas.openxmlformats.org/officeDocument/2006/relationships/hyperlink" Target="file:///C:\Users\cberinde\sintact%204.0\cache\Legislatie\temp2500140\00241551.htm" TargetMode="External"/><Relationship Id="rId225" Type="http://schemas.openxmlformats.org/officeDocument/2006/relationships/hyperlink" Target="file:///C:\Users\cberinde\sintact%204.0\cache\Legislatie\temp2500140\00241548.htm" TargetMode="External"/><Relationship Id="rId432" Type="http://schemas.openxmlformats.org/officeDocument/2006/relationships/hyperlink" Target="file:///C:\Users\cberinde\sintact%204.0\cache\Legislatie\temp2500140\00241548.htm" TargetMode="External"/><Relationship Id="rId737" Type="http://schemas.openxmlformats.org/officeDocument/2006/relationships/hyperlink" Target="file:///C:\Users\cberinde\sintact%204.0\cache\Legislatie\temp2500140\00241548.htm" TargetMode="External"/><Relationship Id="rId73" Type="http://schemas.openxmlformats.org/officeDocument/2006/relationships/hyperlink" Target="file:///C:\Users\cberinde\sintact%204.0\cache\Legislatie\temp2500140\12012385.htm" TargetMode="External"/><Relationship Id="rId169" Type="http://schemas.openxmlformats.org/officeDocument/2006/relationships/hyperlink" Target="file:///C:\Users\cberinde\sintact%204.0\cache\Legislatie\temp2500140\00241548.htm" TargetMode="External"/><Relationship Id="rId376" Type="http://schemas.openxmlformats.org/officeDocument/2006/relationships/hyperlink" Target="file:///C:\Users\cberinde\sintact%204.0\cache\Legislatie\temp2500140\00241551.htm" TargetMode="External"/><Relationship Id="rId583" Type="http://schemas.openxmlformats.org/officeDocument/2006/relationships/hyperlink" Target="file:///C:\Users\cberinde\sintact%204.0\cache\Legislatie\temp2500140\00241548.htm" TargetMode="External"/><Relationship Id="rId790" Type="http://schemas.openxmlformats.org/officeDocument/2006/relationships/hyperlink" Target="file:///C:\Users\cberinde\sintact%204.0\cache\Legislatie\temp2500140\00241548.htm" TargetMode="External"/><Relationship Id="rId804" Type="http://schemas.openxmlformats.org/officeDocument/2006/relationships/hyperlink" Target="file:///C:\Users\cberinde\sintact%204.0\cache\Legislatie\temp2500140\00241548.htm" TargetMode="External"/><Relationship Id="rId4" Type="http://schemas.openxmlformats.org/officeDocument/2006/relationships/settings" Target="settings.xml"/><Relationship Id="rId236" Type="http://schemas.openxmlformats.org/officeDocument/2006/relationships/hyperlink" Target="file:///C:\Users\cberinde\sintact%204.0\cache\Legislatie\temp2500140\00241551.htm" TargetMode="External"/><Relationship Id="rId443" Type="http://schemas.openxmlformats.org/officeDocument/2006/relationships/hyperlink" Target="file:///C:\Users\cberinde\sintact%204.0\cache\Legislatie\temp2500140\00241551.htm" TargetMode="External"/><Relationship Id="rId650" Type="http://schemas.openxmlformats.org/officeDocument/2006/relationships/hyperlink" Target="file:///C:\Users\cberinde\sintact%204.0\cache\Legislatie\temp2500140\00241548.htm" TargetMode="External"/><Relationship Id="rId303" Type="http://schemas.openxmlformats.org/officeDocument/2006/relationships/hyperlink" Target="file:///C:\Users\cberinde\sintact%204.0\cache\Legislatie\temp2500140\00241548.htm" TargetMode="External"/><Relationship Id="rId748" Type="http://schemas.openxmlformats.org/officeDocument/2006/relationships/hyperlink" Target="file:///C:\Users\cberinde\sintact%204.0\cache\Legislatie\temp2500140\00241551.htm" TargetMode="External"/><Relationship Id="rId84" Type="http://schemas.openxmlformats.org/officeDocument/2006/relationships/hyperlink" Target="file:///C:\Users\cberinde\sintact%204.0\cache\Legislatie\temp2500140\00241411.htm" TargetMode="External"/><Relationship Id="rId387" Type="http://schemas.openxmlformats.org/officeDocument/2006/relationships/hyperlink" Target="file:///C:\Users\cberinde\sintact%204.0\cache\Legislatie\temp2500140\00241548.htm" TargetMode="External"/><Relationship Id="rId510" Type="http://schemas.openxmlformats.org/officeDocument/2006/relationships/hyperlink" Target="file:///C:\Users\cberinde\sintact%204.0\cache\Legislatie\temp2500140\00241548.htm" TargetMode="External"/><Relationship Id="rId594" Type="http://schemas.openxmlformats.org/officeDocument/2006/relationships/hyperlink" Target="file:///C:\Users\cberinde\sintact%204.0\cache\Legislatie\temp2500140\00124090.htm" TargetMode="External"/><Relationship Id="rId608" Type="http://schemas.openxmlformats.org/officeDocument/2006/relationships/hyperlink" Target="file:///C:\Users\cberinde\sintact%204.0\cache\Legislatie\temp2500140\00241551.htm" TargetMode="External"/><Relationship Id="rId815" Type="http://schemas.openxmlformats.org/officeDocument/2006/relationships/hyperlink" Target="file:///C:\Users\cberinde\sintact%204.0\cache\Legislatie\temp2500140\00241551.htm" TargetMode="External"/><Relationship Id="rId247" Type="http://schemas.openxmlformats.org/officeDocument/2006/relationships/hyperlink" Target="file:///C:\Users\cberinde\sintact%204.0\cache\Legislatie\temp2500140\00241551.htm" TargetMode="External"/><Relationship Id="rId107" Type="http://schemas.openxmlformats.org/officeDocument/2006/relationships/hyperlink" Target="file:///C:\Users\cberinde\sintact%204.0\cache\Legislatie\temp2500140\00241551.htm" TargetMode="External"/><Relationship Id="rId454" Type="http://schemas.openxmlformats.org/officeDocument/2006/relationships/hyperlink" Target="file:///C:\Users\cberinde\sintact%204.0\cache\Legislatie\temp2500140\00241551.htm" TargetMode="External"/><Relationship Id="rId661" Type="http://schemas.openxmlformats.org/officeDocument/2006/relationships/hyperlink" Target="file:///C:\Users\cberinde\sintact%204.0\cache\Legislatie\temp2500140\00241548.htm" TargetMode="External"/><Relationship Id="rId759" Type="http://schemas.openxmlformats.org/officeDocument/2006/relationships/hyperlink" Target="file:///C:\Users\cberinde\sintact%204.0\cache\Legislatie\temp2500140\00241551.htm" TargetMode="External"/><Relationship Id="rId11" Type="http://schemas.openxmlformats.org/officeDocument/2006/relationships/hyperlink" Target="file:///C:\Users\cberinde\sintact%204.0\cache\Legislatie\temp2500140\00095217.htm" TargetMode="External"/><Relationship Id="rId314" Type="http://schemas.openxmlformats.org/officeDocument/2006/relationships/hyperlink" Target="file:///C:\Users\cberinde\sintact%204.0\cache\Legislatie\temp2500140\00241551.htm" TargetMode="External"/><Relationship Id="rId398" Type="http://schemas.openxmlformats.org/officeDocument/2006/relationships/hyperlink" Target="file:///C:\Users\cberinde\sintact%204.0\cache\Legislatie\temp2500140\00241551.htm" TargetMode="External"/><Relationship Id="rId521" Type="http://schemas.openxmlformats.org/officeDocument/2006/relationships/hyperlink" Target="file:///C:\Users\cberinde\sintact%204.0\cache\Legislatie\temp2500140\00241551.htm" TargetMode="External"/><Relationship Id="rId619" Type="http://schemas.openxmlformats.org/officeDocument/2006/relationships/hyperlink" Target="file:///C:\Users\cberinde\sintact%204.0\cache\Legislatie\temp2500140\00241548.htm" TargetMode="External"/><Relationship Id="rId95" Type="http://schemas.openxmlformats.org/officeDocument/2006/relationships/hyperlink" Target="file:///C:\Users\cberinde\sintact%204.0\cache\Legislatie\temp2500140\00241551.htm" TargetMode="External"/><Relationship Id="rId160" Type="http://schemas.openxmlformats.org/officeDocument/2006/relationships/hyperlink" Target="file:///C:\Users\cberinde\sintact%204.0\cache\Legislatie\temp2500140\00241551.htm" TargetMode="External"/><Relationship Id="rId826" Type="http://schemas.openxmlformats.org/officeDocument/2006/relationships/hyperlink" Target="file:///C:\Users\cberinde\sintact%204.0\cache\Legislatie\temp2500140\00241548.htm" TargetMode="External"/><Relationship Id="rId258" Type="http://schemas.openxmlformats.org/officeDocument/2006/relationships/hyperlink" Target="file:///C:\Users\cberinde\sintact%204.0\cache\Legislatie\temp2500140\00241548.htm" TargetMode="External"/><Relationship Id="rId465" Type="http://schemas.openxmlformats.org/officeDocument/2006/relationships/hyperlink" Target="file:///C:\Users\cberinde\sintact%204.0\cache\Legislatie\temp2500140\00241548.htm" TargetMode="External"/><Relationship Id="rId672" Type="http://schemas.openxmlformats.org/officeDocument/2006/relationships/hyperlink" Target="file:///C:\Users\cberinde\sintact%204.0\cache\Legislatie\temp2500140\00241548.htm" TargetMode="External"/><Relationship Id="rId22" Type="http://schemas.openxmlformats.org/officeDocument/2006/relationships/hyperlink" Target="file:///C:\Users\cberinde\sintact%204.0\cache\Legislatie\temp2500140\00241411.htm" TargetMode="External"/><Relationship Id="rId118" Type="http://schemas.openxmlformats.org/officeDocument/2006/relationships/hyperlink" Target="file:///C:\Users\cberinde\sintact%204.0\cache\Legislatie\temp2500140\00241548.htm" TargetMode="External"/><Relationship Id="rId325" Type="http://schemas.openxmlformats.org/officeDocument/2006/relationships/hyperlink" Target="file:///C:\Users\cberinde\sintact%204.0\cache\Legislatie\temp2500140\00241548.htm" TargetMode="External"/><Relationship Id="rId532" Type="http://schemas.openxmlformats.org/officeDocument/2006/relationships/hyperlink" Target="file:///C:\Users\cberinde\sintact%204.0\cache\Legislatie\temp2500140\00241548.htm" TargetMode="External"/><Relationship Id="rId171" Type="http://schemas.openxmlformats.org/officeDocument/2006/relationships/hyperlink" Target="file:///C:\Users\cberinde\sintact%204.0\cache\Legislatie\temp2500140\00241548.htm" TargetMode="External"/><Relationship Id="rId837" Type="http://schemas.openxmlformats.org/officeDocument/2006/relationships/image" Target="media/image3.jpeg"/><Relationship Id="rId269" Type="http://schemas.openxmlformats.org/officeDocument/2006/relationships/hyperlink" Target="file:///C:\Users\cberinde\sintact%204.0\cache\Legislatie\temp2500140\00241551.htm" TargetMode="External"/><Relationship Id="rId476" Type="http://schemas.openxmlformats.org/officeDocument/2006/relationships/hyperlink" Target="file:///C:\Users\cberinde\sintact%204.0\cache\Legislatie\temp2500140\00244733.htm" TargetMode="External"/><Relationship Id="rId683" Type="http://schemas.openxmlformats.org/officeDocument/2006/relationships/hyperlink" Target="file:///C:\Users\cberinde\sintact%204.0\cache\Legislatie\temp2500140\00241548.htm" TargetMode="External"/><Relationship Id="rId33" Type="http://schemas.openxmlformats.org/officeDocument/2006/relationships/hyperlink" Target="file:///C:\Users\cberinde\sintact%204.0\cache\Legislatie\temp2500140\00241551.htm" TargetMode="External"/><Relationship Id="rId129" Type="http://schemas.openxmlformats.org/officeDocument/2006/relationships/hyperlink" Target="file:///C:\Users\cberinde\sintact%204.0\cache\Legislatie\temp2500140\00241548.htm" TargetMode="External"/><Relationship Id="rId336" Type="http://schemas.openxmlformats.org/officeDocument/2006/relationships/hyperlink" Target="file:///C:\Users\cberinde\sintact%204.0\cache\Legislatie\temp2500140\00224378.htm" TargetMode="External"/><Relationship Id="rId543" Type="http://schemas.openxmlformats.org/officeDocument/2006/relationships/hyperlink" Target="file:///C:\Users\cberinde\sintact%204.0\cache\Legislatie\temp2500140\00241551.htm" TargetMode="External"/><Relationship Id="rId182" Type="http://schemas.openxmlformats.org/officeDocument/2006/relationships/hyperlink" Target="file:///C:\Users\cberinde\sintact%204.0\cache\Legislatie\temp2500140\00241548.htm" TargetMode="External"/><Relationship Id="rId403" Type="http://schemas.openxmlformats.org/officeDocument/2006/relationships/hyperlink" Target="file:///C:\Users\cberinde\sintact%204.0\cache\Legislatie\temp2500140\00241548.htm" TargetMode="External"/><Relationship Id="rId750" Type="http://schemas.openxmlformats.org/officeDocument/2006/relationships/hyperlink" Target="file:///C:\Users\cberinde\sintact%204.0\cache\Legislatie\temp2500140\00241551.htm" TargetMode="External"/><Relationship Id="rId848" Type="http://schemas.openxmlformats.org/officeDocument/2006/relationships/hyperlink" Target="file:///C:\Users\cberinde\sintact%204.0\cache\Legislatie\temp2500140\00209944.htm" TargetMode="External"/><Relationship Id="rId487" Type="http://schemas.openxmlformats.org/officeDocument/2006/relationships/hyperlink" Target="file:///C:\Users\cberinde\sintact%204.0\cache\Legislatie\temp2500140\00241551.htm" TargetMode="External"/><Relationship Id="rId610" Type="http://schemas.openxmlformats.org/officeDocument/2006/relationships/hyperlink" Target="file:///C:\Users\cberinde\sintact%204.0\cache\Legislatie\temp2500140\00241551.htm" TargetMode="External"/><Relationship Id="rId694" Type="http://schemas.openxmlformats.org/officeDocument/2006/relationships/hyperlink" Target="file:///C:\Users\cberinde\sintact%204.0\cache\Legislatie\temp2500140\00241548.htm" TargetMode="External"/><Relationship Id="rId708" Type="http://schemas.openxmlformats.org/officeDocument/2006/relationships/hyperlink" Target="file:///C:\Users\cberinde\sintact%204.0\cache\Legislatie\temp2500140\00241548.htm" TargetMode="External"/><Relationship Id="rId347" Type="http://schemas.openxmlformats.org/officeDocument/2006/relationships/hyperlink" Target="file:///C:\Users\cberinde\sintact%204.0\cache\Legislatie\temp2500140\00241548.htm" TargetMode="External"/><Relationship Id="rId44" Type="http://schemas.openxmlformats.org/officeDocument/2006/relationships/hyperlink" Target="file:///C:\Users\cberinde\sintact%204.0\cache\Legislatie\temp2500140\00207650.htm" TargetMode="External"/><Relationship Id="rId554" Type="http://schemas.openxmlformats.org/officeDocument/2006/relationships/hyperlink" Target="file:///C:\Users\cberinde\sintact%204.0\cache\Legislatie\temp2500140\00241548.htm" TargetMode="External"/><Relationship Id="rId761" Type="http://schemas.openxmlformats.org/officeDocument/2006/relationships/hyperlink" Target="file:///C:\Users\cberinde\sintact%204.0\cache\Legislatie\temp2500140\00241551.htm" TargetMode="External"/><Relationship Id="rId859" Type="http://schemas.openxmlformats.org/officeDocument/2006/relationships/hyperlink" Target="file:///C:\Users\cberinde\sintact%204.0\cache\Legislatie\temp2500140\00229064.htm" TargetMode="External"/><Relationship Id="rId193" Type="http://schemas.openxmlformats.org/officeDocument/2006/relationships/hyperlink" Target="file:///C:\Users\cberinde\sintact%204.0\cache\Legislatie\temp2500140\00241551.htm" TargetMode="External"/><Relationship Id="rId207" Type="http://schemas.openxmlformats.org/officeDocument/2006/relationships/hyperlink" Target="file:///C:\Users\cberinde\sintact%204.0\cache\Legislatie\temp2500140\00241548.htm" TargetMode="External"/><Relationship Id="rId414" Type="http://schemas.openxmlformats.org/officeDocument/2006/relationships/hyperlink" Target="file:///C:\Users\cberinde\sintact%204.0\cache\Legislatie\temp2500140\00241548.htm" TargetMode="External"/><Relationship Id="rId498" Type="http://schemas.openxmlformats.org/officeDocument/2006/relationships/hyperlink" Target="file:///C:\Users\cberinde\sintact%204.0\cache\Legislatie\temp2500140\00241548.htm" TargetMode="External"/><Relationship Id="rId621" Type="http://schemas.openxmlformats.org/officeDocument/2006/relationships/hyperlink" Target="file:///C:\Users\cberinde\sintact%204.0\cache\Legislatie\temp2500140\00241548.htm" TargetMode="External"/><Relationship Id="rId260" Type="http://schemas.openxmlformats.org/officeDocument/2006/relationships/hyperlink" Target="file:///C:\Users\cberinde\sintact%204.0\cache\Legislatie\temp2500140\00241548.htm" TargetMode="External"/><Relationship Id="rId719" Type="http://schemas.openxmlformats.org/officeDocument/2006/relationships/hyperlink" Target="file:///C:\Users\cberinde\sintact%204.0\cache\Legislatie\temp2500140\00241551.htm" TargetMode="External"/><Relationship Id="rId55" Type="http://schemas.openxmlformats.org/officeDocument/2006/relationships/hyperlink" Target="file:///C:\Users\cberinde\sintact%204.0\cache\Legislatie\temp2500140\00087775.htm" TargetMode="External"/><Relationship Id="rId120" Type="http://schemas.openxmlformats.org/officeDocument/2006/relationships/hyperlink" Target="file:///C:\Users\cberinde\sintact%204.0\cache\Legislatie\temp2500140\00241548.htm" TargetMode="External"/><Relationship Id="rId358" Type="http://schemas.openxmlformats.org/officeDocument/2006/relationships/hyperlink" Target="file:///C:\Users\cberinde\sintact%204.0\cache\Legislatie\temp2500140\00244733.htm" TargetMode="External"/><Relationship Id="rId565" Type="http://schemas.openxmlformats.org/officeDocument/2006/relationships/hyperlink" Target="file:///C:\Users\cberinde\sintact%204.0\cache\Legislatie\temp2500140\00241548.htm" TargetMode="External"/><Relationship Id="rId772" Type="http://schemas.openxmlformats.org/officeDocument/2006/relationships/hyperlink" Target="file:///C:\Users\cberinde\sintact%204.0\cache\Legislatie\temp2500140\00241548.htm" TargetMode="External"/><Relationship Id="rId218" Type="http://schemas.openxmlformats.org/officeDocument/2006/relationships/hyperlink" Target="file:///C:\Users\cberinde\sintact%204.0\cache\Legislatie\temp2500140\00241551.htm" TargetMode="External"/><Relationship Id="rId425" Type="http://schemas.openxmlformats.org/officeDocument/2006/relationships/hyperlink" Target="file:///C:\Users\cberinde\sintact%204.0\cache\Legislatie\temp2500140\00241551.htm" TargetMode="External"/><Relationship Id="rId632" Type="http://schemas.openxmlformats.org/officeDocument/2006/relationships/hyperlink" Target="file:///C:\Users\cberinde\sintact%204.0\cache\Legislatie\temp2500140\00124086.htm" TargetMode="External"/><Relationship Id="rId271" Type="http://schemas.openxmlformats.org/officeDocument/2006/relationships/hyperlink" Target="file:///C:\Users\cberinde\sintact%204.0\cache\Legislatie\temp2500140\00241551.htm" TargetMode="External"/><Relationship Id="rId66" Type="http://schemas.openxmlformats.org/officeDocument/2006/relationships/hyperlink" Target="file:///C:\Users\cberinde\sintact%204.0\cache\Legislatie\temp2500140\00241548.htm" TargetMode="External"/><Relationship Id="rId131" Type="http://schemas.openxmlformats.org/officeDocument/2006/relationships/hyperlink" Target="file:///C:\Users\cberinde\sintact%204.0\cache\Legislatie\temp2500140\00241548.htm" TargetMode="External"/><Relationship Id="rId369" Type="http://schemas.openxmlformats.org/officeDocument/2006/relationships/hyperlink" Target="file:///C:\Users\cberinde\sintact%204.0\cache\Legislatie\temp2500140\00241551.htm" TargetMode="External"/><Relationship Id="rId576" Type="http://schemas.openxmlformats.org/officeDocument/2006/relationships/hyperlink" Target="file:///C:\Users\cberinde\sintact%204.0\cache\Legislatie\temp2500140\00241551.htm" TargetMode="External"/><Relationship Id="rId783" Type="http://schemas.openxmlformats.org/officeDocument/2006/relationships/hyperlink" Target="file:///C:\Users\cberinde\sintact%204.0\cache\Legislatie\temp2500140\00241551.htm" TargetMode="External"/><Relationship Id="rId229" Type="http://schemas.openxmlformats.org/officeDocument/2006/relationships/hyperlink" Target="file:///C:\Users\cberinde\sintact%204.0\cache\Legislatie\temp2500140\00241548.htm" TargetMode="External"/><Relationship Id="rId436" Type="http://schemas.openxmlformats.org/officeDocument/2006/relationships/hyperlink" Target="file:///C:\Users\cberinde\sintact%204.0\cache\Legislatie\temp2500140\00241548.htm" TargetMode="External"/><Relationship Id="rId643" Type="http://schemas.openxmlformats.org/officeDocument/2006/relationships/hyperlink" Target="file:///C:\Users\cberinde\sintact%204.0\cache\Legislatie\temp2500140\00241548.htm" TargetMode="External"/><Relationship Id="rId850" Type="http://schemas.openxmlformats.org/officeDocument/2006/relationships/hyperlink" Target="file:///C:\Users\cberinde\sintact%204.0\cache\Legislatie\temp2500140\00229064.htm" TargetMode="External"/><Relationship Id="rId77" Type="http://schemas.openxmlformats.org/officeDocument/2006/relationships/hyperlink" Target="file:///C:\Users\cberinde\sintact%204.0\cache\Legislatie\temp2500140\00241551.htm" TargetMode="External"/><Relationship Id="rId282" Type="http://schemas.openxmlformats.org/officeDocument/2006/relationships/hyperlink" Target="file:///C:\Users\cberinde\sintact%204.0\cache\Legislatie\temp2500140\00241548.htm" TargetMode="External"/><Relationship Id="rId503" Type="http://schemas.openxmlformats.org/officeDocument/2006/relationships/hyperlink" Target="file:///C:\Users\cberinde\sintact%204.0\cache\Legislatie\temp2500140\00241551.htm" TargetMode="External"/><Relationship Id="rId587" Type="http://schemas.openxmlformats.org/officeDocument/2006/relationships/hyperlink" Target="file:///C:\Users\cberinde\sintact%204.0\cache\Legislatie\temp2500140\00124090.htm" TargetMode="External"/><Relationship Id="rId710" Type="http://schemas.openxmlformats.org/officeDocument/2006/relationships/hyperlink" Target="file:///C:\Users\cberinde\sintact%204.0\cache\Legislatie\temp2500140\00241548.htm" TargetMode="External"/><Relationship Id="rId808" Type="http://schemas.openxmlformats.org/officeDocument/2006/relationships/hyperlink" Target="file:///C:\Users\cberinde\sintact%204.0\cache\Legislatie\temp2500140\00241548.htm" TargetMode="External"/><Relationship Id="rId8" Type="http://schemas.openxmlformats.org/officeDocument/2006/relationships/hyperlink" Target="file:///C:\Users\cberinde\sintact%204.0\cache\Legislatie\temp2500140\00241551.htm" TargetMode="External"/><Relationship Id="rId142" Type="http://schemas.openxmlformats.org/officeDocument/2006/relationships/hyperlink" Target="file:///C:\Users\cberinde\sintact%204.0\cache\Legislatie\temp2500140\00241551.htm" TargetMode="External"/><Relationship Id="rId447" Type="http://schemas.openxmlformats.org/officeDocument/2006/relationships/hyperlink" Target="file:///C:\Users\cberinde\sintact%204.0\cache\Legislatie\temp2500140\00241551.htm" TargetMode="External"/><Relationship Id="rId794" Type="http://schemas.openxmlformats.org/officeDocument/2006/relationships/hyperlink" Target="file:///C:\Users\cberinde\sintact%204.0\cache\Legislatie\temp2500140\00241548.htm" TargetMode="External"/><Relationship Id="rId654" Type="http://schemas.openxmlformats.org/officeDocument/2006/relationships/hyperlink" Target="file:///C:\Users\cberinde\sintact%204.0\cache\Legislatie\temp2500140\00241548.htm" TargetMode="External"/><Relationship Id="rId861" Type="http://schemas.openxmlformats.org/officeDocument/2006/relationships/hyperlink" Target="file:///C:\Users\cberinde\sintact%204.0\cache\Legislatie\temp2500140\00229064.htm" TargetMode="External"/><Relationship Id="rId293" Type="http://schemas.openxmlformats.org/officeDocument/2006/relationships/hyperlink" Target="file:///C:\Users\cberinde\sintact%204.0\cache\Legislatie\temp2500140\00241548.htm" TargetMode="External"/><Relationship Id="rId307" Type="http://schemas.openxmlformats.org/officeDocument/2006/relationships/hyperlink" Target="file:///C:\Users\cberinde\sintact%204.0\cache\Legislatie\temp2500140\00241548.htm" TargetMode="External"/><Relationship Id="rId514" Type="http://schemas.openxmlformats.org/officeDocument/2006/relationships/hyperlink" Target="file:///C:\Users\cberinde\sintact%204.0\cache\Legislatie\temp2500140\00241548.htm" TargetMode="External"/><Relationship Id="rId721" Type="http://schemas.openxmlformats.org/officeDocument/2006/relationships/hyperlink" Target="file:///C:\Users\cberinde\sintact%204.0\cache\Legislatie\temp2500140\002415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4A02A-A744-41C2-86B8-C54FC022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259</Pages>
  <Words>83528</Words>
  <Characters>476110</Characters>
  <Application>Microsoft Office Word</Application>
  <DocSecurity>0</DocSecurity>
  <Lines>3967</Lines>
  <Paragraphs>1117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Berinde</dc:creator>
  <cp:keywords/>
  <dc:description/>
  <cp:lastModifiedBy>Sorana Lixandru</cp:lastModifiedBy>
  <cp:revision>27</cp:revision>
  <dcterms:created xsi:type="dcterms:W3CDTF">2024-01-09T12:59:00Z</dcterms:created>
  <dcterms:modified xsi:type="dcterms:W3CDTF">2024-01-09T15:25:00Z</dcterms:modified>
</cp:coreProperties>
</file>