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8F4" w:rsidRDefault="007E1B74" w:rsidP="00F718F4">
      <w:pPr>
        <w:spacing w:after="0" w:line="240" w:lineRule="auto"/>
        <w:jc w:val="both"/>
        <w:rPr>
          <w:b/>
          <w:bCs/>
        </w:rPr>
      </w:pPr>
      <w:r w:rsidRPr="007E1B74">
        <w:rPr>
          <w:b/>
          <w:bCs/>
        </w:rPr>
        <w:t xml:space="preserve">ORDIN nr. 3626 din 29 noiembrie 2022 privind criteriile de </w:t>
      </w:r>
      <w:proofErr w:type="spellStart"/>
      <w:r w:rsidRPr="007E1B74">
        <w:rPr>
          <w:b/>
          <w:bCs/>
        </w:rPr>
        <w:t>performanţă</w:t>
      </w:r>
      <w:proofErr w:type="spellEnd"/>
      <w:r w:rsidRPr="007E1B74">
        <w:rPr>
          <w:b/>
          <w:bCs/>
        </w:rPr>
        <w:t xml:space="preserve"> în baza cărora contractul de management poate continua sau poate înceta înainte de termen</w:t>
      </w:r>
    </w:p>
    <w:p w:rsidR="007E1B74" w:rsidRPr="007E1B74" w:rsidRDefault="007E1B74" w:rsidP="00F718F4">
      <w:pPr>
        <w:spacing w:after="0" w:line="240" w:lineRule="auto"/>
        <w:jc w:val="both"/>
      </w:pPr>
      <w:r w:rsidRPr="007E1B74">
        <w:br/>
        <w:t xml:space="preserve">Forma sintetică la data 09-ian-2024. Acest act a fost creat </w:t>
      </w:r>
      <w:proofErr w:type="spellStart"/>
      <w:r w:rsidRPr="007E1B74">
        <w:t>utilizand</w:t>
      </w:r>
      <w:proofErr w:type="spellEnd"/>
      <w:r w:rsidRPr="007E1B74">
        <w:t xml:space="preserve"> tehnologia </w:t>
      </w:r>
      <w:proofErr w:type="spellStart"/>
      <w:r w:rsidRPr="007E1B74">
        <w:t>SintAct</w:t>
      </w:r>
      <w:proofErr w:type="spellEnd"/>
      <w:r w:rsidRPr="007E1B74">
        <w:t xml:space="preserve">®-Acte Sintetice. </w:t>
      </w:r>
      <w:proofErr w:type="spellStart"/>
      <w:r w:rsidRPr="007E1B74">
        <w:t>SintAct</w:t>
      </w:r>
      <w:proofErr w:type="spellEnd"/>
      <w:r w:rsidRPr="007E1B74">
        <w:t xml:space="preserve">® </w:t>
      </w:r>
      <w:proofErr w:type="spellStart"/>
      <w:r w:rsidRPr="007E1B74">
        <w:t>şi</w:t>
      </w:r>
      <w:proofErr w:type="spellEnd"/>
      <w:r w:rsidRPr="007E1B74">
        <w:t xml:space="preserve"> tehnologia Acte Sintetice sunt mărci </w:t>
      </w:r>
      <w:proofErr w:type="spellStart"/>
      <w:r w:rsidRPr="007E1B74">
        <w:t>inregistrate</w:t>
      </w:r>
      <w:proofErr w:type="spellEnd"/>
      <w:r w:rsidRPr="007E1B74">
        <w:t xml:space="preserve"> ale </w:t>
      </w:r>
      <w:proofErr w:type="spellStart"/>
      <w:r w:rsidRPr="007E1B74">
        <w:t>Wolters</w:t>
      </w:r>
      <w:proofErr w:type="spellEnd"/>
      <w:r w:rsidRPr="007E1B74">
        <w:t xml:space="preserve"> </w:t>
      </w:r>
      <w:proofErr w:type="spellStart"/>
      <w:r w:rsidRPr="007E1B74">
        <w:t>Kluwer</w:t>
      </w:r>
      <w:proofErr w:type="spellEnd"/>
      <w:r w:rsidRPr="007E1B74">
        <w:t>.</w:t>
      </w:r>
    </w:p>
    <w:p w:rsidR="007E1B74" w:rsidRPr="007E1B74" w:rsidRDefault="007E1B74" w:rsidP="00F718F4">
      <w:pPr>
        <w:spacing w:after="0" w:line="240" w:lineRule="auto"/>
        <w:jc w:val="both"/>
      </w:pPr>
      <w:bookmarkStart w:id="0" w:name="do|pa1"/>
      <w:bookmarkEnd w:id="0"/>
      <w:r w:rsidRPr="007E1B74">
        <w:t xml:space="preserve">Văzând Referatul de aprobare al </w:t>
      </w:r>
      <w:proofErr w:type="spellStart"/>
      <w:r w:rsidRPr="007E1B74">
        <w:t>Direcţiei</w:t>
      </w:r>
      <w:proofErr w:type="spellEnd"/>
      <w:r w:rsidRPr="007E1B74">
        <w:t xml:space="preserve"> generale </w:t>
      </w:r>
      <w:proofErr w:type="spellStart"/>
      <w:r w:rsidRPr="007E1B74">
        <w:t>asistenţă</w:t>
      </w:r>
      <w:proofErr w:type="spellEnd"/>
      <w:r w:rsidRPr="007E1B74">
        <w:t xml:space="preserve"> medicală, </w:t>
      </w:r>
      <w:proofErr w:type="spellStart"/>
      <w:r w:rsidRPr="007E1B74">
        <w:t>Direcţiei</w:t>
      </w:r>
      <w:proofErr w:type="spellEnd"/>
      <w:r w:rsidRPr="007E1B74">
        <w:t xml:space="preserve"> personal </w:t>
      </w:r>
      <w:proofErr w:type="spellStart"/>
      <w:r w:rsidRPr="007E1B74">
        <w:t>şi</w:t>
      </w:r>
      <w:proofErr w:type="spellEnd"/>
      <w:r w:rsidRPr="007E1B74">
        <w:t xml:space="preserve"> structuri sanitare </w:t>
      </w:r>
      <w:proofErr w:type="spellStart"/>
      <w:r w:rsidRPr="007E1B74">
        <w:t>şi</w:t>
      </w:r>
      <w:proofErr w:type="spellEnd"/>
      <w:r w:rsidRPr="007E1B74">
        <w:t xml:space="preserve"> al Corpului de control al ministrului nr. A.R. 21.577/2022,</w:t>
      </w:r>
    </w:p>
    <w:p w:rsidR="007E1B74" w:rsidRPr="007E1B74" w:rsidRDefault="007E1B74" w:rsidP="00F718F4">
      <w:pPr>
        <w:spacing w:after="0" w:line="240" w:lineRule="auto"/>
        <w:jc w:val="both"/>
      </w:pPr>
      <w:bookmarkStart w:id="1" w:name="do|pa2"/>
      <w:bookmarkEnd w:id="1"/>
      <w:r w:rsidRPr="007E1B74">
        <w:t xml:space="preserve">având în vedere prevederile art. 176 alin. (4) din Legea nr. </w:t>
      </w:r>
      <w:hyperlink r:id="rId4" w:history="1">
        <w:r w:rsidRPr="007E1B74">
          <w:rPr>
            <w:rStyle w:val="Hyperlink"/>
          </w:rPr>
          <w:t>95/2006</w:t>
        </w:r>
      </w:hyperlink>
      <w:r w:rsidRPr="007E1B74">
        <w:t xml:space="preserve"> privind reforma în domeniul </w:t>
      </w:r>
      <w:proofErr w:type="spellStart"/>
      <w:r w:rsidRPr="007E1B74">
        <w:t>sănătăţii</w:t>
      </w:r>
      <w:proofErr w:type="spellEnd"/>
      <w:r w:rsidRPr="007E1B74">
        <w:t xml:space="preserve">, republicată, cu modificările </w:t>
      </w:r>
      <w:proofErr w:type="spellStart"/>
      <w:r w:rsidRPr="007E1B74">
        <w:t>şi</w:t>
      </w:r>
      <w:proofErr w:type="spellEnd"/>
      <w:r w:rsidRPr="007E1B74">
        <w:t xml:space="preserve"> completările ulterioare,</w:t>
      </w:r>
    </w:p>
    <w:p w:rsidR="007E1B74" w:rsidRPr="007E1B74" w:rsidRDefault="007E1B74" w:rsidP="00F718F4">
      <w:pPr>
        <w:spacing w:after="0" w:line="240" w:lineRule="auto"/>
        <w:jc w:val="both"/>
      </w:pPr>
      <w:bookmarkStart w:id="2" w:name="do|pa3"/>
      <w:bookmarkEnd w:id="2"/>
      <w:r w:rsidRPr="007E1B74">
        <w:t xml:space="preserve">în temeiul prevederilor art. 7 alin. (4) din Hotărârea Guvernului nr. </w:t>
      </w:r>
      <w:hyperlink r:id="rId5" w:history="1">
        <w:r w:rsidRPr="007E1B74">
          <w:rPr>
            <w:rStyle w:val="Hyperlink"/>
          </w:rPr>
          <w:t>144/2010</w:t>
        </w:r>
      </w:hyperlink>
      <w:r w:rsidRPr="007E1B74">
        <w:t xml:space="preserve"> privind organizarea </w:t>
      </w:r>
      <w:proofErr w:type="spellStart"/>
      <w:r w:rsidRPr="007E1B74">
        <w:t>şi</w:t>
      </w:r>
      <w:proofErr w:type="spellEnd"/>
      <w:r w:rsidRPr="007E1B74">
        <w:t xml:space="preserve"> </w:t>
      </w:r>
      <w:proofErr w:type="spellStart"/>
      <w:r w:rsidRPr="007E1B74">
        <w:t>funcţionarea</w:t>
      </w:r>
      <w:proofErr w:type="spellEnd"/>
      <w:r w:rsidRPr="007E1B74">
        <w:t xml:space="preserve"> Ministerului </w:t>
      </w:r>
      <w:proofErr w:type="spellStart"/>
      <w:r w:rsidRPr="007E1B74">
        <w:t>Sănătăţii</w:t>
      </w:r>
      <w:proofErr w:type="spellEnd"/>
      <w:r w:rsidRPr="007E1B74">
        <w:t xml:space="preserve">, cu modificările </w:t>
      </w:r>
      <w:proofErr w:type="spellStart"/>
      <w:r w:rsidRPr="007E1B74">
        <w:t>şi</w:t>
      </w:r>
      <w:proofErr w:type="spellEnd"/>
      <w:r w:rsidRPr="007E1B74">
        <w:t xml:space="preserve"> completările ulterioare,</w:t>
      </w:r>
    </w:p>
    <w:p w:rsidR="007E1B74" w:rsidRPr="007E1B74" w:rsidRDefault="007E1B74" w:rsidP="00F718F4">
      <w:pPr>
        <w:spacing w:after="0" w:line="240" w:lineRule="auto"/>
        <w:jc w:val="both"/>
      </w:pPr>
      <w:bookmarkStart w:id="3" w:name="do|pa4"/>
      <w:bookmarkEnd w:id="3"/>
      <w:r w:rsidRPr="007E1B74">
        <w:rPr>
          <w:b/>
          <w:bCs/>
        </w:rPr>
        <w:t xml:space="preserve">ministrul </w:t>
      </w:r>
      <w:proofErr w:type="spellStart"/>
      <w:r w:rsidRPr="007E1B74">
        <w:rPr>
          <w:b/>
          <w:bCs/>
        </w:rPr>
        <w:t>sănătăţii</w:t>
      </w:r>
      <w:proofErr w:type="spellEnd"/>
      <w:r w:rsidRPr="007E1B74">
        <w:t xml:space="preserve"> emite prezentul ordin.</w:t>
      </w:r>
    </w:p>
    <w:p w:rsidR="00F718F4" w:rsidRDefault="00F718F4" w:rsidP="00F718F4">
      <w:pPr>
        <w:spacing w:after="0" w:line="240" w:lineRule="auto"/>
        <w:jc w:val="both"/>
        <w:rPr>
          <w:b/>
          <w:bCs/>
        </w:rPr>
      </w:pPr>
    </w:p>
    <w:p w:rsidR="007E1B74" w:rsidRPr="007E1B74" w:rsidRDefault="007E1B74" w:rsidP="00F718F4">
      <w:pPr>
        <w:spacing w:after="0" w:line="240" w:lineRule="auto"/>
        <w:jc w:val="both"/>
      </w:pPr>
      <w:r w:rsidRPr="007E1B74">
        <w:rPr>
          <w:b/>
          <w:bCs/>
        </w:rPr>
        <w:t>Art. 1</w:t>
      </w:r>
    </w:p>
    <w:p w:rsidR="007E1B74" w:rsidRPr="007E1B74" w:rsidRDefault="007E1B74" w:rsidP="00F718F4">
      <w:pPr>
        <w:spacing w:after="0" w:line="240" w:lineRule="auto"/>
        <w:jc w:val="both"/>
      </w:pPr>
      <w:bookmarkStart w:id="4" w:name="do|ar1|al1"/>
      <w:bookmarkEnd w:id="4"/>
      <w:r w:rsidRPr="007E1B74">
        <w:rPr>
          <w:b/>
          <w:bCs/>
        </w:rPr>
        <w:t>(1)</w:t>
      </w:r>
      <w:r w:rsidRPr="007E1B74">
        <w:t xml:space="preserve">Se aprobă criteriile de </w:t>
      </w:r>
      <w:proofErr w:type="spellStart"/>
      <w:r w:rsidRPr="007E1B74">
        <w:t>performanţă</w:t>
      </w:r>
      <w:proofErr w:type="spellEnd"/>
      <w:r w:rsidRPr="007E1B74">
        <w:t xml:space="preserve"> în baza cărora se efectuează evaluarea anuală a </w:t>
      </w:r>
      <w:proofErr w:type="spellStart"/>
      <w:r w:rsidRPr="007E1B74">
        <w:t>activităţii</w:t>
      </w:r>
      <w:proofErr w:type="spellEnd"/>
      <w:r w:rsidRPr="007E1B74">
        <w:t xml:space="preserve"> managerului spitalului public, în urma căreia contractul de management poate continua sau poate înceta înainte de termen, prevăzute în anexele nr. 1 </w:t>
      </w:r>
      <w:proofErr w:type="spellStart"/>
      <w:r w:rsidRPr="007E1B74">
        <w:t>şi</w:t>
      </w:r>
      <w:proofErr w:type="spellEnd"/>
      <w:r w:rsidRPr="007E1B74">
        <w:t xml:space="preserve"> 2 care fac parte integrantă din prezentul ordin.</w:t>
      </w:r>
    </w:p>
    <w:p w:rsidR="007E1B74" w:rsidRPr="007E1B74" w:rsidRDefault="007E1B74" w:rsidP="00F718F4">
      <w:pPr>
        <w:spacing w:after="0" w:line="240" w:lineRule="auto"/>
        <w:jc w:val="both"/>
      </w:pPr>
      <w:bookmarkStart w:id="5" w:name="do|ar1|al2"/>
      <w:bookmarkEnd w:id="5"/>
      <w:r w:rsidRPr="007E1B74">
        <w:rPr>
          <w:b/>
          <w:bCs/>
        </w:rPr>
        <w:t>(2)</w:t>
      </w:r>
      <w:r w:rsidRPr="007E1B74">
        <w:t xml:space="preserve">Evaluarea </w:t>
      </w:r>
      <w:proofErr w:type="spellStart"/>
      <w:r w:rsidRPr="007E1B74">
        <w:t>activităţii</w:t>
      </w:r>
      <w:proofErr w:type="spellEnd"/>
      <w:r w:rsidRPr="007E1B74">
        <w:t xml:space="preserve"> managerului spitalului public pentru anul calendaristic precedent se face până la data de 30 aprilie a anului următor. Sunt </w:t>
      </w:r>
      <w:proofErr w:type="spellStart"/>
      <w:r w:rsidRPr="007E1B74">
        <w:t>evaluaţi</w:t>
      </w:r>
      <w:proofErr w:type="spellEnd"/>
      <w:r w:rsidRPr="007E1B74">
        <w:t xml:space="preserve"> managerii care au contractul de management în perioada de valabilitate </w:t>
      </w:r>
      <w:proofErr w:type="spellStart"/>
      <w:r w:rsidRPr="007E1B74">
        <w:t>şi</w:t>
      </w:r>
      <w:proofErr w:type="spellEnd"/>
      <w:r w:rsidRPr="007E1B74">
        <w:t xml:space="preserve"> au condus spitalul public respectiv pe o perioadă de 1 an calendaristic.</w:t>
      </w:r>
    </w:p>
    <w:p w:rsidR="007E1B74" w:rsidRPr="007E1B74" w:rsidRDefault="007E1B74" w:rsidP="00F718F4">
      <w:pPr>
        <w:spacing w:after="0" w:line="240" w:lineRule="auto"/>
        <w:jc w:val="both"/>
      </w:pPr>
      <w:r w:rsidRPr="007E1B74">
        <w:rPr>
          <w:b/>
          <w:bCs/>
        </w:rPr>
        <w:t>Art. 1</w:t>
      </w:r>
      <w:r w:rsidRPr="007E1B74">
        <w:rPr>
          <w:b/>
          <w:bCs/>
          <w:vertAlign w:val="superscript"/>
        </w:rPr>
        <w:t>1</w:t>
      </w:r>
    </w:p>
    <w:p w:rsidR="007E1B74" w:rsidRPr="007E1B74" w:rsidRDefault="007E1B74" w:rsidP="00F718F4">
      <w:pPr>
        <w:spacing w:after="0" w:line="240" w:lineRule="auto"/>
        <w:jc w:val="both"/>
      </w:pPr>
      <w:bookmarkStart w:id="6" w:name="do|ar1^1|pa1"/>
      <w:bookmarkEnd w:id="6"/>
      <w:r w:rsidRPr="007E1B74">
        <w:t xml:space="preserve">Evaluarea </w:t>
      </w:r>
      <w:proofErr w:type="spellStart"/>
      <w:r w:rsidRPr="007E1B74">
        <w:t>activităţii</w:t>
      </w:r>
      <w:proofErr w:type="spellEnd"/>
      <w:r w:rsidRPr="007E1B74">
        <w:t xml:space="preserve"> managerului spitalului public pentru anul 2022 se realizează conform Metodologiei privind organizarea </w:t>
      </w:r>
      <w:proofErr w:type="spellStart"/>
      <w:r w:rsidRPr="007E1B74">
        <w:t>şi</w:t>
      </w:r>
      <w:proofErr w:type="spellEnd"/>
      <w:r w:rsidRPr="007E1B74">
        <w:t xml:space="preserve"> </w:t>
      </w:r>
      <w:proofErr w:type="spellStart"/>
      <w:r w:rsidRPr="007E1B74">
        <w:t>desfăşurarea</w:t>
      </w:r>
      <w:proofErr w:type="spellEnd"/>
      <w:r w:rsidRPr="007E1B74">
        <w:t xml:space="preserve"> evaluării </w:t>
      </w:r>
      <w:proofErr w:type="spellStart"/>
      <w:r w:rsidRPr="007E1B74">
        <w:t>activităţii</w:t>
      </w:r>
      <w:proofErr w:type="spellEnd"/>
      <w:r w:rsidRPr="007E1B74">
        <w:t xml:space="preserve"> managerului spitalului public pentru anul 2022, prevăzută în anexa nr. 3 care face parte integrantă din prezentul ordin.</w:t>
      </w:r>
      <w:r w:rsidRPr="007E1B74">
        <w:br/>
      </w:r>
      <w:r w:rsidRPr="007E1B74">
        <w:rPr>
          <w:i/>
          <w:iCs/>
          <w:noProof/>
        </w:rPr>
        <w:drawing>
          <wp:inline distT="0" distB="0" distL="0" distR="0">
            <wp:extent cx="86360" cy="86360"/>
            <wp:effectExtent l="0" t="0" r="8890" b="8890"/>
            <wp:docPr id="81" name="Picture 8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050_0001"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E1B74">
        <w:rPr>
          <w:i/>
          <w:iCs/>
        </w:rPr>
        <w:t xml:space="preserve">(la data 10-mar-2023 Art. 1 completat de Art. I, punctul 1. din </w:t>
      </w:r>
      <w:hyperlink r:id="rId7" w:anchor="do|ari|pt1" w:history="1">
        <w:r w:rsidRPr="007E1B74">
          <w:rPr>
            <w:rStyle w:val="Hyperlink"/>
            <w:i/>
            <w:iCs/>
          </w:rPr>
          <w:t>Ordinul 667/2023</w:t>
        </w:r>
      </w:hyperlink>
      <w:r w:rsidRPr="007E1B74">
        <w:rPr>
          <w:i/>
          <w:iCs/>
        </w:rPr>
        <w:t xml:space="preserve"> )</w:t>
      </w:r>
    </w:p>
    <w:p w:rsidR="007E1B74" w:rsidRPr="007E1B74" w:rsidRDefault="007E1B74" w:rsidP="00F718F4">
      <w:pPr>
        <w:spacing w:after="0" w:line="240" w:lineRule="auto"/>
        <w:jc w:val="both"/>
      </w:pPr>
      <w:r w:rsidRPr="007E1B74">
        <w:rPr>
          <w:b/>
          <w:bCs/>
        </w:rPr>
        <w:t>Art. 2</w:t>
      </w:r>
    </w:p>
    <w:p w:rsidR="007E1B74" w:rsidRPr="007E1B74" w:rsidRDefault="007E1B74" w:rsidP="00F718F4">
      <w:pPr>
        <w:spacing w:after="0" w:line="240" w:lineRule="auto"/>
        <w:jc w:val="both"/>
        <w:rPr>
          <w:vanish/>
        </w:rPr>
      </w:pPr>
      <w:bookmarkStart w:id="7" w:name="do|ar2|al1:2"/>
      <w:r w:rsidRPr="007E1B74">
        <w:rPr>
          <w:b/>
          <w:bCs/>
          <w:noProof/>
          <w:vanish/>
        </w:rPr>
        <w:drawing>
          <wp:inline distT="0" distB="0" distL="0" distR="0">
            <wp:extent cx="95250" cy="95250"/>
            <wp:effectExtent l="0" t="0" r="0" b="0"/>
            <wp:docPr id="79" name="Picture 7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7E1B74">
        <w:rPr>
          <w:b/>
          <w:bCs/>
          <w:vanish/>
        </w:rPr>
        <w:t>(1)</w:t>
      </w:r>
      <w:r w:rsidRPr="007E1B74">
        <w:rPr>
          <w:vanish/>
        </w:rPr>
        <w:t>Rezultatele evaluării se apreciază după cum urmează:</w:t>
      </w:r>
    </w:p>
    <w:p w:rsidR="007E1B74" w:rsidRPr="007E1B74" w:rsidRDefault="007E1B74" w:rsidP="00F718F4">
      <w:pPr>
        <w:spacing w:after="0" w:line="240" w:lineRule="auto"/>
        <w:jc w:val="both"/>
        <w:rPr>
          <w:vanish/>
        </w:rPr>
      </w:pPr>
      <w:bookmarkStart w:id="8" w:name="do|ar2|al1:2|lia:3"/>
      <w:bookmarkEnd w:id="8"/>
      <w:r w:rsidRPr="007E1B74">
        <w:rPr>
          <w:b/>
          <w:bCs/>
          <w:vanish/>
        </w:rPr>
        <w:t>a)</w:t>
      </w:r>
      <w:r w:rsidRPr="007E1B74">
        <w:rPr>
          <w:vanish/>
        </w:rPr>
        <w:t>Foarte bine - dacă managerul a obţinut cumulativ la categoriile de indicatori cuprinşi în anexa nr. 1 următorul punctaj minim: 18 puncte la categoria A, 18 puncte la categoria B, 23 de puncte la categoria C, 40 de puncte la categoria D şi 8 puncte la categoria E;</w:t>
      </w:r>
    </w:p>
    <w:p w:rsidR="007E1B74" w:rsidRPr="007E1B74" w:rsidRDefault="007E1B74" w:rsidP="00F718F4">
      <w:pPr>
        <w:spacing w:after="0" w:line="240" w:lineRule="auto"/>
        <w:jc w:val="both"/>
        <w:rPr>
          <w:vanish/>
        </w:rPr>
      </w:pPr>
      <w:bookmarkStart w:id="9" w:name="do|ar2|al1:2|lib:4"/>
      <w:bookmarkEnd w:id="9"/>
      <w:r w:rsidRPr="007E1B74">
        <w:rPr>
          <w:b/>
          <w:bCs/>
          <w:vanish/>
        </w:rPr>
        <w:t>b)</w:t>
      </w:r>
      <w:r w:rsidRPr="007E1B74">
        <w:rPr>
          <w:vanish/>
        </w:rPr>
        <w:t>Bine - dacă managerul a obţinut cumulativ la categoriile de indicatori cuprinşi în anexa nr. 1 următorul punctaj minim: 16 puncte la categoria A, 16 puncte la categoria B, 20 de puncte la categoria C, 35 de puncte la categoria D şi 6 puncte la categoria E;</w:t>
      </w:r>
    </w:p>
    <w:p w:rsidR="007E1B74" w:rsidRPr="007E1B74" w:rsidRDefault="007E1B74" w:rsidP="00F718F4">
      <w:pPr>
        <w:spacing w:after="0" w:line="240" w:lineRule="auto"/>
        <w:jc w:val="both"/>
        <w:rPr>
          <w:vanish/>
        </w:rPr>
      </w:pPr>
      <w:bookmarkStart w:id="10" w:name="do|ar2|al1:2|lic:5"/>
      <w:bookmarkEnd w:id="10"/>
      <w:r w:rsidRPr="007E1B74">
        <w:rPr>
          <w:b/>
          <w:bCs/>
          <w:vanish/>
        </w:rPr>
        <w:t>c)</w:t>
      </w:r>
      <w:r w:rsidRPr="007E1B74">
        <w:rPr>
          <w:vanish/>
        </w:rPr>
        <w:t>Satisfăcător - dacă managerul a obţinut cumulativ la categoriile de indicatori cuprinşi în anexa nr. 1 următorul punctaj minim: 14 puncte la categoria A, 14 puncte la categoria B, 18 puncte la categoria C, 31 de puncte la categoria D şi 4 puncte la categoria E;</w:t>
      </w:r>
    </w:p>
    <w:p w:rsidR="007E1B74" w:rsidRPr="007E1B74" w:rsidRDefault="007E1B74" w:rsidP="00F718F4">
      <w:pPr>
        <w:spacing w:after="0" w:line="240" w:lineRule="auto"/>
        <w:jc w:val="both"/>
        <w:rPr>
          <w:vanish/>
        </w:rPr>
      </w:pPr>
      <w:bookmarkStart w:id="11" w:name="do|ar2|al1:2|lid:6"/>
      <w:bookmarkEnd w:id="11"/>
      <w:r w:rsidRPr="007E1B74">
        <w:rPr>
          <w:b/>
          <w:bCs/>
          <w:vanish/>
        </w:rPr>
        <w:t>d)</w:t>
      </w:r>
      <w:r w:rsidRPr="007E1B74">
        <w:rPr>
          <w:vanish/>
        </w:rPr>
        <w:t>Nesatisfăcător - dacă nu sunt îndeplinite condiţiile minime necesare pentru a obţine cel puţin calificativul Satisfăcător.</w:t>
      </w:r>
    </w:p>
    <w:p w:rsidR="007E1B74" w:rsidRPr="007E1B74" w:rsidRDefault="007E1B74" w:rsidP="00F718F4">
      <w:pPr>
        <w:spacing w:after="0" w:line="240" w:lineRule="auto"/>
        <w:jc w:val="both"/>
      </w:pPr>
      <w:r w:rsidRPr="007E1B74">
        <w:rPr>
          <w:b/>
          <w:bCs/>
        </w:rPr>
        <w:t>(1)</w:t>
      </w:r>
      <w:r w:rsidRPr="007E1B74">
        <w:t>Rezultatele evaluării se apreciază după cum urmează:</w:t>
      </w:r>
    </w:p>
    <w:p w:rsidR="007E1B74" w:rsidRPr="007E1B74" w:rsidRDefault="007E1B74" w:rsidP="00F718F4">
      <w:pPr>
        <w:spacing w:after="0" w:line="240" w:lineRule="auto"/>
        <w:jc w:val="both"/>
      </w:pPr>
      <w:bookmarkStart w:id="12" w:name="do|ar2|al1|lia"/>
      <w:bookmarkEnd w:id="12"/>
      <w:r w:rsidRPr="007E1B74">
        <w:rPr>
          <w:b/>
          <w:bCs/>
        </w:rPr>
        <w:t>a)</w:t>
      </w:r>
      <w:r w:rsidRPr="007E1B74">
        <w:t xml:space="preserve">Foarte bine - dacă managerul a </w:t>
      </w:r>
      <w:proofErr w:type="spellStart"/>
      <w:r w:rsidRPr="007E1B74">
        <w:t>obţinut</w:t>
      </w:r>
      <w:proofErr w:type="spellEnd"/>
      <w:r w:rsidRPr="007E1B74">
        <w:t xml:space="preserve"> cumulativ la categoriile de indicatori </w:t>
      </w:r>
      <w:proofErr w:type="spellStart"/>
      <w:r w:rsidRPr="007E1B74">
        <w:t>cuprinşi</w:t>
      </w:r>
      <w:proofErr w:type="spellEnd"/>
      <w:r w:rsidRPr="007E1B74">
        <w:t xml:space="preserve"> în anexa nr. 1 următorul punctaj minim: 13 puncte la categoria A, 18 puncte la categoria B, 23 de puncte la categoria C, 36 de puncte la categoria D </w:t>
      </w:r>
      <w:proofErr w:type="spellStart"/>
      <w:r w:rsidRPr="007E1B74">
        <w:t>şi</w:t>
      </w:r>
      <w:proofErr w:type="spellEnd"/>
      <w:r w:rsidRPr="007E1B74">
        <w:t xml:space="preserve"> 9 puncte la categoria E;</w:t>
      </w:r>
    </w:p>
    <w:p w:rsidR="007E1B74" w:rsidRPr="007E1B74" w:rsidRDefault="007E1B74" w:rsidP="00F718F4">
      <w:pPr>
        <w:spacing w:after="0" w:line="240" w:lineRule="auto"/>
        <w:jc w:val="both"/>
      </w:pPr>
      <w:bookmarkStart w:id="13" w:name="do|ar2|al1|lib"/>
      <w:bookmarkEnd w:id="13"/>
      <w:r w:rsidRPr="007E1B74">
        <w:rPr>
          <w:b/>
          <w:bCs/>
        </w:rPr>
        <w:t>b)</w:t>
      </w:r>
      <w:r w:rsidRPr="007E1B74">
        <w:t xml:space="preserve">Bine - dacă managerul a </w:t>
      </w:r>
      <w:proofErr w:type="spellStart"/>
      <w:r w:rsidRPr="007E1B74">
        <w:t>obţinut</w:t>
      </w:r>
      <w:proofErr w:type="spellEnd"/>
      <w:r w:rsidRPr="007E1B74">
        <w:t xml:space="preserve"> cumulativ la categoriile de indicatori </w:t>
      </w:r>
      <w:proofErr w:type="spellStart"/>
      <w:r w:rsidRPr="007E1B74">
        <w:t>cuprinşi</w:t>
      </w:r>
      <w:proofErr w:type="spellEnd"/>
      <w:r w:rsidRPr="007E1B74">
        <w:t xml:space="preserve"> în anexa nr. 1 următorul punctaj minim: 11 puncte la categoria A, 16 puncte la categoria B, 20 de puncte la categoria C, 32 de puncte la categoria D </w:t>
      </w:r>
      <w:proofErr w:type="spellStart"/>
      <w:r w:rsidRPr="007E1B74">
        <w:t>şi</w:t>
      </w:r>
      <w:proofErr w:type="spellEnd"/>
      <w:r w:rsidRPr="007E1B74">
        <w:t xml:space="preserve"> 7 puncte la categoria E;</w:t>
      </w:r>
    </w:p>
    <w:p w:rsidR="007E1B74" w:rsidRPr="007E1B74" w:rsidRDefault="007E1B74" w:rsidP="00F718F4">
      <w:pPr>
        <w:spacing w:after="0" w:line="240" w:lineRule="auto"/>
        <w:jc w:val="both"/>
      </w:pPr>
      <w:bookmarkStart w:id="14" w:name="do|ar2|al1|lic"/>
      <w:bookmarkEnd w:id="14"/>
      <w:r w:rsidRPr="007E1B74">
        <w:rPr>
          <w:b/>
          <w:bCs/>
        </w:rPr>
        <w:t>c)</w:t>
      </w:r>
      <w:r w:rsidRPr="007E1B74">
        <w:t xml:space="preserve">Satisfăcător - dacă managerul a </w:t>
      </w:r>
      <w:proofErr w:type="spellStart"/>
      <w:r w:rsidRPr="007E1B74">
        <w:t>obţinut</w:t>
      </w:r>
      <w:proofErr w:type="spellEnd"/>
      <w:r w:rsidRPr="007E1B74">
        <w:t xml:space="preserve"> cumulativ la categoriile de indicatori </w:t>
      </w:r>
      <w:proofErr w:type="spellStart"/>
      <w:r w:rsidRPr="007E1B74">
        <w:t>cuprinşi</w:t>
      </w:r>
      <w:proofErr w:type="spellEnd"/>
      <w:r w:rsidRPr="007E1B74">
        <w:t xml:space="preserve"> în anexa nr. 1 următorul punctaj minim: 9 puncte la categoria A, 14 puncte la categoria B, 18 puncte la categoria C, 28 de puncte la categoria D </w:t>
      </w:r>
      <w:proofErr w:type="spellStart"/>
      <w:r w:rsidRPr="007E1B74">
        <w:t>şi</w:t>
      </w:r>
      <w:proofErr w:type="spellEnd"/>
      <w:r w:rsidRPr="007E1B74">
        <w:t xml:space="preserve"> 6 puncte la categoria E;</w:t>
      </w:r>
    </w:p>
    <w:p w:rsidR="007E1B74" w:rsidRPr="007E1B74" w:rsidRDefault="007E1B74" w:rsidP="00F718F4">
      <w:pPr>
        <w:spacing w:after="0" w:line="240" w:lineRule="auto"/>
        <w:jc w:val="both"/>
      </w:pPr>
      <w:bookmarkStart w:id="15" w:name="do|ar2|al1|lid"/>
      <w:bookmarkEnd w:id="15"/>
      <w:r w:rsidRPr="007E1B74">
        <w:rPr>
          <w:b/>
          <w:bCs/>
        </w:rPr>
        <w:t>d)</w:t>
      </w:r>
      <w:r w:rsidRPr="007E1B74">
        <w:t xml:space="preserve">Nesatisfăcător - dacă nu sunt îndeplinite </w:t>
      </w:r>
      <w:proofErr w:type="spellStart"/>
      <w:r w:rsidRPr="007E1B74">
        <w:t>condiţiile</w:t>
      </w:r>
      <w:proofErr w:type="spellEnd"/>
      <w:r w:rsidRPr="007E1B74">
        <w:t xml:space="preserve"> minime necesare pentru a </w:t>
      </w:r>
      <w:proofErr w:type="spellStart"/>
      <w:r w:rsidRPr="007E1B74">
        <w:t>obţine</w:t>
      </w:r>
      <w:proofErr w:type="spellEnd"/>
      <w:r w:rsidRPr="007E1B74">
        <w:t xml:space="preserve"> cel </w:t>
      </w:r>
      <w:proofErr w:type="spellStart"/>
      <w:r w:rsidRPr="007E1B74">
        <w:t>puţin</w:t>
      </w:r>
      <w:proofErr w:type="spellEnd"/>
      <w:r w:rsidRPr="007E1B74">
        <w:t xml:space="preserve"> calificativul Satisfăcător.</w:t>
      </w:r>
      <w:r w:rsidRPr="007E1B74">
        <w:br/>
      </w:r>
      <w:r w:rsidRPr="007E1B74">
        <w:rPr>
          <w:i/>
          <w:iCs/>
          <w:noProof/>
        </w:rPr>
        <w:drawing>
          <wp:inline distT="0" distB="0" distL="0" distR="0">
            <wp:extent cx="86360" cy="86360"/>
            <wp:effectExtent l="0" t="0" r="8890" b="8890"/>
            <wp:docPr id="77" name="Picture 7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050_0002"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E1B74">
        <w:rPr>
          <w:i/>
          <w:iCs/>
        </w:rPr>
        <w:t xml:space="preserve">(la data 10-mar-2023 Art. 2, alin. (1) modificat de Art. I, punctul 2. din </w:t>
      </w:r>
      <w:hyperlink r:id="rId10" w:anchor="do|ari|pt2" w:history="1">
        <w:r w:rsidRPr="007E1B74">
          <w:rPr>
            <w:rStyle w:val="Hyperlink"/>
            <w:i/>
            <w:iCs/>
          </w:rPr>
          <w:t>Ordinul 667/2023</w:t>
        </w:r>
      </w:hyperlink>
      <w:r w:rsidRPr="007E1B74">
        <w:rPr>
          <w:i/>
          <w:iCs/>
        </w:rPr>
        <w:t xml:space="preserve"> )</w:t>
      </w:r>
    </w:p>
    <w:p w:rsidR="007E1B74" w:rsidRPr="007E1B74" w:rsidRDefault="007E1B74" w:rsidP="00F718F4">
      <w:pPr>
        <w:spacing w:after="0" w:line="240" w:lineRule="auto"/>
        <w:jc w:val="both"/>
      </w:pPr>
      <w:bookmarkStart w:id="16" w:name="do|ar2|al2"/>
      <w:bookmarkEnd w:id="16"/>
      <w:r w:rsidRPr="007E1B74">
        <w:rPr>
          <w:b/>
          <w:bCs/>
        </w:rPr>
        <w:t>(2)</w:t>
      </w:r>
      <w:r w:rsidRPr="007E1B74">
        <w:t xml:space="preserve">Contractul de management se </w:t>
      </w:r>
      <w:proofErr w:type="spellStart"/>
      <w:r w:rsidRPr="007E1B74">
        <w:t>menţine</w:t>
      </w:r>
      <w:proofErr w:type="spellEnd"/>
      <w:r w:rsidRPr="007E1B74">
        <w:t xml:space="preserve">, în perioada de valabilitate a acestuia, pentru managerii spitalelor publice care au </w:t>
      </w:r>
      <w:proofErr w:type="spellStart"/>
      <w:r w:rsidRPr="007E1B74">
        <w:t>obţinut</w:t>
      </w:r>
      <w:proofErr w:type="spellEnd"/>
      <w:r w:rsidRPr="007E1B74">
        <w:t xml:space="preserve"> calificativele Foarte bine, Bine </w:t>
      </w:r>
      <w:proofErr w:type="spellStart"/>
      <w:r w:rsidRPr="007E1B74">
        <w:t>şi</w:t>
      </w:r>
      <w:proofErr w:type="spellEnd"/>
      <w:r w:rsidRPr="007E1B74">
        <w:t xml:space="preserve"> Satisfăcător. Pentru managerii care au </w:t>
      </w:r>
      <w:proofErr w:type="spellStart"/>
      <w:r w:rsidRPr="007E1B74">
        <w:t>obţinut</w:t>
      </w:r>
      <w:proofErr w:type="spellEnd"/>
      <w:r w:rsidRPr="007E1B74">
        <w:t xml:space="preserve"> calificativul Satisfăcător de două ori în cursul derulării unui mandat, contractul de management al acestora încetează înainte de termen în </w:t>
      </w:r>
      <w:proofErr w:type="spellStart"/>
      <w:r w:rsidRPr="007E1B74">
        <w:t>condiţiile</w:t>
      </w:r>
      <w:proofErr w:type="spellEnd"/>
      <w:r w:rsidRPr="007E1B74">
        <w:t xml:space="preserve"> art. 184 alin. (1) lit. b) din Legea nr. </w:t>
      </w:r>
      <w:hyperlink r:id="rId11" w:history="1">
        <w:r w:rsidRPr="007E1B74">
          <w:rPr>
            <w:rStyle w:val="Hyperlink"/>
          </w:rPr>
          <w:t>95/2006</w:t>
        </w:r>
      </w:hyperlink>
      <w:r w:rsidRPr="007E1B74">
        <w:t xml:space="preserve">, republicată, cu modificările </w:t>
      </w:r>
      <w:proofErr w:type="spellStart"/>
      <w:r w:rsidRPr="007E1B74">
        <w:t>şi</w:t>
      </w:r>
      <w:proofErr w:type="spellEnd"/>
      <w:r w:rsidRPr="007E1B74">
        <w:t xml:space="preserve"> completările ulterioare.</w:t>
      </w:r>
    </w:p>
    <w:p w:rsidR="007E1B74" w:rsidRPr="007E1B74" w:rsidRDefault="007E1B74" w:rsidP="00F718F4">
      <w:pPr>
        <w:spacing w:after="0" w:line="240" w:lineRule="auto"/>
        <w:jc w:val="both"/>
      </w:pPr>
      <w:bookmarkStart w:id="17" w:name="do|ar2|al3"/>
      <w:bookmarkEnd w:id="17"/>
      <w:r w:rsidRPr="007E1B74">
        <w:rPr>
          <w:b/>
          <w:bCs/>
        </w:rPr>
        <w:t>(3)</w:t>
      </w:r>
      <w:r w:rsidRPr="007E1B74">
        <w:t xml:space="preserve">Contractul de management încetează înainte de termen pentru managerii spitalelor publice care au </w:t>
      </w:r>
      <w:proofErr w:type="spellStart"/>
      <w:r w:rsidRPr="007E1B74">
        <w:t>obţinut</w:t>
      </w:r>
      <w:proofErr w:type="spellEnd"/>
      <w:r w:rsidRPr="007E1B74">
        <w:t xml:space="preserve"> calificativul Nesatisfăcător în </w:t>
      </w:r>
      <w:proofErr w:type="spellStart"/>
      <w:r w:rsidRPr="007E1B74">
        <w:t>condiţiile</w:t>
      </w:r>
      <w:proofErr w:type="spellEnd"/>
      <w:r w:rsidRPr="007E1B74">
        <w:t xml:space="preserve"> art. 184 alin. (1) lit. b) din Legea nr. </w:t>
      </w:r>
      <w:hyperlink r:id="rId12" w:history="1">
        <w:r w:rsidRPr="007E1B74">
          <w:rPr>
            <w:rStyle w:val="Hyperlink"/>
          </w:rPr>
          <w:t>95/2006</w:t>
        </w:r>
      </w:hyperlink>
      <w:r w:rsidRPr="007E1B74">
        <w:t xml:space="preserve">, republicată, cu modificările </w:t>
      </w:r>
      <w:proofErr w:type="spellStart"/>
      <w:r w:rsidRPr="007E1B74">
        <w:t>şi</w:t>
      </w:r>
      <w:proofErr w:type="spellEnd"/>
      <w:r w:rsidRPr="007E1B74">
        <w:t xml:space="preserve"> completările ulterioare.</w:t>
      </w:r>
    </w:p>
    <w:p w:rsidR="00F718F4" w:rsidRDefault="00F718F4" w:rsidP="00F718F4">
      <w:pPr>
        <w:spacing w:after="0" w:line="240" w:lineRule="auto"/>
        <w:jc w:val="both"/>
        <w:rPr>
          <w:b/>
          <w:bCs/>
        </w:rPr>
      </w:pPr>
    </w:p>
    <w:p w:rsidR="007E1B74" w:rsidRPr="007E1B74" w:rsidRDefault="007E1B74" w:rsidP="00F718F4">
      <w:pPr>
        <w:spacing w:after="0" w:line="240" w:lineRule="auto"/>
        <w:jc w:val="both"/>
      </w:pPr>
      <w:r w:rsidRPr="007E1B74">
        <w:rPr>
          <w:b/>
          <w:bCs/>
        </w:rPr>
        <w:lastRenderedPageBreak/>
        <w:t>Art. 3</w:t>
      </w:r>
    </w:p>
    <w:p w:rsidR="007E1B74" w:rsidRPr="007E1B74" w:rsidRDefault="007E1B74" w:rsidP="00F718F4">
      <w:pPr>
        <w:spacing w:after="0" w:line="240" w:lineRule="auto"/>
        <w:jc w:val="both"/>
      </w:pPr>
      <w:bookmarkStart w:id="18" w:name="do|ar3|al1"/>
      <w:bookmarkEnd w:id="18"/>
      <w:r w:rsidRPr="007E1B74">
        <w:rPr>
          <w:b/>
          <w:bCs/>
        </w:rPr>
        <w:t>(1)</w:t>
      </w:r>
      <w:r w:rsidRPr="007E1B74">
        <w:t xml:space="preserve">Evaluarea anuală a </w:t>
      </w:r>
      <w:proofErr w:type="spellStart"/>
      <w:r w:rsidRPr="007E1B74">
        <w:t>activităţii</w:t>
      </w:r>
      <w:proofErr w:type="spellEnd"/>
      <w:r w:rsidRPr="007E1B74">
        <w:t xml:space="preserve"> managerului spitalului public se realizează de către comisiile de evaluare, formate din </w:t>
      </w:r>
      <w:proofErr w:type="spellStart"/>
      <w:r w:rsidRPr="007E1B74">
        <w:t>preşedinte</w:t>
      </w:r>
      <w:proofErr w:type="spellEnd"/>
      <w:r w:rsidRPr="007E1B74">
        <w:t xml:space="preserve">, 4 membri </w:t>
      </w:r>
      <w:proofErr w:type="spellStart"/>
      <w:r w:rsidRPr="007E1B74">
        <w:t>şi</w:t>
      </w:r>
      <w:proofErr w:type="spellEnd"/>
      <w:r w:rsidRPr="007E1B74">
        <w:t xml:space="preserve"> un secretariat format din 1-2 persoane, numite prin ordin al ministrului </w:t>
      </w:r>
      <w:proofErr w:type="spellStart"/>
      <w:r w:rsidRPr="007E1B74">
        <w:t>sănătăţii</w:t>
      </w:r>
      <w:proofErr w:type="spellEnd"/>
      <w:r w:rsidRPr="007E1B74">
        <w:t xml:space="preserve"> sau, după caz, prin act administrativ emis de conducătorul ministerelor sau </w:t>
      </w:r>
      <w:proofErr w:type="spellStart"/>
      <w:r w:rsidRPr="007E1B74">
        <w:t>instituţiilor</w:t>
      </w:r>
      <w:proofErr w:type="spellEnd"/>
      <w:r w:rsidRPr="007E1B74">
        <w:t xml:space="preserve"> cu </w:t>
      </w:r>
      <w:proofErr w:type="spellStart"/>
      <w:r w:rsidRPr="007E1B74">
        <w:t>reţea</w:t>
      </w:r>
      <w:proofErr w:type="spellEnd"/>
      <w:r w:rsidRPr="007E1B74">
        <w:t xml:space="preserve"> sanitară proprie.</w:t>
      </w:r>
    </w:p>
    <w:p w:rsidR="007E1B74" w:rsidRPr="007E1B74" w:rsidRDefault="007E1B74" w:rsidP="00F718F4">
      <w:pPr>
        <w:spacing w:after="0" w:line="240" w:lineRule="auto"/>
        <w:jc w:val="both"/>
      </w:pPr>
      <w:r w:rsidRPr="007E1B74">
        <w:rPr>
          <w:b/>
          <w:bCs/>
        </w:rPr>
        <w:t>(2)</w:t>
      </w:r>
      <w:r w:rsidRPr="007E1B74">
        <w:t xml:space="preserve">În vederea realizării evaluării anuale a </w:t>
      </w:r>
      <w:proofErr w:type="spellStart"/>
      <w:r w:rsidRPr="007E1B74">
        <w:t>activităţii</w:t>
      </w:r>
      <w:proofErr w:type="spellEnd"/>
      <w:r w:rsidRPr="007E1B74">
        <w:t xml:space="preserve"> managerului spitalului public, managerul înaintează comisiei de evaluare dosarul, care cuprinde obligatoriu următoarele documente:</w:t>
      </w:r>
    </w:p>
    <w:p w:rsidR="007E1B74" w:rsidRPr="007E1B74" w:rsidRDefault="007E1B74" w:rsidP="00F718F4">
      <w:pPr>
        <w:spacing w:after="0" w:line="240" w:lineRule="auto"/>
        <w:jc w:val="both"/>
      </w:pPr>
      <w:bookmarkStart w:id="19" w:name="do|ar3|al2|lia"/>
      <w:bookmarkEnd w:id="19"/>
      <w:r w:rsidRPr="007E1B74">
        <w:rPr>
          <w:b/>
          <w:bCs/>
        </w:rPr>
        <w:t>a)</w:t>
      </w:r>
      <w:r w:rsidRPr="007E1B74">
        <w:t xml:space="preserve">copia contractului de management </w:t>
      </w:r>
      <w:proofErr w:type="spellStart"/>
      <w:r w:rsidRPr="007E1B74">
        <w:t>şi</w:t>
      </w:r>
      <w:proofErr w:type="spellEnd"/>
      <w:r w:rsidRPr="007E1B74">
        <w:t xml:space="preserve"> a actelor </w:t>
      </w:r>
      <w:proofErr w:type="spellStart"/>
      <w:r w:rsidRPr="007E1B74">
        <w:t>adiţionale</w:t>
      </w:r>
      <w:proofErr w:type="spellEnd"/>
      <w:r w:rsidRPr="007E1B74">
        <w:t xml:space="preserve"> la acesta, după caz;</w:t>
      </w:r>
    </w:p>
    <w:p w:rsidR="007E1B74" w:rsidRPr="007E1B74" w:rsidRDefault="007E1B74" w:rsidP="00F718F4">
      <w:pPr>
        <w:spacing w:after="0" w:line="240" w:lineRule="auto"/>
        <w:jc w:val="both"/>
      </w:pPr>
      <w:r w:rsidRPr="007E1B74">
        <w:rPr>
          <w:b/>
          <w:bCs/>
        </w:rPr>
        <w:t>b)</w:t>
      </w:r>
      <w:r w:rsidRPr="007E1B74">
        <w:t xml:space="preserve">documentele care </w:t>
      </w:r>
      <w:proofErr w:type="spellStart"/>
      <w:r w:rsidRPr="007E1B74">
        <w:t>susţin</w:t>
      </w:r>
      <w:proofErr w:type="spellEnd"/>
      <w:r w:rsidRPr="007E1B74">
        <w:t xml:space="preserve"> punctajul acordat la fiecare indicator de </w:t>
      </w:r>
      <w:proofErr w:type="spellStart"/>
      <w:r w:rsidRPr="007E1B74">
        <w:t>performanţă</w:t>
      </w:r>
      <w:proofErr w:type="spellEnd"/>
      <w:r w:rsidRPr="007E1B74">
        <w:t>, după cum urmează:</w:t>
      </w:r>
    </w:p>
    <w:p w:rsidR="007E1B74" w:rsidRPr="007E1B74" w:rsidRDefault="007E1B74" w:rsidP="00F718F4">
      <w:pPr>
        <w:spacing w:after="0" w:line="240" w:lineRule="auto"/>
        <w:jc w:val="both"/>
      </w:pPr>
      <w:bookmarkStart w:id="20" w:name="do|ar3|al2|lib|pa1"/>
      <w:bookmarkEnd w:id="20"/>
      <w:r w:rsidRPr="007E1B74">
        <w:t xml:space="preserve">(i)statul de </w:t>
      </w:r>
      <w:proofErr w:type="spellStart"/>
      <w:r w:rsidRPr="007E1B74">
        <w:t>funcţii</w:t>
      </w:r>
      <w:proofErr w:type="spellEnd"/>
      <w:r w:rsidRPr="007E1B74">
        <w:t xml:space="preserve"> pe anul evaluat, aprobat conform legii;</w:t>
      </w:r>
    </w:p>
    <w:p w:rsidR="007E1B74" w:rsidRPr="007E1B74" w:rsidRDefault="007E1B74" w:rsidP="00F718F4">
      <w:pPr>
        <w:spacing w:after="0" w:line="240" w:lineRule="auto"/>
        <w:jc w:val="both"/>
      </w:pPr>
      <w:bookmarkStart w:id="21" w:name="do|ar3|al2|lib|pa2"/>
      <w:bookmarkEnd w:id="21"/>
      <w:r w:rsidRPr="007E1B74">
        <w:t>(ii)</w:t>
      </w:r>
      <w:proofErr w:type="spellStart"/>
      <w:r w:rsidRPr="007E1B74">
        <w:t>situaţia</w:t>
      </w:r>
      <w:proofErr w:type="spellEnd"/>
      <w:r w:rsidRPr="007E1B74">
        <w:t xml:space="preserve"> financiară încheiată la data de 31 decembrie a anului evaluat;</w:t>
      </w:r>
    </w:p>
    <w:p w:rsidR="007E1B74" w:rsidRPr="007E1B74" w:rsidRDefault="007E1B74" w:rsidP="00F718F4">
      <w:pPr>
        <w:spacing w:after="0" w:line="240" w:lineRule="auto"/>
        <w:jc w:val="both"/>
      </w:pPr>
      <w:bookmarkStart w:id="22" w:name="do|ar3|al2|lib|pa3"/>
      <w:bookmarkEnd w:id="22"/>
      <w:r w:rsidRPr="007E1B74">
        <w:t xml:space="preserve">(iii)formularele tip dare de seamă statistică pentru anul evaluat (cod MS 60.4.4.A, cap. 2; cod MS 60.4.4, cap. 3; cod MS 60.4.4.A, cap. 14), centralizatorul - cod MS 60.4.4, cap. 15 "Personalul mediu </w:t>
      </w:r>
      <w:proofErr w:type="spellStart"/>
      <w:r w:rsidRPr="007E1B74">
        <w:t>şi</w:t>
      </w:r>
      <w:proofErr w:type="spellEnd"/>
      <w:r w:rsidRPr="007E1B74">
        <w:t xml:space="preserve"> superior sanitar pe tipuri de </w:t>
      </w:r>
      <w:proofErr w:type="spellStart"/>
      <w:r w:rsidRPr="007E1B74">
        <w:t>unităţi</w:t>
      </w:r>
      <w:proofErr w:type="spellEnd"/>
      <w:r w:rsidRPr="007E1B74">
        <w:t xml:space="preserve">", completate în conformitate cu statul de </w:t>
      </w:r>
      <w:proofErr w:type="spellStart"/>
      <w:r w:rsidRPr="007E1B74">
        <w:t>funcţii</w:t>
      </w:r>
      <w:proofErr w:type="spellEnd"/>
      <w:r w:rsidRPr="007E1B74">
        <w:t xml:space="preserve"> aprobat al </w:t>
      </w:r>
      <w:proofErr w:type="spellStart"/>
      <w:r w:rsidRPr="007E1B74">
        <w:t>unităţii</w:t>
      </w:r>
      <w:proofErr w:type="spellEnd"/>
      <w:r w:rsidRPr="007E1B74">
        <w:t xml:space="preserve">, centralizatorul </w:t>
      </w:r>
      <w:proofErr w:type="spellStart"/>
      <w:r w:rsidRPr="007E1B74">
        <w:t>activităţii</w:t>
      </w:r>
      <w:proofErr w:type="spellEnd"/>
      <w:r w:rsidRPr="007E1B74">
        <w:t xml:space="preserve"> spitalului - cod 19.15, darea de seamă statistică pentru anul evaluat (cod MS 60.4.2, cap. 1 "Principalii indicatori ai </w:t>
      </w:r>
      <w:proofErr w:type="spellStart"/>
      <w:r w:rsidRPr="007E1B74">
        <w:t>cunoaşterii</w:t>
      </w:r>
      <w:proofErr w:type="spellEnd"/>
      <w:r w:rsidRPr="007E1B74">
        <w:t xml:space="preserve"> </w:t>
      </w:r>
      <w:proofErr w:type="spellStart"/>
      <w:r w:rsidRPr="007E1B74">
        <w:t>sănătăţii</w:t>
      </w:r>
      <w:proofErr w:type="spellEnd"/>
      <w:r w:rsidRPr="007E1B74">
        <w:t xml:space="preserve">, pe anul evaluat, pentru fiecare spital", câte un document semnat </w:t>
      </w:r>
      <w:proofErr w:type="spellStart"/>
      <w:r w:rsidRPr="007E1B74">
        <w:t>şi</w:t>
      </w:r>
      <w:proofErr w:type="spellEnd"/>
      <w:r w:rsidRPr="007E1B74">
        <w:t xml:space="preserve"> </w:t>
      </w:r>
      <w:proofErr w:type="spellStart"/>
      <w:r w:rsidRPr="007E1B74">
        <w:t>ştampilat</w:t>
      </w:r>
      <w:proofErr w:type="spellEnd"/>
      <w:r w:rsidRPr="007E1B74">
        <w:t>, completat numai la pct. 10 "</w:t>
      </w:r>
      <w:proofErr w:type="spellStart"/>
      <w:r w:rsidRPr="007E1B74">
        <w:t>Infecţii</w:t>
      </w:r>
      <w:proofErr w:type="spellEnd"/>
      <w:r w:rsidRPr="007E1B74">
        <w:t xml:space="preserve"> interioare din spital");</w:t>
      </w:r>
    </w:p>
    <w:p w:rsidR="007E1B74" w:rsidRPr="007E1B74" w:rsidRDefault="007E1B74" w:rsidP="00F718F4">
      <w:pPr>
        <w:spacing w:after="0" w:line="240" w:lineRule="auto"/>
        <w:jc w:val="both"/>
      </w:pPr>
      <w:bookmarkStart w:id="23" w:name="do|ar3|al2|lic"/>
      <w:bookmarkEnd w:id="23"/>
      <w:r w:rsidRPr="007E1B74">
        <w:rPr>
          <w:b/>
          <w:bCs/>
        </w:rPr>
        <w:t>c)</w:t>
      </w:r>
      <w:r w:rsidRPr="007E1B74">
        <w:t>copiile actelor de control ale tuturor organismelor abilitate, înregistrate până la data de 31 decembrie a anului evaluat;</w:t>
      </w:r>
    </w:p>
    <w:p w:rsidR="007E1B74" w:rsidRPr="007E1B74" w:rsidRDefault="007E1B74" w:rsidP="00F718F4">
      <w:pPr>
        <w:spacing w:after="0" w:line="240" w:lineRule="auto"/>
        <w:jc w:val="both"/>
      </w:pPr>
      <w:bookmarkStart w:id="24" w:name="do|ar3|al2|lid"/>
      <w:bookmarkEnd w:id="24"/>
      <w:r w:rsidRPr="007E1B74">
        <w:rPr>
          <w:b/>
          <w:bCs/>
        </w:rPr>
        <w:t>d)</w:t>
      </w:r>
      <w:r w:rsidRPr="007E1B74">
        <w:t xml:space="preserve">raportul de autoevaluare al managerului spitalului public (în cuprinsul acestuia se au în vedere </w:t>
      </w:r>
      <w:proofErr w:type="spellStart"/>
      <w:r w:rsidRPr="007E1B74">
        <w:t>acţiunile</w:t>
      </w:r>
      <w:proofErr w:type="spellEnd"/>
      <w:r w:rsidRPr="007E1B74">
        <w:t xml:space="preserve"> organizate </w:t>
      </w:r>
      <w:proofErr w:type="spellStart"/>
      <w:r w:rsidRPr="007E1B74">
        <w:t>şi</w:t>
      </w:r>
      <w:proofErr w:type="spellEnd"/>
      <w:r w:rsidRPr="007E1B74">
        <w:t xml:space="preserve"> </w:t>
      </w:r>
      <w:proofErr w:type="spellStart"/>
      <w:r w:rsidRPr="007E1B74">
        <w:t>desfăşurate</w:t>
      </w:r>
      <w:proofErr w:type="spellEnd"/>
      <w:r w:rsidRPr="007E1B74">
        <w:t xml:space="preserve"> pe parcursul anului evaluat privind: modul de îndeplinire a indicatorilor </w:t>
      </w:r>
      <w:proofErr w:type="spellStart"/>
      <w:r w:rsidRPr="007E1B74">
        <w:t>şi</w:t>
      </w:r>
      <w:proofErr w:type="spellEnd"/>
      <w:r w:rsidRPr="007E1B74">
        <w:t xml:space="preserve"> criteriilor de </w:t>
      </w:r>
      <w:proofErr w:type="spellStart"/>
      <w:r w:rsidRPr="007E1B74">
        <w:t>performanţă</w:t>
      </w:r>
      <w:proofErr w:type="spellEnd"/>
      <w:r w:rsidRPr="007E1B74">
        <w:t xml:space="preserve">, proceduri interne de evaluare </w:t>
      </w:r>
      <w:proofErr w:type="spellStart"/>
      <w:r w:rsidRPr="007E1B74">
        <w:t>şi</w:t>
      </w:r>
      <w:proofErr w:type="spellEnd"/>
      <w:r w:rsidRPr="007E1B74">
        <w:t xml:space="preserve"> control, elaborare de acte normative cu caracter intern, măsuri întreprinse pentru eficientizarea </w:t>
      </w:r>
      <w:proofErr w:type="spellStart"/>
      <w:r w:rsidRPr="007E1B74">
        <w:t>activităţii</w:t>
      </w:r>
      <w:proofErr w:type="spellEnd"/>
      <w:r w:rsidRPr="007E1B74">
        <w:t xml:space="preserve"> </w:t>
      </w:r>
      <w:proofErr w:type="spellStart"/>
      <w:r w:rsidRPr="007E1B74">
        <w:t>unităţii</w:t>
      </w:r>
      <w:proofErr w:type="spellEnd"/>
      <w:r w:rsidRPr="007E1B74">
        <w:t xml:space="preserve"> </w:t>
      </w:r>
      <w:proofErr w:type="spellStart"/>
      <w:r w:rsidRPr="007E1B74">
        <w:t>şi</w:t>
      </w:r>
      <w:proofErr w:type="spellEnd"/>
      <w:r w:rsidRPr="007E1B74">
        <w:t xml:space="preserve"> </w:t>
      </w:r>
      <w:proofErr w:type="spellStart"/>
      <w:r w:rsidRPr="007E1B74">
        <w:t>creşterea</w:t>
      </w:r>
      <w:proofErr w:type="spellEnd"/>
      <w:r w:rsidRPr="007E1B74">
        <w:t xml:space="preserve"> </w:t>
      </w:r>
      <w:proofErr w:type="spellStart"/>
      <w:r w:rsidRPr="007E1B74">
        <w:t>calităţii</w:t>
      </w:r>
      <w:proofErr w:type="spellEnd"/>
      <w:r w:rsidRPr="007E1B74">
        <w:t xml:space="preserve"> actului medical, gestionarea eventualelor </w:t>
      </w:r>
      <w:proofErr w:type="spellStart"/>
      <w:r w:rsidRPr="007E1B74">
        <w:t>situaţii</w:t>
      </w:r>
      <w:proofErr w:type="spellEnd"/>
      <w:r w:rsidRPr="007E1B74">
        <w:t xml:space="preserve"> de criză apărute la nivelul spitalului public etc.); managerul spitalului public răspunde pentru realitatea </w:t>
      </w:r>
      <w:proofErr w:type="spellStart"/>
      <w:r w:rsidRPr="007E1B74">
        <w:t>şi</w:t>
      </w:r>
      <w:proofErr w:type="spellEnd"/>
      <w:r w:rsidRPr="007E1B74">
        <w:t xml:space="preserve"> corectitudinea datelor puse la </w:t>
      </w:r>
      <w:proofErr w:type="spellStart"/>
      <w:r w:rsidRPr="007E1B74">
        <w:t>dispoziţia</w:t>
      </w:r>
      <w:proofErr w:type="spellEnd"/>
      <w:r w:rsidRPr="007E1B74">
        <w:t xml:space="preserve"> comisiei de evaluare, conform legii;</w:t>
      </w:r>
    </w:p>
    <w:p w:rsidR="007E1B74" w:rsidRPr="007E1B74" w:rsidRDefault="007E1B74" w:rsidP="00F718F4">
      <w:pPr>
        <w:spacing w:after="0" w:line="240" w:lineRule="auto"/>
        <w:jc w:val="both"/>
      </w:pPr>
      <w:bookmarkStart w:id="25" w:name="do|ar3|al2|lie"/>
      <w:bookmarkEnd w:id="25"/>
      <w:r w:rsidRPr="007E1B74">
        <w:rPr>
          <w:b/>
          <w:bCs/>
        </w:rPr>
        <w:t>e)</w:t>
      </w:r>
      <w:r w:rsidRPr="007E1B74">
        <w:t xml:space="preserve">alte documente care pot constitui bază pentru evaluarea îndeplinirii indicatorilor de </w:t>
      </w:r>
      <w:proofErr w:type="spellStart"/>
      <w:r w:rsidRPr="007E1B74">
        <w:t>performanţă</w:t>
      </w:r>
      <w:proofErr w:type="spellEnd"/>
      <w:r w:rsidRPr="007E1B74">
        <w:t xml:space="preserve"> </w:t>
      </w:r>
      <w:proofErr w:type="spellStart"/>
      <w:r w:rsidRPr="007E1B74">
        <w:t>prevăzuţi</w:t>
      </w:r>
      <w:proofErr w:type="spellEnd"/>
      <w:r w:rsidRPr="007E1B74">
        <w:t xml:space="preserve"> în anexa nr. 1.</w:t>
      </w:r>
    </w:p>
    <w:p w:rsidR="007E1B74" w:rsidRPr="007E1B74" w:rsidRDefault="007E1B74" w:rsidP="00F718F4">
      <w:pPr>
        <w:spacing w:after="0" w:line="240" w:lineRule="auto"/>
        <w:jc w:val="both"/>
      </w:pPr>
      <w:r w:rsidRPr="007E1B74">
        <w:rPr>
          <w:b/>
          <w:bCs/>
        </w:rPr>
        <w:t>(3)</w:t>
      </w:r>
      <w:r w:rsidRPr="007E1B74">
        <w:t xml:space="preserve">Comisiile de evaluare </w:t>
      </w:r>
      <w:proofErr w:type="spellStart"/>
      <w:r w:rsidRPr="007E1B74">
        <w:t>menţionate</w:t>
      </w:r>
      <w:proofErr w:type="spellEnd"/>
      <w:r w:rsidRPr="007E1B74">
        <w:t xml:space="preserve"> la alin. (1) au următoarele </w:t>
      </w:r>
      <w:proofErr w:type="spellStart"/>
      <w:r w:rsidRPr="007E1B74">
        <w:t>atribuţii</w:t>
      </w:r>
      <w:proofErr w:type="spellEnd"/>
      <w:r w:rsidRPr="007E1B74">
        <w:t>:</w:t>
      </w:r>
    </w:p>
    <w:p w:rsidR="007E1B74" w:rsidRPr="007E1B74" w:rsidRDefault="007E1B74" w:rsidP="00F718F4">
      <w:pPr>
        <w:spacing w:after="0" w:line="240" w:lineRule="auto"/>
        <w:jc w:val="both"/>
      </w:pPr>
      <w:bookmarkStart w:id="26" w:name="do|ar3|al3|lia"/>
      <w:bookmarkEnd w:id="26"/>
      <w:r w:rsidRPr="007E1B74">
        <w:rPr>
          <w:b/>
          <w:bCs/>
        </w:rPr>
        <w:t>a)</w:t>
      </w:r>
      <w:r w:rsidRPr="007E1B74">
        <w:t xml:space="preserve">să înregistreze dosarul de evaluare depus de către managerul spitalului public numai dacă acesta </w:t>
      </w:r>
      <w:proofErr w:type="spellStart"/>
      <w:r w:rsidRPr="007E1B74">
        <w:t>conţine</w:t>
      </w:r>
      <w:proofErr w:type="spellEnd"/>
      <w:r w:rsidRPr="007E1B74">
        <w:t xml:space="preserve"> toate documentele prevăzute la alin. (2);</w:t>
      </w:r>
    </w:p>
    <w:p w:rsidR="007E1B74" w:rsidRPr="007E1B74" w:rsidRDefault="007E1B74" w:rsidP="00F718F4">
      <w:pPr>
        <w:spacing w:after="0" w:line="240" w:lineRule="auto"/>
        <w:jc w:val="both"/>
      </w:pPr>
      <w:bookmarkStart w:id="27" w:name="do|ar3|al3|lib"/>
      <w:bookmarkEnd w:id="27"/>
      <w:r w:rsidRPr="007E1B74">
        <w:rPr>
          <w:b/>
          <w:bCs/>
        </w:rPr>
        <w:t>b)</w:t>
      </w:r>
      <w:r w:rsidRPr="007E1B74">
        <w:t xml:space="preserve">să verifice </w:t>
      </w:r>
      <w:proofErr w:type="spellStart"/>
      <w:r w:rsidRPr="007E1B74">
        <w:t>concordanţa</w:t>
      </w:r>
      <w:proofErr w:type="spellEnd"/>
      <w:r w:rsidRPr="007E1B74">
        <w:t xml:space="preserve"> dintre indicatorii </w:t>
      </w:r>
      <w:proofErr w:type="spellStart"/>
      <w:r w:rsidRPr="007E1B74">
        <w:t>asumaţi</w:t>
      </w:r>
      <w:proofErr w:type="spellEnd"/>
      <w:r w:rsidRPr="007E1B74">
        <w:t xml:space="preserve"> prin contract/act </w:t>
      </w:r>
      <w:proofErr w:type="spellStart"/>
      <w:r w:rsidRPr="007E1B74">
        <w:t>adiţional</w:t>
      </w:r>
      <w:proofErr w:type="spellEnd"/>
      <w:r w:rsidRPr="007E1B74">
        <w:t xml:space="preserve"> </w:t>
      </w:r>
      <w:proofErr w:type="spellStart"/>
      <w:r w:rsidRPr="007E1B74">
        <w:t>şi</w:t>
      </w:r>
      <w:proofErr w:type="spellEnd"/>
      <w:r w:rsidRPr="007E1B74">
        <w:t xml:space="preserve"> cei </w:t>
      </w:r>
      <w:proofErr w:type="spellStart"/>
      <w:r w:rsidRPr="007E1B74">
        <w:t>înscrişi</w:t>
      </w:r>
      <w:proofErr w:type="spellEnd"/>
      <w:r w:rsidRPr="007E1B74">
        <w:t xml:space="preserve"> în </w:t>
      </w:r>
      <w:proofErr w:type="spellStart"/>
      <w:r w:rsidRPr="007E1B74">
        <w:t>fişa</w:t>
      </w:r>
      <w:proofErr w:type="spellEnd"/>
      <w:r w:rsidRPr="007E1B74">
        <w:t xml:space="preserve"> de evaluare, precum </w:t>
      </w:r>
      <w:proofErr w:type="spellStart"/>
      <w:r w:rsidRPr="007E1B74">
        <w:t>şi</w:t>
      </w:r>
      <w:proofErr w:type="spellEnd"/>
      <w:r w:rsidRPr="007E1B74">
        <w:t xml:space="preserve"> dintre valorile indicatorilor </w:t>
      </w:r>
      <w:proofErr w:type="spellStart"/>
      <w:r w:rsidRPr="007E1B74">
        <w:t>realizaţi</w:t>
      </w:r>
      <w:proofErr w:type="spellEnd"/>
      <w:r w:rsidRPr="007E1B74">
        <w:t xml:space="preserve"> </w:t>
      </w:r>
      <w:proofErr w:type="spellStart"/>
      <w:r w:rsidRPr="007E1B74">
        <w:t>menţionaţi</w:t>
      </w:r>
      <w:proofErr w:type="spellEnd"/>
      <w:r w:rsidRPr="007E1B74">
        <w:t xml:space="preserve"> în </w:t>
      </w:r>
      <w:proofErr w:type="spellStart"/>
      <w:r w:rsidRPr="007E1B74">
        <w:t>fişa</w:t>
      </w:r>
      <w:proofErr w:type="spellEnd"/>
      <w:r w:rsidRPr="007E1B74">
        <w:t xml:space="preserve"> de evaluare </w:t>
      </w:r>
      <w:proofErr w:type="spellStart"/>
      <w:r w:rsidRPr="007E1B74">
        <w:t>şi</w:t>
      </w:r>
      <w:proofErr w:type="spellEnd"/>
      <w:r w:rsidRPr="007E1B74">
        <w:t xml:space="preserve"> ale celor </w:t>
      </w:r>
      <w:proofErr w:type="spellStart"/>
      <w:r w:rsidRPr="007E1B74">
        <w:t>transmişi</w:t>
      </w:r>
      <w:proofErr w:type="spellEnd"/>
      <w:r w:rsidRPr="007E1B74">
        <w:t xml:space="preserve"> de Centrul </w:t>
      </w:r>
      <w:proofErr w:type="spellStart"/>
      <w:r w:rsidRPr="007E1B74">
        <w:t>Naţional</w:t>
      </w:r>
      <w:proofErr w:type="spellEnd"/>
      <w:r w:rsidRPr="007E1B74">
        <w:t xml:space="preserve"> de Statistică </w:t>
      </w:r>
      <w:proofErr w:type="spellStart"/>
      <w:r w:rsidRPr="007E1B74">
        <w:t>şi</w:t>
      </w:r>
      <w:proofErr w:type="spellEnd"/>
      <w:r w:rsidRPr="007E1B74">
        <w:t xml:space="preserve"> Informatică în Sănătate Publică din cadrul Institutului </w:t>
      </w:r>
      <w:proofErr w:type="spellStart"/>
      <w:r w:rsidRPr="007E1B74">
        <w:t>Naţional</w:t>
      </w:r>
      <w:proofErr w:type="spellEnd"/>
      <w:r w:rsidRPr="007E1B74">
        <w:t xml:space="preserve"> de Sănătate Publică;</w:t>
      </w:r>
    </w:p>
    <w:p w:rsidR="007E1B74" w:rsidRPr="007E1B74" w:rsidRDefault="007E1B74" w:rsidP="00F718F4">
      <w:pPr>
        <w:spacing w:after="0" w:line="240" w:lineRule="auto"/>
        <w:jc w:val="both"/>
      </w:pPr>
      <w:bookmarkStart w:id="28" w:name="do|ar3|al3|lic"/>
      <w:bookmarkEnd w:id="28"/>
      <w:r w:rsidRPr="007E1B74">
        <w:rPr>
          <w:b/>
          <w:bCs/>
        </w:rPr>
        <w:t>c)</w:t>
      </w:r>
      <w:r w:rsidRPr="007E1B74">
        <w:t xml:space="preserve">să valideze, sub semnătură, în </w:t>
      </w:r>
      <w:proofErr w:type="spellStart"/>
      <w:r w:rsidRPr="007E1B74">
        <w:t>funcţie</w:t>
      </w:r>
      <w:proofErr w:type="spellEnd"/>
      <w:r w:rsidRPr="007E1B74">
        <w:t xml:space="preserve"> de calificativul </w:t>
      </w:r>
      <w:proofErr w:type="spellStart"/>
      <w:r w:rsidRPr="007E1B74">
        <w:t>obţinut</w:t>
      </w:r>
      <w:proofErr w:type="spellEnd"/>
      <w:r w:rsidRPr="007E1B74">
        <w:t xml:space="preserve"> în urma evaluării, propunerea de </w:t>
      </w:r>
      <w:proofErr w:type="spellStart"/>
      <w:r w:rsidRPr="007E1B74">
        <w:t>menţinere</w:t>
      </w:r>
      <w:proofErr w:type="spellEnd"/>
      <w:r w:rsidRPr="007E1B74">
        <w:t>/încetare a contractului de management al managerului spitalului public evaluat;</w:t>
      </w:r>
    </w:p>
    <w:p w:rsidR="007E1B74" w:rsidRPr="007E1B74" w:rsidRDefault="007E1B74" w:rsidP="00F718F4">
      <w:pPr>
        <w:spacing w:after="0" w:line="240" w:lineRule="auto"/>
        <w:jc w:val="both"/>
      </w:pPr>
      <w:bookmarkStart w:id="29" w:name="do|ar3|al3|lid"/>
      <w:bookmarkEnd w:id="29"/>
      <w:r w:rsidRPr="007E1B74">
        <w:rPr>
          <w:b/>
          <w:bCs/>
        </w:rPr>
        <w:t>d)</w:t>
      </w:r>
      <w:r w:rsidRPr="007E1B74">
        <w:t xml:space="preserve">să transmită comisiei de </w:t>
      </w:r>
      <w:proofErr w:type="spellStart"/>
      <w:r w:rsidRPr="007E1B74">
        <w:t>contestaţii</w:t>
      </w:r>
      <w:proofErr w:type="spellEnd"/>
      <w:r w:rsidRPr="007E1B74">
        <w:t xml:space="preserve"> dosarele managerilor care au depus </w:t>
      </w:r>
      <w:proofErr w:type="spellStart"/>
      <w:r w:rsidRPr="007E1B74">
        <w:t>contestaţii</w:t>
      </w:r>
      <w:proofErr w:type="spellEnd"/>
      <w:r w:rsidRPr="007E1B74">
        <w:t>;</w:t>
      </w:r>
    </w:p>
    <w:p w:rsidR="007E1B74" w:rsidRPr="007E1B74" w:rsidRDefault="007E1B74" w:rsidP="00F718F4">
      <w:pPr>
        <w:spacing w:after="0" w:line="240" w:lineRule="auto"/>
        <w:jc w:val="both"/>
      </w:pPr>
      <w:bookmarkStart w:id="30" w:name="do|ar3|al3|lie"/>
      <w:bookmarkEnd w:id="30"/>
      <w:r w:rsidRPr="007E1B74">
        <w:rPr>
          <w:b/>
          <w:bCs/>
        </w:rPr>
        <w:t>e)</w:t>
      </w:r>
      <w:r w:rsidRPr="007E1B74">
        <w:t xml:space="preserve">să respingă motivat dosarele incomplete </w:t>
      </w:r>
      <w:proofErr w:type="spellStart"/>
      <w:r w:rsidRPr="007E1B74">
        <w:t>şi</w:t>
      </w:r>
      <w:proofErr w:type="spellEnd"/>
      <w:r w:rsidRPr="007E1B74">
        <w:t xml:space="preserve"> să comunice managerului spitalului public documentele lipsă care au determinat această </w:t>
      </w:r>
      <w:proofErr w:type="spellStart"/>
      <w:r w:rsidRPr="007E1B74">
        <w:t>situaţie</w:t>
      </w:r>
      <w:proofErr w:type="spellEnd"/>
      <w:r w:rsidRPr="007E1B74">
        <w:t>;</w:t>
      </w:r>
    </w:p>
    <w:p w:rsidR="007E1B74" w:rsidRPr="007E1B74" w:rsidRDefault="007E1B74" w:rsidP="00F718F4">
      <w:pPr>
        <w:spacing w:after="0" w:line="240" w:lineRule="auto"/>
        <w:jc w:val="both"/>
      </w:pPr>
      <w:bookmarkStart w:id="31" w:name="do|ar3|al3|lif"/>
      <w:bookmarkEnd w:id="31"/>
      <w:r w:rsidRPr="007E1B74">
        <w:rPr>
          <w:b/>
          <w:bCs/>
        </w:rPr>
        <w:t>f)</w:t>
      </w:r>
      <w:r w:rsidRPr="007E1B74">
        <w:t xml:space="preserve">să întocmească </w:t>
      </w:r>
      <w:proofErr w:type="spellStart"/>
      <w:r w:rsidRPr="007E1B74">
        <w:t>şi</w:t>
      </w:r>
      <w:proofErr w:type="spellEnd"/>
      <w:r w:rsidRPr="007E1B74">
        <w:t xml:space="preserve"> să valideze, sub semnătura </w:t>
      </w:r>
      <w:proofErr w:type="spellStart"/>
      <w:r w:rsidRPr="007E1B74">
        <w:t>preşedintelui</w:t>
      </w:r>
      <w:proofErr w:type="spellEnd"/>
      <w:r w:rsidRPr="007E1B74">
        <w:t xml:space="preserve"> comisiei de evaluare </w:t>
      </w:r>
      <w:proofErr w:type="spellStart"/>
      <w:r w:rsidRPr="007E1B74">
        <w:t>şi</w:t>
      </w:r>
      <w:proofErr w:type="spellEnd"/>
      <w:r w:rsidRPr="007E1B74">
        <w:t xml:space="preserve"> a managerului spitalului public respectiv, un opis cuprinzând toate documentele existente în dosarul de evaluare depus de fiecare manager;</w:t>
      </w:r>
    </w:p>
    <w:p w:rsidR="007E1B74" w:rsidRPr="007E1B74" w:rsidRDefault="007E1B74" w:rsidP="00F718F4">
      <w:pPr>
        <w:spacing w:after="0" w:line="240" w:lineRule="auto"/>
        <w:jc w:val="both"/>
      </w:pPr>
      <w:bookmarkStart w:id="32" w:name="do|ar3|al3|lig"/>
      <w:bookmarkEnd w:id="32"/>
      <w:r w:rsidRPr="007E1B74">
        <w:rPr>
          <w:b/>
          <w:bCs/>
        </w:rPr>
        <w:t>g)</w:t>
      </w:r>
      <w:r w:rsidRPr="007E1B74">
        <w:t xml:space="preserve">să întocmească pe baza rezultatelor </w:t>
      </w:r>
      <w:proofErr w:type="spellStart"/>
      <w:r w:rsidRPr="007E1B74">
        <w:t>obţinute</w:t>
      </w:r>
      <w:proofErr w:type="spellEnd"/>
      <w:r w:rsidRPr="007E1B74">
        <w:t xml:space="preserve"> de fiecare manager de spital </w:t>
      </w:r>
      <w:proofErr w:type="spellStart"/>
      <w:r w:rsidRPr="007E1B74">
        <w:t>fişa</w:t>
      </w:r>
      <w:proofErr w:type="spellEnd"/>
      <w:r w:rsidRPr="007E1B74">
        <w:t xml:space="preserve"> de evaluare prevăzută în anexa nr. 2 </w:t>
      </w:r>
      <w:proofErr w:type="spellStart"/>
      <w:r w:rsidRPr="007E1B74">
        <w:t>şi</w:t>
      </w:r>
      <w:proofErr w:type="spellEnd"/>
      <w:r w:rsidRPr="007E1B74">
        <w:t xml:space="preserve"> să comunice managerului rezultatul evaluării.</w:t>
      </w:r>
    </w:p>
    <w:p w:rsidR="007E1B74" w:rsidRPr="007E1B74" w:rsidRDefault="007E1B74" w:rsidP="00F718F4">
      <w:pPr>
        <w:spacing w:after="0" w:line="240" w:lineRule="auto"/>
        <w:jc w:val="both"/>
      </w:pPr>
      <w:bookmarkStart w:id="33" w:name="do|ar3|al4"/>
      <w:bookmarkEnd w:id="33"/>
      <w:r w:rsidRPr="007E1B74">
        <w:rPr>
          <w:b/>
          <w:bCs/>
        </w:rPr>
        <w:t>(4)</w:t>
      </w:r>
      <w:r w:rsidRPr="007E1B74">
        <w:t xml:space="preserve">Comisia de </w:t>
      </w:r>
      <w:proofErr w:type="spellStart"/>
      <w:r w:rsidRPr="007E1B74">
        <w:t>contestaţii</w:t>
      </w:r>
      <w:proofErr w:type="spellEnd"/>
      <w:r w:rsidRPr="007E1B74">
        <w:t xml:space="preserve"> se constituie prin ordin al ministrului </w:t>
      </w:r>
      <w:proofErr w:type="spellStart"/>
      <w:r w:rsidRPr="007E1B74">
        <w:t>sănătăţii</w:t>
      </w:r>
      <w:proofErr w:type="spellEnd"/>
      <w:r w:rsidRPr="007E1B74">
        <w:t xml:space="preserve"> sau, după caz, prin act administrativ emis de conducătorul ministerelor </w:t>
      </w:r>
      <w:proofErr w:type="spellStart"/>
      <w:r w:rsidRPr="007E1B74">
        <w:t>şi</w:t>
      </w:r>
      <w:proofErr w:type="spellEnd"/>
      <w:r w:rsidRPr="007E1B74">
        <w:t xml:space="preserve"> </w:t>
      </w:r>
      <w:proofErr w:type="spellStart"/>
      <w:r w:rsidRPr="007E1B74">
        <w:t>instituţiilor</w:t>
      </w:r>
      <w:proofErr w:type="spellEnd"/>
      <w:r w:rsidRPr="007E1B74">
        <w:t xml:space="preserve"> cu </w:t>
      </w:r>
      <w:proofErr w:type="spellStart"/>
      <w:r w:rsidRPr="007E1B74">
        <w:t>reţea</w:t>
      </w:r>
      <w:proofErr w:type="spellEnd"/>
      <w:r w:rsidRPr="007E1B74">
        <w:t xml:space="preserve"> sanitară proprie </w:t>
      </w:r>
      <w:proofErr w:type="spellStart"/>
      <w:r w:rsidRPr="007E1B74">
        <w:t>şi</w:t>
      </w:r>
      <w:proofErr w:type="spellEnd"/>
      <w:r w:rsidRPr="007E1B74">
        <w:t xml:space="preserve"> este formată din </w:t>
      </w:r>
      <w:proofErr w:type="spellStart"/>
      <w:r w:rsidRPr="007E1B74">
        <w:t>preşedinte</w:t>
      </w:r>
      <w:proofErr w:type="spellEnd"/>
      <w:r w:rsidRPr="007E1B74">
        <w:t xml:space="preserve">, 4 membri </w:t>
      </w:r>
      <w:proofErr w:type="spellStart"/>
      <w:r w:rsidRPr="007E1B74">
        <w:t>şi</w:t>
      </w:r>
      <w:proofErr w:type="spellEnd"/>
      <w:r w:rsidRPr="007E1B74">
        <w:t xml:space="preserve"> un secretariat format din 1-2 persoane.</w:t>
      </w:r>
    </w:p>
    <w:p w:rsidR="007E1B74" w:rsidRPr="007E1B74" w:rsidRDefault="007E1B74" w:rsidP="00F718F4">
      <w:pPr>
        <w:spacing w:after="0" w:line="240" w:lineRule="auto"/>
        <w:jc w:val="both"/>
      </w:pPr>
      <w:bookmarkStart w:id="34" w:name="do|ar3|al5"/>
      <w:bookmarkEnd w:id="34"/>
      <w:r w:rsidRPr="007E1B74">
        <w:rPr>
          <w:b/>
          <w:bCs/>
        </w:rPr>
        <w:lastRenderedPageBreak/>
        <w:t>(5)</w:t>
      </w:r>
      <w:r w:rsidRPr="007E1B74">
        <w:t xml:space="preserve">Comisia de </w:t>
      </w:r>
      <w:proofErr w:type="spellStart"/>
      <w:r w:rsidRPr="007E1B74">
        <w:t>contestaţii</w:t>
      </w:r>
      <w:proofErr w:type="spellEnd"/>
      <w:r w:rsidRPr="007E1B74">
        <w:t xml:space="preserve"> are rolul de a primi, de a </w:t>
      </w:r>
      <w:proofErr w:type="spellStart"/>
      <w:r w:rsidRPr="007E1B74">
        <w:t>soluţiona</w:t>
      </w:r>
      <w:proofErr w:type="spellEnd"/>
      <w:r w:rsidRPr="007E1B74">
        <w:t xml:space="preserve"> </w:t>
      </w:r>
      <w:proofErr w:type="spellStart"/>
      <w:r w:rsidRPr="007E1B74">
        <w:t>şi</w:t>
      </w:r>
      <w:proofErr w:type="spellEnd"/>
      <w:r w:rsidRPr="007E1B74">
        <w:t xml:space="preserve"> de a răspunde la </w:t>
      </w:r>
      <w:proofErr w:type="spellStart"/>
      <w:r w:rsidRPr="007E1B74">
        <w:t>contestaţiile</w:t>
      </w:r>
      <w:proofErr w:type="spellEnd"/>
      <w:r w:rsidRPr="007E1B74">
        <w:t xml:space="preserve"> depuse în cadrul evaluării </w:t>
      </w:r>
      <w:proofErr w:type="spellStart"/>
      <w:r w:rsidRPr="007E1B74">
        <w:t>activităţii</w:t>
      </w:r>
      <w:proofErr w:type="spellEnd"/>
      <w:r w:rsidRPr="007E1B74">
        <w:t xml:space="preserve"> managerilor spitalelor publice.</w:t>
      </w:r>
    </w:p>
    <w:p w:rsidR="007E1B74" w:rsidRPr="007E1B74" w:rsidRDefault="007E1B74" w:rsidP="00F718F4">
      <w:pPr>
        <w:spacing w:after="0" w:line="240" w:lineRule="auto"/>
        <w:jc w:val="both"/>
      </w:pPr>
      <w:bookmarkStart w:id="35" w:name="do|ar3|al6"/>
      <w:bookmarkEnd w:id="35"/>
      <w:r w:rsidRPr="007E1B74">
        <w:rPr>
          <w:b/>
          <w:bCs/>
        </w:rPr>
        <w:t>(6)</w:t>
      </w:r>
      <w:r w:rsidRPr="007E1B74">
        <w:t xml:space="preserve">Managerul spitalului public </w:t>
      </w:r>
      <w:proofErr w:type="spellStart"/>
      <w:r w:rsidRPr="007E1B74">
        <w:t>nemulţumit</w:t>
      </w:r>
      <w:proofErr w:type="spellEnd"/>
      <w:r w:rsidRPr="007E1B74">
        <w:t xml:space="preserve"> de rezultatul evaluării are dreptul de a depune </w:t>
      </w:r>
      <w:proofErr w:type="spellStart"/>
      <w:r w:rsidRPr="007E1B74">
        <w:t>contestaţie</w:t>
      </w:r>
      <w:proofErr w:type="spellEnd"/>
      <w:r w:rsidRPr="007E1B74">
        <w:t xml:space="preserve"> la comisia de </w:t>
      </w:r>
      <w:proofErr w:type="spellStart"/>
      <w:r w:rsidRPr="007E1B74">
        <w:t>contestaţii</w:t>
      </w:r>
      <w:proofErr w:type="spellEnd"/>
      <w:r w:rsidRPr="007E1B74">
        <w:t xml:space="preserve"> în termen de o zi lucrătoare de la data luării la </w:t>
      </w:r>
      <w:proofErr w:type="spellStart"/>
      <w:r w:rsidRPr="007E1B74">
        <w:t>cunoştinţă</w:t>
      </w:r>
      <w:proofErr w:type="spellEnd"/>
      <w:r w:rsidRPr="007E1B74">
        <w:t xml:space="preserve"> a </w:t>
      </w:r>
      <w:proofErr w:type="spellStart"/>
      <w:r w:rsidRPr="007E1B74">
        <w:t>conţinutului</w:t>
      </w:r>
      <w:proofErr w:type="spellEnd"/>
      <w:r w:rsidRPr="007E1B74">
        <w:t xml:space="preserve"> </w:t>
      </w:r>
      <w:proofErr w:type="spellStart"/>
      <w:r w:rsidRPr="007E1B74">
        <w:t>fişei</w:t>
      </w:r>
      <w:proofErr w:type="spellEnd"/>
      <w:r w:rsidRPr="007E1B74">
        <w:t xml:space="preserve"> de evaluare </w:t>
      </w:r>
      <w:proofErr w:type="spellStart"/>
      <w:r w:rsidRPr="007E1B74">
        <w:t>şi</w:t>
      </w:r>
      <w:proofErr w:type="spellEnd"/>
      <w:r w:rsidRPr="007E1B74">
        <w:t xml:space="preserve"> a calificativului acordat de comisia de evaluare.</w:t>
      </w:r>
    </w:p>
    <w:p w:rsidR="007E1B74" w:rsidRPr="007E1B74" w:rsidRDefault="007E1B74" w:rsidP="00F718F4">
      <w:pPr>
        <w:spacing w:after="0" w:line="240" w:lineRule="auto"/>
        <w:jc w:val="both"/>
      </w:pPr>
      <w:bookmarkStart w:id="36" w:name="do|ar3|al7"/>
      <w:bookmarkEnd w:id="36"/>
      <w:r w:rsidRPr="007E1B74">
        <w:rPr>
          <w:b/>
          <w:bCs/>
        </w:rPr>
        <w:t>(7)</w:t>
      </w:r>
      <w:r w:rsidRPr="007E1B74">
        <w:t xml:space="preserve">Comisia de </w:t>
      </w:r>
      <w:proofErr w:type="spellStart"/>
      <w:r w:rsidRPr="007E1B74">
        <w:t>contestaţii</w:t>
      </w:r>
      <w:proofErr w:type="spellEnd"/>
      <w:r w:rsidRPr="007E1B74">
        <w:t xml:space="preserve"> analizează </w:t>
      </w:r>
      <w:proofErr w:type="spellStart"/>
      <w:r w:rsidRPr="007E1B74">
        <w:t>şi</w:t>
      </w:r>
      <w:proofErr w:type="spellEnd"/>
      <w:r w:rsidRPr="007E1B74">
        <w:t xml:space="preserve"> rezolvă </w:t>
      </w:r>
      <w:proofErr w:type="spellStart"/>
      <w:r w:rsidRPr="007E1B74">
        <w:t>contestaţia</w:t>
      </w:r>
      <w:proofErr w:type="spellEnd"/>
      <w:r w:rsidRPr="007E1B74">
        <w:t xml:space="preserve"> în termen de 3 zile lucrătoare de la data luării în </w:t>
      </w:r>
      <w:proofErr w:type="spellStart"/>
      <w:r w:rsidRPr="007E1B74">
        <w:t>evidenţă</w:t>
      </w:r>
      <w:proofErr w:type="spellEnd"/>
      <w:r w:rsidRPr="007E1B74">
        <w:t xml:space="preserve"> a acesteia.</w:t>
      </w:r>
    </w:p>
    <w:p w:rsidR="007E1B74" w:rsidRPr="007E1B74" w:rsidRDefault="007E1B74" w:rsidP="00F718F4">
      <w:pPr>
        <w:spacing w:after="0" w:line="240" w:lineRule="auto"/>
        <w:jc w:val="both"/>
      </w:pPr>
      <w:r w:rsidRPr="007E1B74">
        <w:rPr>
          <w:b/>
          <w:bCs/>
        </w:rPr>
        <w:t>Art. 4</w:t>
      </w:r>
    </w:p>
    <w:p w:rsidR="007E1B74" w:rsidRPr="007E1B74" w:rsidRDefault="007E1B74" w:rsidP="00F718F4">
      <w:pPr>
        <w:spacing w:after="0" w:line="240" w:lineRule="auto"/>
        <w:jc w:val="both"/>
      </w:pPr>
      <w:bookmarkStart w:id="37" w:name="do|ar4|pa1"/>
      <w:bookmarkEnd w:id="37"/>
      <w:r w:rsidRPr="007E1B74">
        <w:t xml:space="preserve">În </w:t>
      </w:r>
      <w:proofErr w:type="spellStart"/>
      <w:r w:rsidRPr="007E1B74">
        <w:t>situaţia</w:t>
      </w:r>
      <w:proofErr w:type="spellEnd"/>
      <w:r w:rsidRPr="007E1B74">
        <w:t xml:space="preserve"> în care pe parcursul derulării contractului de management apar modificări ale actelor normative care au stat la baza angajamentului asumat prin contractul de management se vor renegocia indicatorii cărora le sunt aplicabile modificările legislative în cauză.</w:t>
      </w:r>
    </w:p>
    <w:p w:rsidR="007E1B74" w:rsidRPr="007E1B74" w:rsidRDefault="007E1B74" w:rsidP="00F718F4">
      <w:pPr>
        <w:spacing w:after="0" w:line="240" w:lineRule="auto"/>
        <w:jc w:val="both"/>
      </w:pPr>
      <w:r w:rsidRPr="007E1B74">
        <w:rPr>
          <w:b/>
          <w:bCs/>
        </w:rPr>
        <w:t>Art. 5</w:t>
      </w:r>
    </w:p>
    <w:p w:rsidR="007E1B74" w:rsidRPr="007E1B74" w:rsidRDefault="007E1B74" w:rsidP="00F718F4">
      <w:pPr>
        <w:spacing w:after="0" w:line="240" w:lineRule="auto"/>
        <w:jc w:val="both"/>
      </w:pPr>
      <w:bookmarkStart w:id="38" w:name="do|ar5|pa1"/>
      <w:bookmarkEnd w:id="38"/>
      <w:r w:rsidRPr="007E1B74">
        <w:t xml:space="preserve">Valorile indicatorilor de </w:t>
      </w:r>
      <w:proofErr w:type="spellStart"/>
      <w:r w:rsidRPr="007E1B74">
        <w:t>performanţă</w:t>
      </w:r>
      <w:proofErr w:type="spellEnd"/>
      <w:r w:rsidRPr="007E1B74">
        <w:t xml:space="preserve"> ai managementului spitalului public realizate de fiecare spital public în anul evaluat, validate de Centrul </w:t>
      </w:r>
      <w:proofErr w:type="spellStart"/>
      <w:r w:rsidRPr="007E1B74">
        <w:t>Naţional</w:t>
      </w:r>
      <w:proofErr w:type="spellEnd"/>
      <w:r w:rsidRPr="007E1B74">
        <w:t xml:space="preserve"> de Statistică </w:t>
      </w:r>
      <w:proofErr w:type="spellStart"/>
      <w:r w:rsidRPr="007E1B74">
        <w:t>şi</w:t>
      </w:r>
      <w:proofErr w:type="spellEnd"/>
      <w:r w:rsidRPr="007E1B74">
        <w:t xml:space="preserve"> Informatică în Sănătate Publică din cadrul Institutului </w:t>
      </w:r>
      <w:proofErr w:type="spellStart"/>
      <w:r w:rsidRPr="007E1B74">
        <w:t>Naţional</w:t>
      </w:r>
      <w:proofErr w:type="spellEnd"/>
      <w:r w:rsidRPr="007E1B74">
        <w:t xml:space="preserve"> de Sănătate Publică, sunt consemnate în </w:t>
      </w:r>
      <w:proofErr w:type="spellStart"/>
      <w:r w:rsidRPr="007E1B74">
        <w:t>fişa</w:t>
      </w:r>
      <w:proofErr w:type="spellEnd"/>
      <w:r w:rsidRPr="007E1B74">
        <w:t xml:space="preserve"> de evaluare prevăzută în anexa nr. 2, la rubrica "Valoare indicator realizată", </w:t>
      </w:r>
      <w:proofErr w:type="spellStart"/>
      <w:r w:rsidRPr="007E1B74">
        <w:t>şi</w:t>
      </w:r>
      <w:proofErr w:type="spellEnd"/>
      <w:r w:rsidRPr="007E1B74">
        <w:t xml:space="preserve"> stau la baza evaluării anuale a </w:t>
      </w:r>
      <w:proofErr w:type="spellStart"/>
      <w:r w:rsidRPr="007E1B74">
        <w:t>activităţii</w:t>
      </w:r>
      <w:proofErr w:type="spellEnd"/>
      <w:r w:rsidRPr="007E1B74">
        <w:t xml:space="preserve"> managerului spitalului public.</w:t>
      </w:r>
    </w:p>
    <w:p w:rsidR="007E1B74" w:rsidRPr="007E1B74" w:rsidRDefault="007E1B74" w:rsidP="00F718F4">
      <w:pPr>
        <w:spacing w:after="0" w:line="240" w:lineRule="auto"/>
        <w:jc w:val="both"/>
      </w:pPr>
      <w:r w:rsidRPr="007E1B74">
        <w:rPr>
          <w:b/>
          <w:bCs/>
        </w:rPr>
        <w:t>Art. 6</w:t>
      </w:r>
    </w:p>
    <w:p w:rsidR="007E1B74" w:rsidRPr="007E1B74" w:rsidRDefault="007E1B74" w:rsidP="00F718F4">
      <w:pPr>
        <w:spacing w:after="0" w:line="240" w:lineRule="auto"/>
        <w:jc w:val="both"/>
      </w:pPr>
      <w:bookmarkStart w:id="39" w:name="do|ar6|al1"/>
      <w:bookmarkEnd w:id="39"/>
      <w:r w:rsidRPr="007E1B74">
        <w:rPr>
          <w:b/>
          <w:bCs/>
        </w:rPr>
        <w:t>(1)</w:t>
      </w:r>
      <w:proofErr w:type="spellStart"/>
      <w:r w:rsidRPr="007E1B74">
        <w:t>Direcţiile</w:t>
      </w:r>
      <w:proofErr w:type="spellEnd"/>
      <w:r w:rsidRPr="007E1B74">
        <w:t xml:space="preserve"> de specialitate din Ministerul </w:t>
      </w:r>
      <w:proofErr w:type="spellStart"/>
      <w:r w:rsidRPr="007E1B74">
        <w:t>Sănătăţii</w:t>
      </w:r>
      <w:proofErr w:type="spellEnd"/>
      <w:r w:rsidRPr="007E1B74">
        <w:t xml:space="preserve">, ministerele </w:t>
      </w:r>
      <w:proofErr w:type="spellStart"/>
      <w:r w:rsidRPr="007E1B74">
        <w:t>şi</w:t>
      </w:r>
      <w:proofErr w:type="spellEnd"/>
      <w:r w:rsidRPr="007E1B74">
        <w:t xml:space="preserve"> </w:t>
      </w:r>
      <w:proofErr w:type="spellStart"/>
      <w:r w:rsidRPr="007E1B74">
        <w:t>instituţiile</w:t>
      </w:r>
      <w:proofErr w:type="spellEnd"/>
      <w:r w:rsidRPr="007E1B74">
        <w:t xml:space="preserve"> cu </w:t>
      </w:r>
      <w:proofErr w:type="spellStart"/>
      <w:r w:rsidRPr="007E1B74">
        <w:t>reţea</w:t>
      </w:r>
      <w:proofErr w:type="spellEnd"/>
      <w:r w:rsidRPr="007E1B74">
        <w:t xml:space="preserve"> sanitară proprie, precum </w:t>
      </w:r>
      <w:proofErr w:type="spellStart"/>
      <w:r w:rsidRPr="007E1B74">
        <w:t>şi</w:t>
      </w:r>
      <w:proofErr w:type="spellEnd"/>
      <w:r w:rsidRPr="007E1B74">
        <w:t xml:space="preserve"> spitalele publice </w:t>
      </w:r>
      <w:proofErr w:type="spellStart"/>
      <w:r w:rsidRPr="007E1B74">
        <w:t>şi</w:t>
      </w:r>
      <w:proofErr w:type="spellEnd"/>
      <w:r w:rsidRPr="007E1B74">
        <w:t xml:space="preserve"> managerii acestora vor duce la îndeplinire prevederile prezentului ordin.</w:t>
      </w:r>
    </w:p>
    <w:p w:rsidR="007E1B74" w:rsidRPr="007E1B74" w:rsidRDefault="007E1B74" w:rsidP="00F718F4">
      <w:pPr>
        <w:spacing w:after="0" w:line="240" w:lineRule="auto"/>
        <w:jc w:val="both"/>
      </w:pPr>
      <w:bookmarkStart w:id="40" w:name="do|ar6|al2"/>
      <w:bookmarkEnd w:id="40"/>
      <w:r w:rsidRPr="007E1B74">
        <w:rPr>
          <w:b/>
          <w:bCs/>
        </w:rPr>
        <w:t>(2)</w:t>
      </w:r>
      <w:r w:rsidRPr="007E1B74">
        <w:t xml:space="preserve">Evaluarea anuală a </w:t>
      </w:r>
      <w:proofErr w:type="spellStart"/>
      <w:r w:rsidRPr="007E1B74">
        <w:t>activităţii</w:t>
      </w:r>
      <w:proofErr w:type="spellEnd"/>
      <w:r w:rsidRPr="007E1B74">
        <w:t xml:space="preserve"> managerilor spitalelor publice aflate în subordinea ministerelor </w:t>
      </w:r>
      <w:proofErr w:type="spellStart"/>
      <w:r w:rsidRPr="007E1B74">
        <w:t>şi</w:t>
      </w:r>
      <w:proofErr w:type="spellEnd"/>
      <w:r w:rsidRPr="007E1B74">
        <w:t xml:space="preserve"> </w:t>
      </w:r>
      <w:proofErr w:type="spellStart"/>
      <w:r w:rsidRPr="007E1B74">
        <w:t>instituţiilor</w:t>
      </w:r>
      <w:proofErr w:type="spellEnd"/>
      <w:r w:rsidRPr="007E1B74">
        <w:t xml:space="preserve"> cu </w:t>
      </w:r>
      <w:proofErr w:type="spellStart"/>
      <w:r w:rsidRPr="007E1B74">
        <w:t>reţea</w:t>
      </w:r>
      <w:proofErr w:type="spellEnd"/>
      <w:r w:rsidRPr="007E1B74">
        <w:t xml:space="preserve"> sanitară proprie se face în conformitate cu </w:t>
      </w:r>
      <w:proofErr w:type="spellStart"/>
      <w:r w:rsidRPr="007E1B74">
        <w:t>dispoziţiile</w:t>
      </w:r>
      <w:proofErr w:type="spellEnd"/>
      <w:r w:rsidRPr="007E1B74">
        <w:t xml:space="preserve"> prezentului ordin.</w:t>
      </w:r>
    </w:p>
    <w:p w:rsidR="007E1B74" w:rsidRPr="007E1B74" w:rsidRDefault="007E1B74" w:rsidP="00F718F4">
      <w:pPr>
        <w:spacing w:after="0" w:line="240" w:lineRule="auto"/>
        <w:jc w:val="both"/>
      </w:pPr>
      <w:r w:rsidRPr="007E1B74">
        <w:rPr>
          <w:b/>
          <w:bCs/>
        </w:rPr>
        <w:t>Art. 7</w:t>
      </w:r>
    </w:p>
    <w:p w:rsidR="007E1B74" w:rsidRPr="007E1B74" w:rsidRDefault="007E1B74" w:rsidP="00F718F4">
      <w:pPr>
        <w:spacing w:after="0" w:line="240" w:lineRule="auto"/>
        <w:jc w:val="both"/>
      </w:pPr>
      <w:bookmarkStart w:id="41" w:name="do|ar7|al1"/>
      <w:bookmarkEnd w:id="41"/>
      <w:r w:rsidRPr="007E1B74">
        <w:rPr>
          <w:b/>
          <w:bCs/>
        </w:rPr>
        <w:t>(1)</w:t>
      </w:r>
      <w:r w:rsidRPr="007E1B74">
        <w:t xml:space="preserve">La data intrării în vigoare a prezentului ordin, Ordinul ministrului </w:t>
      </w:r>
      <w:proofErr w:type="spellStart"/>
      <w:r w:rsidRPr="007E1B74">
        <w:t>sănătăţii</w:t>
      </w:r>
      <w:proofErr w:type="spellEnd"/>
      <w:r w:rsidRPr="007E1B74">
        <w:t xml:space="preserve"> publice nr. </w:t>
      </w:r>
      <w:hyperlink r:id="rId13" w:history="1">
        <w:r w:rsidRPr="007E1B74">
          <w:rPr>
            <w:rStyle w:val="Hyperlink"/>
          </w:rPr>
          <w:t>112/2007</w:t>
        </w:r>
      </w:hyperlink>
      <w:r w:rsidRPr="007E1B74">
        <w:t xml:space="preserve"> privind criteriile de </w:t>
      </w:r>
      <w:proofErr w:type="spellStart"/>
      <w:r w:rsidRPr="007E1B74">
        <w:t>performanţă</w:t>
      </w:r>
      <w:proofErr w:type="spellEnd"/>
      <w:r w:rsidRPr="007E1B74">
        <w:t xml:space="preserve"> în baza cărora contractul de management poate fi prelungit sau poate înceta înainte de termen, publicat în Monitorul Oficial al României, Partea I, nr. 101 din 9 februarie 2007, cu modificările </w:t>
      </w:r>
      <w:proofErr w:type="spellStart"/>
      <w:r w:rsidRPr="007E1B74">
        <w:t>şi</w:t>
      </w:r>
      <w:proofErr w:type="spellEnd"/>
      <w:r w:rsidRPr="007E1B74">
        <w:t xml:space="preserve"> completările ulterioare, se abrogă.</w:t>
      </w:r>
    </w:p>
    <w:p w:rsidR="007E1B74" w:rsidRPr="007E1B74" w:rsidRDefault="007E1B74" w:rsidP="00F718F4">
      <w:pPr>
        <w:spacing w:after="0" w:line="240" w:lineRule="auto"/>
        <w:jc w:val="both"/>
      </w:pPr>
      <w:bookmarkStart w:id="42" w:name="do|ar7|al2"/>
      <w:bookmarkEnd w:id="42"/>
      <w:r w:rsidRPr="007E1B74">
        <w:rPr>
          <w:b/>
          <w:bCs/>
        </w:rPr>
        <w:t>(2)</w:t>
      </w:r>
      <w:r w:rsidRPr="007E1B74">
        <w:t xml:space="preserve">Prezentul ordin se aplică începând cu evaluarea </w:t>
      </w:r>
      <w:proofErr w:type="spellStart"/>
      <w:r w:rsidRPr="007E1B74">
        <w:t>activităţii</w:t>
      </w:r>
      <w:proofErr w:type="spellEnd"/>
      <w:r w:rsidRPr="007E1B74">
        <w:t xml:space="preserve"> manageriale pentru anul 2023.</w:t>
      </w:r>
    </w:p>
    <w:p w:rsidR="007E1B74" w:rsidRPr="007E1B74" w:rsidRDefault="007E1B74" w:rsidP="00F718F4">
      <w:pPr>
        <w:spacing w:after="0" w:line="240" w:lineRule="auto"/>
        <w:jc w:val="both"/>
      </w:pPr>
      <w:bookmarkStart w:id="43" w:name="do|ar7|al3"/>
      <w:bookmarkEnd w:id="43"/>
      <w:r w:rsidRPr="007E1B74">
        <w:rPr>
          <w:b/>
          <w:bCs/>
        </w:rPr>
        <w:t>(3)</w:t>
      </w:r>
      <w:r w:rsidRPr="007E1B74">
        <w:t>Prezentul ordin se publică în Monitorul Oficial al României, Partea I.</w:t>
      </w:r>
    </w:p>
    <w:p w:rsidR="007E1B74" w:rsidRPr="007E1B74" w:rsidRDefault="007E1B74" w:rsidP="00F718F4">
      <w:pPr>
        <w:spacing w:after="0" w:line="240" w:lineRule="auto"/>
        <w:jc w:val="both"/>
      </w:pPr>
      <w:bookmarkStart w:id="44" w:name="do|pa5"/>
      <w:bookmarkEnd w:id="44"/>
      <w:r w:rsidRPr="007E1B74">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E1B74" w:rsidRPr="007E1B74" w:rsidTr="007E1B74">
        <w:trPr>
          <w:trHeight w:val="15"/>
          <w:tblCellSpacing w:w="0" w:type="dxa"/>
          <w:jc w:val="center"/>
        </w:trPr>
        <w:tc>
          <w:tcPr>
            <w:tcW w:w="0" w:type="auto"/>
            <w:hideMark/>
          </w:tcPr>
          <w:p w:rsidR="007E1B74" w:rsidRPr="007E1B74" w:rsidRDefault="007E1B74" w:rsidP="00F718F4">
            <w:pPr>
              <w:spacing w:after="0" w:line="240" w:lineRule="auto"/>
              <w:jc w:val="both"/>
            </w:pPr>
            <w:bookmarkStart w:id="45" w:name="do|pa6"/>
            <w:bookmarkEnd w:id="45"/>
            <w:r w:rsidRPr="007E1B74">
              <w:t xml:space="preserve">Ministrul </w:t>
            </w:r>
            <w:proofErr w:type="spellStart"/>
            <w:r w:rsidRPr="007E1B74">
              <w:t>sănătăţii</w:t>
            </w:r>
            <w:proofErr w:type="spellEnd"/>
            <w:r w:rsidRPr="007E1B74">
              <w:t>,</w:t>
            </w:r>
          </w:p>
          <w:p w:rsidR="007E1B74" w:rsidRPr="007E1B74" w:rsidRDefault="007E1B74" w:rsidP="00F718F4">
            <w:pPr>
              <w:spacing w:after="0" w:line="240" w:lineRule="auto"/>
              <w:jc w:val="both"/>
            </w:pPr>
            <w:r w:rsidRPr="007E1B74">
              <w:rPr>
                <w:b/>
                <w:bCs/>
              </w:rPr>
              <w:t>Alexandru Rafila</w:t>
            </w:r>
          </w:p>
        </w:tc>
      </w:tr>
    </w:tbl>
    <w:p w:rsidR="007E1B74" w:rsidRPr="007E1B74" w:rsidRDefault="007E1B74" w:rsidP="00F718F4">
      <w:pPr>
        <w:spacing w:after="0" w:line="240" w:lineRule="auto"/>
        <w:jc w:val="both"/>
        <w:rPr>
          <w:vanish/>
        </w:rPr>
      </w:pPr>
      <w:bookmarkStart w:id="46" w:name="do|ax1:7"/>
      <w:r w:rsidRPr="007E1B74">
        <w:rPr>
          <w:b/>
          <w:bCs/>
          <w:noProof/>
          <w:vanish/>
        </w:rPr>
        <w:drawing>
          <wp:inline distT="0" distB="0" distL="0" distR="0">
            <wp:extent cx="95250" cy="95250"/>
            <wp:effectExtent l="0" t="0" r="0" b="0"/>
            <wp:docPr id="68" name="Picture 6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7E1B74">
        <w:rPr>
          <w:b/>
          <w:bCs/>
          <w:vanish/>
        </w:rPr>
        <w:t>ANEXA nr. 1:</w:t>
      </w:r>
      <w:r w:rsidRPr="007E1B74">
        <w:rPr>
          <w:vanish/>
        </w:rPr>
        <w:t xml:space="preserve"> </w:t>
      </w:r>
      <w:r w:rsidRPr="007E1B74">
        <w:rPr>
          <w:b/>
          <w:bCs/>
          <w:vanish/>
        </w:rPr>
        <w:t>Criterii de performanţă în baza cărora se efectuează evaluarea anuală a activităţii managerului spitalului public</w:t>
      </w:r>
    </w:p>
    <w:p w:rsidR="007E1B74" w:rsidRPr="007E1B74" w:rsidRDefault="007E1B74" w:rsidP="00F718F4">
      <w:pPr>
        <w:spacing w:after="0" w:line="240" w:lineRule="auto"/>
        <w:jc w:val="both"/>
        <w:rPr>
          <w:vanish/>
        </w:rPr>
      </w:pPr>
      <w:bookmarkStart w:id="47" w:name="do|ax1:7|alA:8"/>
      <w:r w:rsidRPr="007E1B74">
        <w:rPr>
          <w:b/>
          <w:bCs/>
          <w:noProof/>
          <w:vanish/>
        </w:rPr>
        <w:drawing>
          <wp:inline distT="0" distB="0" distL="0" distR="0">
            <wp:extent cx="95250" cy="95250"/>
            <wp:effectExtent l="0" t="0" r="0" b="0"/>
            <wp:docPr id="67" name="Picture 6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A: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7E1B74">
        <w:rPr>
          <w:b/>
          <w:bCs/>
          <w:vanish/>
        </w:rPr>
        <w:t>(A)Indicatori de management al resurselor umane</w:t>
      </w:r>
    </w:p>
    <w:p w:rsidR="007E1B74" w:rsidRPr="007E1B74" w:rsidRDefault="007E1B74" w:rsidP="00F718F4">
      <w:pPr>
        <w:spacing w:after="0" w:line="240" w:lineRule="auto"/>
        <w:jc w:val="both"/>
        <w:rPr>
          <w:vanish/>
        </w:rPr>
      </w:pPr>
      <w:bookmarkStart w:id="48" w:name="do|ax1:7|alA:8|pt1:9"/>
      <w:r w:rsidRPr="007E1B74">
        <w:rPr>
          <w:b/>
          <w:bCs/>
          <w:noProof/>
          <w:vanish/>
        </w:rPr>
        <w:drawing>
          <wp:inline distT="0" distB="0" distL="0" distR="0">
            <wp:extent cx="95250" cy="95250"/>
            <wp:effectExtent l="0" t="0" r="0" b="0"/>
            <wp:docPr id="66" name="Picture 6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A:8|pt1:9|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7E1B74">
        <w:rPr>
          <w:b/>
          <w:bCs/>
          <w:vanish/>
        </w:rPr>
        <w:t>1.</w:t>
      </w:r>
      <w:r w:rsidRPr="007E1B74">
        <w:rPr>
          <w:vanish/>
        </w:rPr>
        <w:t>Proporţia medicilor din totalul personalului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49" w:name="do|ax1:7|alA:8|pt1:9|pa1:10"/>
            <w:bookmarkEnd w:id="49"/>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50" w:name="do|ax1:7|alA:8|pt2:11"/>
      <w:r w:rsidRPr="007E1B74">
        <w:rPr>
          <w:b/>
          <w:bCs/>
          <w:noProof/>
          <w:vanish/>
        </w:rPr>
        <w:drawing>
          <wp:inline distT="0" distB="0" distL="0" distR="0">
            <wp:extent cx="95250" cy="95250"/>
            <wp:effectExtent l="0" t="0" r="0" b="0"/>
            <wp:docPr id="65" name="Picture 65"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A:8|pt2:11|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7E1B74">
        <w:rPr>
          <w:b/>
          <w:bCs/>
          <w:vanish/>
        </w:rPr>
        <w:t>2.</w:t>
      </w:r>
      <w:r w:rsidRPr="007E1B74">
        <w:rPr>
          <w:vanish/>
        </w:rPr>
        <w:t>Proporţia personalului de specialitate medico-sanitar din totalul personalului angajat al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51" w:name="do|ax1:7|alA:8|pt2:11|pa1:12"/>
            <w:bookmarkEnd w:id="51"/>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52" w:name="do|ax1:7|alA:8|pt3:13"/>
      <w:r w:rsidRPr="007E1B74">
        <w:rPr>
          <w:b/>
          <w:bCs/>
          <w:noProof/>
          <w:vanish/>
        </w:rPr>
        <w:drawing>
          <wp:inline distT="0" distB="0" distL="0" distR="0">
            <wp:extent cx="95250" cy="95250"/>
            <wp:effectExtent l="0" t="0" r="0" b="0"/>
            <wp:docPr id="64" name="Picture 64"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A:8|pt3:13|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7E1B74">
        <w:rPr>
          <w:b/>
          <w:bCs/>
          <w:vanish/>
        </w:rPr>
        <w:t>3.</w:t>
      </w:r>
      <w:r w:rsidRPr="007E1B74">
        <w:rPr>
          <w:vanish/>
        </w:rPr>
        <w:t>Gradul de ocupare cu personal specializat a serviciului/compartimentului de prevenire a infecţiilor asociate asistenţei medicale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53" w:name="do|ax1:7|alA:8|pt3:13|pa1:14"/>
            <w:bookmarkEnd w:id="53"/>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54" w:name="do|ax1:7|alB:15"/>
      <w:r w:rsidRPr="007E1B74">
        <w:rPr>
          <w:b/>
          <w:bCs/>
          <w:noProof/>
          <w:vanish/>
        </w:rPr>
        <w:drawing>
          <wp:inline distT="0" distB="0" distL="0" distR="0">
            <wp:extent cx="95250" cy="95250"/>
            <wp:effectExtent l="0" t="0" r="0" b="0"/>
            <wp:docPr id="63" name="Picture 63"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B:1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7E1B74">
        <w:rPr>
          <w:b/>
          <w:bCs/>
          <w:vanish/>
        </w:rPr>
        <w:t>(B)Indicatori de utilizare a serviciilor</w:t>
      </w:r>
    </w:p>
    <w:p w:rsidR="007E1B74" w:rsidRPr="007E1B74" w:rsidRDefault="007E1B74" w:rsidP="00F718F4">
      <w:pPr>
        <w:spacing w:after="0" w:line="240" w:lineRule="auto"/>
        <w:jc w:val="both"/>
        <w:rPr>
          <w:vanish/>
        </w:rPr>
      </w:pPr>
      <w:bookmarkStart w:id="55" w:name="do|ax1:7|alB:15|pt1:16"/>
      <w:r w:rsidRPr="007E1B74">
        <w:rPr>
          <w:b/>
          <w:bCs/>
          <w:noProof/>
          <w:vanish/>
        </w:rPr>
        <w:drawing>
          <wp:inline distT="0" distB="0" distL="0" distR="0">
            <wp:extent cx="95250" cy="95250"/>
            <wp:effectExtent l="0" t="0" r="0" b="0"/>
            <wp:docPr id="62" name="Picture 62"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B:15|pt1:16|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7E1B74">
        <w:rPr>
          <w:b/>
          <w:bCs/>
          <w:vanish/>
        </w:rPr>
        <w:t>1.</w:t>
      </w:r>
      <w:r w:rsidRPr="007E1B74">
        <w:rPr>
          <w:vanish/>
        </w:rPr>
        <w:t>Durata medie de spitalizare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56" w:name="do|ax1:7|alB:15|pt1:16|pa1:17"/>
            <w:bookmarkEnd w:id="56"/>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Până la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101-105%</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106-110%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111-115%</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116-120%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116-120%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57" w:name="do|ax1:7|alB:15|pt2:18"/>
      <w:r w:rsidRPr="007E1B74">
        <w:rPr>
          <w:b/>
          <w:bCs/>
          <w:noProof/>
          <w:vanish/>
        </w:rPr>
        <w:drawing>
          <wp:inline distT="0" distB="0" distL="0" distR="0">
            <wp:extent cx="95250" cy="95250"/>
            <wp:effectExtent l="0" t="0" r="0" b="0"/>
            <wp:docPr id="61" name="Picture 61"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B:15|pt2:1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
      <w:r w:rsidRPr="007E1B74">
        <w:rPr>
          <w:b/>
          <w:bCs/>
          <w:vanish/>
        </w:rPr>
        <w:t>2.</w:t>
      </w:r>
      <w:r w:rsidRPr="007E1B74">
        <w:rPr>
          <w:vanish/>
        </w:rPr>
        <w:t>Rata de utilizare a paturilor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58" w:name="do|ax1:7|alB:15|pt2:18|pa1:19"/>
            <w:bookmarkEnd w:id="58"/>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59" w:name="do|ax1:7|alB:15|pt3:20"/>
      <w:r w:rsidRPr="007E1B74">
        <w:rPr>
          <w:b/>
          <w:bCs/>
          <w:noProof/>
          <w:vanish/>
        </w:rPr>
        <w:drawing>
          <wp:inline distT="0" distB="0" distL="0" distR="0">
            <wp:extent cx="95250" cy="95250"/>
            <wp:effectExtent l="0" t="0" r="0" b="0"/>
            <wp:docPr id="60" name="Picture 60"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B:15|pt3:20|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7E1B74">
        <w:rPr>
          <w:b/>
          <w:bCs/>
          <w:vanish/>
        </w:rPr>
        <w:t>3.</w:t>
      </w:r>
      <w:r w:rsidRPr="007E1B74">
        <w:rPr>
          <w:vanish/>
        </w:rPr>
        <w:t>Indicele de complexitate a cazurilor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60" w:name="do|ax1:7|alB:15|pt3:20|pa1:21"/>
            <w:bookmarkEnd w:id="60"/>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101-110%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61" w:name="do|ax1:7|alB:15|pt4:22"/>
      <w:r w:rsidRPr="007E1B74">
        <w:rPr>
          <w:b/>
          <w:bCs/>
          <w:noProof/>
          <w:vanish/>
        </w:rPr>
        <w:drawing>
          <wp:inline distT="0" distB="0" distL="0" distR="0">
            <wp:extent cx="95250" cy="95250"/>
            <wp:effectExtent l="0" t="0" r="0" b="0"/>
            <wp:docPr id="59" name="Picture 5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B:15|pt4:2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7E1B74">
        <w:rPr>
          <w:b/>
          <w:bCs/>
          <w:vanish/>
        </w:rPr>
        <w:t>4.</w:t>
      </w:r>
      <w:r w:rsidRPr="007E1B74">
        <w:rPr>
          <w:vanish/>
        </w:rPr>
        <w:t>Numărul spitalizărilor de zi raportat la numărul total de spitalizări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62" w:name="do|ax1:7|alB:15|pt4:22|pa1:23"/>
            <w:bookmarkEnd w:id="62"/>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63" w:name="do|ax1:7|alC:24"/>
      <w:r w:rsidRPr="007E1B74">
        <w:rPr>
          <w:b/>
          <w:bCs/>
          <w:noProof/>
          <w:vanish/>
        </w:rPr>
        <w:drawing>
          <wp:inline distT="0" distB="0" distL="0" distR="0">
            <wp:extent cx="95250" cy="95250"/>
            <wp:effectExtent l="0" t="0" r="0" b="0"/>
            <wp:docPr id="58" name="Picture 5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C:24|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7E1B74">
        <w:rPr>
          <w:b/>
          <w:bCs/>
          <w:vanish/>
        </w:rPr>
        <w:t>(C)Indicatori economico-financiari</w:t>
      </w:r>
    </w:p>
    <w:p w:rsidR="007E1B74" w:rsidRPr="007E1B74" w:rsidRDefault="007E1B74" w:rsidP="00F718F4">
      <w:pPr>
        <w:spacing w:after="0" w:line="240" w:lineRule="auto"/>
        <w:jc w:val="both"/>
        <w:rPr>
          <w:vanish/>
        </w:rPr>
      </w:pPr>
      <w:bookmarkStart w:id="64" w:name="do|ax1:7|alC:24|pt1:25"/>
      <w:r w:rsidRPr="007E1B74">
        <w:rPr>
          <w:b/>
          <w:bCs/>
          <w:noProof/>
          <w:vanish/>
        </w:rPr>
        <w:drawing>
          <wp:inline distT="0" distB="0" distL="0" distR="0">
            <wp:extent cx="95250" cy="95250"/>
            <wp:effectExtent l="0" t="0" r="0" b="0"/>
            <wp:docPr id="57" name="Picture 5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C:24|pt1:2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7E1B74">
        <w:rPr>
          <w:b/>
          <w:bCs/>
          <w:vanish/>
        </w:rPr>
        <w:t>1.</w:t>
      </w:r>
      <w:r w:rsidRPr="007E1B74">
        <w:rPr>
          <w:vanish/>
        </w:rPr>
        <w:t>Execuţia bugetară faţă de bugetul de cheltuieli aprobat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65" w:name="do|ax1:7|alC:24|pt1:25|pa1:26"/>
            <w:bookmarkEnd w:id="65"/>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85-90%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80-84%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75-79%</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70-74%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66" w:name="do|ax1:7|alC:24|pt2:27"/>
      <w:r w:rsidRPr="007E1B74">
        <w:rPr>
          <w:b/>
          <w:bCs/>
          <w:noProof/>
          <w:vanish/>
        </w:rPr>
        <w:drawing>
          <wp:inline distT="0" distB="0" distL="0" distR="0">
            <wp:extent cx="95250" cy="95250"/>
            <wp:effectExtent l="0" t="0" r="0" b="0"/>
            <wp:docPr id="56" name="Picture 5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C:24|pt2:27|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7E1B74">
        <w:rPr>
          <w:b/>
          <w:bCs/>
          <w:vanish/>
        </w:rPr>
        <w:t>2.</w:t>
      </w:r>
      <w:r w:rsidRPr="007E1B74">
        <w:rPr>
          <w:vanish/>
        </w:rPr>
        <w:t xml:space="preserve">Procentul veniturilor proprii din totalul veniturilor spitalului (Sintagma </w:t>
      </w:r>
      <w:r w:rsidRPr="007E1B74">
        <w:rPr>
          <w:i/>
          <w:iCs/>
          <w:vanish/>
        </w:rPr>
        <w:t>venituri proprii</w:t>
      </w:r>
      <w:r w:rsidRPr="007E1B74">
        <w:rPr>
          <w:vanish/>
        </w:rPr>
        <w:t xml:space="preserve"> înseamnă în cazul acestui indicator toate veniturile proprii ale spitalului public, mai puţin sumele încasate în baza contractelor încheiate cu casa de asigurări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67" w:name="do|ax1:7|alC:24|pt2:27|pa1:28"/>
            <w:bookmarkEnd w:id="67"/>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68" w:name="do|ax1:7|alC:24|pt3:29"/>
      <w:r w:rsidRPr="007E1B74">
        <w:rPr>
          <w:b/>
          <w:bCs/>
          <w:noProof/>
          <w:vanish/>
        </w:rPr>
        <w:drawing>
          <wp:inline distT="0" distB="0" distL="0" distR="0">
            <wp:extent cx="95250" cy="95250"/>
            <wp:effectExtent l="0" t="0" r="0" b="0"/>
            <wp:docPr id="55" name="Picture 55"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C:24|pt3:29|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7E1B74">
        <w:rPr>
          <w:b/>
          <w:bCs/>
          <w:vanish/>
        </w:rPr>
        <w:t>3.</w:t>
      </w:r>
      <w:r w:rsidRPr="007E1B74">
        <w:rPr>
          <w:vanish/>
        </w:rPr>
        <w:t>Procentul cheltuielilor de personal din totalul cheltuielilor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69" w:name="do|ax1:7|alC:24|pt3:29|pa1:30"/>
            <w:bookmarkEnd w:id="69"/>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Mai mic sau egal cu 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70" w:name="do|ax1:7|alC:24|pt4:31"/>
      <w:r w:rsidRPr="007E1B74">
        <w:rPr>
          <w:b/>
          <w:bCs/>
          <w:noProof/>
          <w:vanish/>
        </w:rPr>
        <w:drawing>
          <wp:inline distT="0" distB="0" distL="0" distR="0">
            <wp:extent cx="95250" cy="95250"/>
            <wp:effectExtent l="0" t="0" r="0" b="0"/>
            <wp:docPr id="54" name="Picture 54"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C:24|pt4:31|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7E1B74">
        <w:rPr>
          <w:b/>
          <w:bCs/>
          <w:vanish/>
        </w:rPr>
        <w:t>4.</w:t>
      </w:r>
      <w:r w:rsidRPr="007E1B74">
        <w:rPr>
          <w:vanish/>
        </w:rPr>
        <w:t>Procentul cheltuielilor cu medicamentele din totalul cheltuielilor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71" w:name="do|ax1:7|alC:24|pt4:31|pa1:32"/>
            <w:bookmarkEnd w:id="71"/>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40-50%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72" w:name="do|ax1:7|alC:24|pt5:33"/>
      <w:r w:rsidRPr="007E1B74">
        <w:rPr>
          <w:b/>
          <w:bCs/>
          <w:noProof/>
          <w:vanish/>
        </w:rPr>
        <w:drawing>
          <wp:inline distT="0" distB="0" distL="0" distR="0">
            <wp:extent cx="95250" cy="95250"/>
            <wp:effectExtent l="0" t="0" r="0" b="0"/>
            <wp:docPr id="53" name="Picture 53"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C:24|pt5:33|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
      <w:r w:rsidRPr="007E1B74">
        <w:rPr>
          <w:b/>
          <w:bCs/>
          <w:vanish/>
        </w:rPr>
        <w:t>5.</w:t>
      </w:r>
      <w:r w:rsidRPr="007E1B74">
        <w:rPr>
          <w:vanish/>
        </w:rPr>
        <w:t>Costul mediu/zi de spitalizare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73" w:name="do|ax1:7|alC:24|pt5:33|pa1:34"/>
            <w:bookmarkEnd w:id="73"/>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75-80%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70-74%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65-69%</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60-64%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74" w:name="do|ax1:7|alD:35"/>
      <w:r w:rsidRPr="007E1B74">
        <w:rPr>
          <w:b/>
          <w:bCs/>
          <w:noProof/>
          <w:vanish/>
        </w:rPr>
        <w:drawing>
          <wp:inline distT="0" distB="0" distL="0" distR="0">
            <wp:extent cx="95250" cy="95250"/>
            <wp:effectExtent l="0" t="0" r="0" b="0"/>
            <wp:docPr id="52" name="Picture 52"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7E1B74">
        <w:rPr>
          <w:b/>
          <w:bCs/>
          <w:vanish/>
        </w:rPr>
        <w:t>(D)Indicatori de calitate</w:t>
      </w:r>
    </w:p>
    <w:p w:rsidR="007E1B74" w:rsidRPr="007E1B74" w:rsidRDefault="007E1B74" w:rsidP="00F718F4">
      <w:pPr>
        <w:spacing w:after="0" w:line="240" w:lineRule="auto"/>
        <w:jc w:val="both"/>
        <w:rPr>
          <w:vanish/>
        </w:rPr>
      </w:pPr>
      <w:bookmarkStart w:id="75" w:name="do|ax1:7|alD:35|pt1:36"/>
      <w:r w:rsidRPr="007E1B74">
        <w:rPr>
          <w:b/>
          <w:bCs/>
          <w:noProof/>
          <w:vanish/>
        </w:rPr>
        <w:drawing>
          <wp:inline distT="0" distB="0" distL="0" distR="0">
            <wp:extent cx="95250" cy="95250"/>
            <wp:effectExtent l="0" t="0" r="0" b="0"/>
            <wp:docPr id="51" name="Picture 51"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1:36|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7E1B74">
        <w:rPr>
          <w:b/>
          <w:bCs/>
          <w:vanish/>
        </w:rPr>
        <w:t>1.</w:t>
      </w:r>
      <w:r w:rsidRPr="007E1B74">
        <w:rPr>
          <w:vanish/>
        </w:rPr>
        <w:t>Rata mortalităţii intraspitaliceşti pe total spital (datorită complicaţiilor survenite în timpul spitalizării)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76" w:name="do|ax1:7|alD:35|pt1:36|pa1:37"/>
            <w:bookmarkEnd w:id="76"/>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 puncte</w:t>
            </w:r>
          </w:p>
        </w:tc>
      </w:tr>
    </w:tbl>
    <w:p w:rsidR="007E1B74" w:rsidRPr="007E1B74" w:rsidRDefault="007E1B74" w:rsidP="00F718F4">
      <w:pPr>
        <w:spacing w:after="0" w:line="240" w:lineRule="auto"/>
        <w:jc w:val="both"/>
        <w:rPr>
          <w:vanish/>
        </w:rPr>
      </w:pPr>
      <w:bookmarkStart w:id="77" w:name="do|ax1:7|alD:35|pt2:38"/>
      <w:r w:rsidRPr="007E1B74">
        <w:rPr>
          <w:b/>
          <w:bCs/>
          <w:noProof/>
          <w:vanish/>
        </w:rPr>
        <w:drawing>
          <wp:inline distT="0" distB="0" distL="0" distR="0">
            <wp:extent cx="95250" cy="95250"/>
            <wp:effectExtent l="0" t="0" r="0" b="0"/>
            <wp:docPr id="50" name="Picture 50"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2:3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
      <w:r w:rsidRPr="007E1B74">
        <w:rPr>
          <w:b/>
          <w:bCs/>
          <w:vanish/>
        </w:rPr>
        <w:t>2.</w:t>
      </w:r>
      <w:r w:rsidRPr="007E1B74">
        <w:rPr>
          <w:vanish/>
        </w:rPr>
        <w:t>Rata infecţiilor asociate asistenţei medicale pe total spital (la 100 de pacienţi externaţi)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78" w:name="do|ax1:7|alD:35|pt2:38|pa1:39"/>
            <w:bookmarkEnd w:id="78"/>
            <w:r w:rsidRPr="007E1B74">
              <w:rPr>
                <w:vanish/>
              </w:rPr>
              <w:t>Rata înregistrată</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3-7%</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3%</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79" w:name="do|ax1:7|alD:35|pt3:40"/>
      <w:r w:rsidRPr="007E1B74">
        <w:rPr>
          <w:b/>
          <w:bCs/>
          <w:noProof/>
          <w:vanish/>
        </w:rPr>
        <w:drawing>
          <wp:inline distT="0" distB="0" distL="0" distR="0">
            <wp:extent cx="95250" cy="95250"/>
            <wp:effectExtent l="0" t="0" r="0" b="0"/>
            <wp:docPr id="49" name="Picture 4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3:40|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
      <w:r w:rsidRPr="007E1B74">
        <w:rPr>
          <w:b/>
          <w:bCs/>
          <w:vanish/>
        </w:rPr>
        <w:t>3.</w:t>
      </w:r>
      <w:r w:rsidRPr="007E1B74">
        <w:rPr>
          <w:vanish/>
        </w:rPr>
        <w:t>Sancţiuni/Măsuri de remediere dispuse de către Inspecţia Sanitară de Stat în urma acţiunilor de inspecţie a măsurilor igienico-sanitare, activităţilor de sterilizare şi dezinfecţie în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80" w:name="do|ax1:7|alD:35|pt3:40|pa1:41"/>
            <w:bookmarkEnd w:id="80"/>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Au fost dispuse sancţiuni/măsuri de remediere şi nu au fost implementate/remediate în termenul dispus.</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Au fost dispuse sancţiuni/măsuri de remediere şi au fost implementate/remediate în termenul dispus.</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Nu au fost dispuse sancţiuni/măsuri de remediere.</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bl>
    <w:p w:rsidR="007E1B74" w:rsidRPr="007E1B74" w:rsidRDefault="007E1B74" w:rsidP="00F718F4">
      <w:pPr>
        <w:spacing w:after="0" w:line="240" w:lineRule="auto"/>
        <w:jc w:val="both"/>
        <w:rPr>
          <w:vanish/>
        </w:rPr>
      </w:pPr>
      <w:bookmarkStart w:id="81" w:name="do|ax1:7|alD:35|pt4:42"/>
      <w:r w:rsidRPr="007E1B74">
        <w:rPr>
          <w:b/>
          <w:bCs/>
          <w:noProof/>
          <w:vanish/>
        </w:rPr>
        <w:drawing>
          <wp:inline distT="0" distB="0" distL="0" distR="0">
            <wp:extent cx="95250" cy="95250"/>
            <wp:effectExtent l="0" t="0" r="0" b="0"/>
            <wp:docPr id="48" name="Picture 48"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4:4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7E1B74">
        <w:rPr>
          <w:b/>
          <w:bCs/>
          <w:vanish/>
        </w:rPr>
        <w:t>4.</w:t>
      </w:r>
      <w:r w:rsidRPr="007E1B74">
        <w:rPr>
          <w:vanish/>
        </w:rPr>
        <w:t>Numărul mediu de consultaţii/medic în ambulatoriu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82" w:name="do|ax1:7|alD:35|pt4:42|pa1:43"/>
            <w:bookmarkEnd w:id="82"/>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83" w:name="do|ax1:7|alD:35|pt5:44"/>
      <w:r w:rsidRPr="007E1B74">
        <w:rPr>
          <w:b/>
          <w:bCs/>
          <w:noProof/>
          <w:vanish/>
        </w:rPr>
        <w:drawing>
          <wp:inline distT="0" distB="0" distL="0" distR="0">
            <wp:extent cx="95250" cy="95250"/>
            <wp:effectExtent l="0" t="0" r="0" b="0"/>
            <wp:docPr id="47" name="Picture 47"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5:44|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7E1B74">
        <w:rPr>
          <w:b/>
          <w:bCs/>
          <w:vanish/>
        </w:rPr>
        <w:t>5.</w:t>
      </w:r>
      <w:r w:rsidRPr="007E1B74">
        <w:rPr>
          <w:vanish/>
        </w:rPr>
        <w:t>Rata de screening pentru germeni cu risc epidemic (enterobacterii rezistente la carbapenem, enterococi rezistenţi la vancomicină, enterobacterii producătoare de betalactamaze cu spectru extins) la pacienţii internaţi în secţiile ATI, oncologie, hematologie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84" w:name="do|ax1:7|alD:35|pt5:44|pa1:45"/>
            <w:bookmarkEnd w:id="84"/>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60-70%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40-50%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25-40%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25%</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85" w:name="do|ax1:7|alD:35|pt6:46"/>
      <w:r w:rsidRPr="007E1B74">
        <w:rPr>
          <w:b/>
          <w:bCs/>
          <w:noProof/>
          <w:vanish/>
        </w:rPr>
        <w:drawing>
          <wp:inline distT="0" distB="0" distL="0" distR="0">
            <wp:extent cx="95250" cy="95250"/>
            <wp:effectExtent l="0" t="0" r="0" b="0"/>
            <wp:docPr id="46" name="Picture 46"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6:46|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7E1B74">
        <w:rPr>
          <w:b/>
          <w:bCs/>
          <w:vanish/>
        </w:rPr>
        <w:t>6.</w:t>
      </w:r>
      <w:r w:rsidRPr="007E1B74">
        <w:rPr>
          <w:vanish/>
        </w:rPr>
        <w:t>Realizarea anuală a unui studiu de prevalenţă de moment a infecţiilor asociate asistenţei medicale şi a consumului de antibiotice pe baza metodologiei elaborate de Institutul Naţional de Sănătate Publică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86" w:name="do|ax1:7|alD:35|pt6:46|pa1:47"/>
            <w:bookmarkEnd w:id="86"/>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Realizat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Nerealizat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87" w:name="do|ax1:7|alD:35|pt7:48"/>
      <w:r w:rsidRPr="007E1B74">
        <w:rPr>
          <w:b/>
          <w:bCs/>
          <w:noProof/>
          <w:vanish/>
        </w:rPr>
        <w:drawing>
          <wp:inline distT="0" distB="0" distL="0" distR="0">
            <wp:extent cx="95250" cy="95250"/>
            <wp:effectExtent l="0" t="0" r="0" b="0"/>
            <wp:docPr id="45" name="Picture 45"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7:48|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7E1B74">
        <w:rPr>
          <w:b/>
          <w:bCs/>
          <w:vanish/>
        </w:rPr>
        <w:t>7.</w:t>
      </w:r>
      <w:r w:rsidRPr="007E1B74">
        <w:rPr>
          <w:vanish/>
        </w:rPr>
        <w:t>Rata de conformitate cu administrarea unei doze unice de antibiotic în profilaxia antibiotică perioperatorie constatată la studiul de prevalenţă de moment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88" w:name="do|ax1:7|alD:35|pt7:48|pa1:49"/>
            <w:bookmarkEnd w:id="88"/>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89" w:name="do|ax1:7|alD:35|pt8:50"/>
      <w:r w:rsidRPr="007E1B74">
        <w:rPr>
          <w:b/>
          <w:bCs/>
          <w:noProof/>
          <w:vanish/>
        </w:rPr>
        <w:drawing>
          <wp:inline distT="0" distB="0" distL="0" distR="0">
            <wp:extent cx="95250" cy="95250"/>
            <wp:effectExtent l="0" t="0" r="0" b="0"/>
            <wp:docPr id="44" name="Picture 44"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8:50|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7E1B74">
        <w:rPr>
          <w:b/>
          <w:bCs/>
          <w:vanish/>
        </w:rPr>
        <w:t>8.</w:t>
      </w:r>
      <w:r w:rsidRPr="007E1B74">
        <w:rPr>
          <w:vanish/>
        </w:rPr>
        <w:t>Sistem de comunicare cu aparţinătorii/reprezentanţii legali ai pacienţilor, procedurat şi implementat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90" w:name="do|ax1:7|alD:35|pt8:50|pa1:51"/>
            <w:bookmarkEnd w:id="90"/>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Procedurat şi 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Procedurat, dar neimplementat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Nu există o procedură specifică privind comunicarea cu aparţinătorii/reprezentanţii legali.</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91" w:name="do|ax1:7|alD:35|pt9:52"/>
      <w:r w:rsidRPr="007E1B74">
        <w:rPr>
          <w:b/>
          <w:bCs/>
          <w:noProof/>
          <w:vanish/>
        </w:rPr>
        <w:drawing>
          <wp:inline distT="0" distB="0" distL="0" distR="0">
            <wp:extent cx="95250" cy="95250"/>
            <wp:effectExtent l="0" t="0" r="0" b="0"/>
            <wp:docPr id="43" name="Picture 43"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D:35|pt9:52|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7E1B74">
        <w:rPr>
          <w:b/>
          <w:bCs/>
          <w:vanish/>
        </w:rPr>
        <w:t>9.</w:t>
      </w:r>
      <w:r w:rsidRPr="007E1B74">
        <w:rPr>
          <w:vanish/>
        </w:rPr>
        <w:t>Sistem de evaluare a gradului de satisfacţie a pacienţilor, procedurat şi implementat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92" w:name="do|ax1:7|alD:35|pt9:52|pa1:53"/>
            <w:bookmarkEnd w:id="92"/>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Procedurat şi 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Procedurat, dar neimplementat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Nu există o procedură specifică privind comunicarea cu aparţinătorii/reprezentanţii legali.</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93" w:name="do|ax1:7|alE:54"/>
      <w:r w:rsidRPr="007E1B74">
        <w:rPr>
          <w:b/>
          <w:bCs/>
          <w:noProof/>
          <w:vanish/>
        </w:rPr>
        <w:drawing>
          <wp:inline distT="0" distB="0" distL="0" distR="0">
            <wp:extent cx="95250" cy="95250"/>
            <wp:effectExtent l="0" t="0" r="0" b="0"/>
            <wp:docPr id="42" name="Picture 42"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E:54|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
      <w:r w:rsidRPr="007E1B74">
        <w:rPr>
          <w:b/>
          <w:bCs/>
          <w:vanish/>
        </w:rPr>
        <w:t>(E)Indicatori de integritate</w:t>
      </w:r>
    </w:p>
    <w:p w:rsidR="007E1B74" w:rsidRPr="007E1B74" w:rsidRDefault="007E1B74" w:rsidP="00F718F4">
      <w:pPr>
        <w:spacing w:after="0" w:line="240" w:lineRule="auto"/>
        <w:jc w:val="both"/>
        <w:rPr>
          <w:vanish/>
        </w:rPr>
      </w:pPr>
      <w:bookmarkStart w:id="94" w:name="do|ax1:7|alE:54|pt1:55"/>
      <w:r w:rsidRPr="007E1B74">
        <w:rPr>
          <w:b/>
          <w:bCs/>
          <w:noProof/>
          <w:vanish/>
        </w:rPr>
        <w:drawing>
          <wp:inline distT="0" distB="0" distL="0" distR="0">
            <wp:extent cx="95250" cy="95250"/>
            <wp:effectExtent l="0" t="0" r="0" b="0"/>
            <wp:docPr id="41" name="Picture 41"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E:54|pt1:55|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7E1B74">
        <w:rPr>
          <w:b/>
          <w:bCs/>
          <w:vanish/>
        </w:rPr>
        <w:t>1.</w:t>
      </w:r>
      <w:r w:rsidRPr="007E1B74">
        <w:rPr>
          <w:vanish/>
        </w:rPr>
        <w:t>Proporţia angajaţilor unităţii sanitare care au fost instruiţi prin intermediul programelor de formare profesională pe tema conflictelor de interese şi a incompatibilităţilor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95" w:name="do|ax1:7|alE:54|pt1:55|pa1:56"/>
            <w:bookmarkEnd w:id="95"/>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71-90%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31-50%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11-30%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0 puncte</w:t>
            </w:r>
          </w:p>
        </w:tc>
      </w:tr>
    </w:tbl>
    <w:p w:rsidR="007E1B74" w:rsidRPr="007E1B74" w:rsidRDefault="007E1B74" w:rsidP="00F718F4">
      <w:pPr>
        <w:spacing w:after="0" w:line="240" w:lineRule="auto"/>
        <w:jc w:val="both"/>
        <w:rPr>
          <w:vanish/>
        </w:rPr>
      </w:pPr>
      <w:bookmarkStart w:id="96" w:name="do|ax1:7|alE:54|pt2:57"/>
      <w:r w:rsidRPr="007E1B74">
        <w:rPr>
          <w:b/>
          <w:bCs/>
          <w:noProof/>
          <w:vanish/>
        </w:rPr>
        <w:drawing>
          <wp:inline distT="0" distB="0" distL="0" distR="0">
            <wp:extent cx="95250" cy="95250"/>
            <wp:effectExtent l="0" t="0" r="0" b="0"/>
            <wp:docPr id="40" name="Picture 40"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E:54|pt2:57|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7E1B74">
        <w:rPr>
          <w:b/>
          <w:bCs/>
          <w:vanish/>
        </w:rPr>
        <w:t>2.</w:t>
      </w:r>
      <w:r w:rsidRPr="007E1B74">
        <w:rPr>
          <w:vanish/>
        </w:rPr>
        <w:t>Gradul de realizare a măsurilor preventive pentru limitarea conflictelor de interese şi a incompatibilităţilor:</w:t>
      </w:r>
    </w:p>
    <w:p w:rsidR="007E1B74" w:rsidRPr="007E1B74" w:rsidRDefault="007E1B74" w:rsidP="00F718F4">
      <w:pPr>
        <w:spacing w:after="0" w:line="240" w:lineRule="auto"/>
        <w:jc w:val="both"/>
        <w:rPr>
          <w:vanish/>
        </w:rPr>
      </w:pPr>
      <w:bookmarkStart w:id="97" w:name="do|ax1:7|alE:54|pt2:57|lia:58"/>
      <w:bookmarkEnd w:id="97"/>
      <w:r w:rsidRPr="007E1B74">
        <w:rPr>
          <w:b/>
          <w:bCs/>
          <w:vanish/>
        </w:rPr>
        <w:t>a)</w:t>
      </w:r>
      <w:r w:rsidRPr="007E1B74">
        <w:rPr>
          <w:vanish/>
        </w:rPr>
        <w:t xml:space="preserve">respectarea standardului general de publicare a informaţiilor de interes public conform anexei nr. 4 la Hotărârea Guvernului nr. </w:t>
      </w:r>
      <w:hyperlink r:id="rId14" w:history="1">
        <w:r w:rsidRPr="007E1B74">
          <w:rPr>
            <w:rStyle w:val="Hyperlink"/>
            <w:vanish/>
          </w:rPr>
          <w:t>1.269/2021</w:t>
        </w:r>
      </w:hyperlink>
      <w:r w:rsidRPr="007E1B74">
        <w:rPr>
          <w:vanish/>
        </w:rPr>
        <w:t xml:space="preserve"> privind aprobarea Strategiei naţionale anticorupţie 2021-2025 şi a documentelor aferente acesteia;</w:t>
      </w:r>
    </w:p>
    <w:p w:rsidR="007E1B74" w:rsidRPr="007E1B74" w:rsidRDefault="007E1B74" w:rsidP="00F718F4">
      <w:pPr>
        <w:spacing w:after="0" w:line="240" w:lineRule="auto"/>
        <w:jc w:val="both"/>
        <w:rPr>
          <w:vanish/>
        </w:rPr>
      </w:pPr>
      <w:bookmarkStart w:id="98" w:name="do|ax1:7|alE:54|pt2:57|lib:59"/>
      <w:bookmarkEnd w:id="98"/>
      <w:r w:rsidRPr="007E1B74">
        <w:rPr>
          <w:b/>
          <w:bCs/>
          <w:vanish/>
        </w:rPr>
        <w:t>b)</w:t>
      </w:r>
      <w:r w:rsidRPr="007E1B74">
        <w:rPr>
          <w:vanish/>
        </w:rPr>
        <w:t>existenţa unui Ghid privind conflictele de interese şi incompatibilităţile, precum şi documentarea faptului că a fost adus la cunoştinţă angajaţilor;</w:t>
      </w:r>
    </w:p>
    <w:p w:rsidR="007E1B74" w:rsidRPr="007E1B74" w:rsidRDefault="007E1B74" w:rsidP="00F718F4">
      <w:pPr>
        <w:spacing w:after="0" w:line="240" w:lineRule="auto"/>
        <w:jc w:val="both"/>
        <w:rPr>
          <w:vanish/>
        </w:rPr>
      </w:pPr>
      <w:bookmarkStart w:id="99" w:name="do|ax1:7|alE:54|pt2:57|lic:60"/>
      <w:bookmarkEnd w:id="99"/>
      <w:r w:rsidRPr="007E1B74">
        <w:rPr>
          <w:b/>
          <w:bCs/>
          <w:vanish/>
        </w:rPr>
        <w:t>c)</w:t>
      </w:r>
      <w:r w:rsidRPr="007E1B74">
        <w:rPr>
          <w:vanish/>
        </w:rPr>
        <w:t xml:space="preserve">existenţa unei proceduri în conformitate cu prevederile Legii nr. </w:t>
      </w:r>
      <w:hyperlink r:id="rId15" w:history="1">
        <w:r w:rsidRPr="007E1B74">
          <w:rPr>
            <w:rStyle w:val="Hyperlink"/>
            <w:vanish/>
          </w:rPr>
          <w:t>571/2004</w:t>
        </w:r>
      </w:hyperlink>
      <w:r w:rsidRPr="007E1B74">
        <w:rPr>
          <w:vanish/>
        </w:rPr>
        <w:t xml:space="preserve"> privind protecţia personalului din autorităţile publice, instituţiile publice şi din alte unităţi care semnalează încălcări ale legii, precum şi aducerea acesteia la cunoştinţa angajaţilor;</w:t>
      </w:r>
    </w:p>
    <w:p w:rsidR="007E1B74" w:rsidRPr="007E1B74" w:rsidRDefault="007E1B74" w:rsidP="00F718F4">
      <w:pPr>
        <w:spacing w:after="0" w:line="240" w:lineRule="auto"/>
        <w:jc w:val="both"/>
        <w:rPr>
          <w:vanish/>
        </w:rPr>
      </w:pPr>
      <w:bookmarkStart w:id="100" w:name="do|ax1:7|alE:54|pt2:57|lid:61"/>
      <w:r w:rsidRPr="007E1B74">
        <w:rPr>
          <w:b/>
          <w:bCs/>
          <w:noProof/>
          <w:vanish/>
        </w:rPr>
        <w:drawing>
          <wp:inline distT="0" distB="0" distL="0" distR="0">
            <wp:extent cx="95250" cy="95250"/>
            <wp:effectExtent l="0" t="0" r="0" b="0"/>
            <wp:docPr id="39" name="Picture 39" descr="C:\Users\cberinde\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7|alE:54|pt2:57|lid:61|_i" descr="C:\Users\cberinde\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7E1B74">
        <w:rPr>
          <w:b/>
          <w:bCs/>
          <w:vanish/>
        </w:rPr>
        <w:t>d)</w:t>
      </w:r>
      <w:r w:rsidRPr="007E1B74">
        <w:rPr>
          <w:vanish/>
        </w:rPr>
        <w:t>funcţionarea Consiliului etic.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bookmarkStart w:id="101" w:name="do|ax1:7|alE:54|pt2:57|lid:61|pa1:62"/>
            <w:bookmarkEnd w:id="101"/>
            <w:r w:rsidRPr="007E1B74">
              <w:rPr>
                <w:vanish/>
              </w:rPr>
              <w:t>Gradul de realizare faţă de indicatorii asumaţi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Punctajul acordat</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81-100%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5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61-80%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3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21-40%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2 puncte</w:t>
            </w:r>
          </w:p>
        </w:tc>
      </w:tr>
      <w:tr w:rsidR="007E1B74" w:rsidRPr="007E1B74" w:rsidTr="007E1B74">
        <w:trPr>
          <w:tblCellSpacing w:w="0" w:type="dxa"/>
          <w:hidden/>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Sub 20%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rPr>
                <w:vanish/>
              </w:rPr>
            </w:pPr>
            <w:r w:rsidRPr="007E1B74">
              <w:rPr>
                <w:vanish/>
              </w:rPr>
              <w:t>1 punct</w:t>
            </w:r>
          </w:p>
        </w:tc>
      </w:tr>
    </w:tbl>
    <w:p w:rsidR="00F718F4" w:rsidRDefault="00F718F4" w:rsidP="00F718F4">
      <w:pPr>
        <w:spacing w:after="0" w:line="240" w:lineRule="auto"/>
        <w:jc w:val="both"/>
        <w:rPr>
          <w:b/>
          <w:bCs/>
          <w:noProof/>
        </w:rPr>
      </w:pPr>
    </w:p>
    <w:p w:rsidR="00F718F4" w:rsidRDefault="00F718F4">
      <w:pPr>
        <w:rPr>
          <w:b/>
          <w:bCs/>
          <w:noProof/>
        </w:rPr>
      </w:pPr>
      <w:r>
        <w:rPr>
          <w:b/>
          <w:bCs/>
          <w:noProof/>
        </w:rPr>
        <w:br w:type="page"/>
      </w:r>
    </w:p>
    <w:p w:rsidR="007E1B74" w:rsidRPr="007E1B74" w:rsidRDefault="007E1B74" w:rsidP="00F718F4">
      <w:pPr>
        <w:spacing w:after="0" w:line="240" w:lineRule="auto"/>
        <w:jc w:val="both"/>
      </w:pPr>
      <w:r w:rsidRPr="007E1B74">
        <w:rPr>
          <w:b/>
          <w:bCs/>
        </w:rPr>
        <w:lastRenderedPageBreak/>
        <w:t xml:space="preserve">ANEXA nr. 1: Criterii de </w:t>
      </w:r>
      <w:proofErr w:type="spellStart"/>
      <w:r w:rsidRPr="007E1B74">
        <w:rPr>
          <w:b/>
          <w:bCs/>
        </w:rPr>
        <w:t>performanţă</w:t>
      </w:r>
      <w:proofErr w:type="spellEnd"/>
      <w:r w:rsidRPr="007E1B74">
        <w:rPr>
          <w:b/>
          <w:bCs/>
        </w:rPr>
        <w:t xml:space="preserve"> în baza cărora se efectuează evaluarea anuală a </w:t>
      </w:r>
      <w:proofErr w:type="spellStart"/>
      <w:r w:rsidRPr="007E1B74">
        <w:rPr>
          <w:b/>
          <w:bCs/>
        </w:rPr>
        <w:t>activităţii</w:t>
      </w:r>
      <w:proofErr w:type="spellEnd"/>
      <w:r w:rsidRPr="007E1B74">
        <w:rPr>
          <w:b/>
          <w:bCs/>
        </w:rPr>
        <w:t xml:space="preserve"> managerului spitalului public</w:t>
      </w:r>
    </w:p>
    <w:p w:rsidR="007E1B74" w:rsidRPr="007E1B74" w:rsidRDefault="007E1B74" w:rsidP="00F718F4">
      <w:pPr>
        <w:spacing w:after="0" w:line="240" w:lineRule="auto"/>
        <w:jc w:val="both"/>
      </w:pPr>
      <w:r w:rsidRPr="007E1B74">
        <w:rPr>
          <w:b/>
          <w:bCs/>
        </w:rPr>
        <w:t>I.</w:t>
      </w:r>
      <w:r w:rsidRPr="007E1B74">
        <w:t>_</w:t>
      </w:r>
      <w:r w:rsidRPr="007E1B74">
        <w:rPr>
          <w:b/>
          <w:bCs/>
        </w:rPr>
        <w:t>A)Indicatori de management al resurselor umane</w:t>
      </w:r>
    </w:p>
    <w:p w:rsidR="007E1B74" w:rsidRPr="007E1B74" w:rsidRDefault="007E1B74" w:rsidP="00F718F4">
      <w:pPr>
        <w:spacing w:after="0" w:line="240" w:lineRule="auto"/>
        <w:jc w:val="both"/>
      </w:pPr>
      <w:r w:rsidRPr="007E1B74">
        <w:rPr>
          <w:b/>
          <w:bCs/>
        </w:rPr>
        <w:t>1.</w:t>
      </w:r>
      <w:r w:rsidRPr="007E1B74">
        <w:t>Proporţia medicilor din totalul personalului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2" w:name="do|ax1|spI.|alA|pt1|pa1"/>
            <w:bookmarkEnd w:id="102"/>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2.</w:t>
      </w:r>
      <w:r w:rsidRPr="007E1B74">
        <w:t>Proporţia personalului de specialitate medico-sanitar din totalul personalului angajat al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3" w:name="do|ax1|spI.|alA|pt2|pa1"/>
            <w:bookmarkEnd w:id="103"/>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 xml:space="preserve">Gradul de ocupare cu personal specializat a serviciului/compartimentului de prevenire a </w:t>
      </w:r>
      <w:proofErr w:type="spellStart"/>
      <w:r w:rsidRPr="007E1B74">
        <w:t>infecţiilor</w:t>
      </w:r>
      <w:proofErr w:type="spellEnd"/>
      <w:r w:rsidRPr="007E1B74">
        <w:t xml:space="preserve"> asociate </w:t>
      </w:r>
      <w:proofErr w:type="spellStart"/>
      <w:r w:rsidRPr="007E1B74">
        <w:t>asistenţei</w:t>
      </w:r>
      <w:proofErr w:type="spellEnd"/>
      <w:r w:rsidRPr="007E1B74">
        <w:t xml:space="preserve"> medicale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4" w:name="do|ax1|spI.|alA|pt3|pa1"/>
            <w:bookmarkEnd w:id="104"/>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(B)Indicatori de utilizare a serviciilor</w:t>
      </w:r>
    </w:p>
    <w:p w:rsidR="007E1B74" w:rsidRPr="007E1B74" w:rsidRDefault="007E1B74" w:rsidP="00F718F4">
      <w:pPr>
        <w:spacing w:after="0" w:line="240" w:lineRule="auto"/>
        <w:jc w:val="both"/>
      </w:pPr>
      <w:r w:rsidRPr="007E1B74">
        <w:rPr>
          <w:b/>
          <w:bCs/>
        </w:rPr>
        <w:t>1.</w:t>
      </w:r>
      <w:r w:rsidRPr="007E1B74">
        <w:t>Durata medie de spitalizare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5" w:name="do|ax1|spI.|alB|pt1|pa1"/>
            <w:bookmarkEnd w:id="105"/>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Până la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101-105%</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106-110%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111-115%</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116-120%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116-120%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lastRenderedPageBreak/>
        <w:t>2.</w:t>
      </w:r>
      <w:r w:rsidRPr="007E1B74">
        <w:t>Rata de utilizare a paturilor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6" w:name="do|ax1|spI.|alB|pt2|pa1"/>
            <w:bookmarkEnd w:id="106"/>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Indicele de complexitate a cazurilor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7" w:name="do|ax1|spI.|alB|pt3|pa1"/>
            <w:bookmarkEnd w:id="107"/>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101-110%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4.</w:t>
      </w:r>
      <w:r w:rsidRPr="007E1B74">
        <w:t>Numărul spitalizărilor de zi raportat la numărul total de spitalizări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8" w:name="do|ax1|spI.|alB|pt4|pa1"/>
            <w:bookmarkEnd w:id="108"/>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 xml:space="preserve">(C)Indicatori </w:t>
      </w:r>
      <w:proofErr w:type="spellStart"/>
      <w:r w:rsidRPr="007E1B74">
        <w:rPr>
          <w:b/>
          <w:bCs/>
        </w:rPr>
        <w:t>economico</w:t>
      </w:r>
      <w:proofErr w:type="spellEnd"/>
      <w:r w:rsidRPr="007E1B74">
        <w:rPr>
          <w:b/>
          <w:bCs/>
        </w:rPr>
        <w:t>-financiari</w:t>
      </w:r>
    </w:p>
    <w:p w:rsidR="007E1B74" w:rsidRPr="007E1B74" w:rsidRDefault="007E1B74" w:rsidP="00F718F4">
      <w:pPr>
        <w:spacing w:after="0" w:line="240" w:lineRule="auto"/>
        <w:jc w:val="both"/>
      </w:pPr>
      <w:r w:rsidRPr="007E1B74">
        <w:rPr>
          <w:b/>
          <w:bCs/>
        </w:rPr>
        <w:t>1.</w:t>
      </w:r>
      <w:r w:rsidRPr="007E1B74">
        <w:t xml:space="preserve">Execuţia bugetară </w:t>
      </w:r>
      <w:proofErr w:type="spellStart"/>
      <w:r w:rsidRPr="007E1B74">
        <w:t>faţă</w:t>
      </w:r>
      <w:proofErr w:type="spellEnd"/>
      <w:r w:rsidRPr="007E1B74">
        <w:t xml:space="preserve"> de bugetul de cheltuieli aprobat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09" w:name="do|ax1|spI.|alC|pt1|pa1"/>
            <w:bookmarkEnd w:id="109"/>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85-90%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80-84%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75-79%</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70-74%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2.</w:t>
      </w:r>
      <w:r w:rsidRPr="007E1B74">
        <w:t xml:space="preserve">Procentul veniturilor proprii din totalul veniturilor spitalului (Sintagma </w:t>
      </w:r>
      <w:r w:rsidRPr="007E1B74">
        <w:rPr>
          <w:i/>
          <w:iCs/>
        </w:rPr>
        <w:t>venituri proprii</w:t>
      </w:r>
      <w:r w:rsidRPr="007E1B74">
        <w:t xml:space="preserve"> înseamnă în cazul acestui indicator toate veniturile proprii ale spitalului public, mai </w:t>
      </w:r>
      <w:proofErr w:type="spellStart"/>
      <w:r w:rsidRPr="007E1B74">
        <w:t>puţin</w:t>
      </w:r>
      <w:proofErr w:type="spellEnd"/>
      <w:r w:rsidRPr="007E1B74">
        <w:t xml:space="preserve"> sumele încasate în baza contractelor încheiate cu casa de asigurări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0" w:name="do|ax1|spI.|alC|pt2|pa1"/>
            <w:bookmarkEnd w:id="110"/>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Procentul cheltuielilor de personal din totalul cheltuielilor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1" w:name="do|ax1|spI.|alC|pt3|pa1"/>
            <w:bookmarkEnd w:id="111"/>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Mai mic sau egal cu 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4.</w:t>
      </w:r>
      <w:r w:rsidRPr="007E1B74">
        <w:t>Procentul cheltuielilor cu medicamentele din totalul cheltuielilor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2" w:name="do|ax1|spI.|alC|pt4|pa1"/>
            <w:bookmarkEnd w:id="112"/>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5.</w:t>
      </w:r>
      <w:r w:rsidRPr="007E1B74">
        <w:t>Costul mediu/zi de spitalizare pe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3" w:name="do|ax1|spI.|alC|pt5|pa1"/>
            <w:bookmarkEnd w:id="113"/>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81-110%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75-80%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70-74%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65-69%</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60-64%</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(D)Indicatori de calitate</w:t>
      </w:r>
    </w:p>
    <w:p w:rsidR="007E1B74" w:rsidRPr="007E1B74" w:rsidRDefault="007E1B74" w:rsidP="00F718F4">
      <w:pPr>
        <w:spacing w:after="0" w:line="240" w:lineRule="auto"/>
        <w:jc w:val="both"/>
      </w:pPr>
      <w:r w:rsidRPr="007E1B74">
        <w:rPr>
          <w:b/>
          <w:bCs/>
        </w:rPr>
        <w:t>1.</w:t>
      </w:r>
      <w:r w:rsidRPr="007E1B74">
        <w:t xml:space="preserve">Rata </w:t>
      </w:r>
      <w:proofErr w:type="spellStart"/>
      <w:r w:rsidRPr="007E1B74">
        <w:t>mortalităţii</w:t>
      </w:r>
      <w:proofErr w:type="spellEnd"/>
      <w:r w:rsidRPr="007E1B74">
        <w:t xml:space="preserve"> </w:t>
      </w:r>
      <w:proofErr w:type="spellStart"/>
      <w:r w:rsidRPr="007E1B74">
        <w:t>intraspitaliceşti</w:t>
      </w:r>
      <w:proofErr w:type="spellEnd"/>
      <w:r w:rsidRPr="007E1B74">
        <w:t xml:space="preserve"> pe total spital (datorită </w:t>
      </w:r>
      <w:proofErr w:type="spellStart"/>
      <w:r w:rsidRPr="007E1B74">
        <w:t>complicaţiilor</w:t>
      </w:r>
      <w:proofErr w:type="spellEnd"/>
      <w:r w:rsidRPr="007E1B74">
        <w:t xml:space="preserve"> survenite în timpul spitalizării)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4" w:name="do|ax1|spI.|alD|pt1|pa1"/>
            <w:bookmarkEnd w:id="114"/>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 puncte</w:t>
            </w:r>
          </w:p>
        </w:tc>
      </w:tr>
    </w:tbl>
    <w:p w:rsidR="007E1B74" w:rsidRPr="007E1B74" w:rsidRDefault="007E1B74" w:rsidP="00F718F4">
      <w:pPr>
        <w:spacing w:after="0" w:line="240" w:lineRule="auto"/>
        <w:jc w:val="both"/>
      </w:pPr>
      <w:r w:rsidRPr="007E1B74">
        <w:rPr>
          <w:b/>
          <w:bCs/>
        </w:rPr>
        <w:t>2.</w:t>
      </w:r>
      <w:r w:rsidRPr="007E1B74">
        <w:t xml:space="preserve">Rata </w:t>
      </w:r>
      <w:proofErr w:type="spellStart"/>
      <w:r w:rsidRPr="007E1B74">
        <w:t>infecţiilor</w:t>
      </w:r>
      <w:proofErr w:type="spellEnd"/>
      <w:r w:rsidRPr="007E1B74">
        <w:t xml:space="preserve"> asociate </w:t>
      </w:r>
      <w:proofErr w:type="spellStart"/>
      <w:r w:rsidRPr="007E1B74">
        <w:t>asistenţei</w:t>
      </w:r>
      <w:proofErr w:type="spellEnd"/>
      <w:r w:rsidRPr="007E1B74">
        <w:t xml:space="preserve"> medicale pe total spital (la 100 de </w:t>
      </w:r>
      <w:proofErr w:type="spellStart"/>
      <w:r w:rsidRPr="007E1B74">
        <w:t>pacienţi</w:t>
      </w:r>
      <w:proofErr w:type="spellEnd"/>
      <w:r w:rsidRPr="007E1B74">
        <w:t xml:space="preserve"> </w:t>
      </w:r>
      <w:proofErr w:type="spellStart"/>
      <w:r w:rsidRPr="007E1B74">
        <w:t>externaţi</w:t>
      </w:r>
      <w:proofErr w:type="spellEnd"/>
      <w:r w:rsidRPr="007E1B74">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5" w:name="do|ax1|spI.|alD|pt2|pa1"/>
            <w:bookmarkEnd w:id="115"/>
            <w:r w:rsidRPr="007E1B74">
              <w:t>Rata înregistrată</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3-7%</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3%</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 xml:space="preserve">Sancţiuni/Măsuri de remediere dispuse de către </w:t>
      </w:r>
      <w:proofErr w:type="spellStart"/>
      <w:r w:rsidRPr="007E1B74">
        <w:t>Inspecţia</w:t>
      </w:r>
      <w:proofErr w:type="spellEnd"/>
      <w:r w:rsidRPr="007E1B74">
        <w:t xml:space="preserve"> Sanitară de Stat în urma </w:t>
      </w:r>
      <w:proofErr w:type="spellStart"/>
      <w:r w:rsidRPr="007E1B74">
        <w:t>acţiunilor</w:t>
      </w:r>
      <w:proofErr w:type="spellEnd"/>
      <w:r w:rsidRPr="007E1B74">
        <w:t xml:space="preserve"> de </w:t>
      </w:r>
      <w:proofErr w:type="spellStart"/>
      <w:r w:rsidRPr="007E1B74">
        <w:t>inspecţie</w:t>
      </w:r>
      <w:proofErr w:type="spellEnd"/>
      <w:r w:rsidRPr="007E1B74">
        <w:t xml:space="preserve"> a măsurilor </w:t>
      </w:r>
      <w:proofErr w:type="spellStart"/>
      <w:r w:rsidRPr="007E1B74">
        <w:t>igienico</w:t>
      </w:r>
      <w:proofErr w:type="spellEnd"/>
      <w:r w:rsidRPr="007E1B74">
        <w:t xml:space="preserve">-sanitare, </w:t>
      </w:r>
      <w:proofErr w:type="spellStart"/>
      <w:r w:rsidRPr="007E1B74">
        <w:t>activităţilor</w:t>
      </w:r>
      <w:proofErr w:type="spellEnd"/>
      <w:r w:rsidRPr="007E1B74">
        <w:t xml:space="preserve"> de sterilizare </w:t>
      </w:r>
      <w:proofErr w:type="spellStart"/>
      <w:r w:rsidRPr="007E1B74">
        <w:t>şi</w:t>
      </w:r>
      <w:proofErr w:type="spellEnd"/>
      <w:r w:rsidRPr="007E1B74">
        <w:t xml:space="preserve"> </w:t>
      </w:r>
      <w:proofErr w:type="spellStart"/>
      <w:r w:rsidRPr="007E1B74">
        <w:t>dezinfecţie</w:t>
      </w:r>
      <w:proofErr w:type="spellEnd"/>
      <w:r w:rsidRPr="007E1B74">
        <w:t xml:space="preserve"> în spital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6" w:name="do|ax1|spI.|alD|pt3|pa1"/>
            <w:bookmarkEnd w:id="116"/>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Au fost dispuse </w:t>
            </w:r>
            <w:proofErr w:type="spellStart"/>
            <w:r w:rsidRPr="007E1B74">
              <w:t>sancţiuni</w:t>
            </w:r>
            <w:proofErr w:type="spellEnd"/>
            <w:r w:rsidRPr="007E1B74">
              <w:t xml:space="preserve">/măsuri de remediere </w:t>
            </w:r>
            <w:proofErr w:type="spellStart"/>
            <w:r w:rsidRPr="007E1B74">
              <w:t>şi</w:t>
            </w:r>
            <w:proofErr w:type="spellEnd"/>
            <w:r w:rsidRPr="007E1B74">
              <w:t xml:space="preserve"> nu au fost implementate/remediate în termenul dispus.</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Au fost dispuse </w:t>
            </w:r>
            <w:proofErr w:type="spellStart"/>
            <w:r w:rsidRPr="007E1B74">
              <w:t>sancţiuni</w:t>
            </w:r>
            <w:proofErr w:type="spellEnd"/>
            <w:r w:rsidRPr="007E1B74">
              <w:t xml:space="preserve">/măsuri de remediere </w:t>
            </w:r>
            <w:proofErr w:type="spellStart"/>
            <w:r w:rsidRPr="007E1B74">
              <w:t>şi</w:t>
            </w:r>
            <w:proofErr w:type="spellEnd"/>
            <w:r w:rsidRPr="007E1B74">
              <w:t xml:space="preserve"> au fost implementate/remediate în termenul dispus.</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Nu au fost dispuse </w:t>
            </w:r>
            <w:proofErr w:type="spellStart"/>
            <w:r w:rsidRPr="007E1B74">
              <w:t>sancţiuni</w:t>
            </w:r>
            <w:proofErr w:type="spellEnd"/>
            <w:r w:rsidRPr="007E1B74">
              <w:t>/măsuri de remediere.</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bl>
    <w:p w:rsidR="007E1B74" w:rsidRPr="007E1B74" w:rsidRDefault="007E1B74" w:rsidP="00F718F4">
      <w:pPr>
        <w:spacing w:after="0" w:line="240" w:lineRule="auto"/>
        <w:jc w:val="both"/>
      </w:pPr>
      <w:r w:rsidRPr="007E1B74">
        <w:rPr>
          <w:b/>
          <w:bCs/>
        </w:rPr>
        <w:t>4.</w:t>
      </w:r>
      <w:r w:rsidRPr="007E1B74">
        <w:t xml:space="preserve">Numărul mediu de </w:t>
      </w:r>
      <w:proofErr w:type="spellStart"/>
      <w:r w:rsidRPr="007E1B74">
        <w:t>consultaţii</w:t>
      </w:r>
      <w:proofErr w:type="spellEnd"/>
      <w:r w:rsidRPr="007E1B74">
        <w:t>/medic în ambulatoriu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7" w:name="do|ax1|spI.|alD|pt4|pa1"/>
            <w:bookmarkEnd w:id="117"/>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5.</w:t>
      </w:r>
      <w:r w:rsidRPr="007E1B74">
        <w:t xml:space="preserve">Rata de screening pentru germeni cu risc epidemic (enterobacterii rezistente la </w:t>
      </w:r>
      <w:proofErr w:type="spellStart"/>
      <w:r w:rsidRPr="007E1B74">
        <w:t>carbapenem</w:t>
      </w:r>
      <w:proofErr w:type="spellEnd"/>
      <w:r w:rsidRPr="007E1B74">
        <w:t xml:space="preserve">, enterococi </w:t>
      </w:r>
      <w:proofErr w:type="spellStart"/>
      <w:r w:rsidRPr="007E1B74">
        <w:t>rezistenţi</w:t>
      </w:r>
      <w:proofErr w:type="spellEnd"/>
      <w:r w:rsidRPr="007E1B74">
        <w:t xml:space="preserve"> la </w:t>
      </w:r>
      <w:proofErr w:type="spellStart"/>
      <w:r w:rsidRPr="007E1B74">
        <w:t>vancomicină</w:t>
      </w:r>
      <w:proofErr w:type="spellEnd"/>
      <w:r w:rsidRPr="007E1B74">
        <w:t xml:space="preserve">, enterobacterii producătoare de </w:t>
      </w:r>
      <w:proofErr w:type="spellStart"/>
      <w:r w:rsidRPr="007E1B74">
        <w:t>betalactamaze</w:t>
      </w:r>
      <w:proofErr w:type="spellEnd"/>
      <w:r w:rsidRPr="007E1B74">
        <w:t xml:space="preserve"> cu spectru extins) la </w:t>
      </w:r>
      <w:proofErr w:type="spellStart"/>
      <w:r w:rsidRPr="007E1B74">
        <w:t>pacienţii</w:t>
      </w:r>
      <w:proofErr w:type="spellEnd"/>
      <w:r w:rsidRPr="007E1B74">
        <w:t xml:space="preserve"> </w:t>
      </w:r>
      <w:proofErr w:type="spellStart"/>
      <w:r w:rsidRPr="007E1B74">
        <w:t>internaţi</w:t>
      </w:r>
      <w:proofErr w:type="spellEnd"/>
      <w:r w:rsidRPr="007E1B74">
        <w:t xml:space="preserve"> în </w:t>
      </w:r>
      <w:proofErr w:type="spellStart"/>
      <w:r w:rsidRPr="007E1B74">
        <w:t>secţiile</w:t>
      </w:r>
      <w:proofErr w:type="spellEnd"/>
      <w:r w:rsidRPr="007E1B74">
        <w:t xml:space="preserve"> ATI, oncologie, hematologie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8" w:name="do|ax1|spI.|alD|pt5|pa1"/>
            <w:bookmarkEnd w:id="118"/>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60-70%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25-40%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25%</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6.</w:t>
      </w:r>
      <w:r w:rsidRPr="007E1B74">
        <w:t xml:space="preserve">Realizarea anuală a unui studiu de </w:t>
      </w:r>
      <w:proofErr w:type="spellStart"/>
      <w:r w:rsidRPr="007E1B74">
        <w:t>prevalenţă</w:t>
      </w:r>
      <w:proofErr w:type="spellEnd"/>
      <w:r w:rsidRPr="007E1B74">
        <w:t xml:space="preserve"> de moment a </w:t>
      </w:r>
      <w:proofErr w:type="spellStart"/>
      <w:r w:rsidRPr="007E1B74">
        <w:t>infecţiilor</w:t>
      </w:r>
      <w:proofErr w:type="spellEnd"/>
      <w:r w:rsidRPr="007E1B74">
        <w:t xml:space="preserve"> asociate </w:t>
      </w:r>
      <w:proofErr w:type="spellStart"/>
      <w:r w:rsidRPr="007E1B74">
        <w:t>asistenţei</w:t>
      </w:r>
      <w:proofErr w:type="spellEnd"/>
      <w:r w:rsidRPr="007E1B74">
        <w:t xml:space="preserve"> medicale </w:t>
      </w:r>
      <w:proofErr w:type="spellStart"/>
      <w:r w:rsidRPr="007E1B74">
        <w:t>şi</w:t>
      </w:r>
      <w:proofErr w:type="spellEnd"/>
      <w:r w:rsidRPr="007E1B74">
        <w:t xml:space="preserve"> a consumului de antibiotice pe baza metodologiei elaborate de Institutul </w:t>
      </w:r>
      <w:proofErr w:type="spellStart"/>
      <w:r w:rsidRPr="007E1B74">
        <w:t>Naţional</w:t>
      </w:r>
      <w:proofErr w:type="spellEnd"/>
      <w:r w:rsidRPr="007E1B74">
        <w:t xml:space="preserve"> de Sănătate Publică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19" w:name="do|ax1|spI.|alD|pt6|pa1"/>
            <w:bookmarkEnd w:id="119"/>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Realizat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Nerealizat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7.</w:t>
      </w:r>
      <w:r w:rsidRPr="007E1B74">
        <w:t xml:space="preserve">Rata de conformitate cu administrarea unei doze unice de antibiotic în profilaxia antibiotică </w:t>
      </w:r>
      <w:proofErr w:type="spellStart"/>
      <w:r w:rsidRPr="007E1B74">
        <w:t>perioperatorie</w:t>
      </w:r>
      <w:proofErr w:type="spellEnd"/>
      <w:r w:rsidRPr="007E1B74">
        <w:t xml:space="preserve"> constatată la studiul de </w:t>
      </w:r>
      <w:proofErr w:type="spellStart"/>
      <w:r w:rsidRPr="007E1B74">
        <w:t>prevalenţă</w:t>
      </w:r>
      <w:proofErr w:type="spellEnd"/>
      <w:r w:rsidRPr="007E1B74">
        <w:t xml:space="preserve"> de moment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20" w:name="do|ax1|spI.|alD|pt7|pa1"/>
            <w:bookmarkEnd w:id="120"/>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8.</w:t>
      </w:r>
      <w:r w:rsidRPr="007E1B74">
        <w:t xml:space="preserve">Sistem de comunicare cu </w:t>
      </w:r>
      <w:proofErr w:type="spellStart"/>
      <w:r w:rsidRPr="007E1B74">
        <w:t>aparţinătorii</w:t>
      </w:r>
      <w:proofErr w:type="spellEnd"/>
      <w:r w:rsidRPr="007E1B74">
        <w:t>/</w:t>
      </w:r>
      <w:proofErr w:type="spellStart"/>
      <w:r w:rsidRPr="007E1B74">
        <w:t>reprezentanţii</w:t>
      </w:r>
      <w:proofErr w:type="spellEnd"/>
      <w:r w:rsidRPr="007E1B74">
        <w:t xml:space="preserve"> legali ai </w:t>
      </w:r>
      <w:proofErr w:type="spellStart"/>
      <w:r w:rsidRPr="007E1B74">
        <w:t>pacienţilor</w:t>
      </w:r>
      <w:proofErr w:type="spellEnd"/>
      <w:r w:rsidRPr="007E1B74">
        <w:t xml:space="preserve">, </w:t>
      </w:r>
      <w:proofErr w:type="spellStart"/>
      <w:r w:rsidRPr="007E1B74">
        <w:t>procedurat</w:t>
      </w:r>
      <w:proofErr w:type="spellEnd"/>
      <w:r w:rsidRPr="007E1B74">
        <w:t xml:space="preserve"> </w:t>
      </w:r>
      <w:proofErr w:type="spellStart"/>
      <w:r w:rsidRPr="007E1B74">
        <w:t>şi</w:t>
      </w:r>
      <w:proofErr w:type="spellEnd"/>
      <w:r w:rsidRPr="007E1B74">
        <w:t xml:space="preserve"> implementat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21" w:name="do|ax1|spI.|alD|pt8|pa1"/>
            <w:bookmarkEnd w:id="121"/>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Procedurat</w:t>
            </w:r>
            <w:proofErr w:type="spellEnd"/>
            <w:r w:rsidRPr="007E1B74">
              <w:t xml:space="preserve"> </w:t>
            </w:r>
            <w:proofErr w:type="spellStart"/>
            <w:r w:rsidRPr="007E1B74">
              <w:t>şi</w:t>
            </w:r>
            <w:proofErr w:type="spellEnd"/>
            <w:r w:rsidRPr="007E1B74">
              <w:t xml:space="preserve"> 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Procedurat</w:t>
            </w:r>
            <w:proofErr w:type="spellEnd"/>
            <w:r w:rsidRPr="007E1B74">
              <w:t>, dar neimplementat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Nu există o procedură specifică privind comunicarea cu </w:t>
            </w:r>
            <w:proofErr w:type="spellStart"/>
            <w:r w:rsidRPr="007E1B74">
              <w:t>aparţinătorii</w:t>
            </w:r>
            <w:proofErr w:type="spellEnd"/>
            <w:r w:rsidRPr="007E1B74">
              <w:t>/</w:t>
            </w:r>
            <w:proofErr w:type="spellStart"/>
            <w:r w:rsidRPr="007E1B74">
              <w:t>reprezentanţii</w:t>
            </w:r>
            <w:proofErr w:type="spellEnd"/>
            <w:r w:rsidRPr="007E1B74">
              <w:t xml:space="preserve"> legali.</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9.</w:t>
      </w:r>
      <w:r w:rsidRPr="007E1B74">
        <w:t xml:space="preserve">Sistem de evaluare a gradului de </w:t>
      </w:r>
      <w:proofErr w:type="spellStart"/>
      <w:r w:rsidRPr="007E1B74">
        <w:t>satisfacţie</w:t>
      </w:r>
      <w:proofErr w:type="spellEnd"/>
      <w:r w:rsidRPr="007E1B74">
        <w:t xml:space="preserve"> a </w:t>
      </w:r>
      <w:proofErr w:type="spellStart"/>
      <w:r w:rsidRPr="007E1B74">
        <w:t>pacienţilor</w:t>
      </w:r>
      <w:proofErr w:type="spellEnd"/>
      <w:r w:rsidRPr="007E1B74">
        <w:t xml:space="preserve">, </w:t>
      </w:r>
      <w:proofErr w:type="spellStart"/>
      <w:r w:rsidRPr="007E1B74">
        <w:t>procedurat</w:t>
      </w:r>
      <w:proofErr w:type="spellEnd"/>
      <w:r w:rsidRPr="007E1B74">
        <w:t xml:space="preserve"> </w:t>
      </w:r>
      <w:proofErr w:type="spellStart"/>
      <w:r w:rsidRPr="007E1B74">
        <w:t>şi</w:t>
      </w:r>
      <w:proofErr w:type="spellEnd"/>
      <w:r w:rsidRPr="007E1B74">
        <w:t xml:space="preserve"> implementat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22" w:name="do|ax1|spI.|alD|pt9|pa1"/>
            <w:bookmarkEnd w:id="122"/>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Procedurat</w:t>
            </w:r>
            <w:proofErr w:type="spellEnd"/>
            <w:r w:rsidRPr="007E1B74">
              <w:t xml:space="preserve"> </w:t>
            </w:r>
            <w:proofErr w:type="spellStart"/>
            <w:r w:rsidRPr="007E1B74">
              <w:t>şi</w:t>
            </w:r>
            <w:proofErr w:type="spellEnd"/>
            <w:r w:rsidRPr="007E1B74">
              <w:t xml:space="preserve"> 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Procedurat</w:t>
            </w:r>
            <w:proofErr w:type="spellEnd"/>
            <w:r w:rsidRPr="007E1B74">
              <w:t>, dar neimplementat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Nu există o procedură specifică privind comunicarea cu </w:t>
            </w:r>
            <w:proofErr w:type="spellStart"/>
            <w:r w:rsidRPr="007E1B74">
              <w:t>aparţinătorii</w:t>
            </w:r>
            <w:proofErr w:type="spellEnd"/>
            <w:r w:rsidRPr="007E1B74">
              <w:t>/</w:t>
            </w:r>
            <w:proofErr w:type="spellStart"/>
            <w:r w:rsidRPr="007E1B74">
              <w:t>reprezentanţii</w:t>
            </w:r>
            <w:proofErr w:type="spellEnd"/>
            <w:r w:rsidRPr="007E1B74">
              <w:t xml:space="preserve"> legali.</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(E)Indicatori de integritate</w:t>
      </w:r>
    </w:p>
    <w:p w:rsidR="007E1B74" w:rsidRPr="007E1B74" w:rsidRDefault="007E1B74" w:rsidP="00F718F4">
      <w:pPr>
        <w:spacing w:after="0" w:line="240" w:lineRule="auto"/>
        <w:jc w:val="both"/>
      </w:pPr>
      <w:r w:rsidRPr="007E1B74">
        <w:rPr>
          <w:b/>
          <w:bCs/>
        </w:rPr>
        <w:t>1.</w:t>
      </w:r>
      <w:r w:rsidRPr="007E1B74">
        <w:t xml:space="preserve">Proporţia </w:t>
      </w:r>
      <w:proofErr w:type="spellStart"/>
      <w:r w:rsidRPr="007E1B74">
        <w:t>angajaţilor</w:t>
      </w:r>
      <w:proofErr w:type="spellEnd"/>
      <w:r w:rsidRPr="007E1B74">
        <w:t xml:space="preserve"> </w:t>
      </w:r>
      <w:proofErr w:type="spellStart"/>
      <w:r w:rsidRPr="007E1B74">
        <w:t>unităţii</w:t>
      </w:r>
      <w:proofErr w:type="spellEnd"/>
      <w:r w:rsidRPr="007E1B74">
        <w:t xml:space="preserve"> sanitare care au fost </w:t>
      </w:r>
      <w:proofErr w:type="spellStart"/>
      <w:r w:rsidRPr="007E1B74">
        <w:t>instruiţi</w:t>
      </w:r>
      <w:proofErr w:type="spellEnd"/>
      <w:r w:rsidRPr="007E1B74">
        <w:t xml:space="preserve"> prin intermediul programelor de formare profesională pe tema conflictelor de interese </w:t>
      </w:r>
      <w:proofErr w:type="spellStart"/>
      <w:r w:rsidRPr="007E1B74">
        <w:t>şi</w:t>
      </w:r>
      <w:proofErr w:type="spellEnd"/>
      <w:r w:rsidRPr="007E1B74">
        <w:t xml:space="preserve"> a </w:t>
      </w:r>
      <w:proofErr w:type="spellStart"/>
      <w:r w:rsidRPr="007E1B74">
        <w:t>incompatibilităţilor</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23" w:name="do|ax1|spI.|alE|pt1|pa1"/>
            <w:bookmarkEnd w:id="123"/>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71-90%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51-70%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31-50%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11-30%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10%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2.</w:t>
      </w:r>
      <w:r w:rsidRPr="007E1B74">
        <w:t xml:space="preserve">Gradul de realizare a măsurilor preventive pentru limitarea conflictelor de interese </w:t>
      </w:r>
      <w:proofErr w:type="spellStart"/>
      <w:r w:rsidRPr="007E1B74">
        <w:t>şi</w:t>
      </w:r>
      <w:proofErr w:type="spellEnd"/>
      <w:r w:rsidRPr="007E1B74">
        <w:t xml:space="preserve"> a </w:t>
      </w:r>
      <w:proofErr w:type="spellStart"/>
      <w:r w:rsidRPr="007E1B74">
        <w:t>incompatibilităţilor</w:t>
      </w:r>
      <w:proofErr w:type="spellEnd"/>
      <w:r w:rsidRPr="007E1B74">
        <w:t>:</w:t>
      </w:r>
    </w:p>
    <w:p w:rsidR="007E1B74" w:rsidRPr="007E1B74" w:rsidRDefault="007E1B74" w:rsidP="00F718F4">
      <w:pPr>
        <w:spacing w:after="0" w:line="240" w:lineRule="auto"/>
        <w:jc w:val="both"/>
      </w:pPr>
      <w:bookmarkStart w:id="124" w:name="do|ax1|spI.|alE|pt2|lia"/>
      <w:bookmarkEnd w:id="124"/>
      <w:r w:rsidRPr="007E1B74">
        <w:rPr>
          <w:b/>
          <w:bCs/>
        </w:rPr>
        <w:t>a)</w:t>
      </w:r>
      <w:r w:rsidRPr="007E1B74">
        <w:t xml:space="preserve">respectarea standardului general de publicare a </w:t>
      </w:r>
      <w:proofErr w:type="spellStart"/>
      <w:r w:rsidRPr="007E1B74">
        <w:t>informaţiilor</w:t>
      </w:r>
      <w:proofErr w:type="spellEnd"/>
      <w:r w:rsidRPr="007E1B74">
        <w:t xml:space="preserve"> de interes public conform anexei nr. 4 la Hotărârea Guvernului nr. </w:t>
      </w:r>
      <w:hyperlink r:id="rId16" w:history="1">
        <w:r w:rsidRPr="007E1B74">
          <w:rPr>
            <w:rStyle w:val="Hyperlink"/>
          </w:rPr>
          <w:t>1.269/2021</w:t>
        </w:r>
      </w:hyperlink>
      <w:r w:rsidRPr="007E1B74">
        <w:t xml:space="preserve"> privind aprobarea Strategiei </w:t>
      </w:r>
      <w:proofErr w:type="spellStart"/>
      <w:r w:rsidRPr="007E1B74">
        <w:t>naţionale</w:t>
      </w:r>
      <w:proofErr w:type="spellEnd"/>
      <w:r w:rsidRPr="007E1B74">
        <w:t xml:space="preserve"> </w:t>
      </w:r>
      <w:proofErr w:type="spellStart"/>
      <w:r w:rsidRPr="007E1B74">
        <w:t>anticorupţie</w:t>
      </w:r>
      <w:proofErr w:type="spellEnd"/>
      <w:r w:rsidRPr="007E1B74">
        <w:t xml:space="preserve"> 2021-2025 </w:t>
      </w:r>
      <w:proofErr w:type="spellStart"/>
      <w:r w:rsidRPr="007E1B74">
        <w:t>şi</w:t>
      </w:r>
      <w:proofErr w:type="spellEnd"/>
      <w:r w:rsidRPr="007E1B74">
        <w:t xml:space="preserve"> a documentelor aferente acesteia;</w:t>
      </w:r>
    </w:p>
    <w:p w:rsidR="007E1B74" w:rsidRPr="007E1B74" w:rsidRDefault="007E1B74" w:rsidP="00F718F4">
      <w:pPr>
        <w:spacing w:after="0" w:line="240" w:lineRule="auto"/>
        <w:jc w:val="both"/>
      </w:pPr>
      <w:bookmarkStart w:id="125" w:name="do|ax1|spI.|alE|pt2|lib"/>
      <w:bookmarkEnd w:id="125"/>
      <w:r w:rsidRPr="007E1B74">
        <w:rPr>
          <w:b/>
          <w:bCs/>
        </w:rPr>
        <w:t>b)</w:t>
      </w:r>
      <w:proofErr w:type="spellStart"/>
      <w:r w:rsidRPr="007E1B74">
        <w:t>existenţa</w:t>
      </w:r>
      <w:proofErr w:type="spellEnd"/>
      <w:r w:rsidRPr="007E1B74">
        <w:t xml:space="preserve"> unui Ghid privind conflictele de interese </w:t>
      </w:r>
      <w:proofErr w:type="spellStart"/>
      <w:r w:rsidRPr="007E1B74">
        <w:t>şi</w:t>
      </w:r>
      <w:proofErr w:type="spellEnd"/>
      <w:r w:rsidRPr="007E1B74">
        <w:t xml:space="preserve"> </w:t>
      </w:r>
      <w:proofErr w:type="spellStart"/>
      <w:r w:rsidRPr="007E1B74">
        <w:t>incompatibilităţile</w:t>
      </w:r>
      <w:proofErr w:type="spellEnd"/>
      <w:r w:rsidRPr="007E1B74">
        <w:t xml:space="preserve">, precum </w:t>
      </w:r>
      <w:proofErr w:type="spellStart"/>
      <w:r w:rsidRPr="007E1B74">
        <w:t>şi</w:t>
      </w:r>
      <w:proofErr w:type="spellEnd"/>
      <w:r w:rsidRPr="007E1B74">
        <w:t xml:space="preserve"> documentarea faptului că a fost adus la </w:t>
      </w:r>
      <w:proofErr w:type="spellStart"/>
      <w:r w:rsidRPr="007E1B74">
        <w:t>cunoştinţă</w:t>
      </w:r>
      <w:proofErr w:type="spellEnd"/>
      <w:r w:rsidRPr="007E1B74">
        <w:t xml:space="preserve"> </w:t>
      </w:r>
      <w:proofErr w:type="spellStart"/>
      <w:r w:rsidRPr="007E1B74">
        <w:t>angajaţilor</w:t>
      </w:r>
      <w:proofErr w:type="spellEnd"/>
      <w:r w:rsidRPr="007E1B74">
        <w:t>;</w:t>
      </w:r>
    </w:p>
    <w:p w:rsidR="007E1B74" w:rsidRPr="007E1B74" w:rsidRDefault="007E1B74" w:rsidP="00F718F4">
      <w:pPr>
        <w:spacing w:after="0" w:line="240" w:lineRule="auto"/>
        <w:jc w:val="both"/>
      </w:pPr>
      <w:bookmarkStart w:id="126" w:name="do|ax1|spI.|alE|pt2|lic"/>
      <w:bookmarkEnd w:id="126"/>
      <w:r w:rsidRPr="007E1B74">
        <w:rPr>
          <w:b/>
          <w:bCs/>
        </w:rPr>
        <w:t>c)</w:t>
      </w:r>
      <w:proofErr w:type="spellStart"/>
      <w:r w:rsidRPr="007E1B74">
        <w:t>existenţa</w:t>
      </w:r>
      <w:proofErr w:type="spellEnd"/>
      <w:r w:rsidRPr="007E1B74">
        <w:t xml:space="preserve"> unei proceduri în conformitate cu prevederile Legii nr. </w:t>
      </w:r>
      <w:hyperlink r:id="rId17" w:history="1">
        <w:r w:rsidRPr="007E1B74">
          <w:rPr>
            <w:rStyle w:val="Hyperlink"/>
          </w:rPr>
          <w:t>571/2004</w:t>
        </w:r>
      </w:hyperlink>
      <w:r w:rsidRPr="007E1B74">
        <w:t xml:space="preserve"> privind </w:t>
      </w:r>
      <w:proofErr w:type="spellStart"/>
      <w:r w:rsidRPr="007E1B74">
        <w:t>protecţia</w:t>
      </w:r>
      <w:proofErr w:type="spellEnd"/>
      <w:r w:rsidRPr="007E1B74">
        <w:t xml:space="preserve"> personalului din </w:t>
      </w:r>
      <w:proofErr w:type="spellStart"/>
      <w:r w:rsidRPr="007E1B74">
        <w:t>autorităţile</w:t>
      </w:r>
      <w:proofErr w:type="spellEnd"/>
      <w:r w:rsidRPr="007E1B74">
        <w:t xml:space="preserve"> publice, </w:t>
      </w:r>
      <w:proofErr w:type="spellStart"/>
      <w:r w:rsidRPr="007E1B74">
        <w:t>instituţiile</w:t>
      </w:r>
      <w:proofErr w:type="spellEnd"/>
      <w:r w:rsidRPr="007E1B74">
        <w:t xml:space="preserve"> publice </w:t>
      </w:r>
      <w:proofErr w:type="spellStart"/>
      <w:r w:rsidRPr="007E1B74">
        <w:t>şi</w:t>
      </w:r>
      <w:proofErr w:type="spellEnd"/>
      <w:r w:rsidRPr="007E1B74">
        <w:t xml:space="preserve"> din alte </w:t>
      </w:r>
      <w:proofErr w:type="spellStart"/>
      <w:r w:rsidRPr="007E1B74">
        <w:t>unităţi</w:t>
      </w:r>
      <w:proofErr w:type="spellEnd"/>
      <w:r w:rsidRPr="007E1B74">
        <w:t xml:space="preserve"> care semnalează încălcări ale legii, precum </w:t>
      </w:r>
      <w:proofErr w:type="spellStart"/>
      <w:r w:rsidRPr="007E1B74">
        <w:t>şi</w:t>
      </w:r>
      <w:proofErr w:type="spellEnd"/>
      <w:r w:rsidRPr="007E1B74">
        <w:t xml:space="preserve"> aducerea acesteia la </w:t>
      </w:r>
      <w:proofErr w:type="spellStart"/>
      <w:r w:rsidRPr="007E1B74">
        <w:t>cunoştinţa</w:t>
      </w:r>
      <w:proofErr w:type="spellEnd"/>
      <w:r w:rsidRPr="007E1B74">
        <w:t xml:space="preserve"> </w:t>
      </w:r>
      <w:proofErr w:type="spellStart"/>
      <w:r w:rsidRPr="007E1B74">
        <w:t>angajaţilor</w:t>
      </w:r>
      <w:proofErr w:type="spellEnd"/>
      <w:r w:rsidRPr="007E1B74">
        <w:t>;</w:t>
      </w:r>
    </w:p>
    <w:p w:rsidR="007E1B74" w:rsidRPr="007E1B74" w:rsidRDefault="007E1B74" w:rsidP="00F718F4">
      <w:pPr>
        <w:spacing w:after="0" w:line="240" w:lineRule="auto"/>
        <w:jc w:val="both"/>
      </w:pPr>
      <w:r w:rsidRPr="007E1B74">
        <w:rPr>
          <w:b/>
          <w:bCs/>
        </w:rPr>
        <w:t>d)</w:t>
      </w:r>
      <w:proofErr w:type="spellStart"/>
      <w:r w:rsidRPr="007E1B74">
        <w:t>funcţionarea</w:t>
      </w:r>
      <w:proofErr w:type="spellEnd"/>
      <w:r w:rsidRPr="007E1B74">
        <w:t xml:space="preserve"> Consiliului etic.</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0"/>
        <w:gridCol w:w="1645"/>
      </w:tblGrid>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27" w:name="do|ax1|spI.|alE|pt2|lid|pa1"/>
            <w:bookmarkEnd w:id="127"/>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Peste 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81-100%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61-80%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21-40%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4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20%</w:t>
            </w:r>
          </w:p>
        </w:tc>
        <w:tc>
          <w:tcPr>
            <w:tcW w:w="8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bl>
    <w:p w:rsidR="007E1B74" w:rsidRPr="007E1B74" w:rsidRDefault="007E1B74" w:rsidP="00F718F4">
      <w:pPr>
        <w:spacing w:after="0" w:line="240" w:lineRule="auto"/>
        <w:jc w:val="both"/>
      </w:pPr>
      <w:r w:rsidRPr="007E1B74">
        <w:rPr>
          <w:b/>
          <w:bCs/>
        </w:rPr>
        <w:t>II.</w:t>
      </w:r>
      <w:r w:rsidRPr="007E1B74">
        <w:t>NOTĂ</w:t>
      </w:r>
    </w:p>
    <w:p w:rsidR="007E1B74" w:rsidRPr="007E1B74" w:rsidRDefault="007E1B74" w:rsidP="00F718F4">
      <w:pPr>
        <w:spacing w:after="0" w:line="240" w:lineRule="auto"/>
        <w:jc w:val="both"/>
      </w:pPr>
      <w:bookmarkStart w:id="128" w:name="do|ax1|spII.|pt1"/>
      <w:bookmarkEnd w:id="128"/>
      <w:r w:rsidRPr="007E1B74">
        <w:rPr>
          <w:b/>
          <w:bCs/>
        </w:rPr>
        <w:t>1.</w:t>
      </w:r>
      <w:r w:rsidRPr="007E1B74">
        <w:t>În cazul spitalelor pentru care plata nu se face prin tarif pe caz rezolvat, pentru indicatorul «Indicele de complexitate al cazurilor pe spital» se acordă 5 puncte.</w:t>
      </w:r>
    </w:p>
    <w:p w:rsidR="007E1B74" w:rsidRPr="007E1B74" w:rsidRDefault="007E1B74" w:rsidP="00F718F4">
      <w:pPr>
        <w:spacing w:after="0" w:line="240" w:lineRule="auto"/>
        <w:jc w:val="both"/>
      </w:pPr>
      <w:bookmarkStart w:id="129" w:name="do|ax1|spII.|pt2"/>
      <w:bookmarkEnd w:id="129"/>
      <w:r w:rsidRPr="007E1B74">
        <w:rPr>
          <w:b/>
          <w:bCs/>
        </w:rPr>
        <w:t>2.</w:t>
      </w:r>
      <w:r w:rsidRPr="007E1B74">
        <w:t>În cazul spitalelor care nu au în structură spitalizare de zi, pentru indicatorul «Numărul spitalizărilor de zi raportat la numărul total de spitalizări» se acordă 5 puncte.</w:t>
      </w:r>
    </w:p>
    <w:p w:rsidR="007E1B74" w:rsidRPr="007E1B74" w:rsidRDefault="007E1B74" w:rsidP="00F718F4">
      <w:pPr>
        <w:spacing w:after="0" w:line="240" w:lineRule="auto"/>
        <w:jc w:val="both"/>
        <w:rPr>
          <w:vanish/>
        </w:rPr>
      </w:pPr>
      <w:bookmarkStart w:id="130" w:name="do|ax1|spII.|pt3"/>
      <w:bookmarkEnd w:id="130"/>
      <w:r w:rsidRPr="007E1B74">
        <w:rPr>
          <w:b/>
          <w:bCs/>
        </w:rPr>
        <w:t>3.</w:t>
      </w:r>
      <w:r w:rsidRPr="007E1B74">
        <w:t xml:space="preserve">În cazul spitalelor care nu au în structură ambulatoriu, pentru indicatorul «Numărul mediu de </w:t>
      </w:r>
      <w:proofErr w:type="spellStart"/>
      <w:r w:rsidRPr="007E1B74">
        <w:t>consultaţii</w:t>
      </w:r>
      <w:proofErr w:type="spellEnd"/>
      <w:r w:rsidRPr="007E1B74">
        <w:t>/medic în ambulatoriu» se acordă 5 puncte.</w:t>
      </w:r>
      <w:r w:rsidRPr="007E1B74">
        <w:br/>
      </w:r>
      <w:r w:rsidRPr="007E1B74">
        <w:rPr>
          <w:i/>
          <w:iCs/>
          <w:noProof/>
        </w:rPr>
        <w:drawing>
          <wp:inline distT="0" distB="0" distL="0" distR="0">
            <wp:extent cx="86360" cy="86360"/>
            <wp:effectExtent l="0" t="0" r="8890" b="8890"/>
            <wp:docPr id="6" name="Picture 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050_0003"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E1B74">
        <w:rPr>
          <w:i/>
          <w:iCs/>
        </w:rPr>
        <w:t xml:space="preserve">(la data 10-mar-2023 anexa 1 completat de Art. I, punctul 3. din </w:t>
      </w:r>
      <w:hyperlink r:id="rId18" w:anchor="do|ari|pt3" w:history="1">
        <w:r w:rsidRPr="007E1B74">
          <w:rPr>
            <w:rStyle w:val="Hyperlink"/>
            <w:i/>
            <w:iCs/>
          </w:rPr>
          <w:t>Ordinul 667/2023</w:t>
        </w:r>
      </w:hyperlink>
      <w:r w:rsidRPr="007E1B74">
        <w:rPr>
          <w:i/>
          <w:iCs/>
        </w:rPr>
        <w:t xml:space="preserve"> )</w:t>
      </w:r>
      <w:bookmarkStart w:id="131" w:name="do|ax2:63|pa9:72"/>
      <w:bookmarkEnd w:id="131"/>
      <w:r w:rsidRPr="007E1B74">
        <w:rPr>
          <w:vanish/>
        </w:rPr>
        <w:t xml:space="preserve"> Comisia de evaluare numită prin Ordinul ministrului sănătăţii nr. 3.626/2022, în baza rezultatelor obţinute, apreciază că dl/dna ...................................................... (numele şi prenumele), managerul ...................................................... (denumirea spitalului public), a obţinut calificativul [ ] Foarte bine [ ] Bine [ ] Satisfăcător [ ] Nesatisfăcător</w:t>
      </w:r>
    </w:p>
    <w:p w:rsidR="007E1B74" w:rsidRPr="007E1B74" w:rsidRDefault="007E1B74" w:rsidP="00F718F4">
      <w:pPr>
        <w:spacing w:after="0" w:line="240" w:lineRule="auto"/>
        <w:jc w:val="both"/>
        <w:rPr>
          <w:vanish/>
        </w:rPr>
      </w:pPr>
      <w:bookmarkStart w:id="132" w:name="do|ax2:63|pa10:73"/>
      <w:bookmarkEnd w:id="132"/>
      <w:r w:rsidRPr="007E1B74">
        <w:rPr>
          <w:vanish/>
        </w:rPr>
        <w:t>Prezenta fişă de evaluare a fost întocmită într-un exemplar, care rămâne la comisia de evaluare.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579"/>
        <w:gridCol w:w="3096"/>
      </w:tblGrid>
      <w:tr w:rsidR="007E1B74" w:rsidRPr="007E1B74" w:rsidTr="007E1B74">
        <w:trPr>
          <w:tblCellSpacing w:w="0" w:type="dxa"/>
          <w:hidden/>
        </w:trPr>
        <w:tc>
          <w:tcPr>
            <w:tcW w:w="3400" w:type="pct"/>
            <w:hideMark/>
          </w:tcPr>
          <w:p w:rsidR="007E1B74" w:rsidRDefault="007E1B74" w:rsidP="00F718F4">
            <w:pPr>
              <w:spacing w:after="0" w:line="240" w:lineRule="auto"/>
              <w:jc w:val="both"/>
            </w:pPr>
            <w:bookmarkStart w:id="133" w:name="do|ax2:63|pa11:74"/>
            <w:bookmarkEnd w:id="133"/>
            <w:r w:rsidRPr="007E1B74">
              <w:rPr>
                <w:vanish/>
              </w:rPr>
              <w:t>Comisia de evaluare</w:t>
            </w:r>
          </w:p>
          <w:p w:rsidR="007E1B74" w:rsidRPr="007E1B74" w:rsidRDefault="007E1B74" w:rsidP="00F718F4">
            <w:pPr>
              <w:spacing w:after="0" w:line="240" w:lineRule="auto"/>
              <w:jc w:val="both"/>
              <w:rPr>
                <w:vanish/>
              </w:rPr>
            </w:pPr>
          </w:p>
          <w:p w:rsidR="007E1B74" w:rsidRPr="007E1B74" w:rsidRDefault="007E1B74" w:rsidP="00F718F4">
            <w:pPr>
              <w:spacing w:after="0" w:line="240" w:lineRule="auto"/>
              <w:jc w:val="both"/>
              <w:rPr>
                <w:vanish/>
              </w:rPr>
            </w:pPr>
            <w:r w:rsidRPr="007E1B74">
              <w:rPr>
                <w:vanish/>
              </w:rPr>
              <w:t>Certificăm concordanţa datelor înscrise în contractul/ actul adiţional la contractul de management cu documentele menţionate la art. 3 alin. (2) din Ordinul ministrului sănătăţii nr. 3.626/2022 privind criteriile de performanţă în baza cărora contractul de management poate continua sau poate înceta înainte de termen, precum şi concordanţa valorilor indicatorilor calculate de spital cu cele menţionate în documentele prevăzute art. 3 alin. (2).</w:t>
            </w:r>
          </w:p>
        </w:tc>
        <w:tc>
          <w:tcPr>
            <w:tcW w:w="1600" w:type="pct"/>
            <w:hideMark/>
          </w:tcPr>
          <w:p w:rsidR="007E1B74" w:rsidRPr="007E1B74" w:rsidRDefault="007E1B74" w:rsidP="00F718F4">
            <w:pPr>
              <w:spacing w:after="0" w:line="240" w:lineRule="auto"/>
              <w:jc w:val="both"/>
              <w:rPr>
                <w:vanish/>
              </w:rPr>
            </w:pPr>
            <w:r w:rsidRPr="007E1B74">
              <w:rPr>
                <w:vanish/>
              </w:rPr>
              <w:t>Am luat cunoştinţă.</w:t>
            </w:r>
          </w:p>
          <w:p w:rsidR="007E1B74" w:rsidRPr="007E1B74" w:rsidRDefault="007E1B74" w:rsidP="00F718F4">
            <w:pPr>
              <w:spacing w:after="0" w:line="240" w:lineRule="auto"/>
              <w:jc w:val="both"/>
              <w:rPr>
                <w:vanish/>
              </w:rPr>
            </w:pPr>
            <w:r w:rsidRPr="007E1B74">
              <w:rPr>
                <w:vanish/>
              </w:rPr>
              <w:t>......................................</w:t>
            </w:r>
          </w:p>
          <w:p w:rsidR="007E1B74" w:rsidRPr="007E1B74" w:rsidRDefault="007E1B74" w:rsidP="00F718F4">
            <w:pPr>
              <w:spacing w:after="0" w:line="240" w:lineRule="auto"/>
              <w:jc w:val="both"/>
              <w:rPr>
                <w:vanish/>
              </w:rPr>
            </w:pPr>
            <w:r w:rsidRPr="007E1B74">
              <w:rPr>
                <w:vanish/>
              </w:rPr>
              <w:t>(numele, prenumele şi semnătura managerului)</w:t>
            </w:r>
          </w:p>
          <w:p w:rsidR="007E1B74" w:rsidRPr="007E1B74" w:rsidRDefault="007E1B74" w:rsidP="00F718F4">
            <w:pPr>
              <w:spacing w:after="0" w:line="240" w:lineRule="auto"/>
              <w:jc w:val="both"/>
              <w:rPr>
                <w:vanish/>
              </w:rPr>
            </w:pPr>
            <w:r w:rsidRPr="007E1B74">
              <w:rPr>
                <w:vanish/>
              </w:rPr>
              <w:t>......................................</w:t>
            </w:r>
          </w:p>
          <w:p w:rsidR="007E1B74" w:rsidRPr="007E1B74" w:rsidRDefault="007E1B74" w:rsidP="00F718F4">
            <w:pPr>
              <w:spacing w:after="0" w:line="240" w:lineRule="auto"/>
              <w:jc w:val="both"/>
              <w:rPr>
                <w:vanish/>
              </w:rPr>
            </w:pPr>
            <w:r w:rsidRPr="007E1B74">
              <w:rPr>
                <w:vanish/>
              </w:rPr>
              <w:t>(data)</w:t>
            </w:r>
          </w:p>
        </w:tc>
      </w:tr>
      <w:tr w:rsidR="007E1B74" w:rsidRPr="007E1B74" w:rsidTr="007E1B74">
        <w:trPr>
          <w:tblCellSpacing w:w="0" w:type="dxa"/>
          <w:hidden/>
        </w:trPr>
        <w:tc>
          <w:tcPr>
            <w:tcW w:w="3400" w:type="pct"/>
            <w:hideMark/>
          </w:tcPr>
          <w:p w:rsidR="007E1B74" w:rsidRPr="007E1B74" w:rsidRDefault="007E1B74" w:rsidP="00F718F4">
            <w:pPr>
              <w:spacing w:after="0" w:line="240" w:lineRule="auto"/>
              <w:jc w:val="both"/>
              <w:rPr>
                <w:vanish/>
              </w:rPr>
            </w:pPr>
            <w:r w:rsidRPr="007E1B74">
              <w:rPr>
                <w:vanish/>
              </w:rPr>
              <w:t>Preşedinte: ......................................................</w:t>
            </w:r>
          </w:p>
          <w:p w:rsidR="007E1B74" w:rsidRPr="007E1B74" w:rsidRDefault="007E1B74" w:rsidP="00F718F4">
            <w:pPr>
              <w:spacing w:after="0" w:line="240" w:lineRule="auto"/>
              <w:jc w:val="both"/>
              <w:rPr>
                <w:vanish/>
              </w:rPr>
            </w:pPr>
            <w:r w:rsidRPr="007E1B74">
              <w:rPr>
                <w:vanish/>
              </w:rPr>
              <w:t>Vicepreşedinte: ...............................................</w:t>
            </w:r>
          </w:p>
          <w:p w:rsidR="007E1B74" w:rsidRPr="007E1B74" w:rsidRDefault="007E1B74" w:rsidP="00F718F4">
            <w:pPr>
              <w:spacing w:after="0" w:line="240" w:lineRule="auto"/>
              <w:jc w:val="both"/>
              <w:rPr>
                <w:vanish/>
              </w:rPr>
            </w:pPr>
            <w:r w:rsidRPr="007E1B74">
              <w:rPr>
                <w:vanish/>
              </w:rPr>
              <w:t>Membri: ..........................................................</w:t>
            </w:r>
          </w:p>
          <w:p w:rsidR="007E1B74" w:rsidRPr="007E1B74" w:rsidRDefault="007E1B74" w:rsidP="00F718F4">
            <w:pPr>
              <w:spacing w:after="0" w:line="240" w:lineRule="auto"/>
              <w:jc w:val="both"/>
              <w:rPr>
                <w:vanish/>
              </w:rPr>
            </w:pPr>
            <w:r w:rsidRPr="007E1B74">
              <w:rPr>
                <w:vanish/>
              </w:rPr>
              <w:t>.........................................................................</w:t>
            </w:r>
          </w:p>
          <w:p w:rsidR="007E1B74" w:rsidRPr="007E1B74" w:rsidRDefault="007E1B74" w:rsidP="00F718F4">
            <w:pPr>
              <w:spacing w:after="0" w:line="240" w:lineRule="auto"/>
              <w:jc w:val="both"/>
              <w:rPr>
                <w:vanish/>
              </w:rPr>
            </w:pPr>
            <w:r w:rsidRPr="007E1B74">
              <w:rPr>
                <w:vanish/>
              </w:rPr>
              <w:t>.........................................................................</w:t>
            </w:r>
          </w:p>
          <w:p w:rsidR="007E1B74" w:rsidRPr="007E1B74" w:rsidRDefault="007E1B74" w:rsidP="00F718F4">
            <w:pPr>
              <w:spacing w:after="0" w:line="240" w:lineRule="auto"/>
              <w:jc w:val="both"/>
              <w:rPr>
                <w:vanish/>
              </w:rPr>
            </w:pPr>
            <w:r w:rsidRPr="007E1B74">
              <w:rPr>
                <w:vanish/>
              </w:rPr>
              <w:t>(numele, prenumele şi semnătura)</w:t>
            </w:r>
          </w:p>
        </w:tc>
        <w:tc>
          <w:tcPr>
            <w:tcW w:w="1600" w:type="pct"/>
            <w:hideMark/>
          </w:tcPr>
          <w:p w:rsidR="007E1B74" w:rsidRPr="007E1B74" w:rsidRDefault="007E1B74" w:rsidP="00F718F4">
            <w:pPr>
              <w:spacing w:after="0" w:line="240" w:lineRule="auto"/>
              <w:jc w:val="both"/>
              <w:rPr>
                <w:vanish/>
              </w:rPr>
            </w:pPr>
          </w:p>
        </w:tc>
      </w:tr>
    </w:tbl>
    <w:p w:rsidR="00F718F4" w:rsidRDefault="00F718F4" w:rsidP="00F718F4">
      <w:pPr>
        <w:spacing w:after="0" w:line="240" w:lineRule="auto"/>
        <w:jc w:val="both"/>
        <w:rPr>
          <w:b/>
          <w:bCs/>
        </w:rPr>
      </w:pPr>
    </w:p>
    <w:p w:rsidR="00F718F4" w:rsidRDefault="00F718F4">
      <w:pPr>
        <w:rPr>
          <w:b/>
          <w:bCs/>
        </w:rPr>
      </w:pPr>
      <w:r>
        <w:rPr>
          <w:b/>
          <w:bCs/>
        </w:rPr>
        <w:br w:type="page"/>
      </w:r>
    </w:p>
    <w:p w:rsidR="007E1B74" w:rsidRPr="007E1B74" w:rsidRDefault="007E1B74" w:rsidP="00F718F4">
      <w:pPr>
        <w:spacing w:after="0" w:line="240" w:lineRule="auto"/>
        <w:jc w:val="both"/>
      </w:pPr>
      <w:r w:rsidRPr="007E1B74">
        <w:rPr>
          <w:b/>
          <w:bCs/>
        </w:rPr>
        <w:lastRenderedPageBreak/>
        <w:t xml:space="preserve">ANEXA nr. 2: </w:t>
      </w:r>
    </w:p>
    <w:p w:rsidR="007E1B74" w:rsidRPr="007E1B74" w:rsidRDefault="007E1B74" w:rsidP="00F718F4">
      <w:pPr>
        <w:spacing w:after="0" w:line="240" w:lineRule="auto"/>
        <w:jc w:val="both"/>
      </w:pPr>
      <w:bookmarkStart w:id="134" w:name="do|ax2|pa1"/>
      <w:bookmarkEnd w:id="134"/>
      <w:r w:rsidRPr="007E1B74">
        <w:t>MINISTERUL SĂNĂTĂŢII</w:t>
      </w:r>
    </w:p>
    <w:p w:rsidR="007E1B74" w:rsidRPr="007E1B74" w:rsidRDefault="007E1B74" w:rsidP="00F718F4">
      <w:pPr>
        <w:spacing w:after="0" w:line="240" w:lineRule="auto"/>
        <w:jc w:val="both"/>
      </w:pPr>
      <w:bookmarkStart w:id="135" w:name="do|ax2|pa2"/>
      <w:bookmarkEnd w:id="135"/>
      <w:r w:rsidRPr="007E1B74">
        <w:t>COMISIA DE EVALUARE</w:t>
      </w:r>
    </w:p>
    <w:p w:rsidR="007E1B74" w:rsidRPr="007E1B74" w:rsidRDefault="007E1B74" w:rsidP="00F718F4">
      <w:pPr>
        <w:spacing w:after="0" w:line="240" w:lineRule="auto"/>
        <w:jc w:val="both"/>
      </w:pPr>
      <w:bookmarkStart w:id="136" w:name="do|ax2|pa3"/>
      <w:bookmarkEnd w:id="136"/>
      <w:r w:rsidRPr="007E1B74">
        <w:t> </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E1B74" w:rsidRPr="007E1B74" w:rsidTr="007E1B74">
        <w:trPr>
          <w:trHeight w:val="15"/>
          <w:tblCellSpacing w:w="0" w:type="dxa"/>
          <w:jc w:val="center"/>
        </w:trPr>
        <w:tc>
          <w:tcPr>
            <w:tcW w:w="0" w:type="auto"/>
            <w:hideMark/>
          </w:tcPr>
          <w:p w:rsidR="007E1B74" w:rsidRPr="007E1B74" w:rsidRDefault="007E1B74" w:rsidP="00F718F4">
            <w:pPr>
              <w:spacing w:after="0" w:line="240" w:lineRule="auto"/>
              <w:jc w:val="both"/>
            </w:pPr>
            <w:bookmarkStart w:id="137" w:name="do|ax2|pa4"/>
            <w:bookmarkEnd w:id="137"/>
            <w:r w:rsidRPr="007E1B74">
              <w:rPr>
                <w:b/>
                <w:bCs/>
              </w:rPr>
              <w:t>FIŞA DE EVALUARE</w:t>
            </w:r>
          </w:p>
          <w:p w:rsidR="007E1B74" w:rsidRPr="007E1B74" w:rsidRDefault="007E1B74" w:rsidP="00F718F4">
            <w:pPr>
              <w:spacing w:after="0" w:line="240" w:lineRule="auto"/>
              <w:jc w:val="both"/>
            </w:pPr>
            <w:r w:rsidRPr="007E1B74">
              <w:rPr>
                <w:b/>
                <w:bCs/>
              </w:rPr>
              <w:t xml:space="preserve">a </w:t>
            </w:r>
            <w:proofErr w:type="spellStart"/>
            <w:r w:rsidRPr="007E1B74">
              <w:rPr>
                <w:b/>
                <w:bCs/>
              </w:rPr>
              <w:t>activităţii</w:t>
            </w:r>
            <w:proofErr w:type="spellEnd"/>
            <w:r w:rsidRPr="007E1B74">
              <w:rPr>
                <w:b/>
                <w:bCs/>
              </w:rPr>
              <w:t xml:space="preserve"> </w:t>
            </w:r>
            <w:proofErr w:type="spellStart"/>
            <w:r w:rsidRPr="007E1B74">
              <w:rPr>
                <w:b/>
                <w:bCs/>
              </w:rPr>
              <w:t>desfăşurate</w:t>
            </w:r>
            <w:proofErr w:type="spellEnd"/>
            <w:r w:rsidRPr="007E1B74">
              <w:rPr>
                <w:b/>
                <w:bCs/>
              </w:rPr>
              <w:t xml:space="preserve"> de</w:t>
            </w:r>
            <w:r w:rsidRPr="007E1B74">
              <w:t xml:space="preserve"> ........................................ (numele </w:t>
            </w:r>
            <w:proofErr w:type="spellStart"/>
            <w:r w:rsidRPr="007E1B74">
              <w:t>şi</w:t>
            </w:r>
            <w:proofErr w:type="spellEnd"/>
            <w:r w:rsidRPr="007E1B74">
              <w:t xml:space="preserve"> prenumele),</w:t>
            </w:r>
          </w:p>
          <w:p w:rsidR="007E1B74" w:rsidRPr="007E1B74" w:rsidRDefault="007E1B74" w:rsidP="00F718F4">
            <w:pPr>
              <w:spacing w:after="0" w:line="240" w:lineRule="auto"/>
              <w:jc w:val="both"/>
            </w:pPr>
            <w:r w:rsidRPr="007E1B74">
              <w:rPr>
                <w:b/>
                <w:bCs/>
              </w:rPr>
              <w:t>managerul</w:t>
            </w:r>
            <w:r w:rsidRPr="007E1B74">
              <w:t xml:space="preserve"> ............................................................ (denumirea spitalului public),</w:t>
            </w:r>
          </w:p>
          <w:p w:rsidR="007E1B74" w:rsidRPr="007E1B74" w:rsidRDefault="007E1B74" w:rsidP="00F718F4">
            <w:pPr>
              <w:spacing w:after="0" w:line="240" w:lineRule="auto"/>
              <w:jc w:val="both"/>
            </w:pPr>
            <w:r w:rsidRPr="007E1B74">
              <w:rPr>
                <w:b/>
                <w:bCs/>
              </w:rPr>
              <w:t>în anul</w:t>
            </w:r>
            <w:r w:rsidRPr="007E1B74">
              <w:t xml:space="preserve"> ........................</w:t>
            </w:r>
          </w:p>
        </w:tc>
      </w:tr>
    </w:tbl>
    <w:p w:rsidR="007E1B74" w:rsidRPr="007E1B74" w:rsidRDefault="007E1B74" w:rsidP="00F718F4">
      <w:pPr>
        <w:spacing w:after="0" w:line="240" w:lineRule="auto"/>
        <w:jc w:val="both"/>
      </w:pPr>
      <w:bookmarkStart w:id="138" w:name="do|ax2|pa5"/>
      <w:bookmarkEnd w:id="138"/>
      <w:proofErr w:type="spellStart"/>
      <w:r w:rsidRPr="007E1B74">
        <w:t>Semnificaţia</w:t>
      </w:r>
      <w:proofErr w:type="spellEnd"/>
      <w:r w:rsidRPr="007E1B74">
        <w:t xml:space="preserve"> coloanelor din tabelul de mai jos este următoarea:</w:t>
      </w:r>
    </w:p>
    <w:p w:rsidR="007E1B74" w:rsidRPr="007E1B74" w:rsidRDefault="007E1B74" w:rsidP="00F718F4">
      <w:pPr>
        <w:spacing w:after="0" w:line="240" w:lineRule="auto"/>
        <w:jc w:val="both"/>
      </w:pPr>
      <w:bookmarkStart w:id="139" w:name="do|ax2|pa6"/>
      <w:bookmarkEnd w:id="139"/>
      <w:r w:rsidRPr="007E1B74">
        <w:t>A - Grad de realizare*)</w:t>
      </w:r>
    </w:p>
    <w:p w:rsidR="007E1B74" w:rsidRPr="007E1B74" w:rsidRDefault="007E1B74" w:rsidP="00F718F4">
      <w:pPr>
        <w:spacing w:after="0" w:line="240" w:lineRule="auto"/>
        <w:jc w:val="both"/>
      </w:pPr>
      <w:bookmarkStart w:id="140" w:name="do|ax2|pa7"/>
      <w:bookmarkEnd w:id="140"/>
      <w:r w:rsidRPr="007E1B74">
        <w:t xml:space="preserve">*) În </w:t>
      </w:r>
      <w:proofErr w:type="spellStart"/>
      <w:r w:rsidRPr="007E1B74">
        <w:t>situaţia</w:t>
      </w:r>
      <w:proofErr w:type="spellEnd"/>
      <w:r w:rsidRPr="007E1B74">
        <w:t xml:space="preserve"> în care gradul de realizare are cifră cu zecimale, rotunjirea se face la întreg, astfel: 0,50-0,99 devine 1, iar 0,01-0,49 devine 0.</w:t>
      </w:r>
    </w:p>
    <w:p w:rsidR="007E1B74" w:rsidRPr="007E1B74" w:rsidRDefault="007E1B74" w:rsidP="00F718F4">
      <w:pPr>
        <w:spacing w:after="0" w:line="240" w:lineRule="auto"/>
        <w:jc w:val="both"/>
      </w:pPr>
      <w:bookmarkStart w:id="141" w:name="do|ax2|pa8"/>
      <w:bookmarkEnd w:id="141"/>
      <w:r w:rsidRPr="007E1B74">
        <w:t>B - Concluzii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0"/>
        <w:gridCol w:w="4300"/>
        <w:gridCol w:w="1271"/>
        <w:gridCol w:w="1368"/>
        <w:gridCol w:w="195"/>
        <w:gridCol w:w="1076"/>
        <w:gridCol w:w="195"/>
      </w:tblGrid>
      <w:tr w:rsidR="007E1B74" w:rsidRPr="007E1B74" w:rsidTr="007E1B74">
        <w:trPr>
          <w:tblCellSpacing w:w="0"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142" w:name="do|ax2|pa9"/>
            <w:bookmarkEnd w:id="142"/>
            <w:r w:rsidRPr="007E1B74">
              <w:t>Nr. curent</w:t>
            </w:r>
          </w:p>
        </w:tc>
        <w:tc>
          <w:tcPr>
            <w:tcW w:w="2200" w:type="pct"/>
            <w:vMerge w:val="restar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Indicatori de </w:t>
            </w:r>
            <w:proofErr w:type="spellStart"/>
            <w:r w:rsidRPr="007E1B74">
              <w:t>performanţă</w:t>
            </w:r>
            <w:proofErr w:type="spellEnd"/>
          </w:p>
        </w:tc>
        <w:tc>
          <w:tcPr>
            <w:tcW w:w="13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Valoare indicator</w:t>
            </w:r>
          </w:p>
        </w:tc>
        <w:tc>
          <w:tcPr>
            <w:tcW w:w="100" w:type="pct"/>
            <w:vMerge w:val="restar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A</w:t>
            </w:r>
          </w:p>
        </w:tc>
        <w:tc>
          <w:tcPr>
            <w:tcW w:w="550" w:type="pct"/>
            <w:vMerge w:val="restar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Punctaj acordat</w:t>
            </w:r>
          </w:p>
        </w:tc>
        <w:tc>
          <w:tcPr>
            <w:tcW w:w="100" w:type="pct"/>
            <w:vMerge w:val="restar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B</w:t>
            </w:r>
          </w:p>
        </w:tc>
      </w:tr>
      <w:tr w:rsidR="007E1B74" w:rsidRPr="007E1B74" w:rsidTr="007E1B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Asumată prin contract</w:t>
            </w: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Realizată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 </w:t>
            </w:r>
            <w:r w:rsidRPr="007E1B74">
              <w:rPr>
                <w:b/>
                <w:bCs/>
              </w:rPr>
              <w:t>Indicatori de management al resurselor umane</w:t>
            </w: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Proporţia</w:t>
            </w:r>
            <w:proofErr w:type="spellEnd"/>
            <w:r w:rsidRPr="007E1B74">
              <w:t xml:space="preserve"> medicilor din totalul personalului</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Proporţia</w:t>
            </w:r>
            <w:proofErr w:type="spellEnd"/>
            <w:r w:rsidRPr="007E1B74">
              <w:t xml:space="preserve"> personalului de specialitate medico-sanitar din totalul personalului angajat al spitalului</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Gradul de ocupare cu personal specializat a serviciului/compartimentului de prevenire a </w:t>
            </w:r>
            <w:proofErr w:type="spellStart"/>
            <w:r w:rsidRPr="007E1B74">
              <w:t>infecţiilor</w:t>
            </w:r>
            <w:proofErr w:type="spellEnd"/>
            <w:r w:rsidRPr="007E1B74">
              <w:t xml:space="preserve"> asociate </w:t>
            </w:r>
            <w:proofErr w:type="spellStart"/>
            <w:r w:rsidRPr="007E1B74">
              <w:t>asistenţei</w:t>
            </w:r>
            <w:proofErr w:type="spellEnd"/>
            <w:r w:rsidRPr="007E1B74">
              <w:t xml:space="preserve"> medicale</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B. </w:t>
            </w:r>
            <w:r w:rsidRPr="007E1B74">
              <w:rPr>
                <w:b/>
                <w:bCs/>
              </w:rPr>
              <w:t>Indicatori de utilizare a serviciilor</w:t>
            </w: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Durata medie de spitalizare pe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Rata de utilizare a paturilor pe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Indicele de complexitate al cazurilor pe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Numărul spitalizărilor de zi raportat la numărul total de spitalizări</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C. </w:t>
            </w:r>
            <w:r w:rsidRPr="007E1B74">
              <w:rPr>
                <w:b/>
                <w:bCs/>
              </w:rPr>
              <w:t xml:space="preserve">Indicatori </w:t>
            </w:r>
            <w:proofErr w:type="spellStart"/>
            <w:r w:rsidRPr="007E1B74">
              <w:rPr>
                <w:b/>
                <w:bCs/>
              </w:rPr>
              <w:t>economico</w:t>
            </w:r>
            <w:proofErr w:type="spellEnd"/>
            <w:r w:rsidRPr="007E1B74">
              <w:rPr>
                <w:b/>
                <w:bCs/>
              </w:rPr>
              <w:t>-financiari</w:t>
            </w: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Execuţia</w:t>
            </w:r>
            <w:proofErr w:type="spellEnd"/>
            <w:r w:rsidRPr="007E1B74">
              <w:t xml:space="preserve"> bugetară </w:t>
            </w:r>
            <w:proofErr w:type="spellStart"/>
            <w:r w:rsidRPr="007E1B74">
              <w:t>faţă</w:t>
            </w:r>
            <w:proofErr w:type="spellEnd"/>
            <w:r w:rsidRPr="007E1B74">
              <w:t xml:space="preserve"> de bugetul de cheltuieli aprobat</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Procentul veniturilor proprii din totalul veniturilor spitalului</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Procentul cheltuielilor de personal din totalul cheltuielilor spitalului</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Procentul cheltuielilor cu medicamentele din totalul cheltuielilor spitalului</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Costul mediu/ zi de spitalizare pe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D. </w:t>
            </w:r>
            <w:r w:rsidRPr="007E1B74">
              <w:rPr>
                <w:b/>
                <w:bCs/>
              </w:rPr>
              <w:t>Indicatori de calitate</w:t>
            </w: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w:t>
            </w:r>
            <w:proofErr w:type="spellStart"/>
            <w:r w:rsidRPr="007E1B74">
              <w:t>mortalităţii</w:t>
            </w:r>
            <w:proofErr w:type="spellEnd"/>
            <w:r w:rsidRPr="007E1B74">
              <w:t xml:space="preserve"> </w:t>
            </w:r>
            <w:proofErr w:type="spellStart"/>
            <w:r w:rsidRPr="007E1B74">
              <w:t>intraspitaliceşti</w:t>
            </w:r>
            <w:proofErr w:type="spellEnd"/>
            <w:r w:rsidRPr="007E1B74">
              <w:t xml:space="preserve"> pe total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2.</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w:t>
            </w:r>
            <w:proofErr w:type="spellStart"/>
            <w:r w:rsidRPr="007E1B74">
              <w:t>infecţiilor</w:t>
            </w:r>
            <w:proofErr w:type="spellEnd"/>
            <w:r w:rsidRPr="007E1B74">
              <w:t xml:space="preserve"> asociate </w:t>
            </w:r>
            <w:proofErr w:type="spellStart"/>
            <w:r w:rsidRPr="007E1B74">
              <w:t>asistenţei</w:t>
            </w:r>
            <w:proofErr w:type="spellEnd"/>
            <w:r w:rsidRPr="007E1B74">
              <w:t xml:space="preserve"> medicale pe total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Sancţiuni</w:t>
            </w:r>
            <w:proofErr w:type="spellEnd"/>
            <w:r w:rsidRPr="007E1B74">
              <w:t xml:space="preserve">/ Măsuri de remediere dispuse în urma </w:t>
            </w:r>
            <w:proofErr w:type="spellStart"/>
            <w:r w:rsidRPr="007E1B74">
              <w:t>acţiunilor</w:t>
            </w:r>
            <w:proofErr w:type="spellEnd"/>
            <w:r w:rsidRPr="007E1B74">
              <w:t xml:space="preserve"> de </w:t>
            </w:r>
            <w:proofErr w:type="spellStart"/>
            <w:r w:rsidRPr="007E1B74">
              <w:t>inspecţie</w:t>
            </w:r>
            <w:proofErr w:type="spellEnd"/>
            <w:r w:rsidRPr="007E1B74">
              <w:t xml:space="preserve"> a măsurilor </w:t>
            </w:r>
            <w:proofErr w:type="spellStart"/>
            <w:r w:rsidRPr="007E1B74">
              <w:t>igienico</w:t>
            </w:r>
            <w:proofErr w:type="spellEnd"/>
            <w:r w:rsidRPr="007E1B74">
              <w:t xml:space="preserve">-sanitare, </w:t>
            </w:r>
            <w:proofErr w:type="spellStart"/>
            <w:r w:rsidRPr="007E1B74">
              <w:t>activităţilor</w:t>
            </w:r>
            <w:proofErr w:type="spellEnd"/>
            <w:r w:rsidRPr="007E1B74">
              <w:t xml:space="preserve"> de sterilizare </w:t>
            </w:r>
            <w:proofErr w:type="spellStart"/>
            <w:r w:rsidRPr="007E1B74">
              <w:t>şi</w:t>
            </w:r>
            <w:proofErr w:type="spellEnd"/>
            <w:r w:rsidRPr="007E1B74">
              <w:t xml:space="preserve"> </w:t>
            </w:r>
            <w:proofErr w:type="spellStart"/>
            <w:r w:rsidRPr="007E1B74">
              <w:t>dezinfecţie</w:t>
            </w:r>
            <w:proofErr w:type="spellEnd"/>
            <w:r w:rsidRPr="007E1B74">
              <w:t xml:space="preserve"> în spital</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Numărul mediu de </w:t>
            </w:r>
            <w:proofErr w:type="spellStart"/>
            <w:r w:rsidRPr="007E1B74">
              <w:t>consultaţii</w:t>
            </w:r>
            <w:proofErr w:type="spellEnd"/>
            <w:r w:rsidRPr="007E1B74">
              <w:t>/ medic în ambulatoriu</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de screening pentru germeni cu risc epidemic (enterobacterii rezistente la </w:t>
            </w:r>
            <w:proofErr w:type="spellStart"/>
            <w:r w:rsidRPr="007E1B74">
              <w:t>carbapenem</w:t>
            </w:r>
            <w:proofErr w:type="spellEnd"/>
            <w:r w:rsidRPr="007E1B74">
              <w:t xml:space="preserve">, enterococi </w:t>
            </w:r>
            <w:proofErr w:type="spellStart"/>
            <w:r w:rsidRPr="007E1B74">
              <w:t>rezistenţi</w:t>
            </w:r>
            <w:proofErr w:type="spellEnd"/>
            <w:r w:rsidRPr="007E1B74">
              <w:t xml:space="preserve"> la </w:t>
            </w:r>
            <w:proofErr w:type="spellStart"/>
            <w:r w:rsidRPr="007E1B74">
              <w:t>vancomicină</w:t>
            </w:r>
            <w:proofErr w:type="spellEnd"/>
            <w:r w:rsidRPr="007E1B74">
              <w:t xml:space="preserve">, enterobacterii producătoare de </w:t>
            </w:r>
            <w:proofErr w:type="spellStart"/>
            <w:r w:rsidRPr="007E1B74">
              <w:t>betalactamaze</w:t>
            </w:r>
            <w:proofErr w:type="spellEnd"/>
            <w:r w:rsidRPr="007E1B74">
              <w:t xml:space="preserve"> cu spectru extins) la </w:t>
            </w:r>
            <w:proofErr w:type="spellStart"/>
            <w:r w:rsidRPr="007E1B74">
              <w:t>pacienţii</w:t>
            </w:r>
            <w:proofErr w:type="spellEnd"/>
            <w:r w:rsidRPr="007E1B74">
              <w:t xml:space="preserve"> </w:t>
            </w:r>
            <w:proofErr w:type="spellStart"/>
            <w:r w:rsidRPr="007E1B74">
              <w:t>internaţi</w:t>
            </w:r>
            <w:proofErr w:type="spellEnd"/>
            <w:r w:rsidRPr="007E1B74">
              <w:t xml:space="preserve"> în </w:t>
            </w:r>
            <w:proofErr w:type="spellStart"/>
            <w:r w:rsidRPr="007E1B74">
              <w:t>secţiile</w:t>
            </w:r>
            <w:proofErr w:type="spellEnd"/>
            <w:r w:rsidRPr="007E1B74">
              <w:t xml:space="preserve"> ATI, oncologie, hematologie</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Realizarea anuală a unui studiu de </w:t>
            </w:r>
            <w:proofErr w:type="spellStart"/>
            <w:r w:rsidRPr="007E1B74">
              <w:t>prevalenţă</w:t>
            </w:r>
            <w:proofErr w:type="spellEnd"/>
            <w:r w:rsidRPr="007E1B74">
              <w:t xml:space="preserve"> de moment a </w:t>
            </w:r>
            <w:proofErr w:type="spellStart"/>
            <w:r w:rsidRPr="007E1B74">
              <w:t>infecţiilor</w:t>
            </w:r>
            <w:proofErr w:type="spellEnd"/>
            <w:r w:rsidRPr="007E1B74">
              <w:t xml:space="preserve"> asociate </w:t>
            </w:r>
            <w:proofErr w:type="spellStart"/>
            <w:r w:rsidRPr="007E1B74">
              <w:t>asistenţei</w:t>
            </w:r>
            <w:proofErr w:type="spellEnd"/>
            <w:r w:rsidRPr="007E1B74">
              <w:t xml:space="preserve"> medicale </w:t>
            </w:r>
            <w:proofErr w:type="spellStart"/>
            <w:r w:rsidRPr="007E1B74">
              <w:t>şi</w:t>
            </w:r>
            <w:proofErr w:type="spellEnd"/>
            <w:r w:rsidRPr="007E1B74">
              <w:t xml:space="preserve"> a consumului de antibiotice pe baza metodologiei elaborate de Institutul </w:t>
            </w:r>
            <w:proofErr w:type="spellStart"/>
            <w:r w:rsidRPr="007E1B74">
              <w:t>Naţional</w:t>
            </w:r>
            <w:proofErr w:type="spellEnd"/>
            <w:r w:rsidRPr="007E1B74">
              <w:t xml:space="preserve"> de Sănătate Publică</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de conformitate cu administrarea unei doze unice de antibiotic în profilaxia antibiotică </w:t>
            </w:r>
            <w:proofErr w:type="spellStart"/>
            <w:r w:rsidRPr="007E1B74">
              <w:t>perioperatorie</w:t>
            </w:r>
            <w:proofErr w:type="spellEnd"/>
            <w:r w:rsidRPr="007E1B74">
              <w:t xml:space="preserve"> constatată la studiul de </w:t>
            </w:r>
            <w:proofErr w:type="spellStart"/>
            <w:r w:rsidRPr="007E1B74">
              <w:t>prevalenţă</w:t>
            </w:r>
            <w:proofErr w:type="spellEnd"/>
            <w:r w:rsidRPr="007E1B74">
              <w:t xml:space="preserve"> de moment</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Sistem de comunicare cu </w:t>
            </w:r>
            <w:proofErr w:type="spellStart"/>
            <w:r w:rsidRPr="007E1B74">
              <w:t>aparţinătorii</w:t>
            </w:r>
            <w:proofErr w:type="spellEnd"/>
            <w:r w:rsidRPr="007E1B74">
              <w:t>/</w:t>
            </w:r>
            <w:proofErr w:type="spellStart"/>
            <w:r w:rsidRPr="007E1B74">
              <w:t>reprezentanţii</w:t>
            </w:r>
            <w:proofErr w:type="spellEnd"/>
            <w:r w:rsidRPr="007E1B74">
              <w:t xml:space="preserve"> legali ai </w:t>
            </w:r>
            <w:proofErr w:type="spellStart"/>
            <w:r w:rsidRPr="007E1B74">
              <w:t>pacienţilor</w:t>
            </w:r>
            <w:proofErr w:type="spellEnd"/>
            <w:r w:rsidRPr="007E1B74">
              <w:t xml:space="preserve">, </w:t>
            </w:r>
            <w:proofErr w:type="spellStart"/>
            <w:r w:rsidRPr="007E1B74">
              <w:t>procedurat</w:t>
            </w:r>
            <w:proofErr w:type="spellEnd"/>
            <w:r w:rsidRPr="007E1B74">
              <w:t xml:space="preserve"> </w:t>
            </w:r>
            <w:proofErr w:type="spellStart"/>
            <w:r w:rsidRPr="007E1B74">
              <w:t>şi</w:t>
            </w:r>
            <w:proofErr w:type="spellEnd"/>
            <w:r w:rsidRPr="007E1B74">
              <w:t xml:space="preserve"> implementat</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Sistem de evaluare a gradului de </w:t>
            </w:r>
            <w:proofErr w:type="spellStart"/>
            <w:r w:rsidRPr="007E1B74">
              <w:t>satisfacţie</w:t>
            </w:r>
            <w:proofErr w:type="spellEnd"/>
            <w:r w:rsidRPr="007E1B74">
              <w:t xml:space="preserve"> a </w:t>
            </w:r>
            <w:proofErr w:type="spellStart"/>
            <w:r w:rsidRPr="007E1B74">
              <w:t>pacienţilor</w:t>
            </w:r>
            <w:proofErr w:type="spellEnd"/>
            <w:r w:rsidRPr="007E1B74">
              <w:t xml:space="preserve">, </w:t>
            </w:r>
            <w:proofErr w:type="spellStart"/>
            <w:r w:rsidRPr="007E1B74">
              <w:t>procedurat</w:t>
            </w:r>
            <w:proofErr w:type="spellEnd"/>
            <w:r w:rsidRPr="007E1B74">
              <w:t xml:space="preserve"> </w:t>
            </w:r>
            <w:proofErr w:type="spellStart"/>
            <w:r w:rsidRPr="007E1B74">
              <w:t>şi</w:t>
            </w:r>
            <w:proofErr w:type="spellEnd"/>
            <w:r w:rsidRPr="007E1B74">
              <w:t xml:space="preserve"> implementat</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E. </w:t>
            </w:r>
            <w:r w:rsidRPr="007E1B74">
              <w:rPr>
                <w:b/>
                <w:bCs/>
              </w:rPr>
              <w:t>Indicatori de integritate</w:t>
            </w: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Proporţia</w:t>
            </w:r>
            <w:proofErr w:type="spellEnd"/>
            <w:r w:rsidRPr="007E1B74">
              <w:t xml:space="preserve"> </w:t>
            </w:r>
            <w:proofErr w:type="spellStart"/>
            <w:r w:rsidRPr="007E1B74">
              <w:t>angajaţilor</w:t>
            </w:r>
            <w:proofErr w:type="spellEnd"/>
            <w:r w:rsidRPr="007E1B74">
              <w:t xml:space="preserve"> </w:t>
            </w:r>
            <w:proofErr w:type="spellStart"/>
            <w:r w:rsidRPr="007E1B74">
              <w:t>unităţii</w:t>
            </w:r>
            <w:proofErr w:type="spellEnd"/>
            <w:r w:rsidRPr="007E1B74">
              <w:t xml:space="preserve"> sanitare care au fost </w:t>
            </w:r>
            <w:proofErr w:type="spellStart"/>
            <w:r w:rsidRPr="007E1B74">
              <w:t>instruiţi</w:t>
            </w:r>
            <w:proofErr w:type="spellEnd"/>
            <w:r w:rsidRPr="007E1B74">
              <w:t xml:space="preserve"> prin intermediul programelor de formare profesională pe tema conflictelor de interese </w:t>
            </w:r>
            <w:proofErr w:type="spellStart"/>
            <w:r w:rsidRPr="007E1B74">
              <w:t>şi</w:t>
            </w:r>
            <w:proofErr w:type="spellEnd"/>
            <w:r w:rsidRPr="007E1B74">
              <w:t xml:space="preserve"> a </w:t>
            </w:r>
            <w:proofErr w:type="spellStart"/>
            <w:r w:rsidRPr="007E1B74">
              <w:t>incompatibilităţilor</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Gradul de realizare a măsurilor preventive pentru limitarea conflictelor de interese </w:t>
            </w:r>
            <w:proofErr w:type="spellStart"/>
            <w:r w:rsidRPr="007E1B74">
              <w:t>şi</w:t>
            </w:r>
            <w:proofErr w:type="spellEnd"/>
            <w:r w:rsidRPr="007E1B74">
              <w:t xml:space="preserve"> a </w:t>
            </w:r>
            <w:proofErr w:type="spellStart"/>
            <w:r w:rsidRPr="007E1B74">
              <w:t>incompatibilităţilor</w:t>
            </w:r>
            <w:proofErr w:type="spellEnd"/>
            <w:r w:rsidRPr="007E1B74">
              <w:t>:</w:t>
            </w:r>
          </w:p>
          <w:p w:rsidR="007E1B74" w:rsidRPr="007E1B74" w:rsidRDefault="007E1B74" w:rsidP="00F718F4">
            <w:pPr>
              <w:spacing w:after="0" w:line="240" w:lineRule="auto"/>
              <w:jc w:val="both"/>
            </w:pPr>
            <w:r w:rsidRPr="007E1B74">
              <w:t xml:space="preserve">a) respectarea standardului general de publicare a </w:t>
            </w:r>
            <w:proofErr w:type="spellStart"/>
            <w:r w:rsidRPr="007E1B74">
              <w:t>informaţiilor</w:t>
            </w:r>
            <w:proofErr w:type="spellEnd"/>
            <w:r w:rsidRPr="007E1B74">
              <w:t xml:space="preserve"> de interes public conform anexei nr. 4 la Hotărârea Guvernului nr. </w:t>
            </w:r>
            <w:hyperlink r:id="rId19" w:history="1">
              <w:r w:rsidRPr="007E1B74">
                <w:rPr>
                  <w:rStyle w:val="Hyperlink"/>
                </w:rPr>
                <w:t>1.269/2021</w:t>
              </w:r>
            </w:hyperlink>
            <w:r w:rsidRPr="007E1B74">
              <w:t>;</w:t>
            </w:r>
          </w:p>
          <w:p w:rsidR="007E1B74" w:rsidRPr="007E1B74" w:rsidRDefault="007E1B74" w:rsidP="00F718F4">
            <w:pPr>
              <w:spacing w:after="0" w:line="240" w:lineRule="auto"/>
              <w:jc w:val="both"/>
            </w:pPr>
            <w:r w:rsidRPr="007E1B74">
              <w:t xml:space="preserve">b) </w:t>
            </w:r>
            <w:proofErr w:type="spellStart"/>
            <w:r w:rsidRPr="007E1B74">
              <w:t>existenţa</w:t>
            </w:r>
            <w:proofErr w:type="spellEnd"/>
            <w:r w:rsidRPr="007E1B74">
              <w:t xml:space="preserve"> unui Ghid privind conflictele de interese </w:t>
            </w:r>
            <w:proofErr w:type="spellStart"/>
            <w:r w:rsidRPr="007E1B74">
              <w:t>şi</w:t>
            </w:r>
            <w:proofErr w:type="spellEnd"/>
            <w:r w:rsidRPr="007E1B74">
              <w:t xml:space="preserve"> </w:t>
            </w:r>
            <w:proofErr w:type="spellStart"/>
            <w:r w:rsidRPr="007E1B74">
              <w:t>incompatibilităţile</w:t>
            </w:r>
            <w:proofErr w:type="spellEnd"/>
            <w:r w:rsidRPr="007E1B74">
              <w:t xml:space="preserve">, precum </w:t>
            </w:r>
            <w:proofErr w:type="spellStart"/>
            <w:r w:rsidRPr="007E1B74">
              <w:t>şi</w:t>
            </w:r>
            <w:proofErr w:type="spellEnd"/>
            <w:r w:rsidRPr="007E1B74">
              <w:t xml:space="preserve"> documentarea faptului că a fost adus la </w:t>
            </w:r>
            <w:proofErr w:type="spellStart"/>
            <w:r w:rsidRPr="007E1B74">
              <w:t>cunoştinţă</w:t>
            </w:r>
            <w:proofErr w:type="spellEnd"/>
            <w:r w:rsidRPr="007E1B74">
              <w:t xml:space="preserve"> </w:t>
            </w:r>
            <w:proofErr w:type="spellStart"/>
            <w:r w:rsidRPr="007E1B74">
              <w:t>angajaţilor</w:t>
            </w:r>
            <w:proofErr w:type="spellEnd"/>
            <w:r w:rsidRPr="007E1B74">
              <w:t>;</w:t>
            </w:r>
          </w:p>
          <w:p w:rsidR="007E1B74" w:rsidRPr="007E1B74" w:rsidRDefault="007E1B74" w:rsidP="00F718F4">
            <w:pPr>
              <w:spacing w:after="0" w:line="240" w:lineRule="auto"/>
              <w:jc w:val="both"/>
            </w:pPr>
            <w:r w:rsidRPr="007E1B74">
              <w:lastRenderedPageBreak/>
              <w:t xml:space="preserve">c) </w:t>
            </w:r>
            <w:proofErr w:type="spellStart"/>
            <w:r w:rsidRPr="007E1B74">
              <w:t>existenţa</w:t>
            </w:r>
            <w:proofErr w:type="spellEnd"/>
            <w:r w:rsidRPr="007E1B74">
              <w:t xml:space="preserve"> unei proceduri în conformitate cu prevederile Legii nr. </w:t>
            </w:r>
            <w:hyperlink r:id="rId20" w:history="1">
              <w:r w:rsidRPr="007E1B74">
                <w:rPr>
                  <w:rStyle w:val="Hyperlink"/>
                </w:rPr>
                <w:t>571/2004</w:t>
              </w:r>
            </w:hyperlink>
            <w:r w:rsidRPr="007E1B74">
              <w:t xml:space="preserve"> privind </w:t>
            </w:r>
            <w:proofErr w:type="spellStart"/>
            <w:r w:rsidRPr="007E1B74">
              <w:t>protecţia</w:t>
            </w:r>
            <w:proofErr w:type="spellEnd"/>
            <w:r w:rsidRPr="007E1B74">
              <w:t xml:space="preserve"> personalului din </w:t>
            </w:r>
            <w:proofErr w:type="spellStart"/>
            <w:r w:rsidRPr="007E1B74">
              <w:t>autorităţile</w:t>
            </w:r>
            <w:proofErr w:type="spellEnd"/>
            <w:r w:rsidRPr="007E1B74">
              <w:t xml:space="preserve"> publice, </w:t>
            </w:r>
            <w:proofErr w:type="spellStart"/>
            <w:r w:rsidRPr="007E1B74">
              <w:t>instituţiile</w:t>
            </w:r>
            <w:proofErr w:type="spellEnd"/>
            <w:r w:rsidRPr="007E1B74">
              <w:t xml:space="preserve"> publice </w:t>
            </w:r>
            <w:proofErr w:type="spellStart"/>
            <w:r w:rsidRPr="007E1B74">
              <w:t>şi</w:t>
            </w:r>
            <w:proofErr w:type="spellEnd"/>
            <w:r w:rsidRPr="007E1B74">
              <w:t xml:space="preserve"> alte </w:t>
            </w:r>
            <w:proofErr w:type="spellStart"/>
            <w:r w:rsidRPr="007E1B74">
              <w:t>unităţi</w:t>
            </w:r>
            <w:proofErr w:type="spellEnd"/>
            <w:r w:rsidRPr="007E1B74">
              <w:t xml:space="preserve"> care semnalează încălcări ale legii, precum </w:t>
            </w:r>
            <w:proofErr w:type="spellStart"/>
            <w:r w:rsidRPr="007E1B74">
              <w:t>şi</w:t>
            </w:r>
            <w:proofErr w:type="spellEnd"/>
            <w:r w:rsidRPr="007E1B74">
              <w:t xml:space="preserve"> aducerea acesteia la </w:t>
            </w:r>
            <w:proofErr w:type="spellStart"/>
            <w:r w:rsidRPr="007E1B74">
              <w:t>cunoştinţa</w:t>
            </w:r>
            <w:proofErr w:type="spellEnd"/>
            <w:r w:rsidRPr="007E1B74">
              <w:t xml:space="preserve"> </w:t>
            </w:r>
            <w:proofErr w:type="spellStart"/>
            <w:r w:rsidRPr="007E1B74">
              <w:t>angajaţilor</w:t>
            </w:r>
            <w:proofErr w:type="spellEnd"/>
            <w:r w:rsidRPr="007E1B74">
              <w:t>;</w:t>
            </w:r>
          </w:p>
          <w:p w:rsidR="007E1B74" w:rsidRPr="007E1B74" w:rsidRDefault="007E1B74" w:rsidP="00F718F4">
            <w:pPr>
              <w:spacing w:after="0" w:line="240" w:lineRule="auto"/>
              <w:jc w:val="both"/>
            </w:pPr>
            <w:r w:rsidRPr="007E1B74">
              <w:t xml:space="preserve">d) </w:t>
            </w:r>
            <w:proofErr w:type="spellStart"/>
            <w:r w:rsidRPr="007E1B74">
              <w:t>funcţionarea</w:t>
            </w:r>
            <w:proofErr w:type="spellEnd"/>
            <w:r w:rsidRPr="007E1B74">
              <w:t xml:space="preserve"> Consiliului etic.</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7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5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bl>
    <w:p w:rsidR="007E1B74" w:rsidRPr="007E1B74" w:rsidRDefault="007E1B74" w:rsidP="00F718F4">
      <w:pPr>
        <w:spacing w:after="0" w:line="240" w:lineRule="auto"/>
        <w:jc w:val="both"/>
      </w:pPr>
      <w:bookmarkStart w:id="143" w:name="do|ax2|pa10"/>
      <w:bookmarkEnd w:id="143"/>
      <w:r w:rsidRPr="007E1B74">
        <w:t xml:space="preserve">Comisia de evaluare numită prin Ordinul ministrului </w:t>
      </w:r>
      <w:proofErr w:type="spellStart"/>
      <w:r w:rsidRPr="007E1B74">
        <w:t>sănătăţii</w:t>
      </w:r>
      <w:proofErr w:type="spellEnd"/>
      <w:r w:rsidRPr="007E1B74">
        <w:t xml:space="preserve"> nr. 3.626/2022, în baza rezultatelor </w:t>
      </w:r>
      <w:proofErr w:type="spellStart"/>
      <w:r w:rsidRPr="007E1B74">
        <w:t>obţinute</w:t>
      </w:r>
      <w:proofErr w:type="spellEnd"/>
      <w:r w:rsidRPr="007E1B74">
        <w:t xml:space="preserve">, apreciază că dl/dna ...................................................... (numele </w:t>
      </w:r>
      <w:proofErr w:type="spellStart"/>
      <w:r w:rsidRPr="007E1B74">
        <w:t>şi</w:t>
      </w:r>
      <w:proofErr w:type="spellEnd"/>
      <w:r w:rsidRPr="007E1B74">
        <w:t xml:space="preserve"> prenumele), managerul ...................................................... (denumirea spitalului public), a </w:t>
      </w:r>
      <w:proofErr w:type="spellStart"/>
      <w:r w:rsidRPr="007E1B74">
        <w:t>obţinut</w:t>
      </w:r>
      <w:proofErr w:type="spellEnd"/>
      <w:r w:rsidRPr="007E1B74">
        <w:t xml:space="preserve"> calificativul [ ] Foarte bine [ ] Bine [ ] Satisfăcător [ ] Nesatisfăcător</w:t>
      </w:r>
    </w:p>
    <w:p w:rsidR="007E1B74" w:rsidRPr="007E1B74" w:rsidRDefault="007E1B74" w:rsidP="00F718F4">
      <w:pPr>
        <w:spacing w:after="0" w:line="240" w:lineRule="auto"/>
        <w:jc w:val="both"/>
      </w:pPr>
      <w:bookmarkStart w:id="144" w:name="do|ax2|pa11"/>
      <w:bookmarkEnd w:id="144"/>
      <w:r w:rsidRPr="007E1B74">
        <w:t xml:space="preserve">Prezenta </w:t>
      </w:r>
      <w:proofErr w:type="spellStart"/>
      <w:r w:rsidRPr="007E1B74">
        <w:t>fişă</w:t>
      </w:r>
      <w:proofErr w:type="spellEnd"/>
      <w:r w:rsidRPr="007E1B74">
        <w:t xml:space="preserve"> de evaluare a fost întocmită într-un exemplar, care rămâne la comisia de evaluare.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579"/>
        <w:gridCol w:w="3096"/>
      </w:tblGrid>
      <w:tr w:rsidR="007E1B74" w:rsidRPr="007E1B74" w:rsidTr="007E1B74">
        <w:trPr>
          <w:tblCellSpacing w:w="0" w:type="dxa"/>
        </w:trPr>
        <w:tc>
          <w:tcPr>
            <w:tcW w:w="3400" w:type="pct"/>
            <w:hideMark/>
          </w:tcPr>
          <w:p w:rsidR="007E1B74" w:rsidRPr="007E1B74" w:rsidRDefault="007E1B74" w:rsidP="00F718F4">
            <w:pPr>
              <w:spacing w:after="0" w:line="240" w:lineRule="auto"/>
              <w:jc w:val="both"/>
            </w:pPr>
            <w:bookmarkStart w:id="145" w:name="do|ax2|pa12"/>
            <w:bookmarkEnd w:id="145"/>
            <w:r w:rsidRPr="007E1B74">
              <w:t>Comisia de evaluare</w:t>
            </w:r>
          </w:p>
          <w:p w:rsidR="007E1B74" w:rsidRPr="007E1B74" w:rsidRDefault="007E1B74" w:rsidP="00F718F4">
            <w:pPr>
              <w:spacing w:after="0" w:line="240" w:lineRule="auto"/>
              <w:jc w:val="both"/>
            </w:pPr>
            <w:r w:rsidRPr="007E1B74">
              <w:t xml:space="preserve">Certificăm </w:t>
            </w:r>
            <w:proofErr w:type="spellStart"/>
            <w:r w:rsidRPr="007E1B74">
              <w:t>concordanţa</w:t>
            </w:r>
            <w:proofErr w:type="spellEnd"/>
            <w:r w:rsidRPr="007E1B74">
              <w:t xml:space="preserve"> datelor înscrise în contractul/ actul </w:t>
            </w:r>
            <w:proofErr w:type="spellStart"/>
            <w:r w:rsidRPr="007E1B74">
              <w:t>adiţional</w:t>
            </w:r>
            <w:proofErr w:type="spellEnd"/>
            <w:r w:rsidRPr="007E1B74">
              <w:t xml:space="preserve"> la contractul de management cu documentele </w:t>
            </w:r>
            <w:proofErr w:type="spellStart"/>
            <w:r w:rsidRPr="007E1B74">
              <w:t>menţionate</w:t>
            </w:r>
            <w:proofErr w:type="spellEnd"/>
            <w:r w:rsidRPr="007E1B74">
              <w:t xml:space="preserve"> la art. 3 alin. (2) din Ordinul ministrului </w:t>
            </w:r>
            <w:proofErr w:type="spellStart"/>
            <w:r w:rsidRPr="007E1B74">
              <w:t>sănătăţii</w:t>
            </w:r>
            <w:proofErr w:type="spellEnd"/>
            <w:r w:rsidRPr="007E1B74">
              <w:t xml:space="preserve"> nr. 3.626/2022 privind criteriile de </w:t>
            </w:r>
            <w:proofErr w:type="spellStart"/>
            <w:r w:rsidRPr="007E1B74">
              <w:t>performanţă</w:t>
            </w:r>
            <w:proofErr w:type="spellEnd"/>
            <w:r w:rsidRPr="007E1B74">
              <w:t xml:space="preserve"> în baza cărora contractul de management poate continua sau poate înceta înainte de termen, precum </w:t>
            </w:r>
            <w:proofErr w:type="spellStart"/>
            <w:r w:rsidRPr="007E1B74">
              <w:t>şi</w:t>
            </w:r>
            <w:proofErr w:type="spellEnd"/>
            <w:r w:rsidRPr="007E1B74">
              <w:t xml:space="preserve"> </w:t>
            </w:r>
            <w:proofErr w:type="spellStart"/>
            <w:r w:rsidRPr="007E1B74">
              <w:t>concordanţa</w:t>
            </w:r>
            <w:proofErr w:type="spellEnd"/>
            <w:r w:rsidRPr="007E1B74">
              <w:t xml:space="preserve"> valorilor indicatorilor calculate de spital cu cele </w:t>
            </w:r>
            <w:proofErr w:type="spellStart"/>
            <w:r w:rsidRPr="007E1B74">
              <w:t>menţionate</w:t>
            </w:r>
            <w:proofErr w:type="spellEnd"/>
            <w:r w:rsidRPr="007E1B74">
              <w:t xml:space="preserve"> în documentele prevăzute art. 3 alin. (2).</w:t>
            </w:r>
          </w:p>
        </w:tc>
        <w:tc>
          <w:tcPr>
            <w:tcW w:w="1600" w:type="pct"/>
            <w:hideMark/>
          </w:tcPr>
          <w:p w:rsidR="007E1B74" w:rsidRPr="007E1B74" w:rsidRDefault="007E1B74" w:rsidP="00F718F4">
            <w:pPr>
              <w:spacing w:after="0" w:line="240" w:lineRule="auto"/>
              <w:jc w:val="both"/>
            </w:pPr>
            <w:r w:rsidRPr="007E1B74">
              <w:t xml:space="preserve">Am luat </w:t>
            </w:r>
            <w:proofErr w:type="spellStart"/>
            <w:r w:rsidRPr="007E1B74">
              <w:t>cunoştinţă</w:t>
            </w:r>
            <w:proofErr w:type="spellEnd"/>
            <w:r w:rsidRPr="007E1B74">
              <w:t>.</w:t>
            </w:r>
          </w:p>
          <w:p w:rsidR="007E1B74" w:rsidRPr="007E1B74" w:rsidRDefault="007E1B74" w:rsidP="00F718F4">
            <w:pPr>
              <w:spacing w:after="0" w:line="240" w:lineRule="auto"/>
              <w:jc w:val="both"/>
            </w:pPr>
            <w:r w:rsidRPr="007E1B74">
              <w:t>......................................</w:t>
            </w:r>
          </w:p>
          <w:p w:rsidR="007E1B74" w:rsidRPr="007E1B74" w:rsidRDefault="007E1B74" w:rsidP="00F718F4">
            <w:pPr>
              <w:spacing w:after="0" w:line="240" w:lineRule="auto"/>
              <w:jc w:val="both"/>
            </w:pPr>
            <w:r w:rsidRPr="007E1B74">
              <w:t xml:space="preserve">(numele, prenumele </w:t>
            </w:r>
            <w:proofErr w:type="spellStart"/>
            <w:r w:rsidRPr="007E1B74">
              <w:t>şi</w:t>
            </w:r>
            <w:proofErr w:type="spellEnd"/>
            <w:r w:rsidRPr="007E1B74">
              <w:t xml:space="preserve"> semnătura managerului)</w:t>
            </w:r>
          </w:p>
          <w:p w:rsidR="007E1B74" w:rsidRPr="007E1B74" w:rsidRDefault="007E1B74" w:rsidP="00F718F4">
            <w:pPr>
              <w:spacing w:after="0" w:line="240" w:lineRule="auto"/>
              <w:jc w:val="both"/>
            </w:pPr>
            <w:r w:rsidRPr="007E1B74">
              <w:t>......................................</w:t>
            </w:r>
          </w:p>
          <w:p w:rsidR="007E1B74" w:rsidRPr="007E1B74" w:rsidRDefault="007E1B74" w:rsidP="00F718F4">
            <w:pPr>
              <w:spacing w:after="0" w:line="240" w:lineRule="auto"/>
              <w:jc w:val="both"/>
            </w:pPr>
            <w:r w:rsidRPr="007E1B74">
              <w:t>(data)</w:t>
            </w:r>
          </w:p>
        </w:tc>
      </w:tr>
      <w:tr w:rsidR="007E1B74" w:rsidRPr="007E1B74" w:rsidTr="007E1B74">
        <w:trPr>
          <w:tblCellSpacing w:w="0" w:type="dxa"/>
        </w:trPr>
        <w:tc>
          <w:tcPr>
            <w:tcW w:w="3400" w:type="pct"/>
            <w:hideMark/>
          </w:tcPr>
          <w:p w:rsidR="007E1B74" w:rsidRPr="007E1B74" w:rsidRDefault="007E1B74" w:rsidP="00F718F4">
            <w:pPr>
              <w:spacing w:after="0" w:line="240" w:lineRule="auto"/>
              <w:jc w:val="both"/>
            </w:pPr>
            <w:proofErr w:type="spellStart"/>
            <w:r w:rsidRPr="007E1B74">
              <w:t>Preşedinte</w:t>
            </w:r>
            <w:proofErr w:type="spellEnd"/>
            <w:r w:rsidRPr="007E1B74">
              <w:t>: ......................................................</w:t>
            </w:r>
          </w:p>
          <w:p w:rsidR="007E1B74" w:rsidRPr="007E1B74" w:rsidRDefault="007E1B74" w:rsidP="00F718F4">
            <w:pPr>
              <w:spacing w:after="0" w:line="240" w:lineRule="auto"/>
              <w:jc w:val="both"/>
            </w:pPr>
            <w:proofErr w:type="spellStart"/>
            <w:r w:rsidRPr="007E1B74">
              <w:t>Vicepreşedinte</w:t>
            </w:r>
            <w:proofErr w:type="spellEnd"/>
            <w:r w:rsidRPr="007E1B74">
              <w:t>: ...............................................</w:t>
            </w:r>
          </w:p>
          <w:p w:rsidR="007E1B74" w:rsidRPr="007E1B74" w:rsidRDefault="007E1B74" w:rsidP="00F718F4">
            <w:pPr>
              <w:spacing w:after="0" w:line="240" w:lineRule="auto"/>
              <w:jc w:val="both"/>
            </w:pPr>
            <w:r w:rsidRPr="007E1B74">
              <w:t>Membri: ..........................................................</w:t>
            </w:r>
          </w:p>
          <w:p w:rsidR="007E1B74" w:rsidRPr="007E1B74" w:rsidRDefault="007E1B74" w:rsidP="00F718F4">
            <w:pPr>
              <w:spacing w:after="0" w:line="240" w:lineRule="auto"/>
              <w:jc w:val="both"/>
            </w:pPr>
            <w:r w:rsidRPr="007E1B74">
              <w:t>.........................................................................</w:t>
            </w:r>
          </w:p>
          <w:p w:rsidR="007E1B74" w:rsidRPr="007E1B74" w:rsidRDefault="007E1B74" w:rsidP="00F718F4">
            <w:pPr>
              <w:spacing w:after="0" w:line="240" w:lineRule="auto"/>
              <w:jc w:val="both"/>
            </w:pPr>
            <w:r w:rsidRPr="007E1B74">
              <w:t>.........................................................................</w:t>
            </w:r>
          </w:p>
          <w:p w:rsidR="007E1B74" w:rsidRPr="007E1B74" w:rsidRDefault="007E1B74" w:rsidP="00F718F4">
            <w:pPr>
              <w:spacing w:after="0" w:line="240" w:lineRule="auto"/>
              <w:jc w:val="both"/>
            </w:pPr>
            <w:r w:rsidRPr="007E1B74">
              <w:t xml:space="preserve">(numele, prenumele </w:t>
            </w:r>
            <w:proofErr w:type="spellStart"/>
            <w:r w:rsidRPr="007E1B74">
              <w:t>şi</w:t>
            </w:r>
            <w:proofErr w:type="spellEnd"/>
            <w:r w:rsidRPr="007E1B74">
              <w:t xml:space="preserve"> semnătura)</w:t>
            </w:r>
          </w:p>
        </w:tc>
        <w:tc>
          <w:tcPr>
            <w:tcW w:w="1600" w:type="pct"/>
            <w:hideMark/>
          </w:tcPr>
          <w:p w:rsidR="007E1B74" w:rsidRPr="007E1B74" w:rsidRDefault="007E1B74" w:rsidP="00F718F4">
            <w:pPr>
              <w:spacing w:after="0" w:line="240" w:lineRule="auto"/>
              <w:jc w:val="both"/>
            </w:pPr>
          </w:p>
          <w:p w:rsidR="007E1B74" w:rsidRPr="007E1B74" w:rsidRDefault="007E1B74" w:rsidP="00F718F4">
            <w:pPr>
              <w:spacing w:after="0" w:line="240" w:lineRule="auto"/>
              <w:jc w:val="both"/>
            </w:pPr>
            <w:r w:rsidRPr="007E1B74">
              <w:br/>
            </w:r>
            <w:r w:rsidRPr="007E1B74">
              <w:rPr>
                <w:i/>
                <w:iCs/>
                <w:noProof/>
              </w:rPr>
              <w:drawing>
                <wp:inline distT="0" distB="0" distL="0" distR="0">
                  <wp:extent cx="86360" cy="86360"/>
                  <wp:effectExtent l="0" t="0" r="8890" b="8890"/>
                  <wp:docPr id="3" name="Picture 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9050_0004" descr="C:\Users\cberinde\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7E1B74">
              <w:rPr>
                <w:i/>
                <w:iCs/>
              </w:rPr>
              <w:t xml:space="preserve">(la data 10-mar-2023 anexa 2 modificat de Art. I, punctul 4. din </w:t>
            </w:r>
            <w:hyperlink r:id="rId21" w:anchor="do|ari|pt4" w:history="1">
              <w:r w:rsidRPr="007E1B74">
                <w:rPr>
                  <w:rStyle w:val="Hyperlink"/>
                  <w:i/>
                  <w:iCs/>
                </w:rPr>
                <w:t>Ordinul 667/2023</w:t>
              </w:r>
            </w:hyperlink>
            <w:r w:rsidRPr="007E1B74">
              <w:rPr>
                <w:i/>
                <w:iCs/>
              </w:rPr>
              <w:t xml:space="preserve"> )</w:t>
            </w:r>
          </w:p>
        </w:tc>
      </w:tr>
    </w:tbl>
    <w:p w:rsidR="007E1B74" w:rsidRPr="007E1B74" w:rsidRDefault="007E1B74" w:rsidP="00F718F4">
      <w:pPr>
        <w:spacing w:after="0" w:line="240" w:lineRule="auto"/>
        <w:jc w:val="both"/>
      </w:pPr>
      <w:r w:rsidRPr="007E1B74">
        <w:t xml:space="preserve"> </w:t>
      </w:r>
    </w:p>
    <w:p w:rsidR="00F718F4" w:rsidRDefault="00F718F4">
      <w:pPr>
        <w:rPr>
          <w:b/>
          <w:bCs/>
        </w:rPr>
      </w:pPr>
      <w:r>
        <w:rPr>
          <w:b/>
          <w:bCs/>
        </w:rPr>
        <w:br w:type="page"/>
      </w:r>
    </w:p>
    <w:p w:rsidR="007E1B74" w:rsidRPr="007E1B74" w:rsidRDefault="007E1B74" w:rsidP="00F718F4">
      <w:pPr>
        <w:spacing w:after="0" w:line="240" w:lineRule="auto"/>
        <w:jc w:val="both"/>
      </w:pPr>
      <w:r w:rsidRPr="007E1B74">
        <w:rPr>
          <w:b/>
          <w:bCs/>
        </w:rPr>
        <w:lastRenderedPageBreak/>
        <w:t xml:space="preserve">ANEXA nr. 3: </w:t>
      </w:r>
    </w:p>
    <w:p w:rsidR="007E1B74" w:rsidRPr="007E1B74" w:rsidRDefault="007E1B74" w:rsidP="00F718F4">
      <w:pPr>
        <w:spacing w:after="0" w:line="240" w:lineRule="auto"/>
        <w:jc w:val="both"/>
      </w:pPr>
      <w:bookmarkStart w:id="146" w:name="do|ax3|pa1"/>
      <w:bookmarkEnd w:id="146"/>
      <w:r w:rsidRPr="007E1B74">
        <w:rPr>
          <w:b/>
          <w:bCs/>
        </w:rPr>
        <w:t xml:space="preserve">METODOLOGIE din 7 martie 2023 privind organizarea </w:t>
      </w:r>
      <w:proofErr w:type="spellStart"/>
      <w:r w:rsidRPr="007E1B74">
        <w:rPr>
          <w:b/>
          <w:bCs/>
        </w:rPr>
        <w:t>şi</w:t>
      </w:r>
      <w:proofErr w:type="spellEnd"/>
      <w:r w:rsidRPr="007E1B74">
        <w:rPr>
          <w:b/>
          <w:bCs/>
        </w:rPr>
        <w:t xml:space="preserve"> </w:t>
      </w:r>
      <w:proofErr w:type="spellStart"/>
      <w:r w:rsidRPr="007E1B74">
        <w:rPr>
          <w:b/>
          <w:bCs/>
        </w:rPr>
        <w:t>desfăşurarea</w:t>
      </w:r>
      <w:proofErr w:type="spellEnd"/>
      <w:r w:rsidRPr="007E1B74">
        <w:rPr>
          <w:b/>
          <w:bCs/>
        </w:rPr>
        <w:t xml:space="preserve"> evaluării </w:t>
      </w:r>
      <w:proofErr w:type="spellStart"/>
      <w:r w:rsidRPr="007E1B74">
        <w:rPr>
          <w:b/>
          <w:bCs/>
        </w:rPr>
        <w:t>activităţii</w:t>
      </w:r>
      <w:proofErr w:type="spellEnd"/>
      <w:r w:rsidRPr="007E1B74">
        <w:rPr>
          <w:b/>
          <w:bCs/>
        </w:rPr>
        <w:t xml:space="preserve"> managerului spitalului public pentru anul 2022</w:t>
      </w:r>
      <w:r w:rsidRPr="007E1B74">
        <w:br/>
        <w:t xml:space="preserve">Forma sintetică la data 09-ian-2024. Acest act a fost creat </w:t>
      </w:r>
      <w:proofErr w:type="spellStart"/>
      <w:r w:rsidRPr="007E1B74">
        <w:t>utilizand</w:t>
      </w:r>
      <w:proofErr w:type="spellEnd"/>
      <w:r w:rsidRPr="007E1B74">
        <w:t xml:space="preserve"> tehnologia </w:t>
      </w:r>
      <w:proofErr w:type="spellStart"/>
      <w:r w:rsidRPr="007E1B74">
        <w:t>SintAct</w:t>
      </w:r>
      <w:proofErr w:type="spellEnd"/>
      <w:r w:rsidRPr="007E1B74">
        <w:t xml:space="preserve">®-Acte Sintetice. </w:t>
      </w:r>
      <w:proofErr w:type="spellStart"/>
      <w:r w:rsidRPr="007E1B74">
        <w:t>SintAct</w:t>
      </w:r>
      <w:proofErr w:type="spellEnd"/>
      <w:r w:rsidRPr="007E1B74">
        <w:t xml:space="preserve">® </w:t>
      </w:r>
      <w:proofErr w:type="spellStart"/>
      <w:r w:rsidRPr="007E1B74">
        <w:t>şi</w:t>
      </w:r>
      <w:proofErr w:type="spellEnd"/>
      <w:r w:rsidRPr="007E1B74">
        <w:t xml:space="preserve"> tehnologia Acte Sintetice sunt mărci </w:t>
      </w:r>
      <w:proofErr w:type="spellStart"/>
      <w:r w:rsidRPr="007E1B74">
        <w:t>inregistrate</w:t>
      </w:r>
      <w:proofErr w:type="spellEnd"/>
      <w:r w:rsidRPr="007E1B74">
        <w:t xml:space="preserve"> ale </w:t>
      </w:r>
      <w:proofErr w:type="spellStart"/>
      <w:r w:rsidRPr="007E1B74">
        <w:t>Wolters</w:t>
      </w:r>
      <w:proofErr w:type="spellEnd"/>
      <w:r w:rsidRPr="007E1B74">
        <w:t xml:space="preserve"> </w:t>
      </w:r>
      <w:proofErr w:type="spellStart"/>
      <w:r w:rsidRPr="007E1B74">
        <w:t>Kluwer</w:t>
      </w:r>
      <w:proofErr w:type="spellEnd"/>
      <w:r w:rsidRPr="007E1B74">
        <w:t>.</w:t>
      </w:r>
    </w:p>
    <w:p w:rsidR="007E1B74" w:rsidRPr="007E1B74" w:rsidRDefault="007E1B74" w:rsidP="00F718F4">
      <w:pPr>
        <w:spacing w:after="0" w:line="240" w:lineRule="auto"/>
        <w:jc w:val="both"/>
      </w:pPr>
      <w:r w:rsidRPr="007E1B74">
        <w:t xml:space="preserve">(- Anexa nr. 3 la Ordinul nr. </w:t>
      </w:r>
      <w:hyperlink r:id="rId22" w:history="1">
        <w:r w:rsidRPr="007E1B74">
          <w:rPr>
            <w:rStyle w:val="Hyperlink"/>
          </w:rPr>
          <w:t>3.626/2022</w:t>
        </w:r>
      </w:hyperlink>
      <w:r w:rsidRPr="007E1B74">
        <w:t>)</w:t>
      </w:r>
    </w:p>
    <w:p w:rsidR="007E1B74" w:rsidRPr="007E1B74" w:rsidRDefault="007E1B74" w:rsidP="00F718F4">
      <w:pPr>
        <w:spacing w:after="0" w:line="240" w:lineRule="auto"/>
        <w:jc w:val="both"/>
      </w:pPr>
      <w:r w:rsidRPr="007E1B74">
        <w:rPr>
          <w:b/>
          <w:bCs/>
        </w:rPr>
        <w:t>Art. 1</w:t>
      </w:r>
    </w:p>
    <w:p w:rsidR="007E1B74" w:rsidRPr="007E1B74" w:rsidRDefault="007E1B74" w:rsidP="00F718F4">
      <w:pPr>
        <w:spacing w:after="0" w:line="240" w:lineRule="auto"/>
        <w:jc w:val="both"/>
      </w:pPr>
      <w:r w:rsidRPr="007E1B74">
        <w:rPr>
          <w:b/>
          <w:bCs/>
        </w:rPr>
        <w:t>(1)</w:t>
      </w:r>
      <w:r w:rsidRPr="007E1B74">
        <w:t xml:space="preserve">Criteriile de </w:t>
      </w:r>
      <w:proofErr w:type="spellStart"/>
      <w:r w:rsidRPr="007E1B74">
        <w:t>performanţă</w:t>
      </w:r>
      <w:proofErr w:type="spellEnd"/>
      <w:r w:rsidRPr="007E1B74">
        <w:t xml:space="preserve"> pe baza cărora se efectuează evaluarea </w:t>
      </w:r>
      <w:proofErr w:type="spellStart"/>
      <w:r w:rsidRPr="007E1B74">
        <w:t>activităţii</w:t>
      </w:r>
      <w:proofErr w:type="spellEnd"/>
      <w:r w:rsidRPr="007E1B74">
        <w:t xml:space="preserve"> managerului spitalului public pentru anul 2022, în urma căreia contractul de management poate fi prelungit sau poate înceta înainte de termen, sunt prevăzute în anexele nr. 1 </w:t>
      </w:r>
      <w:proofErr w:type="spellStart"/>
      <w:r w:rsidRPr="007E1B74">
        <w:t>şi</w:t>
      </w:r>
      <w:proofErr w:type="spellEnd"/>
      <w:r w:rsidRPr="007E1B74">
        <w:t xml:space="preserve"> 2 care fac parte integrantă din prezenta metodologie.</w:t>
      </w:r>
    </w:p>
    <w:p w:rsidR="007E1B74" w:rsidRPr="007E1B74" w:rsidRDefault="007E1B74" w:rsidP="00F718F4">
      <w:pPr>
        <w:spacing w:after="0" w:line="240" w:lineRule="auto"/>
        <w:jc w:val="both"/>
      </w:pPr>
      <w:r w:rsidRPr="007E1B74">
        <w:rPr>
          <w:b/>
          <w:bCs/>
        </w:rPr>
        <w:t>(2)</w:t>
      </w:r>
      <w:r w:rsidRPr="007E1B74">
        <w:t xml:space="preserve">Evaluarea </w:t>
      </w:r>
      <w:proofErr w:type="spellStart"/>
      <w:r w:rsidRPr="007E1B74">
        <w:t>activităţii</w:t>
      </w:r>
      <w:proofErr w:type="spellEnd"/>
      <w:r w:rsidRPr="007E1B74">
        <w:t xml:space="preserve"> managerului spitalului public pentru anul calendaristic 2022 se realizează până la data de 31 mai 2023. Sunt </w:t>
      </w:r>
      <w:proofErr w:type="spellStart"/>
      <w:r w:rsidRPr="007E1B74">
        <w:t>evaluaţi</w:t>
      </w:r>
      <w:proofErr w:type="spellEnd"/>
      <w:r w:rsidRPr="007E1B74">
        <w:t xml:space="preserve"> managerii care au contractul de management în perioada de valabilitate </w:t>
      </w:r>
      <w:proofErr w:type="spellStart"/>
      <w:r w:rsidRPr="007E1B74">
        <w:t>şi</w:t>
      </w:r>
      <w:proofErr w:type="spellEnd"/>
      <w:r w:rsidRPr="007E1B74">
        <w:t xml:space="preserve"> au condus spitalul public respectiv pe o perioadă de cel </w:t>
      </w:r>
      <w:proofErr w:type="spellStart"/>
      <w:r w:rsidRPr="007E1B74">
        <w:t>puţin</w:t>
      </w:r>
      <w:proofErr w:type="spellEnd"/>
      <w:r w:rsidRPr="007E1B74">
        <w:t xml:space="preserve"> 6 luni în anul evaluat.</w:t>
      </w:r>
    </w:p>
    <w:p w:rsidR="007E1B74" w:rsidRPr="007E1B74" w:rsidRDefault="007E1B74" w:rsidP="00F718F4">
      <w:pPr>
        <w:spacing w:after="0" w:line="240" w:lineRule="auto"/>
        <w:jc w:val="both"/>
      </w:pPr>
      <w:r w:rsidRPr="007E1B74">
        <w:rPr>
          <w:b/>
          <w:bCs/>
        </w:rPr>
        <w:t>Art. 2</w:t>
      </w:r>
    </w:p>
    <w:p w:rsidR="007E1B74" w:rsidRPr="007E1B74" w:rsidRDefault="007E1B74" w:rsidP="00F718F4">
      <w:pPr>
        <w:spacing w:after="0" w:line="240" w:lineRule="auto"/>
        <w:jc w:val="both"/>
      </w:pPr>
      <w:bookmarkStart w:id="147" w:name="do|ar2|pa1"/>
      <w:bookmarkEnd w:id="147"/>
      <w:r w:rsidRPr="007E1B74">
        <w:t xml:space="preserve">Evaluarea anuală efectuată pe baza criteriilor de </w:t>
      </w:r>
      <w:proofErr w:type="spellStart"/>
      <w:r w:rsidRPr="007E1B74">
        <w:t>performanţă</w:t>
      </w:r>
      <w:proofErr w:type="spellEnd"/>
      <w:r w:rsidRPr="007E1B74">
        <w:t xml:space="preserve"> prevăzute în anexa nr. 1 la prezenta metodologie se face prin raportare la indicatorii de </w:t>
      </w:r>
      <w:proofErr w:type="spellStart"/>
      <w:r w:rsidRPr="007E1B74">
        <w:t>performanţă</w:t>
      </w:r>
      <w:proofErr w:type="spellEnd"/>
      <w:r w:rsidRPr="007E1B74">
        <w:t xml:space="preserve"> </w:t>
      </w:r>
      <w:proofErr w:type="spellStart"/>
      <w:r w:rsidRPr="007E1B74">
        <w:t>asumaţi</w:t>
      </w:r>
      <w:proofErr w:type="spellEnd"/>
      <w:r w:rsidRPr="007E1B74">
        <w:t xml:space="preserve"> prin contractul de management.</w:t>
      </w:r>
    </w:p>
    <w:p w:rsidR="007E1B74" w:rsidRPr="007E1B74" w:rsidRDefault="007E1B74" w:rsidP="00F718F4">
      <w:pPr>
        <w:spacing w:after="0" w:line="240" w:lineRule="auto"/>
        <w:jc w:val="both"/>
      </w:pPr>
      <w:r w:rsidRPr="007E1B74">
        <w:rPr>
          <w:b/>
          <w:bCs/>
        </w:rPr>
        <w:t>Art. 3</w:t>
      </w:r>
    </w:p>
    <w:p w:rsidR="007E1B74" w:rsidRPr="007E1B74" w:rsidRDefault="007E1B74" w:rsidP="00F718F4">
      <w:pPr>
        <w:spacing w:after="0" w:line="240" w:lineRule="auto"/>
        <w:jc w:val="both"/>
      </w:pPr>
      <w:bookmarkStart w:id="148" w:name="do|ar3|pa1"/>
      <w:bookmarkEnd w:id="148"/>
      <w:r w:rsidRPr="007E1B74">
        <w:t xml:space="preserve">Evaluarea anuală efectuată pe baza criteriilor de </w:t>
      </w:r>
      <w:proofErr w:type="spellStart"/>
      <w:r w:rsidRPr="007E1B74">
        <w:t>performanţă</w:t>
      </w:r>
      <w:proofErr w:type="spellEnd"/>
      <w:r w:rsidRPr="007E1B74">
        <w:t xml:space="preserve"> prevăzute în anexa nr. 2 la prezenta metodologie se face prin acordarea de către evaluator a unui punctaj de la 0 la 5 puncte pentru fiecare criteriu de </w:t>
      </w:r>
      <w:proofErr w:type="spellStart"/>
      <w:r w:rsidRPr="007E1B74">
        <w:t>performanţă</w:t>
      </w:r>
      <w:proofErr w:type="spellEnd"/>
      <w:r w:rsidRPr="007E1B74">
        <w:t xml:space="preserve"> </w:t>
      </w:r>
      <w:proofErr w:type="spellStart"/>
      <w:r w:rsidRPr="007E1B74">
        <w:t>menţionat</w:t>
      </w:r>
      <w:proofErr w:type="spellEnd"/>
      <w:r w:rsidRPr="007E1B74">
        <w:t xml:space="preserve">, </w:t>
      </w:r>
      <w:proofErr w:type="spellStart"/>
      <w:r w:rsidRPr="007E1B74">
        <w:t>ţinând</w:t>
      </w:r>
      <w:proofErr w:type="spellEnd"/>
      <w:r w:rsidRPr="007E1B74">
        <w:t xml:space="preserve"> cont de dimensiunile specifice fiecărui criteriu.</w:t>
      </w:r>
    </w:p>
    <w:p w:rsidR="007E1B74" w:rsidRPr="007E1B74" w:rsidRDefault="007E1B74" w:rsidP="00F718F4">
      <w:pPr>
        <w:spacing w:after="0" w:line="240" w:lineRule="auto"/>
        <w:jc w:val="both"/>
      </w:pPr>
      <w:r w:rsidRPr="007E1B74">
        <w:rPr>
          <w:b/>
          <w:bCs/>
        </w:rPr>
        <w:t>Art. 4</w:t>
      </w:r>
    </w:p>
    <w:p w:rsidR="007E1B74" w:rsidRPr="007E1B74" w:rsidRDefault="007E1B74" w:rsidP="00F718F4">
      <w:pPr>
        <w:spacing w:after="0" w:line="240" w:lineRule="auto"/>
        <w:jc w:val="both"/>
      </w:pPr>
      <w:r w:rsidRPr="007E1B74">
        <w:rPr>
          <w:b/>
          <w:bCs/>
        </w:rPr>
        <w:t>(1)</w:t>
      </w:r>
      <w:r w:rsidRPr="007E1B74">
        <w:t>Rezultatele evaluării managerului spitalului public se apreciază după cum urmează:</w:t>
      </w:r>
    </w:p>
    <w:p w:rsidR="007E1B74" w:rsidRPr="007E1B74" w:rsidRDefault="007E1B74" w:rsidP="00F718F4">
      <w:pPr>
        <w:spacing w:after="0" w:line="240" w:lineRule="auto"/>
        <w:jc w:val="both"/>
      </w:pPr>
      <w:r w:rsidRPr="007E1B74">
        <w:rPr>
          <w:b/>
          <w:bCs/>
        </w:rPr>
        <w:t>a)</w:t>
      </w:r>
      <w:r w:rsidRPr="007E1B74">
        <w:t xml:space="preserve">Foarte bine - dacă sunt îndeplinite simultan următoarele </w:t>
      </w:r>
      <w:proofErr w:type="spellStart"/>
      <w:r w:rsidRPr="007E1B74">
        <w:t>condiţii</w:t>
      </w:r>
      <w:proofErr w:type="spellEnd"/>
      <w:r w:rsidRPr="007E1B74">
        <w:t>:</w:t>
      </w:r>
    </w:p>
    <w:p w:rsidR="007E1B74" w:rsidRPr="007E1B74" w:rsidRDefault="007E1B74" w:rsidP="00F718F4">
      <w:pPr>
        <w:spacing w:after="0" w:line="240" w:lineRule="auto"/>
        <w:jc w:val="both"/>
      </w:pPr>
      <w:bookmarkStart w:id="149" w:name="do|ar4|al1|lia|pt1"/>
      <w:bookmarkEnd w:id="149"/>
      <w:r w:rsidRPr="007E1B74">
        <w:rPr>
          <w:b/>
          <w:bCs/>
        </w:rPr>
        <w:t>1.</w:t>
      </w:r>
      <w:r w:rsidRPr="007E1B74">
        <w:t xml:space="preserve">în cazul indicatorilor C.1-C.5, a </w:t>
      </w:r>
      <w:proofErr w:type="spellStart"/>
      <w:r w:rsidRPr="007E1B74">
        <w:t>obţinut</w:t>
      </w:r>
      <w:proofErr w:type="spellEnd"/>
      <w:r w:rsidRPr="007E1B74">
        <w:t xml:space="preserve"> la fiecare 5 puncte;</w:t>
      </w:r>
    </w:p>
    <w:p w:rsidR="007E1B74" w:rsidRPr="007E1B74" w:rsidRDefault="007E1B74" w:rsidP="00F718F4">
      <w:pPr>
        <w:spacing w:after="0" w:line="240" w:lineRule="auto"/>
        <w:jc w:val="both"/>
      </w:pPr>
      <w:bookmarkStart w:id="150" w:name="do|ar4|al1|lia|pt2"/>
      <w:bookmarkEnd w:id="150"/>
      <w:r w:rsidRPr="007E1B74">
        <w:rPr>
          <w:b/>
          <w:bCs/>
        </w:rPr>
        <w:t>2.</w:t>
      </w:r>
      <w:r w:rsidRPr="007E1B74">
        <w:t xml:space="preserve">în cazul a cel </w:t>
      </w:r>
      <w:proofErr w:type="spellStart"/>
      <w:r w:rsidRPr="007E1B74">
        <w:t>puţin</w:t>
      </w:r>
      <w:proofErr w:type="spellEnd"/>
      <w:r w:rsidRPr="007E1B74">
        <w:t xml:space="preserve"> 80% dintre indicatorii </w:t>
      </w:r>
      <w:proofErr w:type="spellStart"/>
      <w:r w:rsidRPr="007E1B74">
        <w:t>şi</w:t>
      </w:r>
      <w:proofErr w:type="spellEnd"/>
      <w:r w:rsidRPr="007E1B74">
        <w:t xml:space="preserve"> criteriile de </w:t>
      </w:r>
      <w:proofErr w:type="spellStart"/>
      <w:r w:rsidRPr="007E1B74">
        <w:t>performanţă</w:t>
      </w:r>
      <w:proofErr w:type="spellEnd"/>
      <w:r w:rsidRPr="007E1B74">
        <w:t xml:space="preserve"> prevăzute în anexele nr. 1 </w:t>
      </w:r>
      <w:proofErr w:type="spellStart"/>
      <w:r w:rsidRPr="007E1B74">
        <w:t>şi</w:t>
      </w:r>
      <w:proofErr w:type="spellEnd"/>
      <w:r w:rsidRPr="007E1B74">
        <w:t xml:space="preserve"> 2 la prezenta metodologie, a </w:t>
      </w:r>
      <w:proofErr w:type="spellStart"/>
      <w:r w:rsidRPr="007E1B74">
        <w:t>obţinut</w:t>
      </w:r>
      <w:proofErr w:type="spellEnd"/>
      <w:r w:rsidRPr="007E1B74">
        <w:t xml:space="preserve"> la fiecare 5 puncte;</w:t>
      </w:r>
    </w:p>
    <w:p w:rsidR="007E1B74" w:rsidRPr="007E1B74" w:rsidRDefault="007E1B74" w:rsidP="00F718F4">
      <w:pPr>
        <w:spacing w:after="0" w:line="240" w:lineRule="auto"/>
        <w:jc w:val="both"/>
      </w:pPr>
      <w:bookmarkStart w:id="151" w:name="do|ar4|al1|lia|pt3"/>
      <w:bookmarkEnd w:id="151"/>
      <w:r w:rsidRPr="007E1B74">
        <w:rPr>
          <w:b/>
          <w:bCs/>
        </w:rPr>
        <w:t>3.</w:t>
      </w:r>
      <w:r w:rsidRPr="007E1B74">
        <w:t xml:space="preserve">în cazul restului indicatorilor </w:t>
      </w:r>
      <w:proofErr w:type="spellStart"/>
      <w:r w:rsidRPr="007E1B74">
        <w:t>cuprinşi</w:t>
      </w:r>
      <w:proofErr w:type="spellEnd"/>
      <w:r w:rsidRPr="007E1B74">
        <w:t xml:space="preserve"> în anexele nr. 1 </w:t>
      </w:r>
      <w:proofErr w:type="spellStart"/>
      <w:r w:rsidRPr="007E1B74">
        <w:t>şi</w:t>
      </w:r>
      <w:proofErr w:type="spellEnd"/>
      <w:r w:rsidRPr="007E1B74">
        <w:t xml:space="preserve"> 2 la prezenta metodologie, </w:t>
      </w:r>
      <w:proofErr w:type="spellStart"/>
      <w:r w:rsidRPr="007E1B74">
        <w:t>alţii</w:t>
      </w:r>
      <w:proofErr w:type="spellEnd"/>
      <w:r w:rsidRPr="007E1B74">
        <w:t xml:space="preserve"> decât cei </w:t>
      </w:r>
      <w:proofErr w:type="spellStart"/>
      <w:r w:rsidRPr="007E1B74">
        <w:t>menţionaţi</w:t>
      </w:r>
      <w:proofErr w:type="spellEnd"/>
      <w:r w:rsidRPr="007E1B74">
        <w:t xml:space="preserve"> la pct. 1 </w:t>
      </w:r>
      <w:proofErr w:type="spellStart"/>
      <w:r w:rsidRPr="007E1B74">
        <w:t>şi</w:t>
      </w:r>
      <w:proofErr w:type="spellEnd"/>
      <w:r w:rsidRPr="007E1B74">
        <w:t xml:space="preserve"> 2, a </w:t>
      </w:r>
      <w:proofErr w:type="spellStart"/>
      <w:r w:rsidRPr="007E1B74">
        <w:t>obţinut</w:t>
      </w:r>
      <w:proofErr w:type="spellEnd"/>
      <w:r w:rsidRPr="007E1B74">
        <w:t xml:space="preserve"> la fiecare cel </w:t>
      </w:r>
      <w:proofErr w:type="spellStart"/>
      <w:r w:rsidRPr="007E1B74">
        <w:t>puţin</w:t>
      </w:r>
      <w:proofErr w:type="spellEnd"/>
      <w:r w:rsidRPr="007E1B74">
        <w:t xml:space="preserve"> 4 puncte;</w:t>
      </w:r>
    </w:p>
    <w:p w:rsidR="007E1B74" w:rsidRPr="007E1B74" w:rsidRDefault="007E1B74" w:rsidP="00F718F4">
      <w:pPr>
        <w:spacing w:after="0" w:line="240" w:lineRule="auto"/>
        <w:jc w:val="both"/>
      </w:pPr>
      <w:r w:rsidRPr="007E1B74">
        <w:rPr>
          <w:b/>
          <w:bCs/>
        </w:rPr>
        <w:t>b)</w:t>
      </w:r>
      <w:r w:rsidRPr="007E1B74">
        <w:t xml:space="preserve">Bine - dacă sunt îndeplinite simultan următoarele </w:t>
      </w:r>
      <w:proofErr w:type="spellStart"/>
      <w:r w:rsidRPr="007E1B74">
        <w:t>condiţii</w:t>
      </w:r>
      <w:proofErr w:type="spellEnd"/>
      <w:r w:rsidRPr="007E1B74">
        <w:t>:</w:t>
      </w:r>
    </w:p>
    <w:p w:rsidR="007E1B74" w:rsidRPr="007E1B74" w:rsidRDefault="007E1B74" w:rsidP="00F718F4">
      <w:pPr>
        <w:spacing w:after="0" w:line="240" w:lineRule="auto"/>
        <w:jc w:val="both"/>
      </w:pPr>
      <w:bookmarkStart w:id="152" w:name="do|ar4|al1|lib|pt1"/>
      <w:bookmarkEnd w:id="152"/>
      <w:r w:rsidRPr="007E1B74">
        <w:rPr>
          <w:b/>
          <w:bCs/>
        </w:rPr>
        <w:t>1.</w:t>
      </w:r>
      <w:r w:rsidRPr="007E1B74">
        <w:t xml:space="preserve">în cazul indicatorilor C.1-C.5, a </w:t>
      </w:r>
      <w:proofErr w:type="spellStart"/>
      <w:r w:rsidRPr="007E1B74">
        <w:t>obţinut</w:t>
      </w:r>
      <w:proofErr w:type="spellEnd"/>
      <w:r w:rsidRPr="007E1B74">
        <w:t xml:space="preserve"> la fiecare 4 puncte;</w:t>
      </w:r>
    </w:p>
    <w:p w:rsidR="007E1B74" w:rsidRPr="007E1B74" w:rsidRDefault="007E1B74" w:rsidP="00F718F4">
      <w:pPr>
        <w:spacing w:after="0" w:line="240" w:lineRule="auto"/>
        <w:jc w:val="both"/>
      </w:pPr>
      <w:bookmarkStart w:id="153" w:name="do|ar4|al1|lib|pt2"/>
      <w:bookmarkEnd w:id="153"/>
      <w:r w:rsidRPr="007E1B74">
        <w:rPr>
          <w:b/>
          <w:bCs/>
        </w:rPr>
        <w:t>2.</w:t>
      </w:r>
      <w:r w:rsidRPr="007E1B74">
        <w:t xml:space="preserve">în cazul a cel </w:t>
      </w:r>
      <w:proofErr w:type="spellStart"/>
      <w:r w:rsidRPr="007E1B74">
        <w:t>puţin</w:t>
      </w:r>
      <w:proofErr w:type="spellEnd"/>
      <w:r w:rsidRPr="007E1B74">
        <w:t xml:space="preserve"> 70% dintre indicatorii </w:t>
      </w:r>
      <w:proofErr w:type="spellStart"/>
      <w:r w:rsidRPr="007E1B74">
        <w:t>şi</w:t>
      </w:r>
      <w:proofErr w:type="spellEnd"/>
      <w:r w:rsidRPr="007E1B74">
        <w:t xml:space="preserve"> criteriile de </w:t>
      </w:r>
      <w:proofErr w:type="spellStart"/>
      <w:r w:rsidRPr="007E1B74">
        <w:t>performanţă</w:t>
      </w:r>
      <w:proofErr w:type="spellEnd"/>
      <w:r w:rsidRPr="007E1B74">
        <w:t xml:space="preserve"> prevăzute în anexele nr. 1 </w:t>
      </w:r>
      <w:proofErr w:type="spellStart"/>
      <w:r w:rsidRPr="007E1B74">
        <w:t>şi</w:t>
      </w:r>
      <w:proofErr w:type="spellEnd"/>
      <w:r w:rsidRPr="007E1B74">
        <w:t xml:space="preserve"> 2 la prezenta metodologie, a </w:t>
      </w:r>
      <w:proofErr w:type="spellStart"/>
      <w:r w:rsidRPr="007E1B74">
        <w:t>obţinut</w:t>
      </w:r>
      <w:proofErr w:type="spellEnd"/>
      <w:r w:rsidRPr="007E1B74">
        <w:t xml:space="preserve"> la fiecare cel </w:t>
      </w:r>
      <w:proofErr w:type="spellStart"/>
      <w:r w:rsidRPr="007E1B74">
        <w:t>puţin</w:t>
      </w:r>
      <w:proofErr w:type="spellEnd"/>
      <w:r w:rsidRPr="007E1B74">
        <w:t xml:space="preserve"> 4 puncte;</w:t>
      </w:r>
    </w:p>
    <w:p w:rsidR="007E1B74" w:rsidRPr="007E1B74" w:rsidRDefault="007E1B74" w:rsidP="00F718F4">
      <w:pPr>
        <w:spacing w:after="0" w:line="240" w:lineRule="auto"/>
        <w:jc w:val="both"/>
      </w:pPr>
      <w:bookmarkStart w:id="154" w:name="do|ar4|al1|lib|pt3"/>
      <w:bookmarkEnd w:id="154"/>
      <w:r w:rsidRPr="007E1B74">
        <w:rPr>
          <w:b/>
          <w:bCs/>
        </w:rPr>
        <w:t>3.</w:t>
      </w:r>
      <w:r w:rsidRPr="007E1B74">
        <w:t xml:space="preserve">în cazul restului indicatorilor </w:t>
      </w:r>
      <w:proofErr w:type="spellStart"/>
      <w:r w:rsidRPr="007E1B74">
        <w:t>cuprinşi</w:t>
      </w:r>
      <w:proofErr w:type="spellEnd"/>
      <w:r w:rsidRPr="007E1B74">
        <w:t xml:space="preserve"> în anexele nr. 1 </w:t>
      </w:r>
      <w:proofErr w:type="spellStart"/>
      <w:r w:rsidRPr="007E1B74">
        <w:t>şi</w:t>
      </w:r>
      <w:proofErr w:type="spellEnd"/>
      <w:r w:rsidRPr="007E1B74">
        <w:t xml:space="preserve"> 2 la prezenta metodologie, </w:t>
      </w:r>
      <w:proofErr w:type="spellStart"/>
      <w:r w:rsidRPr="007E1B74">
        <w:t>alţii</w:t>
      </w:r>
      <w:proofErr w:type="spellEnd"/>
      <w:r w:rsidRPr="007E1B74">
        <w:t xml:space="preserve"> decât cei </w:t>
      </w:r>
      <w:proofErr w:type="spellStart"/>
      <w:r w:rsidRPr="007E1B74">
        <w:t>menţionaţi</w:t>
      </w:r>
      <w:proofErr w:type="spellEnd"/>
      <w:r w:rsidRPr="007E1B74">
        <w:t xml:space="preserve"> la pct. 1 </w:t>
      </w:r>
      <w:proofErr w:type="spellStart"/>
      <w:r w:rsidRPr="007E1B74">
        <w:t>şi</w:t>
      </w:r>
      <w:proofErr w:type="spellEnd"/>
      <w:r w:rsidRPr="007E1B74">
        <w:t xml:space="preserve"> 2, a </w:t>
      </w:r>
      <w:proofErr w:type="spellStart"/>
      <w:r w:rsidRPr="007E1B74">
        <w:t>obţinut</w:t>
      </w:r>
      <w:proofErr w:type="spellEnd"/>
      <w:r w:rsidRPr="007E1B74">
        <w:t xml:space="preserve"> la fiecare cel </w:t>
      </w:r>
      <w:proofErr w:type="spellStart"/>
      <w:r w:rsidRPr="007E1B74">
        <w:t>puţin</w:t>
      </w:r>
      <w:proofErr w:type="spellEnd"/>
      <w:r w:rsidRPr="007E1B74">
        <w:t xml:space="preserve"> 3 puncte;</w:t>
      </w:r>
    </w:p>
    <w:p w:rsidR="007E1B74" w:rsidRPr="007E1B74" w:rsidRDefault="007E1B74" w:rsidP="00F718F4">
      <w:pPr>
        <w:spacing w:after="0" w:line="240" w:lineRule="auto"/>
        <w:jc w:val="both"/>
      </w:pPr>
      <w:r w:rsidRPr="007E1B74">
        <w:rPr>
          <w:b/>
          <w:bCs/>
        </w:rPr>
        <w:t>c)</w:t>
      </w:r>
      <w:r w:rsidRPr="007E1B74">
        <w:t xml:space="preserve">Satisfăcător - dacă sunt îndeplinite simultan următoarele </w:t>
      </w:r>
      <w:proofErr w:type="spellStart"/>
      <w:r w:rsidRPr="007E1B74">
        <w:t>condiţii</w:t>
      </w:r>
      <w:proofErr w:type="spellEnd"/>
      <w:r w:rsidRPr="007E1B74">
        <w:t>:</w:t>
      </w:r>
    </w:p>
    <w:p w:rsidR="007E1B74" w:rsidRPr="007E1B74" w:rsidRDefault="007E1B74" w:rsidP="00F718F4">
      <w:pPr>
        <w:spacing w:after="0" w:line="240" w:lineRule="auto"/>
        <w:jc w:val="both"/>
      </w:pPr>
      <w:bookmarkStart w:id="155" w:name="do|ar4|al1|lic|pt1"/>
      <w:bookmarkEnd w:id="155"/>
      <w:r w:rsidRPr="007E1B74">
        <w:rPr>
          <w:b/>
          <w:bCs/>
        </w:rPr>
        <w:t>1.</w:t>
      </w:r>
      <w:r w:rsidRPr="007E1B74">
        <w:t xml:space="preserve">în cazul indicatorilor C.1-C.5, a </w:t>
      </w:r>
      <w:proofErr w:type="spellStart"/>
      <w:r w:rsidRPr="007E1B74">
        <w:t>obţinut</w:t>
      </w:r>
      <w:proofErr w:type="spellEnd"/>
      <w:r w:rsidRPr="007E1B74">
        <w:t xml:space="preserve"> la fiecare 3 puncte;</w:t>
      </w:r>
    </w:p>
    <w:p w:rsidR="007E1B74" w:rsidRPr="007E1B74" w:rsidRDefault="007E1B74" w:rsidP="00F718F4">
      <w:pPr>
        <w:spacing w:after="0" w:line="240" w:lineRule="auto"/>
        <w:jc w:val="both"/>
      </w:pPr>
      <w:bookmarkStart w:id="156" w:name="do|ar4|al1|lic|pt2"/>
      <w:bookmarkEnd w:id="156"/>
      <w:r w:rsidRPr="007E1B74">
        <w:rPr>
          <w:b/>
          <w:bCs/>
        </w:rPr>
        <w:t>2.</w:t>
      </w:r>
      <w:r w:rsidRPr="007E1B74">
        <w:t xml:space="preserve">în cazul a cel </w:t>
      </w:r>
      <w:proofErr w:type="spellStart"/>
      <w:r w:rsidRPr="007E1B74">
        <w:t>puţin</w:t>
      </w:r>
      <w:proofErr w:type="spellEnd"/>
      <w:r w:rsidRPr="007E1B74">
        <w:t xml:space="preserve"> 70% dintre indicatorii </w:t>
      </w:r>
      <w:proofErr w:type="spellStart"/>
      <w:r w:rsidRPr="007E1B74">
        <w:t>şi</w:t>
      </w:r>
      <w:proofErr w:type="spellEnd"/>
      <w:r w:rsidRPr="007E1B74">
        <w:t xml:space="preserve"> criteriile de </w:t>
      </w:r>
      <w:proofErr w:type="spellStart"/>
      <w:r w:rsidRPr="007E1B74">
        <w:t>performanţă</w:t>
      </w:r>
      <w:proofErr w:type="spellEnd"/>
      <w:r w:rsidRPr="007E1B74">
        <w:t xml:space="preserve"> prevăzute în anexele nr. 1 </w:t>
      </w:r>
      <w:proofErr w:type="spellStart"/>
      <w:r w:rsidRPr="007E1B74">
        <w:t>şi</w:t>
      </w:r>
      <w:proofErr w:type="spellEnd"/>
      <w:r w:rsidRPr="007E1B74">
        <w:t xml:space="preserve"> 2 la prezenta metodologie, a </w:t>
      </w:r>
      <w:proofErr w:type="spellStart"/>
      <w:r w:rsidRPr="007E1B74">
        <w:t>obţinut</w:t>
      </w:r>
      <w:proofErr w:type="spellEnd"/>
      <w:r w:rsidRPr="007E1B74">
        <w:t xml:space="preserve"> la fiecare cel </w:t>
      </w:r>
      <w:proofErr w:type="spellStart"/>
      <w:r w:rsidRPr="007E1B74">
        <w:t>puţin</w:t>
      </w:r>
      <w:proofErr w:type="spellEnd"/>
      <w:r w:rsidRPr="007E1B74">
        <w:t xml:space="preserve"> 4 puncte;</w:t>
      </w:r>
    </w:p>
    <w:p w:rsidR="007E1B74" w:rsidRPr="007E1B74" w:rsidRDefault="007E1B74" w:rsidP="00F718F4">
      <w:pPr>
        <w:spacing w:after="0" w:line="240" w:lineRule="auto"/>
        <w:jc w:val="both"/>
      </w:pPr>
      <w:bookmarkStart w:id="157" w:name="do|ar4|al1|lic|pt3"/>
      <w:bookmarkEnd w:id="157"/>
      <w:r w:rsidRPr="007E1B74">
        <w:rPr>
          <w:b/>
          <w:bCs/>
        </w:rPr>
        <w:t>3.</w:t>
      </w:r>
      <w:r w:rsidRPr="007E1B74">
        <w:t xml:space="preserve">în cazul restului indicatorilor </w:t>
      </w:r>
      <w:proofErr w:type="spellStart"/>
      <w:r w:rsidRPr="007E1B74">
        <w:t>cuprinşi</w:t>
      </w:r>
      <w:proofErr w:type="spellEnd"/>
      <w:r w:rsidRPr="007E1B74">
        <w:t xml:space="preserve"> în anexele nr. 1 </w:t>
      </w:r>
      <w:proofErr w:type="spellStart"/>
      <w:r w:rsidRPr="007E1B74">
        <w:t>şi</w:t>
      </w:r>
      <w:proofErr w:type="spellEnd"/>
      <w:r w:rsidRPr="007E1B74">
        <w:t xml:space="preserve"> 2 la prezenta metodologie, </w:t>
      </w:r>
      <w:proofErr w:type="spellStart"/>
      <w:r w:rsidRPr="007E1B74">
        <w:t>alţii</w:t>
      </w:r>
      <w:proofErr w:type="spellEnd"/>
      <w:r w:rsidRPr="007E1B74">
        <w:t xml:space="preserve"> decât cei </w:t>
      </w:r>
      <w:proofErr w:type="spellStart"/>
      <w:r w:rsidRPr="007E1B74">
        <w:t>menţionaţi</w:t>
      </w:r>
      <w:proofErr w:type="spellEnd"/>
      <w:r w:rsidRPr="007E1B74">
        <w:t xml:space="preserve"> la pct. 1 </w:t>
      </w:r>
      <w:proofErr w:type="spellStart"/>
      <w:r w:rsidRPr="007E1B74">
        <w:t>şi</w:t>
      </w:r>
      <w:proofErr w:type="spellEnd"/>
      <w:r w:rsidRPr="007E1B74">
        <w:t xml:space="preserve"> 2, a </w:t>
      </w:r>
      <w:proofErr w:type="spellStart"/>
      <w:r w:rsidRPr="007E1B74">
        <w:t>obţinut</w:t>
      </w:r>
      <w:proofErr w:type="spellEnd"/>
      <w:r w:rsidRPr="007E1B74">
        <w:t xml:space="preserve"> cel </w:t>
      </w:r>
      <w:proofErr w:type="spellStart"/>
      <w:r w:rsidRPr="007E1B74">
        <w:t>puţin</w:t>
      </w:r>
      <w:proofErr w:type="spellEnd"/>
      <w:r w:rsidRPr="007E1B74">
        <w:t xml:space="preserve"> două puncte;</w:t>
      </w:r>
    </w:p>
    <w:p w:rsidR="007E1B74" w:rsidRPr="007E1B74" w:rsidRDefault="007E1B74" w:rsidP="00F718F4">
      <w:pPr>
        <w:spacing w:after="0" w:line="240" w:lineRule="auto"/>
        <w:jc w:val="both"/>
      </w:pPr>
      <w:bookmarkStart w:id="158" w:name="do|ar4|al1|lid"/>
      <w:bookmarkEnd w:id="158"/>
      <w:r w:rsidRPr="007E1B74">
        <w:rPr>
          <w:b/>
          <w:bCs/>
        </w:rPr>
        <w:t>d)</w:t>
      </w:r>
      <w:r w:rsidRPr="007E1B74">
        <w:t xml:space="preserve">Nesatisfăcător - dacă nu sunt îndeplinite </w:t>
      </w:r>
      <w:proofErr w:type="spellStart"/>
      <w:r w:rsidRPr="007E1B74">
        <w:t>condiţiile</w:t>
      </w:r>
      <w:proofErr w:type="spellEnd"/>
      <w:r w:rsidRPr="007E1B74">
        <w:t xml:space="preserve"> minime necesare pentru a </w:t>
      </w:r>
      <w:proofErr w:type="spellStart"/>
      <w:r w:rsidRPr="007E1B74">
        <w:t>obţine</w:t>
      </w:r>
      <w:proofErr w:type="spellEnd"/>
      <w:r w:rsidRPr="007E1B74">
        <w:t xml:space="preserve"> cel </w:t>
      </w:r>
      <w:proofErr w:type="spellStart"/>
      <w:r w:rsidRPr="007E1B74">
        <w:t>puţin</w:t>
      </w:r>
      <w:proofErr w:type="spellEnd"/>
      <w:r w:rsidRPr="007E1B74">
        <w:t xml:space="preserve"> calificativul Satisfăcător.</w:t>
      </w:r>
    </w:p>
    <w:p w:rsidR="007E1B74" w:rsidRPr="007E1B74" w:rsidRDefault="007E1B74" w:rsidP="00F718F4">
      <w:pPr>
        <w:spacing w:after="0" w:line="240" w:lineRule="auto"/>
        <w:jc w:val="both"/>
      </w:pPr>
      <w:bookmarkStart w:id="159" w:name="do|ar4|al2"/>
      <w:bookmarkEnd w:id="159"/>
      <w:r w:rsidRPr="007E1B74">
        <w:rPr>
          <w:b/>
          <w:bCs/>
        </w:rPr>
        <w:t>(2)</w:t>
      </w:r>
      <w:r w:rsidRPr="007E1B74">
        <w:t xml:space="preserve">Contractul de management se </w:t>
      </w:r>
      <w:proofErr w:type="spellStart"/>
      <w:r w:rsidRPr="007E1B74">
        <w:t>menţine</w:t>
      </w:r>
      <w:proofErr w:type="spellEnd"/>
      <w:r w:rsidRPr="007E1B74">
        <w:t xml:space="preserve">, în perioada de valabilitate a acestuia, pentru managerii spitalelor publice care au </w:t>
      </w:r>
      <w:proofErr w:type="spellStart"/>
      <w:r w:rsidRPr="007E1B74">
        <w:t>obţinut</w:t>
      </w:r>
      <w:proofErr w:type="spellEnd"/>
      <w:r w:rsidRPr="007E1B74">
        <w:t xml:space="preserve"> calificativele Foarte bine, Bine </w:t>
      </w:r>
      <w:proofErr w:type="spellStart"/>
      <w:r w:rsidRPr="007E1B74">
        <w:t>şi</w:t>
      </w:r>
      <w:proofErr w:type="spellEnd"/>
      <w:r w:rsidRPr="007E1B74">
        <w:t xml:space="preserve"> Satisfăcător. Pentru managerii care au </w:t>
      </w:r>
      <w:proofErr w:type="spellStart"/>
      <w:r w:rsidRPr="007E1B74">
        <w:t>obţinut</w:t>
      </w:r>
      <w:proofErr w:type="spellEnd"/>
      <w:r w:rsidRPr="007E1B74">
        <w:t xml:space="preserve"> calificativul Satisfăcător de două ori pe parcursul executării unui contract de management, acesta încetează de drept.</w:t>
      </w:r>
    </w:p>
    <w:p w:rsidR="007E1B74" w:rsidRPr="007E1B74" w:rsidRDefault="007E1B74" w:rsidP="00F718F4">
      <w:pPr>
        <w:spacing w:after="0" w:line="240" w:lineRule="auto"/>
        <w:jc w:val="both"/>
      </w:pPr>
      <w:bookmarkStart w:id="160" w:name="do|ar4|al3"/>
      <w:bookmarkEnd w:id="160"/>
      <w:r w:rsidRPr="007E1B74">
        <w:rPr>
          <w:b/>
          <w:bCs/>
        </w:rPr>
        <w:lastRenderedPageBreak/>
        <w:t>(3)</w:t>
      </w:r>
      <w:r w:rsidRPr="007E1B74">
        <w:t xml:space="preserve">Contractul de management încetează înainte de termen pentru managerii spitalelor publice care au </w:t>
      </w:r>
      <w:proofErr w:type="spellStart"/>
      <w:r w:rsidRPr="007E1B74">
        <w:t>obţinut</w:t>
      </w:r>
      <w:proofErr w:type="spellEnd"/>
      <w:r w:rsidRPr="007E1B74">
        <w:t xml:space="preserve"> calificativul Nesatisfăcător în </w:t>
      </w:r>
      <w:proofErr w:type="spellStart"/>
      <w:r w:rsidRPr="007E1B74">
        <w:t>situaţia</w:t>
      </w:r>
      <w:proofErr w:type="spellEnd"/>
      <w:r w:rsidRPr="007E1B74">
        <w:t xml:space="preserve"> evaluării </w:t>
      </w:r>
      <w:proofErr w:type="spellStart"/>
      <w:r w:rsidRPr="007E1B74">
        <w:t>activităţii</w:t>
      </w:r>
      <w:proofErr w:type="spellEnd"/>
      <w:r w:rsidRPr="007E1B74">
        <w:t xml:space="preserve"> acestora pe o perioadă de minimum un an, din motive imputabile acestora.</w:t>
      </w:r>
    </w:p>
    <w:p w:rsidR="007E1B74" w:rsidRPr="007E1B74" w:rsidRDefault="007E1B74" w:rsidP="00F718F4">
      <w:pPr>
        <w:spacing w:after="0" w:line="240" w:lineRule="auto"/>
        <w:jc w:val="both"/>
      </w:pPr>
      <w:r w:rsidRPr="007E1B74">
        <w:rPr>
          <w:b/>
          <w:bCs/>
        </w:rPr>
        <w:t>Art. 5</w:t>
      </w:r>
    </w:p>
    <w:p w:rsidR="007E1B74" w:rsidRPr="007E1B74" w:rsidRDefault="007E1B74" w:rsidP="00F718F4">
      <w:pPr>
        <w:spacing w:after="0" w:line="240" w:lineRule="auto"/>
        <w:jc w:val="both"/>
      </w:pPr>
      <w:bookmarkStart w:id="161" w:name="do|ar5|al1"/>
      <w:bookmarkEnd w:id="161"/>
      <w:r w:rsidRPr="007E1B74">
        <w:rPr>
          <w:b/>
          <w:bCs/>
        </w:rPr>
        <w:t>(1)</w:t>
      </w:r>
      <w:r w:rsidRPr="007E1B74">
        <w:t xml:space="preserve">Evaluarea anuală a </w:t>
      </w:r>
      <w:proofErr w:type="spellStart"/>
      <w:r w:rsidRPr="007E1B74">
        <w:t>activităţii</w:t>
      </w:r>
      <w:proofErr w:type="spellEnd"/>
      <w:r w:rsidRPr="007E1B74">
        <w:t xml:space="preserve"> managerului spitalului public în </w:t>
      </w:r>
      <w:proofErr w:type="spellStart"/>
      <w:r w:rsidRPr="007E1B74">
        <w:t>condiţiile</w:t>
      </w:r>
      <w:proofErr w:type="spellEnd"/>
      <w:r w:rsidRPr="007E1B74">
        <w:t xml:space="preserve"> art. 4 se face de comisii de evaluare formate din </w:t>
      </w:r>
      <w:proofErr w:type="spellStart"/>
      <w:r w:rsidRPr="007E1B74">
        <w:t>preşedinte</w:t>
      </w:r>
      <w:proofErr w:type="spellEnd"/>
      <w:r w:rsidRPr="007E1B74">
        <w:t xml:space="preserve">, 4 membri </w:t>
      </w:r>
      <w:proofErr w:type="spellStart"/>
      <w:r w:rsidRPr="007E1B74">
        <w:t>şi</w:t>
      </w:r>
      <w:proofErr w:type="spellEnd"/>
      <w:r w:rsidRPr="007E1B74">
        <w:t xml:space="preserve"> un secretariat format din 1-2 persoane, numite prin ordin al ministrului </w:t>
      </w:r>
      <w:proofErr w:type="spellStart"/>
      <w:r w:rsidRPr="007E1B74">
        <w:t>sănătăţii</w:t>
      </w:r>
      <w:proofErr w:type="spellEnd"/>
      <w:r w:rsidRPr="007E1B74">
        <w:t xml:space="preserve"> sau, după caz, prin act administrativ emis de conducătorul ministerelor ori </w:t>
      </w:r>
      <w:proofErr w:type="spellStart"/>
      <w:r w:rsidRPr="007E1B74">
        <w:t>instituţiilor</w:t>
      </w:r>
      <w:proofErr w:type="spellEnd"/>
      <w:r w:rsidRPr="007E1B74">
        <w:t xml:space="preserve"> cu </w:t>
      </w:r>
      <w:proofErr w:type="spellStart"/>
      <w:r w:rsidRPr="007E1B74">
        <w:t>reţea</w:t>
      </w:r>
      <w:proofErr w:type="spellEnd"/>
      <w:r w:rsidRPr="007E1B74">
        <w:t xml:space="preserve"> sanitară proprie.</w:t>
      </w:r>
    </w:p>
    <w:p w:rsidR="007E1B74" w:rsidRPr="007E1B74" w:rsidRDefault="007E1B74" w:rsidP="00F718F4">
      <w:pPr>
        <w:spacing w:after="0" w:line="240" w:lineRule="auto"/>
        <w:jc w:val="both"/>
      </w:pPr>
      <w:r w:rsidRPr="007E1B74">
        <w:rPr>
          <w:b/>
          <w:bCs/>
        </w:rPr>
        <w:t>(2)</w:t>
      </w:r>
      <w:r w:rsidRPr="007E1B74">
        <w:t xml:space="preserve">În vederea realizării evaluării anuale a </w:t>
      </w:r>
      <w:proofErr w:type="spellStart"/>
      <w:r w:rsidRPr="007E1B74">
        <w:t>activităţii</w:t>
      </w:r>
      <w:proofErr w:type="spellEnd"/>
      <w:r w:rsidRPr="007E1B74">
        <w:t xml:space="preserve"> managerului spitalului public, managerul înaintează comisiei de evaluare dosarul care cuprinde obligatoriu următoarele documente:</w:t>
      </w:r>
    </w:p>
    <w:p w:rsidR="007E1B74" w:rsidRPr="007E1B74" w:rsidRDefault="007E1B74" w:rsidP="00F718F4">
      <w:pPr>
        <w:spacing w:after="0" w:line="240" w:lineRule="auto"/>
        <w:jc w:val="both"/>
      </w:pPr>
      <w:bookmarkStart w:id="162" w:name="do|ar5|al2|lia"/>
      <w:bookmarkEnd w:id="162"/>
      <w:r w:rsidRPr="007E1B74">
        <w:rPr>
          <w:b/>
          <w:bCs/>
        </w:rPr>
        <w:t>a)</w:t>
      </w:r>
      <w:r w:rsidRPr="007E1B74">
        <w:t xml:space="preserve">copia contractului de management </w:t>
      </w:r>
      <w:proofErr w:type="spellStart"/>
      <w:r w:rsidRPr="007E1B74">
        <w:t>şi</w:t>
      </w:r>
      <w:proofErr w:type="spellEnd"/>
      <w:r w:rsidRPr="007E1B74">
        <w:t xml:space="preserve"> a actelor </w:t>
      </w:r>
      <w:proofErr w:type="spellStart"/>
      <w:r w:rsidRPr="007E1B74">
        <w:t>adiţionale</w:t>
      </w:r>
      <w:proofErr w:type="spellEnd"/>
      <w:r w:rsidRPr="007E1B74">
        <w:t xml:space="preserve"> la acesta;</w:t>
      </w:r>
    </w:p>
    <w:p w:rsidR="007E1B74" w:rsidRPr="007E1B74" w:rsidRDefault="007E1B74" w:rsidP="00F718F4">
      <w:pPr>
        <w:spacing w:after="0" w:line="240" w:lineRule="auto"/>
        <w:jc w:val="both"/>
      </w:pPr>
      <w:r w:rsidRPr="007E1B74">
        <w:rPr>
          <w:b/>
          <w:bCs/>
        </w:rPr>
        <w:t>b)</w:t>
      </w:r>
      <w:r w:rsidRPr="007E1B74">
        <w:t xml:space="preserve">documentele care </w:t>
      </w:r>
      <w:proofErr w:type="spellStart"/>
      <w:r w:rsidRPr="007E1B74">
        <w:t>susţin</w:t>
      </w:r>
      <w:proofErr w:type="spellEnd"/>
      <w:r w:rsidRPr="007E1B74">
        <w:t xml:space="preserve"> punctajul acordat la fiecare indicator de </w:t>
      </w:r>
      <w:proofErr w:type="spellStart"/>
      <w:r w:rsidRPr="007E1B74">
        <w:t>performanţă</w:t>
      </w:r>
      <w:proofErr w:type="spellEnd"/>
      <w:r w:rsidRPr="007E1B74">
        <w:t>, după cum urmează:</w:t>
      </w:r>
    </w:p>
    <w:p w:rsidR="007E1B74" w:rsidRPr="007E1B74" w:rsidRDefault="007E1B74" w:rsidP="00F718F4">
      <w:pPr>
        <w:spacing w:after="0" w:line="240" w:lineRule="auto"/>
        <w:jc w:val="both"/>
      </w:pPr>
      <w:bookmarkStart w:id="163" w:name="do|ar5|al2|lib|pa1"/>
      <w:bookmarkEnd w:id="163"/>
      <w:r w:rsidRPr="007E1B74">
        <w:t xml:space="preserve">(i)statul de </w:t>
      </w:r>
      <w:proofErr w:type="spellStart"/>
      <w:r w:rsidRPr="007E1B74">
        <w:t>funcţii</w:t>
      </w:r>
      <w:proofErr w:type="spellEnd"/>
      <w:r w:rsidRPr="007E1B74">
        <w:t xml:space="preserve"> pe anul evaluat, aprobat conform legii;</w:t>
      </w:r>
    </w:p>
    <w:p w:rsidR="007E1B74" w:rsidRPr="007E1B74" w:rsidRDefault="007E1B74" w:rsidP="00F718F4">
      <w:pPr>
        <w:spacing w:after="0" w:line="240" w:lineRule="auto"/>
        <w:jc w:val="both"/>
      </w:pPr>
      <w:bookmarkStart w:id="164" w:name="do|ar5|al2|lib|pa2"/>
      <w:bookmarkEnd w:id="164"/>
      <w:r w:rsidRPr="007E1B74">
        <w:t>(ii)</w:t>
      </w:r>
      <w:proofErr w:type="spellStart"/>
      <w:r w:rsidRPr="007E1B74">
        <w:t>situaţia</w:t>
      </w:r>
      <w:proofErr w:type="spellEnd"/>
      <w:r w:rsidRPr="007E1B74">
        <w:t xml:space="preserve"> financiară încheiată la data de 31 decembrie a anului evaluat;</w:t>
      </w:r>
    </w:p>
    <w:p w:rsidR="007E1B74" w:rsidRPr="007E1B74" w:rsidRDefault="007E1B74" w:rsidP="00F718F4">
      <w:pPr>
        <w:spacing w:after="0" w:line="240" w:lineRule="auto"/>
        <w:jc w:val="both"/>
      </w:pPr>
      <w:bookmarkStart w:id="165" w:name="do|ar5|al2|lib|pa3"/>
      <w:bookmarkEnd w:id="165"/>
      <w:r w:rsidRPr="007E1B74">
        <w:t xml:space="preserve">(iii)formularele tip dare de seamă statistică pentru anul evaluat (cod MS 60.4.4A, cap. 2; cod MS 60.4.4, cap. 3; cod MS 60.4.4.A, cap. 14), centralizatorul - cod MS 60.4.4, cap. 15 "Personalul mediu </w:t>
      </w:r>
      <w:proofErr w:type="spellStart"/>
      <w:r w:rsidRPr="007E1B74">
        <w:t>şi</w:t>
      </w:r>
      <w:proofErr w:type="spellEnd"/>
      <w:r w:rsidRPr="007E1B74">
        <w:t xml:space="preserve"> superior sanitar pe tipuri de </w:t>
      </w:r>
      <w:proofErr w:type="spellStart"/>
      <w:r w:rsidRPr="007E1B74">
        <w:t>unităţi</w:t>
      </w:r>
      <w:proofErr w:type="spellEnd"/>
      <w:r w:rsidRPr="007E1B74">
        <w:t xml:space="preserve">", centralizatorul - cod MS 60.4.4, cap. 15 "Personalul mediu </w:t>
      </w:r>
      <w:proofErr w:type="spellStart"/>
      <w:r w:rsidRPr="007E1B74">
        <w:t>şi</w:t>
      </w:r>
      <w:proofErr w:type="spellEnd"/>
      <w:r w:rsidRPr="007E1B74">
        <w:t xml:space="preserve"> superior sanitar pe tipuri de </w:t>
      </w:r>
      <w:proofErr w:type="spellStart"/>
      <w:r w:rsidRPr="007E1B74">
        <w:t>unităţi</w:t>
      </w:r>
      <w:proofErr w:type="spellEnd"/>
      <w:r w:rsidRPr="007E1B74">
        <w:t xml:space="preserve">", completate în conformitate cu statul de </w:t>
      </w:r>
      <w:proofErr w:type="spellStart"/>
      <w:r w:rsidRPr="007E1B74">
        <w:t>funcţii</w:t>
      </w:r>
      <w:proofErr w:type="spellEnd"/>
      <w:r w:rsidRPr="007E1B74">
        <w:t xml:space="preserve"> aprobat al </w:t>
      </w:r>
      <w:proofErr w:type="spellStart"/>
      <w:r w:rsidRPr="007E1B74">
        <w:t>unităţii</w:t>
      </w:r>
      <w:proofErr w:type="spellEnd"/>
      <w:r w:rsidRPr="007E1B74">
        <w:t xml:space="preserve">, centralizatorul </w:t>
      </w:r>
      <w:proofErr w:type="spellStart"/>
      <w:r w:rsidRPr="007E1B74">
        <w:t>activităţii</w:t>
      </w:r>
      <w:proofErr w:type="spellEnd"/>
      <w:r w:rsidRPr="007E1B74">
        <w:t xml:space="preserve"> spitalului - cod 19.15, darea de seamă statistică pentru anul evaluat (cod MS 60.4.2, cap. 1 "Principalii indicatori ai </w:t>
      </w:r>
      <w:proofErr w:type="spellStart"/>
      <w:r w:rsidRPr="007E1B74">
        <w:t>cunoaşterii</w:t>
      </w:r>
      <w:proofErr w:type="spellEnd"/>
      <w:r w:rsidRPr="007E1B74">
        <w:t xml:space="preserve"> </w:t>
      </w:r>
      <w:proofErr w:type="spellStart"/>
      <w:r w:rsidRPr="007E1B74">
        <w:t>sănătăţii</w:t>
      </w:r>
      <w:proofErr w:type="spellEnd"/>
      <w:r w:rsidRPr="007E1B74">
        <w:t xml:space="preserve">, pe anul evaluat, pentru fiecare spital", câte un document semnat </w:t>
      </w:r>
      <w:proofErr w:type="spellStart"/>
      <w:r w:rsidRPr="007E1B74">
        <w:t>şi</w:t>
      </w:r>
      <w:proofErr w:type="spellEnd"/>
      <w:r w:rsidRPr="007E1B74">
        <w:t xml:space="preserve"> </w:t>
      </w:r>
      <w:proofErr w:type="spellStart"/>
      <w:r w:rsidRPr="007E1B74">
        <w:t>ştampilat</w:t>
      </w:r>
      <w:proofErr w:type="spellEnd"/>
      <w:r w:rsidRPr="007E1B74">
        <w:t>, completat numai cu pct. 10 "</w:t>
      </w:r>
      <w:proofErr w:type="spellStart"/>
      <w:r w:rsidRPr="007E1B74">
        <w:t>Infecţii</w:t>
      </w:r>
      <w:proofErr w:type="spellEnd"/>
      <w:r w:rsidRPr="007E1B74">
        <w:t xml:space="preserve"> interioare din spital");</w:t>
      </w:r>
    </w:p>
    <w:p w:rsidR="007E1B74" w:rsidRPr="007E1B74" w:rsidRDefault="007E1B74" w:rsidP="00F718F4">
      <w:pPr>
        <w:spacing w:after="0" w:line="240" w:lineRule="auto"/>
        <w:jc w:val="both"/>
      </w:pPr>
      <w:bookmarkStart w:id="166" w:name="do|ar5|al2|lic"/>
      <w:bookmarkEnd w:id="166"/>
      <w:r w:rsidRPr="007E1B74">
        <w:rPr>
          <w:b/>
          <w:bCs/>
        </w:rPr>
        <w:t>c)</w:t>
      </w:r>
      <w:r w:rsidRPr="007E1B74">
        <w:t>copii de pe actele de control ale tuturor organismelor abilitate;</w:t>
      </w:r>
    </w:p>
    <w:p w:rsidR="007E1B74" w:rsidRPr="007E1B74" w:rsidRDefault="007E1B74" w:rsidP="00F718F4">
      <w:pPr>
        <w:spacing w:after="0" w:line="240" w:lineRule="auto"/>
        <w:jc w:val="both"/>
      </w:pPr>
      <w:bookmarkStart w:id="167" w:name="do|ar5|al2|lid"/>
      <w:bookmarkEnd w:id="167"/>
      <w:r w:rsidRPr="007E1B74">
        <w:rPr>
          <w:b/>
          <w:bCs/>
        </w:rPr>
        <w:t>d)</w:t>
      </w:r>
      <w:r w:rsidRPr="007E1B74">
        <w:t xml:space="preserve">raportul de autoevaluare al managerului spitalului public (în cuprinsul acestuia se au în vedere </w:t>
      </w:r>
      <w:proofErr w:type="spellStart"/>
      <w:r w:rsidRPr="007E1B74">
        <w:t>acţiunile</w:t>
      </w:r>
      <w:proofErr w:type="spellEnd"/>
      <w:r w:rsidRPr="007E1B74">
        <w:t xml:space="preserve"> organizate </w:t>
      </w:r>
      <w:proofErr w:type="spellStart"/>
      <w:r w:rsidRPr="007E1B74">
        <w:t>şi</w:t>
      </w:r>
      <w:proofErr w:type="spellEnd"/>
      <w:r w:rsidRPr="007E1B74">
        <w:t xml:space="preserve"> </w:t>
      </w:r>
      <w:proofErr w:type="spellStart"/>
      <w:r w:rsidRPr="007E1B74">
        <w:t>desfăşurate</w:t>
      </w:r>
      <w:proofErr w:type="spellEnd"/>
      <w:r w:rsidRPr="007E1B74">
        <w:t xml:space="preserve"> pe parcursul anului evaluat privind: modul de îndeplinire a indicatorilor </w:t>
      </w:r>
      <w:proofErr w:type="spellStart"/>
      <w:r w:rsidRPr="007E1B74">
        <w:t>şi</w:t>
      </w:r>
      <w:proofErr w:type="spellEnd"/>
      <w:r w:rsidRPr="007E1B74">
        <w:t xml:space="preserve"> criteriilor de </w:t>
      </w:r>
      <w:proofErr w:type="spellStart"/>
      <w:r w:rsidRPr="007E1B74">
        <w:t>performanţă</w:t>
      </w:r>
      <w:proofErr w:type="spellEnd"/>
      <w:r w:rsidRPr="007E1B74">
        <w:t xml:space="preserve">, proceduri interne de evaluare </w:t>
      </w:r>
      <w:proofErr w:type="spellStart"/>
      <w:r w:rsidRPr="007E1B74">
        <w:t>şi</w:t>
      </w:r>
      <w:proofErr w:type="spellEnd"/>
      <w:r w:rsidRPr="007E1B74">
        <w:t xml:space="preserve"> control, elaborare de acte normative cu caracter intern, măsuri întreprinse pentru eficientizarea </w:t>
      </w:r>
      <w:proofErr w:type="spellStart"/>
      <w:r w:rsidRPr="007E1B74">
        <w:t>activităţii</w:t>
      </w:r>
      <w:proofErr w:type="spellEnd"/>
      <w:r w:rsidRPr="007E1B74">
        <w:t xml:space="preserve"> </w:t>
      </w:r>
      <w:proofErr w:type="spellStart"/>
      <w:r w:rsidRPr="007E1B74">
        <w:t>unităţii</w:t>
      </w:r>
      <w:proofErr w:type="spellEnd"/>
      <w:r w:rsidRPr="007E1B74">
        <w:t xml:space="preserve"> </w:t>
      </w:r>
      <w:proofErr w:type="spellStart"/>
      <w:r w:rsidRPr="007E1B74">
        <w:t>şi</w:t>
      </w:r>
      <w:proofErr w:type="spellEnd"/>
      <w:r w:rsidRPr="007E1B74">
        <w:t xml:space="preserve"> </w:t>
      </w:r>
      <w:proofErr w:type="spellStart"/>
      <w:r w:rsidRPr="007E1B74">
        <w:t>creşterea</w:t>
      </w:r>
      <w:proofErr w:type="spellEnd"/>
      <w:r w:rsidRPr="007E1B74">
        <w:t xml:space="preserve"> </w:t>
      </w:r>
      <w:proofErr w:type="spellStart"/>
      <w:r w:rsidRPr="007E1B74">
        <w:t>calităţii</w:t>
      </w:r>
      <w:proofErr w:type="spellEnd"/>
      <w:r w:rsidRPr="007E1B74">
        <w:t xml:space="preserve"> actului medical, gestionarea eventualelor </w:t>
      </w:r>
      <w:proofErr w:type="spellStart"/>
      <w:r w:rsidRPr="007E1B74">
        <w:t>situaţii</w:t>
      </w:r>
      <w:proofErr w:type="spellEnd"/>
      <w:r w:rsidRPr="007E1B74">
        <w:t xml:space="preserve"> de criză apărute la nivelul spitalului public etc.); managerul spitalului public răspunde pentru realitatea </w:t>
      </w:r>
      <w:proofErr w:type="spellStart"/>
      <w:r w:rsidRPr="007E1B74">
        <w:t>şi</w:t>
      </w:r>
      <w:proofErr w:type="spellEnd"/>
      <w:r w:rsidRPr="007E1B74">
        <w:t xml:space="preserve"> corectitudinea datelor puse la </w:t>
      </w:r>
      <w:proofErr w:type="spellStart"/>
      <w:r w:rsidRPr="007E1B74">
        <w:t>dispoziţia</w:t>
      </w:r>
      <w:proofErr w:type="spellEnd"/>
      <w:r w:rsidRPr="007E1B74">
        <w:t xml:space="preserve"> comisiei de evaluare, conform legii;</w:t>
      </w:r>
    </w:p>
    <w:p w:rsidR="007E1B74" w:rsidRPr="007E1B74" w:rsidRDefault="007E1B74" w:rsidP="00F718F4">
      <w:pPr>
        <w:spacing w:after="0" w:line="240" w:lineRule="auto"/>
        <w:jc w:val="both"/>
      </w:pPr>
      <w:bookmarkStart w:id="168" w:name="do|ar5|al2|lie"/>
      <w:bookmarkEnd w:id="168"/>
      <w:r w:rsidRPr="007E1B74">
        <w:rPr>
          <w:b/>
          <w:bCs/>
        </w:rPr>
        <w:t>e)</w:t>
      </w:r>
      <w:r w:rsidRPr="007E1B74">
        <w:t xml:space="preserve">alte documente care pot constitui bază pentru evaluarea îndeplinirii criteriilor de </w:t>
      </w:r>
      <w:proofErr w:type="spellStart"/>
      <w:r w:rsidRPr="007E1B74">
        <w:t>performanţă</w:t>
      </w:r>
      <w:proofErr w:type="spellEnd"/>
      <w:r w:rsidRPr="007E1B74">
        <w:t xml:space="preserve"> prevăzute în anexa nr. 2 care face parte integrantă din prezenta metodologie.</w:t>
      </w:r>
    </w:p>
    <w:p w:rsidR="007E1B74" w:rsidRPr="007E1B74" w:rsidRDefault="007E1B74" w:rsidP="00F718F4">
      <w:pPr>
        <w:spacing w:after="0" w:line="240" w:lineRule="auto"/>
        <w:jc w:val="both"/>
      </w:pPr>
      <w:r w:rsidRPr="007E1B74">
        <w:rPr>
          <w:b/>
          <w:bCs/>
        </w:rPr>
        <w:t>(3)</w:t>
      </w:r>
      <w:r w:rsidRPr="007E1B74">
        <w:t xml:space="preserve">Comisiile de evaluare </w:t>
      </w:r>
      <w:proofErr w:type="spellStart"/>
      <w:r w:rsidRPr="007E1B74">
        <w:t>menţionate</w:t>
      </w:r>
      <w:proofErr w:type="spellEnd"/>
      <w:r w:rsidRPr="007E1B74">
        <w:t xml:space="preserve"> la alin. (1) au următoarele </w:t>
      </w:r>
      <w:proofErr w:type="spellStart"/>
      <w:r w:rsidRPr="007E1B74">
        <w:t>atribuţii</w:t>
      </w:r>
      <w:proofErr w:type="spellEnd"/>
      <w:r w:rsidRPr="007E1B74">
        <w:t>:</w:t>
      </w:r>
    </w:p>
    <w:p w:rsidR="007E1B74" w:rsidRPr="007E1B74" w:rsidRDefault="007E1B74" w:rsidP="00F718F4">
      <w:pPr>
        <w:spacing w:after="0" w:line="240" w:lineRule="auto"/>
        <w:jc w:val="both"/>
      </w:pPr>
      <w:bookmarkStart w:id="169" w:name="do|ar5|al3|lia"/>
      <w:bookmarkEnd w:id="169"/>
      <w:r w:rsidRPr="007E1B74">
        <w:rPr>
          <w:b/>
          <w:bCs/>
        </w:rPr>
        <w:t>a)</w:t>
      </w:r>
      <w:r w:rsidRPr="007E1B74">
        <w:t xml:space="preserve">să verifice </w:t>
      </w:r>
      <w:proofErr w:type="spellStart"/>
      <w:r w:rsidRPr="007E1B74">
        <w:t>concordanţa</w:t>
      </w:r>
      <w:proofErr w:type="spellEnd"/>
      <w:r w:rsidRPr="007E1B74">
        <w:t xml:space="preserve"> dintre indicatorii </w:t>
      </w:r>
      <w:proofErr w:type="spellStart"/>
      <w:r w:rsidRPr="007E1B74">
        <w:t>asumaţi</w:t>
      </w:r>
      <w:proofErr w:type="spellEnd"/>
      <w:r w:rsidRPr="007E1B74">
        <w:t xml:space="preserve"> prin contract/act </w:t>
      </w:r>
      <w:proofErr w:type="spellStart"/>
      <w:r w:rsidRPr="007E1B74">
        <w:t>adiţional</w:t>
      </w:r>
      <w:proofErr w:type="spellEnd"/>
      <w:r w:rsidRPr="007E1B74">
        <w:t xml:space="preserve"> </w:t>
      </w:r>
      <w:proofErr w:type="spellStart"/>
      <w:r w:rsidRPr="007E1B74">
        <w:t>şi</w:t>
      </w:r>
      <w:proofErr w:type="spellEnd"/>
      <w:r w:rsidRPr="007E1B74">
        <w:t xml:space="preserve"> cei </w:t>
      </w:r>
      <w:proofErr w:type="spellStart"/>
      <w:r w:rsidRPr="007E1B74">
        <w:t>înscrişi</w:t>
      </w:r>
      <w:proofErr w:type="spellEnd"/>
      <w:r w:rsidRPr="007E1B74">
        <w:t xml:space="preserve"> în </w:t>
      </w:r>
      <w:proofErr w:type="spellStart"/>
      <w:r w:rsidRPr="007E1B74">
        <w:t>fişa</w:t>
      </w:r>
      <w:proofErr w:type="spellEnd"/>
      <w:r w:rsidRPr="007E1B74">
        <w:t xml:space="preserve"> de evaluare, precum </w:t>
      </w:r>
      <w:proofErr w:type="spellStart"/>
      <w:r w:rsidRPr="007E1B74">
        <w:t>şi</w:t>
      </w:r>
      <w:proofErr w:type="spellEnd"/>
      <w:r w:rsidRPr="007E1B74">
        <w:t xml:space="preserve"> dintre valorile indicatorilor </w:t>
      </w:r>
      <w:proofErr w:type="spellStart"/>
      <w:r w:rsidRPr="007E1B74">
        <w:t>realizaţi</w:t>
      </w:r>
      <w:proofErr w:type="spellEnd"/>
      <w:r w:rsidRPr="007E1B74">
        <w:t xml:space="preserve"> </w:t>
      </w:r>
      <w:proofErr w:type="spellStart"/>
      <w:r w:rsidRPr="007E1B74">
        <w:t>menţionaţi</w:t>
      </w:r>
      <w:proofErr w:type="spellEnd"/>
      <w:r w:rsidRPr="007E1B74">
        <w:t xml:space="preserve"> în </w:t>
      </w:r>
      <w:proofErr w:type="spellStart"/>
      <w:r w:rsidRPr="007E1B74">
        <w:t>fişa</w:t>
      </w:r>
      <w:proofErr w:type="spellEnd"/>
      <w:r w:rsidRPr="007E1B74">
        <w:t xml:space="preserve"> de evaluare </w:t>
      </w:r>
      <w:proofErr w:type="spellStart"/>
      <w:r w:rsidRPr="007E1B74">
        <w:t>şi</w:t>
      </w:r>
      <w:proofErr w:type="spellEnd"/>
      <w:r w:rsidRPr="007E1B74">
        <w:t xml:space="preserve"> cei </w:t>
      </w:r>
      <w:proofErr w:type="spellStart"/>
      <w:r w:rsidRPr="007E1B74">
        <w:t>transmişi</w:t>
      </w:r>
      <w:proofErr w:type="spellEnd"/>
      <w:r w:rsidRPr="007E1B74">
        <w:t xml:space="preserve"> de Institutul </w:t>
      </w:r>
      <w:proofErr w:type="spellStart"/>
      <w:r w:rsidRPr="007E1B74">
        <w:t>Naţional</w:t>
      </w:r>
      <w:proofErr w:type="spellEnd"/>
      <w:r w:rsidRPr="007E1B74">
        <w:t xml:space="preserve"> de Management al Serviciilor de Sănătate </w:t>
      </w:r>
      <w:proofErr w:type="spellStart"/>
      <w:r w:rsidRPr="007E1B74">
        <w:t>şi</w:t>
      </w:r>
      <w:proofErr w:type="spellEnd"/>
      <w:r w:rsidRPr="007E1B74">
        <w:t xml:space="preserve"> Centrul </w:t>
      </w:r>
      <w:proofErr w:type="spellStart"/>
      <w:r w:rsidRPr="007E1B74">
        <w:t>Naţional</w:t>
      </w:r>
      <w:proofErr w:type="spellEnd"/>
      <w:r w:rsidRPr="007E1B74">
        <w:t xml:space="preserve"> de Statistică </w:t>
      </w:r>
      <w:proofErr w:type="spellStart"/>
      <w:r w:rsidRPr="007E1B74">
        <w:t>şi</w:t>
      </w:r>
      <w:proofErr w:type="spellEnd"/>
      <w:r w:rsidRPr="007E1B74">
        <w:t xml:space="preserve"> Informatică în Sănătate Publică din cadrul Institutului </w:t>
      </w:r>
      <w:proofErr w:type="spellStart"/>
      <w:r w:rsidRPr="007E1B74">
        <w:t>Naţional</w:t>
      </w:r>
      <w:proofErr w:type="spellEnd"/>
      <w:r w:rsidRPr="007E1B74">
        <w:t xml:space="preserve"> de Sănătate Publică;</w:t>
      </w:r>
    </w:p>
    <w:p w:rsidR="007E1B74" w:rsidRPr="007E1B74" w:rsidRDefault="007E1B74" w:rsidP="00F718F4">
      <w:pPr>
        <w:spacing w:after="0" w:line="240" w:lineRule="auto"/>
        <w:jc w:val="both"/>
      </w:pPr>
      <w:bookmarkStart w:id="170" w:name="do|ar5|al3|lib"/>
      <w:bookmarkEnd w:id="170"/>
      <w:r w:rsidRPr="007E1B74">
        <w:rPr>
          <w:b/>
          <w:bCs/>
        </w:rPr>
        <w:t>b)</w:t>
      </w:r>
      <w:r w:rsidRPr="007E1B74">
        <w:t xml:space="preserve">să valideze, sub semnătură, în </w:t>
      </w:r>
      <w:proofErr w:type="spellStart"/>
      <w:r w:rsidRPr="007E1B74">
        <w:t>funcţie</w:t>
      </w:r>
      <w:proofErr w:type="spellEnd"/>
      <w:r w:rsidRPr="007E1B74">
        <w:t xml:space="preserve"> de calificativul </w:t>
      </w:r>
      <w:proofErr w:type="spellStart"/>
      <w:r w:rsidRPr="007E1B74">
        <w:t>obţinut</w:t>
      </w:r>
      <w:proofErr w:type="spellEnd"/>
      <w:r w:rsidRPr="007E1B74">
        <w:t xml:space="preserve"> în urma evaluării, propunerea de </w:t>
      </w:r>
      <w:proofErr w:type="spellStart"/>
      <w:r w:rsidRPr="007E1B74">
        <w:t>menţinere</w:t>
      </w:r>
      <w:proofErr w:type="spellEnd"/>
      <w:r w:rsidRPr="007E1B74">
        <w:t>/încetare a contractului de management al managerului spitalului public evaluat;</w:t>
      </w:r>
    </w:p>
    <w:p w:rsidR="007E1B74" w:rsidRPr="007E1B74" w:rsidRDefault="007E1B74" w:rsidP="00F718F4">
      <w:pPr>
        <w:spacing w:after="0" w:line="240" w:lineRule="auto"/>
        <w:jc w:val="both"/>
      </w:pPr>
      <w:bookmarkStart w:id="171" w:name="do|ar5|al3|lic"/>
      <w:bookmarkEnd w:id="171"/>
      <w:r w:rsidRPr="007E1B74">
        <w:rPr>
          <w:b/>
          <w:bCs/>
        </w:rPr>
        <w:t>c)</w:t>
      </w:r>
      <w:r w:rsidRPr="007E1B74">
        <w:t xml:space="preserve">să respingă motivat dosarele incomplete </w:t>
      </w:r>
      <w:proofErr w:type="spellStart"/>
      <w:r w:rsidRPr="007E1B74">
        <w:t>şi</w:t>
      </w:r>
      <w:proofErr w:type="spellEnd"/>
      <w:r w:rsidRPr="007E1B74">
        <w:t xml:space="preserve"> să comunice managerului spitalului public documentele lipsă care au determinat această </w:t>
      </w:r>
      <w:proofErr w:type="spellStart"/>
      <w:r w:rsidRPr="007E1B74">
        <w:t>situaţie</w:t>
      </w:r>
      <w:proofErr w:type="spellEnd"/>
      <w:r w:rsidRPr="007E1B74">
        <w:t>;</w:t>
      </w:r>
    </w:p>
    <w:p w:rsidR="007E1B74" w:rsidRPr="007E1B74" w:rsidRDefault="007E1B74" w:rsidP="00F718F4">
      <w:pPr>
        <w:spacing w:after="0" w:line="240" w:lineRule="auto"/>
        <w:jc w:val="both"/>
      </w:pPr>
      <w:bookmarkStart w:id="172" w:name="do|ar5|al3|lid"/>
      <w:bookmarkEnd w:id="172"/>
      <w:r w:rsidRPr="007E1B74">
        <w:rPr>
          <w:b/>
          <w:bCs/>
        </w:rPr>
        <w:t>d)</w:t>
      </w:r>
      <w:r w:rsidRPr="007E1B74">
        <w:t xml:space="preserve">să valideze, sub semnătura </w:t>
      </w:r>
      <w:proofErr w:type="spellStart"/>
      <w:r w:rsidRPr="007E1B74">
        <w:t>preşedintelui</w:t>
      </w:r>
      <w:proofErr w:type="spellEnd"/>
      <w:r w:rsidRPr="007E1B74">
        <w:t xml:space="preserve"> comisiei de evaluare </w:t>
      </w:r>
      <w:proofErr w:type="spellStart"/>
      <w:r w:rsidRPr="007E1B74">
        <w:t>şi</w:t>
      </w:r>
      <w:proofErr w:type="spellEnd"/>
      <w:r w:rsidRPr="007E1B74">
        <w:t xml:space="preserve"> a managerului spitalului public respectiv, opisul cuprinzând toate documentele existente în dosarul de evaluare depus de fiecare manager;</w:t>
      </w:r>
    </w:p>
    <w:p w:rsidR="007E1B74" w:rsidRPr="007E1B74" w:rsidRDefault="007E1B74" w:rsidP="00F718F4">
      <w:pPr>
        <w:spacing w:after="0" w:line="240" w:lineRule="auto"/>
        <w:jc w:val="both"/>
      </w:pPr>
      <w:bookmarkStart w:id="173" w:name="do|ar5|al3|lie"/>
      <w:bookmarkEnd w:id="173"/>
      <w:r w:rsidRPr="007E1B74">
        <w:rPr>
          <w:b/>
          <w:bCs/>
        </w:rPr>
        <w:t>e)</w:t>
      </w:r>
      <w:r w:rsidRPr="007E1B74">
        <w:t xml:space="preserve">să întocmească, pe baza rezultatelor </w:t>
      </w:r>
      <w:proofErr w:type="spellStart"/>
      <w:r w:rsidRPr="007E1B74">
        <w:t>obţinute</w:t>
      </w:r>
      <w:proofErr w:type="spellEnd"/>
      <w:r w:rsidRPr="007E1B74">
        <w:t xml:space="preserve"> de fiecare manager de spital, </w:t>
      </w:r>
      <w:proofErr w:type="spellStart"/>
      <w:r w:rsidRPr="007E1B74">
        <w:t>fişa</w:t>
      </w:r>
      <w:proofErr w:type="spellEnd"/>
      <w:r w:rsidRPr="007E1B74">
        <w:t xml:space="preserve"> de evaluare prevăzută în anexa nr. 3 care face parte integrantă din prezenta metodologie </w:t>
      </w:r>
      <w:proofErr w:type="spellStart"/>
      <w:r w:rsidRPr="007E1B74">
        <w:t>şi</w:t>
      </w:r>
      <w:proofErr w:type="spellEnd"/>
      <w:r w:rsidRPr="007E1B74">
        <w:t xml:space="preserve"> să comunice managerului rezultatul evaluării.</w:t>
      </w:r>
    </w:p>
    <w:p w:rsidR="007E1B74" w:rsidRPr="007E1B74" w:rsidRDefault="007E1B74" w:rsidP="00F718F4">
      <w:pPr>
        <w:spacing w:after="0" w:line="240" w:lineRule="auto"/>
        <w:jc w:val="both"/>
      </w:pPr>
      <w:r w:rsidRPr="007E1B74">
        <w:rPr>
          <w:b/>
          <w:bCs/>
        </w:rPr>
        <w:t>(4)</w:t>
      </w:r>
      <w:r w:rsidRPr="007E1B74">
        <w:t xml:space="preserve">Secretarul comisiei de evaluare are următoarele </w:t>
      </w:r>
      <w:proofErr w:type="spellStart"/>
      <w:r w:rsidRPr="007E1B74">
        <w:t>atribuţii</w:t>
      </w:r>
      <w:proofErr w:type="spellEnd"/>
      <w:r w:rsidRPr="007E1B74">
        <w:t>:</w:t>
      </w:r>
    </w:p>
    <w:p w:rsidR="007E1B74" w:rsidRPr="007E1B74" w:rsidRDefault="007E1B74" w:rsidP="00F718F4">
      <w:pPr>
        <w:spacing w:after="0" w:line="240" w:lineRule="auto"/>
        <w:jc w:val="both"/>
      </w:pPr>
      <w:bookmarkStart w:id="174" w:name="do|ar5|al4|lia"/>
      <w:bookmarkEnd w:id="174"/>
      <w:r w:rsidRPr="007E1B74">
        <w:rPr>
          <w:b/>
          <w:bCs/>
        </w:rPr>
        <w:lastRenderedPageBreak/>
        <w:t>a)</w:t>
      </w:r>
      <w:r w:rsidRPr="007E1B74">
        <w:t xml:space="preserve">să înregistreze dosarul de evaluare depus de către managerul spitalului public numai dacă acesta </w:t>
      </w:r>
      <w:proofErr w:type="spellStart"/>
      <w:r w:rsidRPr="007E1B74">
        <w:t>conţine</w:t>
      </w:r>
      <w:proofErr w:type="spellEnd"/>
      <w:r w:rsidRPr="007E1B74">
        <w:t xml:space="preserve"> toate documentele prevăzute la alin. (2);</w:t>
      </w:r>
    </w:p>
    <w:p w:rsidR="007E1B74" w:rsidRPr="007E1B74" w:rsidRDefault="007E1B74" w:rsidP="00F718F4">
      <w:pPr>
        <w:spacing w:after="0" w:line="240" w:lineRule="auto"/>
        <w:jc w:val="both"/>
      </w:pPr>
      <w:bookmarkStart w:id="175" w:name="do|ar5|al4|lib"/>
      <w:bookmarkEnd w:id="175"/>
      <w:r w:rsidRPr="007E1B74">
        <w:rPr>
          <w:b/>
          <w:bCs/>
        </w:rPr>
        <w:t>b)</w:t>
      </w:r>
      <w:r w:rsidRPr="007E1B74">
        <w:t xml:space="preserve">să întocmească un opis cuprinzând toate documentele existente în dosarul de evaluare depus de fiecare manager </w:t>
      </w:r>
      <w:proofErr w:type="spellStart"/>
      <w:r w:rsidRPr="007E1B74">
        <w:t>şi</w:t>
      </w:r>
      <w:proofErr w:type="spellEnd"/>
      <w:r w:rsidRPr="007E1B74">
        <w:t xml:space="preserve"> să îl înainteze comisiei de evaluare;</w:t>
      </w:r>
    </w:p>
    <w:p w:rsidR="007E1B74" w:rsidRPr="007E1B74" w:rsidRDefault="007E1B74" w:rsidP="00F718F4">
      <w:pPr>
        <w:spacing w:after="0" w:line="240" w:lineRule="auto"/>
        <w:jc w:val="both"/>
      </w:pPr>
      <w:bookmarkStart w:id="176" w:name="do|ar5|al4|lic"/>
      <w:bookmarkEnd w:id="176"/>
      <w:r w:rsidRPr="007E1B74">
        <w:rPr>
          <w:b/>
          <w:bCs/>
        </w:rPr>
        <w:t>c)</w:t>
      </w:r>
      <w:r w:rsidRPr="007E1B74">
        <w:t xml:space="preserve">să transmită comisiei de </w:t>
      </w:r>
      <w:proofErr w:type="spellStart"/>
      <w:r w:rsidRPr="007E1B74">
        <w:t>contestaţii</w:t>
      </w:r>
      <w:proofErr w:type="spellEnd"/>
      <w:r w:rsidRPr="007E1B74">
        <w:t xml:space="preserve"> numai dosarele managerilor care au depus </w:t>
      </w:r>
      <w:proofErr w:type="spellStart"/>
      <w:r w:rsidRPr="007E1B74">
        <w:t>contestaţii</w:t>
      </w:r>
      <w:proofErr w:type="spellEnd"/>
      <w:r w:rsidRPr="007E1B74">
        <w:t>.</w:t>
      </w:r>
    </w:p>
    <w:p w:rsidR="007E1B74" w:rsidRPr="007E1B74" w:rsidRDefault="007E1B74" w:rsidP="00F718F4">
      <w:pPr>
        <w:spacing w:after="0" w:line="240" w:lineRule="auto"/>
        <w:jc w:val="both"/>
      </w:pPr>
      <w:bookmarkStart w:id="177" w:name="do|ar5|al5"/>
      <w:bookmarkEnd w:id="177"/>
      <w:r w:rsidRPr="007E1B74">
        <w:rPr>
          <w:b/>
          <w:bCs/>
        </w:rPr>
        <w:t>(5)</w:t>
      </w:r>
      <w:r w:rsidRPr="007E1B74">
        <w:t xml:space="preserve">Comisia de </w:t>
      </w:r>
      <w:proofErr w:type="spellStart"/>
      <w:r w:rsidRPr="007E1B74">
        <w:t>contestaţii</w:t>
      </w:r>
      <w:proofErr w:type="spellEnd"/>
      <w:r w:rsidRPr="007E1B74">
        <w:t xml:space="preserve"> se constituie prin ordin al ministrului </w:t>
      </w:r>
      <w:proofErr w:type="spellStart"/>
      <w:r w:rsidRPr="007E1B74">
        <w:t>sănătăţii</w:t>
      </w:r>
      <w:proofErr w:type="spellEnd"/>
      <w:r w:rsidRPr="007E1B74">
        <w:t xml:space="preserve"> sau, după caz, prin act administrativ al ministerelor </w:t>
      </w:r>
      <w:proofErr w:type="spellStart"/>
      <w:r w:rsidRPr="007E1B74">
        <w:t>şi</w:t>
      </w:r>
      <w:proofErr w:type="spellEnd"/>
      <w:r w:rsidRPr="007E1B74">
        <w:t xml:space="preserve"> </w:t>
      </w:r>
      <w:proofErr w:type="spellStart"/>
      <w:r w:rsidRPr="007E1B74">
        <w:t>instituţiilor</w:t>
      </w:r>
      <w:proofErr w:type="spellEnd"/>
      <w:r w:rsidRPr="007E1B74">
        <w:t xml:space="preserve"> cu </w:t>
      </w:r>
      <w:proofErr w:type="spellStart"/>
      <w:r w:rsidRPr="007E1B74">
        <w:t>reţea</w:t>
      </w:r>
      <w:proofErr w:type="spellEnd"/>
      <w:r w:rsidRPr="007E1B74">
        <w:t xml:space="preserve"> sanitară proprie </w:t>
      </w:r>
      <w:proofErr w:type="spellStart"/>
      <w:r w:rsidRPr="007E1B74">
        <w:t>şi</w:t>
      </w:r>
      <w:proofErr w:type="spellEnd"/>
      <w:r w:rsidRPr="007E1B74">
        <w:t xml:space="preserve"> este formată din </w:t>
      </w:r>
      <w:proofErr w:type="spellStart"/>
      <w:r w:rsidRPr="007E1B74">
        <w:t>preşedinte</w:t>
      </w:r>
      <w:proofErr w:type="spellEnd"/>
      <w:r w:rsidRPr="007E1B74">
        <w:t xml:space="preserve">, 4 membri </w:t>
      </w:r>
      <w:proofErr w:type="spellStart"/>
      <w:r w:rsidRPr="007E1B74">
        <w:t>şi</w:t>
      </w:r>
      <w:proofErr w:type="spellEnd"/>
      <w:r w:rsidRPr="007E1B74">
        <w:t xml:space="preserve"> un secretariat format din 1-2 persoane.</w:t>
      </w:r>
    </w:p>
    <w:p w:rsidR="007E1B74" w:rsidRPr="007E1B74" w:rsidRDefault="007E1B74" w:rsidP="00F718F4">
      <w:pPr>
        <w:spacing w:after="0" w:line="240" w:lineRule="auto"/>
        <w:jc w:val="both"/>
      </w:pPr>
      <w:bookmarkStart w:id="178" w:name="do|ar5|al6"/>
      <w:bookmarkEnd w:id="178"/>
      <w:r w:rsidRPr="007E1B74">
        <w:rPr>
          <w:b/>
          <w:bCs/>
        </w:rPr>
        <w:t>(6)</w:t>
      </w:r>
      <w:r w:rsidRPr="007E1B74">
        <w:t xml:space="preserve">Comisia de </w:t>
      </w:r>
      <w:proofErr w:type="spellStart"/>
      <w:r w:rsidRPr="007E1B74">
        <w:t>contestaţii</w:t>
      </w:r>
      <w:proofErr w:type="spellEnd"/>
      <w:r w:rsidRPr="007E1B74">
        <w:t xml:space="preserve"> are rolul de a primi, de a </w:t>
      </w:r>
      <w:proofErr w:type="spellStart"/>
      <w:r w:rsidRPr="007E1B74">
        <w:t>soluţiona</w:t>
      </w:r>
      <w:proofErr w:type="spellEnd"/>
      <w:r w:rsidRPr="007E1B74">
        <w:t xml:space="preserve"> </w:t>
      </w:r>
      <w:proofErr w:type="spellStart"/>
      <w:r w:rsidRPr="007E1B74">
        <w:t>şi</w:t>
      </w:r>
      <w:proofErr w:type="spellEnd"/>
      <w:r w:rsidRPr="007E1B74">
        <w:t xml:space="preserve"> de a răspunde la </w:t>
      </w:r>
      <w:proofErr w:type="spellStart"/>
      <w:r w:rsidRPr="007E1B74">
        <w:t>contestaţiile</w:t>
      </w:r>
      <w:proofErr w:type="spellEnd"/>
      <w:r w:rsidRPr="007E1B74">
        <w:t xml:space="preserve"> apărute în cadrul evaluării </w:t>
      </w:r>
      <w:proofErr w:type="spellStart"/>
      <w:r w:rsidRPr="007E1B74">
        <w:t>activităţii</w:t>
      </w:r>
      <w:proofErr w:type="spellEnd"/>
      <w:r w:rsidRPr="007E1B74">
        <w:t xml:space="preserve"> managerilor spitalelor publice.</w:t>
      </w:r>
    </w:p>
    <w:p w:rsidR="007E1B74" w:rsidRPr="007E1B74" w:rsidRDefault="007E1B74" w:rsidP="00F718F4">
      <w:pPr>
        <w:spacing w:after="0" w:line="240" w:lineRule="auto"/>
        <w:jc w:val="both"/>
      </w:pPr>
      <w:bookmarkStart w:id="179" w:name="do|ar5|al7"/>
      <w:bookmarkEnd w:id="179"/>
      <w:r w:rsidRPr="007E1B74">
        <w:rPr>
          <w:b/>
          <w:bCs/>
        </w:rPr>
        <w:t>(7)</w:t>
      </w:r>
      <w:r w:rsidRPr="007E1B74">
        <w:t xml:space="preserve">Managerul spitalului public </w:t>
      </w:r>
      <w:proofErr w:type="spellStart"/>
      <w:r w:rsidRPr="007E1B74">
        <w:t>nemulţumit</w:t>
      </w:r>
      <w:proofErr w:type="spellEnd"/>
      <w:r w:rsidRPr="007E1B74">
        <w:t xml:space="preserve"> de rezultatul evaluării are dreptul de a depune </w:t>
      </w:r>
      <w:proofErr w:type="spellStart"/>
      <w:r w:rsidRPr="007E1B74">
        <w:t>contestaţie</w:t>
      </w:r>
      <w:proofErr w:type="spellEnd"/>
      <w:r w:rsidRPr="007E1B74">
        <w:t xml:space="preserve"> la comisia de </w:t>
      </w:r>
      <w:proofErr w:type="spellStart"/>
      <w:r w:rsidRPr="007E1B74">
        <w:t>contestaţii</w:t>
      </w:r>
      <w:proofErr w:type="spellEnd"/>
      <w:r w:rsidRPr="007E1B74">
        <w:t xml:space="preserve">, în termen de o zi lucrătoare de la data luării la </w:t>
      </w:r>
      <w:proofErr w:type="spellStart"/>
      <w:r w:rsidRPr="007E1B74">
        <w:t>cunoştinţă</w:t>
      </w:r>
      <w:proofErr w:type="spellEnd"/>
      <w:r w:rsidRPr="007E1B74">
        <w:t xml:space="preserve"> a </w:t>
      </w:r>
      <w:proofErr w:type="spellStart"/>
      <w:r w:rsidRPr="007E1B74">
        <w:t>conţinutului</w:t>
      </w:r>
      <w:proofErr w:type="spellEnd"/>
      <w:r w:rsidRPr="007E1B74">
        <w:t xml:space="preserve"> </w:t>
      </w:r>
      <w:proofErr w:type="spellStart"/>
      <w:r w:rsidRPr="007E1B74">
        <w:t>fişei</w:t>
      </w:r>
      <w:proofErr w:type="spellEnd"/>
      <w:r w:rsidRPr="007E1B74">
        <w:t xml:space="preserve"> de evaluare </w:t>
      </w:r>
      <w:proofErr w:type="spellStart"/>
      <w:r w:rsidRPr="007E1B74">
        <w:t>şi</w:t>
      </w:r>
      <w:proofErr w:type="spellEnd"/>
      <w:r w:rsidRPr="007E1B74">
        <w:t xml:space="preserve"> a calificativului acordat de comisia de evaluare.</w:t>
      </w:r>
    </w:p>
    <w:p w:rsidR="007E1B74" w:rsidRPr="007E1B74" w:rsidRDefault="007E1B74" w:rsidP="00F718F4">
      <w:pPr>
        <w:spacing w:after="0" w:line="240" w:lineRule="auto"/>
        <w:jc w:val="both"/>
      </w:pPr>
      <w:bookmarkStart w:id="180" w:name="do|ar5|al8"/>
      <w:bookmarkEnd w:id="180"/>
      <w:r w:rsidRPr="007E1B74">
        <w:rPr>
          <w:b/>
          <w:bCs/>
        </w:rPr>
        <w:t>(8)</w:t>
      </w:r>
      <w:r w:rsidRPr="007E1B74">
        <w:t xml:space="preserve">Comisia de </w:t>
      </w:r>
      <w:proofErr w:type="spellStart"/>
      <w:r w:rsidRPr="007E1B74">
        <w:t>contestaţii</w:t>
      </w:r>
      <w:proofErr w:type="spellEnd"/>
      <w:r w:rsidRPr="007E1B74">
        <w:t xml:space="preserve"> analizează </w:t>
      </w:r>
      <w:proofErr w:type="spellStart"/>
      <w:r w:rsidRPr="007E1B74">
        <w:t>şi</w:t>
      </w:r>
      <w:proofErr w:type="spellEnd"/>
      <w:r w:rsidRPr="007E1B74">
        <w:t xml:space="preserve"> rezolvă </w:t>
      </w:r>
      <w:proofErr w:type="spellStart"/>
      <w:r w:rsidRPr="007E1B74">
        <w:t>contestaţia</w:t>
      </w:r>
      <w:proofErr w:type="spellEnd"/>
      <w:r w:rsidRPr="007E1B74">
        <w:t xml:space="preserve"> în termen de 3 zile lucrătoare de la data luării în </w:t>
      </w:r>
      <w:proofErr w:type="spellStart"/>
      <w:r w:rsidRPr="007E1B74">
        <w:t>evidenţă</w:t>
      </w:r>
      <w:proofErr w:type="spellEnd"/>
      <w:r w:rsidRPr="007E1B74">
        <w:t xml:space="preserve"> a acesteia.</w:t>
      </w:r>
    </w:p>
    <w:p w:rsidR="007E1B74" w:rsidRPr="007E1B74" w:rsidRDefault="007E1B74" w:rsidP="00F718F4">
      <w:pPr>
        <w:spacing w:after="0" w:line="240" w:lineRule="auto"/>
        <w:jc w:val="both"/>
      </w:pPr>
      <w:r w:rsidRPr="007E1B74">
        <w:rPr>
          <w:b/>
          <w:bCs/>
        </w:rPr>
        <w:t>Art. 6</w:t>
      </w:r>
    </w:p>
    <w:p w:rsidR="007E1B74" w:rsidRPr="007E1B74" w:rsidRDefault="007E1B74" w:rsidP="00F718F4">
      <w:pPr>
        <w:spacing w:after="0" w:line="240" w:lineRule="auto"/>
        <w:jc w:val="both"/>
      </w:pPr>
      <w:bookmarkStart w:id="181" w:name="do|ar6|pa1"/>
      <w:bookmarkEnd w:id="181"/>
      <w:r w:rsidRPr="007E1B74">
        <w:t xml:space="preserve">În </w:t>
      </w:r>
      <w:proofErr w:type="spellStart"/>
      <w:r w:rsidRPr="007E1B74">
        <w:t>situaţia</w:t>
      </w:r>
      <w:proofErr w:type="spellEnd"/>
      <w:r w:rsidRPr="007E1B74">
        <w:t xml:space="preserve"> în care pe parcursul derulării contractului de management apar modificări ale actelor normative care au stat la baza angajamentului asumat prin contractul de management, se vor renegocia indicatorii cărora le sunt aplicabile modificările legislative în cauză.</w:t>
      </w:r>
    </w:p>
    <w:p w:rsidR="007E1B74" w:rsidRPr="007E1B74" w:rsidRDefault="007E1B74" w:rsidP="00F718F4">
      <w:pPr>
        <w:spacing w:after="0" w:line="240" w:lineRule="auto"/>
        <w:jc w:val="both"/>
      </w:pPr>
      <w:r w:rsidRPr="007E1B74">
        <w:rPr>
          <w:b/>
          <w:bCs/>
        </w:rPr>
        <w:t>Art. 7</w:t>
      </w:r>
    </w:p>
    <w:p w:rsidR="007E1B74" w:rsidRPr="007E1B74" w:rsidRDefault="007E1B74" w:rsidP="00F718F4">
      <w:pPr>
        <w:spacing w:after="0" w:line="240" w:lineRule="auto"/>
        <w:jc w:val="both"/>
      </w:pPr>
      <w:r w:rsidRPr="007E1B74">
        <w:rPr>
          <w:b/>
          <w:bCs/>
        </w:rPr>
        <w:t>(1)</w:t>
      </w:r>
      <w:r w:rsidRPr="007E1B74">
        <w:t xml:space="preserve">Institutul </w:t>
      </w:r>
      <w:proofErr w:type="spellStart"/>
      <w:r w:rsidRPr="007E1B74">
        <w:t>Naţional</w:t>
      </w:r>
      <w:proofErr w:type="spellEnd"/>
      <w:r w:rsidRPr="007E1B74">
        <w:t xml:space="preserve"> de Management al Serviciilor de Sănătate </w:t>
      </w:r>
      <w:proofErr w:type="spellStart"/>
      <w:r w:rsidRPr="007E1B74">
        <w:t>şi</w:t>
      </w:r>
      <w:proofErr w:type="spellEnd"/>
      <w:r w:rsidRPr="007E1B74">
        <w:t xml:space="preserve"> Centrul </w:t>
      </w:r>
      <w:proofErr w:type="spellStart"/>
      <w:r w:rsidRPr="007E1B74">
        <w:t>Naţional</w:t>
      </w:r>
      <w:proofErr w:type="spellEnd"/>
      <w:r w:rsidRPr="007E1B74">
        <w:t xml:space="preserve"> de Statistică </w:t>
      </w:r>
      <w:proofErr w:type="spellStart"/>
      <w:r w:rsidRPr="007E1B74">
        <w:t>şi</w:t>
      </w:r>
      <w:proofErr w:type="spellEnd"/>
      <w:r w:rsidRPr="007E1B74">
        <w:t xml:space="preserve"> Informatică în Sănătate Publică din cadrul Institutului </w:t>
      </w:r>
      <w:proofErr w:type="spellStart"/>
      <w:r w:rsidRPr="007E1B74">
        <w:t>Naţional</w:t>
      </w:r>
      <w:proofErr w:type="spellEnd"/>
      <w:r w:rsidRPr="007E1B74">
        <w:t xml:space="preserve"> de Sănătate Publică transmit Ministerului </w:t>
      </w:r>
      <w:proofErr w:type="spellStart"/>
      <w:r w:rsidRPr="007E1B74">
        <w:t>Sănătăţii</w:t>
      </w:r>
      <w:proofErr w:type="spellEnd"/>
      <w:r w:rsidRPr="007E1B74">
        <w:t xml:space="preserve"> valorile indicatorilor de </w:t>
      </w:r>
      <w:proofErr w:type="spellStart"/>
      <w:r w:rsidRPr="007E1B74">
        <w:t>performanţă</w:t>
      </w:r>
      <w:proofErr w:type="spellEnd"/>
      <w:r w:rsidRPr="007E1B74">
        <w:t xml:space="preserve"> ai managementului spitalului public care intră în sfera lor de </w:t>
      </w:r>
      <w:proofErr w:type="spellStart"/>
      <w:r w:rsidRPr="007E1B74">
        <w:t>competenţă</w:t>
      </w:r>
      <w:proofErr w:type="spellEnd"/>
      <w:r w:rsidRPr="007E1B74">
        <w:t>, realizate de fiecare spital public în anul evaluat.</w:t>
      </w:r>
    </w:p>
    <w:p w:rsidR="007E1B74" w:rsidRPr="007E1B74" w:rsidRDefault="007E1B74" w:rsidP="00F718F4">
      <w:pPr>
        <w:spacing w:after="0" w:line="240" w:lineRule="auto"/>
        <w:jc w:val="both"/>
      </w:pPr>
      <w:r w:rsidRPr="007E1B74">
        <w:rPr>
          <w:b/>
          <w:bCs/>
        </w:rPr>
        <w:t>(2)</w:t>
      </w:r>
      <w:r w:rsidRPr="007E1B74">
        <w:t xml:space="preserve">Datele </w:t>
      </w:r>
      <w:proofErr w:type="spellStart"/>
      <w:r w:rsidRPr="007E1B74">
        <w:t>menţionate</w:t>
      </w:r>
      <w:proofErr w:type="spellEnd"/>
      <w:r w:rsidRPr="007E1B74">
        <w:t xml:space="preserve"> la alin. (1), validate de Institutul </w:t>
      </w:r>
      <w:proofErr w:type="spellStart"/>
      <w:r w:rsidRPr="007E1B74">
        <w:t>Naţional</w:t>
      </w:r>
      <w:proofErr w:type="spellEnd"/>
      <w:r w:rsidRPr="007E1B74">
        <w:t xml:space="preserve"> de Management al Serviciilor de Sănătate </w:t>
      </w:r>
      <w:proofErr w:type="spellStart"/>
      <w:r w:rsidRPr="007E1B74">
        <w:t>şi</w:t>
      </w:r>
      <w:proofErr w:type="spellEnd"/>
      <w:r w:rsidRPr="007E1B74">
        <w:t xml:space="preserve"> Centrul </w:t>
      </w:r>
      <w:proofErr w:type="spellStart"/>
      <w:r w:rsidRPr="007E1B74">
        <w:t>Naţional</w:t>
      </w:r>
      <w:proofErr w:type="spellEnd"/>
      <w:r w:rsidRPr="007E1B74">
        <w:t xml:space="preserve"> de Statistică </w:t>
      </w:r>
      <w:proofErr w:type="spellStart"/>
      <w:r w:rsidRPr="007E1B74">
        <w:t>şi</w:t>
      </w:r>
      <w:proofErr w:type="spellEnd"/>
      <w:r w:rsidRPr="007E1B74">
        <w:t xml:space="preserve"> Informatică în Sănătate Publică din cadrul Institutului </w:t>
      </w:r>
      <w:proofErr w:type="spellStart"/>
      <w:r w:rsidRPr="007E1B74">
        <w:t>Naţional</w:t>
      </w:r>
      <w:proofErr w:type="spellEnd"/>
      <w:r w:rsidRPr="007E1B74">
        <w:t xml:space="preserve"> de Sănătate Publică, sunt consemnate în </w:t>
      </w:r>
      <w:proofErr w:type="spellStart"/>
      <w:r w:rsidRPr="007E1B74">
        <w:t>fişa</w:t>
      </w:r>
      <w:proofErr w:type="spellEnd"/>
      <w:r w:rsidRPr="007E1B74">
        <w:t xml:space="preserve"> de evaluare prevăzută în anexa nr. 3 la prezenta metodologie, la rubrica "Valoare indicator realizată", </w:t>
      </w:r>
      <w:proofErr w:type="spellStart"/>
      <w:r w:rsidRPr="007E1B74">
        <w:t>şi</w:t>
      </w:r>
      <w:proofErr w:type="spellEnd"/>
      <w:r w:rsidRPr="007E1B74">
        <w:t xml:space="preserve"> stau la baza evaluării anuale a </w:t>
      </w:r>
      <w:proofErr w:type="spellStart"/>
      <w:r w:rsidRPr="007E1B74">
        <w:t>activităţii</w:t>
      </w:r>
      <w:proofErr w:type="spellEnd"/>
      <w:r w:rsidRPr="007E1B74">
        <w:t xml:space="preserve"> managerului spitalului public.</w:t>
      </w:r>
    </w:p>
    <w:p w:rsidR="00F718F4" w:rsidRDefault="00F718F4">
      <w:pPr>
        <w:rPr>
          <w:b/>
          <w:bCs/>
        </w:rPr>
      </w:pPr>
      <w:r>
        <w:rPr>
          <w:b/>
          <w:bCs/>
        </w:rPr>
        <w:br w:type="page"/>
      </w:r>
    </w:p>
    <w:p w:rsidR="007E1B74" w:rsidRPr="007E1B74" w:rsidRDefault="007E1B74" w:rsidP="00F718F4">
      <w:pPr>
        <w:spacing w:after="0" w:line="240" w:lineRule="auto"/>
        <w:jc w:val="both"/>
      </w:pPr>
      <w:r w:rsidRPr="007E1B74">
        <w:rPr>
          <w:b/>
          <w:bCs/>
        </w:rPr>
        <w:lastRenderedPageBreak/>
        <w:t>ANEXA nr. 1:</w:t>
      </w:r>
      <w:r w:rsidRPr="007E1B74">
        <w:t xml:space="preserve"> </w:t>
      </w:r>
      <w:r w:rsidRPr="007E1B74">
        <w:rPr>
          <w:b/>
          <w:bCs/>
        </w:rPr>
        <w:t xml:space="preserve">CRITERII DE PERFORMANŢĂ în baza cărora se efectuează evaluarea </w:t>
      </w:r>
      <w:proofErr w:type="spellStart"/>
      <w:r w:rsidRPr="007E1B74">
        <w:rPr>
          <w:b/>
          <w:bCs/>
        </w:rPr>
        <w:t>activităţii</w:t>
      </w:r>
      <w:proofErr w:type="spellEnd"/>
      <w:r w:rsidRPr="007E1B74">
        <w:rPr>
          <w:b/>
          <w:bCs/>
        </w:rPr>
        <w:t xml:space="preserve"> managerului spitalului public în anul 2022</w:t>
      </w:r>
    </w:p>
    <w:p w:rsidR="007E1B74" w:rsidRPr="007E1B74" w:rsidRDefault="007E1B74" w:rsidP="00F718F4">
      <w:pPr>
        <w:spacing w:after="0" w:line="240" w:lineRule="auto"/>
        <w:jc w:val="both"/>
      </w:pPr>
      <w:r w:rsidRPr="007E1B74">
        <w:rPr>
          <w:b/>
          <w:bCs/>
        </w:rPr>
        <w:t>A)Indicatori de management al resurselor umane</w:t>
      </w:r>
    </w:p>
    <w:p w:rsidR="007E1B74" w:rsidRPr="007E1B74" w:rsidRDefault="007E1B74" w:rsidP="00F718F4">
      <w:pPr>
        <w:spacing w:after="0" w:line="240" w:lineRule="auto"/>
        <w:jc w:val="both"/>
      </w:pPr>
      <w:r w:rsidRPr="007E1B74">
        <w:rPr>
          <w:b/>
          <w:bCs/>
        </w:rPr>
        <w:t>1.</w:t>
      </w:r>
      <w:r w:rsidRPr="007E1B74">
        <w:t>Proporţia medicilor din totalul personalului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2" w:name="do|ax1|liA|pt1|pa1"/>
            <w:bookmarkEnd w:id="182"/>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2.</w:t>
      </w:r>
      <w:r w:rsidRPr="007E1B74">
        <w:t>Proporţia personalului medical din totalul personalului angajat al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3" w:name="do|ax1|liA|pt2|pa1"/>
            <w:bookmarkEnd w:id="183"/>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Proporţia personalului medical cu studii superioare din totalul personalului medical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4" w:name="do|ax1|liA|pt3|pa1"/>
            <w:bookmarkEnd w:id="184"/>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4.</w:t>
      </w:r>
      <w:r w:rsidRPr="007E1B74">
        <w:t xml:space="preserve">Numărul mediu de </w:t>
      </w:r>
      <w:proofErr w:type="spellStart"/>
      <w:r w:rsidRPr="007E1B74">
        <w:t>consultaţii</w:t>
      </w:r>
      <w:proofErr w:type="spellEnd"/>
      <w:r w:rsidRPr="007E1B74">
        <w:t>/medic în ambulatoriu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5" w:name="do|ax1|liA|pt4|pa1"/>
            <w:bookmarkEnd w:id="185"/>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41-60%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B)Indicatori de utilizare a serviciilor</w:t>
      </w:r>
    </w:p>
    <w:p w:rsidR="007E1B74" w:rsidRPr="007E1B74" w:rsidRDefault="007E1B74" w:rsidP="00F718F4">
      <w:pPr>
        <w:spacing w:after="0" w:line="240" w:lineRule="auto"/>
        <w:jc w:val="both"/>
      </w:pPr>
      <w:r w:rsidRPr="007E1B74">
        <w:rPr>
          <w:b/>
          <w:bCs/>
        </w:rPr>
        <w:t>1.</w:t>
      </w:r>
      <w:r w:rsidRPr="007E1B74">
        <w:t xml:space="preserve">Durata medie de spitalizare pe spital </w:t>
      </w:r>
      <w:proofErr w:type="spellStart"/>
      <w:r w:rsidRPr="007E1B74">
        <w:t>şi</w:t>
      </w:r>
      <w:proofErr w:type="spellEnd"/>
      <w:r w:rsidRPr="007E1B74">
        <w:t xml:space="preserve"> pe fiecare </w:t>
      </w:r>
      <w:proofErr w:type="spellStart"/>
      <w:r w:rsidRPr="007E1B74">
        <w:t>secţie</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6" w:name="do|ax1|liB|pt1|pa1"/>
            <w:bookmarkEnd w:id="186"/>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65-70%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55-64%</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50-54%</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50%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2.</w:t>
      </w:r>
      <w:r w:rsidRPr="007E1B74">
        <w:t xml:space="preserve">Rata de utilizare a paturilor pe spital </w:t>
      </w:r>
      <w:proofErr w:type="spellStart"/>
      <w:r w:rsidRPr="007E1B74">
        <w:t>şi</w:t>
      </w:r>
      <w:proofErr w:type="spellEnd"/>
      <w:r w:rsidRPr="007E1B74">
        <w:t xml:space="preserve"> pe fiecare </w:t>
      </w:r>
      <w:proofErr w:type="spellStart"/>
      <w:r w:rsidRPr="007E1B74">
        <w:t>secţie</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7" w:name="do|ax1|liB|pt2|pa1"/>
            <w:bookmarkEnd w:id="187"/>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50%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 xml:space="preserve">Indicele de complexitate a cazurilor pe spital </w:t>
      </w:r>
      <w:proofErr w:type="spellStart"/>
      <w:r w:rsidRPr="007E1B74">
        <w:t>şi</w:t>
      </w:r>
      <w:proofErr w:type="spellEnd"/>
      <w:r w:rsidRPr="007E1B74">
        <w:t xml:space="preserve"> pe fiecare </w:t>
      </w:r>
      <w:proofErr w:type="spellStart"/>
      <w:r w:rsidRPr="007E1B74">
        <w:t>secţie</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8" w:name="do|ax1|liB|pt3|pa1"/>
            <w:bookmarkEnd w:id="188"/>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110%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101-110%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91-99%</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80-90%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4.</w:t>
      </w:r>
      <w:r w:rsidRPr="007E1B74">
        <w:t xml:space="preserve">Procentul </w:t>
      </w:r>
      <w:proofErr w:type="spellStart"/>
      <w:r w:rsidRPr="007E1B74">
        <w:t>pacienţilor</w:t>
      </w:r>
      <w:proofErr w:type="spellEnd"/>
      <w:r w:rsidRPr="007E1B74">
        <w:t xml:space="preserve"> cu </w:t>
      </w:r>
      <w:proofErr w:type="spellStart"/>
      <w:r w:rsidRPr="007E1B74">
        <w:t>intervenţii</w:t>
      </w:r>
      <w:proofErr w:type="spellEnd"/>
      <w:r w:rsidRPr="007E1B74">
        <w:t xml:space="preserve"> chirurgicale din totalul </w:t>
      </w:r>
      <w:proofErr w:type="spellStart"/>
      <w:r w:rsidRPr="007E1B74">
        <w:t>pacienţilor</w:t>
      </w:r>
      <w:proofErr w:type="spellEnd"/>
      <w:r w:rsidRPr="007E1B74">
        <w:t xml:space="preserve"> </w:t>
      </w:r>
      <w:proofErr w:type="spellStart"/>
      <w:r w:rsidRPr="007E1B74">
        <w:t>externaţi</w:t>
      </w:r>
      <w:proofErr w:type="spellEnd"/>
      <w:r w:rsidRPr="007E1B74">
        <w:t xml:space="preserve"> din </w:t>
      </w:r>
      <w:proofErr w:type="spellStart"/>
      <w:r w:rsidRPr="007E1B74">
        <w:t>secţiile</w:t>
      </w:r>
      <w:proofErr w:type="spellEnd"/>
      <w:r w:rsidRPr="007E1B74">
        <w:t xml:space="preserve"> chirurgicale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89" w:name="do|ax1|liB|pt4|pa1"/>
            <w:bookmarkEnd w:id="189"/>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40-60%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 xml:space="preserve">C)Indicatori </w:t>
      </w:r>
      <w:proofErr w:type="spellStart"/>
      <w:r w:rsidRPr="007E1B74">
        <w:rPr>
          <w:b/>
          <w:bCs/>
        </w:rPr>
        <w:t>economico</w:t>
      </w:r>
      <w:proofErr w:type="spellEnd"/>
      <w:r w:rsidRPr="007E1B74">
        <w:rPr>
          <w:b/>
          <w:bCs/>
        </w:rPr>
        <w:t>-financiari</w:t>
      </w:r>
    </w:p>
    <w:p w:rsidR="007E1B74" w:rsidRPr="007E1B74" w:rsidRDefault="007E1B74" w:rsidP="00F718F4">
      <w:pPr>
        <w:spacing w:after="0" w:line="240" w:lineRule="auto"/>
        <w:jc w:val="both"/>
      </w:pPr>
      <w:r w:rsidRPr="007E1B74">
        <w:rPr>
          <w:b/>
          <w:bCs/>
        </w:rPr>
        <w:t>1.</w:t>
      </w:r>
      <w:r w:rsidRPr="007E1B74">
        <w:t xml:space="preserve">Execuţia bugetară </w:t>
      </w:r>
      <w:proofErr w:type="spellStart"/>
      <w:r w:rsidRPr="007E1B74">
        <w:t>faţă</w:t>
      </w:r>
      <w:proofErr w:type="spellEnd"/>
      <w:r w:rsidRPr="007E1B74">
        <w:t xml:space="preserve"> de bugetul de cheltuieli aprobat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0" w:name="do|ax1|liC|pt1|pa1"/>
            <w:bookmarkEnd w:id="190"/>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fără acoperire în servicii</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2.</w:t>
      </w:r>
      <w:r w:rsidRPr="007E1B74">
        <w:t xml:space="preserve">Procentul veniturilor proprii din totalul veniturilor spitalului (Sintagma venituri proprii înseamnă în cazul acestui indicator toate veniturile proprii ale spitalului public, mai </w:t>
      </w:r>
      <w:proofErr w:type="spellStart"/>
      <w:r w:rsidRPr="007E1B74">
        <w:t>puţin</w:t>
      </w:r>
      <w:proofErr w:type="spellEnd"/>
      <w:r w:rsidRPr="007E1B74">
        <w:t xml:space="preserve"> sumele încasate în baza contractelor încheiate cu casa de asigurări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1" w:name="do|ax1|liC|pt2|pa1"/>
            <w:bookmarkEnd w:id="191"/>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50-60%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50%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3.</w:t>
      </w:r>
      <w:r w:rsidRPr="007E1B74">
        <w:t>Procentul cheltuielilor de personal din totalul cheltuielilor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2" w:name="do|ax1|liC|pt3|pa1"/>
            <w:bookmarkEnd w:id="192"/>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41-50%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30-40%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30%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4.</w:t>
      </w:r>
      <w:r w:rsidRPr="007E1B74">
        <w:t>Procentul cheltuielilor cu medicamentele din totalul cheltuielilor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3" w:name="do|ax1|liC|pt4|pa1"/>
            <w:bookmarkEnd w:id="193"/>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110%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81-110%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51-60%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40-50%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5.</w:t>
      </w:r>
      <w:r w:rsidRPr="007E1B74">
        <w:t xml:space="preserve">Costul mediu/zi de spitalizare pe fiecare </w:t>
      </w:r>
      <w:proofErr w:type="spellStart"/>
      <w:r w:rsidRPr="007E1B74">
        <w:t>secţie</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4" w:name="do|ax1|liC|pt5|pa1"/>
            <w:bookmarkEnd w:id="194"/>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75-80%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70-74%</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65-69%</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60-64%</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D)Indicatori de calitate</w:t>
      </w:r>
    </w:p>
    <w:p w:rsidR="007E1B74" w:rsidRPr="007E1B74" w:rsidRDefault="007E1B74" w:rsidP="00F718F4">
      <w:pPr>
        <w:spacing w:after="0" w:line="240" w:lineRule="auto"/>
        <w:jc w:val="both"/>
      </w:pPr>
      <w:r w:rsidRPr="007E1B74">
        <w:rPr>
          <w:b/>
          <w:bCs/>
        </w:rPr>
        <w:t>1.</w:t>
      </w:r>
      <w:r w:rsidRPr="007E1B74">
        <w:t xml:space="preserve">Rata </w:t>
      </w:r>
      <w:proofErr w:type="spellStart"/>
      <w:r w:rsidRPr="007E1B74">
        <w:t>mortalităţii</w:t>
      </w:r>
      <w:proofErr w:type="spellEnd"/>
      <w:r w:rsidRPr="007E1B74">
        <w:t xml:space="preserve"> </w:t>
      </w:r>
      <w:proofErr w:type="spellStart"/>
      <w:r w:rsidRPr="007E1B74">
        <w:t>intraspitaliceşti</w:t>
      </w:r>
      <w:proofErr w:type="spellEnd"/>
      <w:r w:rsidRPr="007E1B74">
        <w:t xml:space="preserve"> pe total spital </w:t>
      </w:r>
      <w:proofErr w:type="spellStart"/>
      <w:r w:rsidRPr="007E1B74">
        <w:t>şi</w:t>
      </w:r>
      <w:proofErr w:type="spellEnd"/>
      <w:r w:rsidRPr="007E1B74">
        <w:t xml:space="preserve"> pe fiecare </w:t>
      </w:r>
      <w:proofErr w:type="spellStart"/>
      <w:r w:rsidRPr="007E1B74">
        <w:t>secţie</w:t>
      </w:r>
      <w:proofErr w:type="spellEnd"/>
      <w:r w:rsidRPr="007E1B74">
        <w:t xml:space="preserve"> (din cauza </w:t>
      </w:r>
      <w:proofErr w:type="spellStart"/>
      <w:r w:rsidRPr="007E1B74">
        <w:t>complicaţiilor</w:t>
      </w:r>
      <w:proofErr w:type="spellEnd"/>
      <w:r w:rsidRPr="007E1B74">
        <w:t xml:space="preserve"> survenite în timpul spitalizării)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5" w:name="do|ax1|liD|pt1|pa1"/>
            <w:bookmarkEnd w:id="195"/>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 puncte</w:t>
            </w:r>
          </w:p>
        </w:tc>
      </w:tr>
    </w:tbl>
    <w:p w:rsidR="007E1B74" w:rsidRPr="007E1B74" w:rsidRDefault="007E1B74" w:rsidP="00F718F4">
      <w:pPr>
        <w:spacing w:after="0" w:line="240" w:lineRule="auto"/>
        <w:jc w:val="both"/>
      </w:pPr>
      <w:r w:rsidRPr="007E1B74">
        <w:rPr>
          <w:b/>
          <w:bCs/>
        </w:rPr>
        <w:t>2.</w:t>
      </w:r>
      <w:r w:rsidRPr="007E1B74">
        <w:t xml:space="preserve">Rata </w:t>
      </w:r>
      <w:proofErr w:type="spellStart"/>
      <w:r w:rsidRPr="007E1B74">
        <w:t>infecţiilor</w:t>
      </w:r>
      <w:proofErr w:type="spellEnd"/>
      <w:r w:rsidRPr="007E1B74">
        <w:t xml:space="preserve"> </w:t>
      </w:r>
      <w:proofErr w:type="spellStart"/>
      <w:r w:rsidRPr="007E1B74">
        <w:t>nosocomiale</w:t>
      </w:r>
      <w:proofErr w:type="spellEnd"/>
      <w:r w:rsidRPr="007E1B74">
        <w:t xml:space="preserve"> pe total spital </w:t>
      </w:r>
      <w:proofErr w:type="spellStart"/>
      <w:r w:rsidRPr="007E1B74">
        <w:t>şi</w:t>
      </w:r>
      <w:proofErr w:type="spellEnd"/>
      <w:r w:rsidRPr="007E1B74">
        <w:t xml:space="preserve"> pe fiecare </w:t>
      </w:r>
      <w:proofErr w:type="spellStart"/>
      <w:r w:rsidRPr="007E1B74">
        <w:t>secţie</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6" w:name="do|ax1|liD|pt2|pa1"/>
            <w:bookmarkEnd w:id="196"/>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130%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121-130%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111-120%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91-110%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70-90%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bl>
    <w:p w:rsidR="007E1B74" w:rsidRPr="007E1B74" w:rsidRDefault="007E1B74" w:rsidP="00F718F4">
      <w:pPr>
        <w:spacing w:after="0" w:line="240" w:lineRule="auto"/>
        <w:jc w:val="both"/>
      </w:pPr>
      <w:bookmarkStart w:id="197" w:name="do|ax1|liD|pt3"/>
      <w:r w:rsidRPr="007E1B74">
        <w:rPr>
          <w:b/>
          <w:bCs/>
          <w:noProof/>
        </w:rPr>
        <w:drawing>
          <wp:inline distT="0" distB="0" distL="0" distR="0">
            <wp:extent cx="95250" cy="95250"/>
            <wp:effectExtent l="0" t="0" r="0" b="0"/>
            <wp:docPr id="88" name="Picture 88" descr="C:\Users\cberinde\sintact 4.0\cache\Legislatie\m.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liD|pt3|_i" descr="C:\Users\cberinde\sintact 4.0\cache\Legislatie\m.gif">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7E1B74">
        <w:rPr>
          <w:b/>
          <w:bCs/>
        </w:rPr>
        <w:t>3.</w:t>
      </w:r>
      <w:r w:rsidRPr="007E1B74">
        <w:t xml:space="preserve">Indicele de </w:t>
      </w:r>
      <w:proofErr w:type="spellStart"/>
      <w:r w:rsidRPr="007E1B74">
        <w:t>concordanţă</w:t>
      </w:r>
      <w:proofErr w:type="spellEnd"/>
      <w:r w:rsidRPr="007E1B74">
        <w:t xml:space="preserve"> între diagnosticul la internare </w:t>
      </w:r>
      <w:proofErr w:type="spellStart"/>
      <w:r w:rsidRPr="007E1B74">
        <w:t>şi</w:t>
      </w:r>
      <w:proofErr w:type="spellEnd"/>
      <w:r w:rsidRPr="007E1B74">
        <w:t xml:space="preserve"> diagnosticul la externare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8" w:name="do|ax1|liD|pt3|pa1"/>
            <w:bookmarkEnd w:id="198"/>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91-100%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81-90%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71-80%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61-70%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40-60%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40%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bl>
    <w:p w:rsidR="007E1B74" w:rsidRPr="007E1B74" w:rsidRDefault="007E1B74" w:rsidP="00F718F4">
      <w:pPr>
        <w:spacing w:after="0" w:line="240" w:lineRule="auto"/>
        <w:jc w:val="both"/>
      </w:pPr>
      <w:r w:rsidRPr="007E1B74">
        <w:rPr>
          <w:b/>
          <w:bCs/>
        </w:rPr>
        <w:t>4.</w:t>
      </w:r>
      <w:r w:rsidRPr="007E1B74">
        <w:t xml:space="preserve">Numărul de </w:t>
      </w:r>
      <w:proofErr w:type="spellStart"/>
      <w:r w:rsidRPr="007E1B74">
        <w:t>reclamaţii</w:t>
      </w:r>
      <w:proofErr w:type="spellEnd"/>
      <w:r w:rsidRPr="007E1B74">
        <w:t xml:space="preserve">/plângeri ale </w:t>
      </w:r>
      <w:proofErr w:type="spellStart"/>
      <w:r w:rsidRPr="007E1B74">
        <w:t>pacienţilor</w:t>
      </w:r>
      <w:proofErr w:type="spellEnd"/>
      <w:r w:rsidRPr="007E1B74">
        <w:t xml:space="preserve"> analizate </w:t>
      </w:r>
      <w:proofErr w:type="spellStart"/>
      <w:r w:rsidRPr="007E1B74">
        <w:t>şi</w:t>
      </w:r>
      <w:proofErr w:type="spellEnd"/>
      <w:r w:rsidRPr="007E1B74">
        <w:t xml:space="preserve"> rezolvate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199" w:name="do|ax1|liD|pt4|pa1"/>
            <w:bookmarkEnd w:id="199"/>
            <w:r w:rsidRPr="007E1B74">
              <w:t xml:space="preserve">Gradul de realizare </w:t>
            </w:r>
            <w:proofErr w:type="spellStart"/>
            <w:r w:rsidRPr="007E1B74">
              <w:t>faţă</w:t>
            </w:r>
            <w:proofErr w:type="spellEnd"/>
            <w:r w:rsidRPr="007E1B74">
              <w:t xml:space="preserve"> de indicatorii </w:t>
            </w:r>
            <w:proofErr w:type="spellStart"/>
            <w:r w:rsidRPr="007E1B74">
              <w:t>asumaţi</w:t>
            </w:r>
            <w:proofErr w:type="spellEnd"/>
            <w:r w:rsidRPr="007E1B74">
              <w:t xml:space="preserve"> prin contract</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peste 130%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0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121-130%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 punct</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111-120%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91-110%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60-90%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 puncte</w:t>
            </w:r>
          </w:p>
        </w:tc>
      </w:tr>
      <w:tr w:rsidR="007E1B74" w:rsidRPr="007E1B74" w:rsidTr="007E1B7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sub 60%</w:t>
            </w:r>
          </w:p>
        </w:tc>
        <w:tc>
          <w:tcPr>
            <w:tcW w:w="25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 puncte</w:t>
            </w:r>
          </w:p>
        </w:tc>
      </w:tr>
    </w:tbl>
    <w:p w:rsidR="00F718F4" w:rsidRDefault="00F718F4" w:rsidP="00F718F4">
      <w:pPr>
        <w:spacing w:after="0" w:line="240" w:lineRule="auto"/>
        <w:jc w:val="both"/>
        <w:rPr>
          <w:b/>
          <w:bCs/>
        </w:rPr>
      </w:pPr>
    </w:p>
    <w:p w:rsidR="00F718F4" w:rsidRDefault="00F718F4">
      <w:pPr>
        <w:rPr>
          <w:b/>
          <w:bCs/>
        </w:rPr>
      </w:pPr>
      <w:r>
        <w:rPr>
          <w:b/>
          <w:bCs/>
        </w:rPr>
        <w:br w:type="page"/>
      </w:r>
    </w:p>
    <w:p w:rsidR="007E1B74" w:rsidRPr="007E1B74" w:rsidRDefault="007E1B74" w:rsidP="00F718F4">
      <w:pPr>
        <w:spacing w:after="0" w:line="240" w:lineRule="auto"/>
        <w:jc w:val="both"/>
      </w:pPr>
      <w:r w:rsidRPr="007E1B74">
        <w:rPr>
          <w:b/>
          <w:bCs/>
        </w:rPr>
        <w:lastRenderedPageBreak/>
        <w:t>ANEXA nr. 2:</w:t>
      </w:r>
      <w:r w:rsidRPr="007E1B74">
        <w:t xml:space="preserve"> </w:t>
      </w:r>
      <w:r w:rsidRPr="007E1B74">
        <w:rPr>
          <w:b/>
          <w:bCs/>
        </w:rPr>
        <w:t>CRITERII GENERALE DE MANAGEMENT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1838"/>
        <w:gridCol w:w="6095"/>
        <w:gridCol w:w="1161"/>
      </w:tblGrid>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Nr. crt.</w:t>
            </w:r>
          </w:p>
        </w:tc>
        <w:tc>
          <w:tcPr>
            <w:tcW w:w="95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 xml:space="preserve">Criteriul de </w:t>
            </w:r>
            <w:proofErr w:type="spellStart"/>
            <w:r w:rsidRPr="007E1B74">
              <w:t>performanţă</w:t>
            </w:r>
            <w:proofErr w:type="spellEnd"/>
          </w:p>
        </w:tc>
        <w:tc>
          <w:tcPr>
            <w:tcW w:w="315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Dimensiuni specifice criteriului analizat</w:t>
            </w:r>
          </w:p>
        </w:tc>
        <w:tc>
          <w:tcPr>
            <w:tcW w:w="65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9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Planificare</w:t>
            </w:r>
          </w:p>
        </w:tc>
        <w:tc>
          <w:tcPr>
            <w:tcW w:w="3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 stabilirea unei viziuni </w:t>
            </w:r>
            <w:proofErr w:type="spellStart"/>
            <w:r w:rsidRPr="007E1B74">
              <w:t>şi</w:t>
            </w:r>
            <w:proofErr w:type="spellEnd"/>
            <w:r w:rsidRPr="007E1B74">
              <w:t xml:space="preserve"> misiuni realiste;</w:t>
            </w:r>
          </w:p>
          <w:p w:rsidR="007E1B74" w:rsidRPr="007E1B74" w:rsidRDefault="007E1B74" w:rsidP="00F718F4">
            <w:pPr>
              <w:spacing w:after="0" w:line="240" w:lineRule="auto"/>
              <w:jc w:val="both"/>
            </w:pPr>
            <w:r w:rsidRPr="007E1B74">
              <w:t xml:space="preserve">b) elaborarea unor obiective generale </w:t>
            </w:r>
            <w:proofErr w:type="spellStart"/>
            <w:r w:rsidRPr="007E1B74">
              <w:t>şi</w:t>
            </w:r>
            <w:proofErr w:type="spellEnd"/>
            <w:r w:rsidRPr="007E1B74">
              <w:t xml:space="preserve"> specifice conform planului de management;</w:t>
            </w:r>
          </w:p>
          <w:p w:rsidR="007E1B74" w:rsidRPr="007E1B74" w:rsidRDefault="007E1B74" w:rsidP="00F718F4">
            <w:pPr>
              <w:spacing w:after="0" w:line="240" w:lineRule="auto"/>
              <w:jc w:val="both"/>
            </w:pPr>
            <w:r w:rsidRPr="007E1B74">
              <w:t>c) respectarea etapelor stabilite în planul de management.</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9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Organizare</w:t>
            </w:r>
          </w:p>
        </w:tc>
        <w:tc>
          <w:tcPr>
            <w:tcW w:w="3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 stabilirea </w:t>
            </w:r>
            <w:proofErr w:type="spellStart"/>
            <w:r w:rsidRPr="007E1B74">
              <w:t>şi</w:t>
            </w:r>
            <w:proofErr w:type="spellEnd"/>
            <w:r w:rsidRPr="007E1B74">
              <w:t xml:space="preserve"> comunicarea </w:t>
            </w:r>
            <w:proofErr w:type="spellStart"/>
            <w:r w:rsidRPr="007E1B74">
              <w:t>priorităţilor</w:t>
            </w:r>
            <w:proofErr w:type="spellEnd"/>
            <w:r w:rsidRPr="007E1B74">
              <w:t xml:space="preserve"> </w:t>
            </w:r>
            <w:proofErr w:type="spellStart"/>
            <w:r w:rsidRPr="007E1B74">
              <w:t>organizaţionale</w:t>
            </w:r>
            <w:proofErr w:type="spellEnd"/>
            <w:r w:rsidRPr="007E1B74">
              <w:t xml:space="preserve"> </w:t>
            </w:r>
            <w:proofErr w:type="spellStart"/>
            <w:r w:rsidRPr="007E1B74">
              <w:t>şi</w:t>
            </w:r>
            <w:proofErr w:type="spellEnd"/>
            <w:r w:rsidRPr="007E1B74">
              <w:t xml:space="preserve"> monitorizarea implementării </w:t>
            </w:r>
            <w:proofErr w:type="spellStart"/>
            <w:r w:rsidRPr="007E1B74">
              <w:t>soluţiilor</w:t>
            </w:r>
            <w:proofErr w:type="spellEnd"/>
            <w:r w:rsidRPr="007E1B74">
              <w:t xml:space="preserve"> adecvate;</w:t>
            </w:r>
          </w:p>
          <w:p w:rsidR="007E1B74" w:rsidRPr="007E1B74" w:rsidRDefault="007E1B74" w:rsidP="00F718F4">
            <w:pPr>
              <w:spacing w:after="0" w:line="240" w:lineRule="auto"/>
              <w:jc w:val="both"/>
            </w:pPr>
            <w:r w:rsidRPr="007E1B74">
              <w:t xml:space="preserve">b) capacitatea de a identifica, a </w:t>
            </w:r>
            <w:proofErr w:type="spellStart"/>
            <w:r w:rsidRPr="007E1B74">
              <w:t>prioritiza</w:t>
            </w:r>
            <w:proofErr w:type="spellEnd"/>
            <w:r w:rsidRPr="007E1B74">
              <w:t xml:space="preserve"> </w:t>
            </w:r>
            <w:proofErr w:type="spellStart"/>
            <w:r w:rsidRPr="007E1B74">
              <w:t>şi</w:t>
            </w:r>
            <w:proofErr w:type="spellEnd"/>
            <w:r w:rsidRPr="007E1B74">
              <w:t xml:space="preserve"> a rezolva problemele spitalului public;</w:t>
            </w:r>
          </w:p>
          <w:p w:rsidR="007E1B74" w:rsidRPr="007E1B74" w:rsidRDefault="007E1B74" w:rsidP="00F718F4">
            <w:pPr>
              <w:spacing w:after="0" w:line="240" w:lineRule="auto"/>
              <w:jc w:val="both"/>
            </w:pPr>
            <w:r w:rsidRPr="007E1B74">
              <w:t xml:space="preserve">c) capacitatea de </w:t>
            </w:r>
            <w:proofErr w:type="spellStart"/>
            <w:r w:rsidRPr="007E1B74">
              <w:t>relaţionare</w:t>
            </w:r>
            <w:proofErr w:type="spellEnd"/>
            <w:r w:rsidRPr="007E1B74">
              <w:t xml:space="preserve"> cu </w:t>
            </w:r>
            <w:proofErr w:type="spellStart"/>
            <w:r w:rsidRPr="007E1B74">
              <w:t>autorităţile</w:t>
            </w:r>
            <w:proofErr w:type="spellEnd"/>
            <w:r w:rsidRPr="007E1B74">
              <w:t xml:space="preserve"> locale </w:t>
            </w:r>
            <w:proofErr w:type="spellStart"/>
            <w:r w:rsidRPr="007E1B74">
              <w:t>şi</w:t>
            </w:r>
            <w:proofErr w:type="spellEnd"/>
            <w:r w:rsidRPr="007E1B74">
              <w:t xml:space="preserve"> centrale, comunitatea locală </w:t>
            </w:r>
            <w:proofErr w:type="spellStart"/>
            <w:r w:rsidRPr="007E1B74">
              <w:t>şi</w:t>
            </w:r>
            <w:proofErr w:type="spellEnd"/>
            <w:r w:rsidRPr="007E1B74">
              <w:t xml:space="preserve"> mass-media în scopul promovării interesului spitalului;</w:t>
            </w:r>
          </w:p>
          <w:p w:rsidR="007E1B74" w:rsidRPr="007E1B74" w:rsidRDefault="007E1B74" w:rsidP="00F718F4">
            <w:pPr>
              <w:spacing w:after="0" w:line="240" w:lineRule="auto"/>
              <w:jc w:val="both"/>
            </w:pPr>
            <w:r w:rsidRPr="007E1B74">
              <w:t xml:space="preserve">d) capacitatea de a accepta erorile sau, după caz, </w:t>
            </w:r>
            <w:proofErr w:type="spellStart"/>
            <w:r w:rsidRPr="007E1B74">
              <w:t>deficienţele</w:t>
            </w:r>
            <w:proofErr w:type="spellEnd"/>
            <w:r w:rsidRPr="007E1B74">
              <w:t xml:space="preserve"> propriei </w:t>
            </w:r>
            <w:proofErr w:type="spellStart"/>
            <w:r w:rsidRPr="007E1B74">
              <w:t>activităţi</w:t>
            </w:r>
            <w:proofErr w:type="spellEnd"/>
            <w:r w:rsidRPr="007E1B74">
              <w:t xml:space="preserve">, de a răspunde pentru acestea </w:t>
            </w:r>
            <w:proofErr w:type="spellStart"/>
            <w:r w:rsidRPr="007E1B74">
              <w:t>şi</w:t>
            </w:r>
            <w:proofErr w:type="spellEnd"/>
            <w:r w:rsidRPr="007E1B74">
              <w:t xml:space="preserve"> de a le îndrepta;</w:t>
            </w:r>
          </w:p>
          <w:p w:rsidR="007E1B74" w:rsidRPr="007E1B74" w:rsidRDefault="007E1B74" w:rsidP="00F718F4">
            <w:pPr>
              <w:spacing w:after="0" w:line="240" w:lineRule="auto"/>
              <w:jc w:val="both"/>
            </w:pPr>
            <w:r w:rsidRPr="007E1B74">
              <w:t xml:space="preserve">e) capacitatea de bună comunicare </w:t>
            </w:r>
            <w:proofErr w:type="spellStart"/>
            <w:r w:rsidRPr="007E1B74">
              <w:t>şi</w:t>
            </w:r>
            <w:proofErr w:type="spellEnd"/>
            <w:r w:rsidRPr="007E1B74">
              <w:t xml:space="preserve"> </w:t>
            </w:r>
            <w:proofErr w:type="spellStart"/>
            <w:r w:rsidRPr="007E1B74">
              <w:t>relaţionare</w:t>
            </w:r>
            <w:proofErr w:type="spellEnd"/>
            <w:r w:rsidRPr="007E1B74">
              <w:t xml:space="preserve"> cu personalul angajat al spitalului, colaboratori, </w:t>
            </w:r>
            <w:proofErr w:type="spellStart"/>
            <w:r w:rsidRPr="007E1B74">
              <w:t>pacienţi</w:t>
            </w:r>
            <w:proofErr w:type="spellEnd"/>
            <w:r w:rsidRPr="007E1B74">
              <w:t xml:space="preserve"> </w:t>
            </w:r>
            <w:proofErr w:type="spellStart"/>
            <w:r w:rsidRPr="007E1B74">
              <w:t>şi</w:t>
            </w:r>
            <w:proofErr w:type="spellEnd"/>
            <w:r w:rsidRPr="007E1B74">
              <w:t xml:space="preserve"> </w:t>
            </w:r>
            <w:proofErr w:type="spellStart"/>
            <w:r w:rsidRPr="007E1B74">
              <w:t>aparţinători</w:t>
            </w:r>
            <w:proofErr w:type="spellEnd"/>
            <w:r w:rsidRPr="007E1B74">
              <w:t xml:space="preserve"> etc.;</w:t>
            </w:r>
          </w:p>
          <w:p w:rsidR="007E1B74" w:rsidRPr="007E1B74" w:rsidRDefault="007E1B74" w:rsidP="00F718F4">
            <w:pPr>
              <w:spacing w:after="0" w:line="240" w:lineRule="auto"/>
              <w:jc w:val="both"/>
            </w:pPr>
            <w:r w:rsidRPr="007E1B74">
              <w:t xml:space="preserve">f) elaborarea de norme </w:t>
            </w:r>
            <w:proofErr w:type="spellStart"/>
            <w:r w:rsidRPr="007E1B74">
              <w:t>şi</w:t>
            </w:r>
            <w:proofErr w:type="spellEnd"/>
            <w:r w:rsidRPr="007E1B74">
              <w:t xml:space="preserve"> metodologii de organizare (regulament de organizare </w:t>
            </w:r>
            <w:proofErr w:type="spellStart"/>
            <w:r w:rsidRPr="007E1B74">
              <w:t>şi</w:t>
            </w:r>
            <w:proofErr w:type="spellEnd"/>
            <w:r w:rsidRPr="007E1B74">
              <w:t xml:space="preserve"> </w:t>
            </w:r>
            <w:proofErr w:type="spellStart"/>
            <w:r w:rsidRPr="007E1B74">
              <w:t>funcţionare</w:t>
            </w:r>
            <w:proofErr w:type="spellEnd"/>
            <w:r w:rsidRPr="007E1B74">
              <w:t xml:space="preserve">, regulament intern etc.), proceduri interne de evaluare </w:t>
            </w:r>
            <w:proofErr w:type="spellStart"/>
            <w:r w:rsidRPr="007E1B74">
              <w:t>şi</w:t>
            </w:r>
            <w:proofErr w:type="spellEnd"/>
            <w:r w:rsidRPr="007E1B74">
              <w:t xml:space="preserve"> control, protocoale interne, delegare de </w:t>
            </w:r>
            <w:proofErr w:type="spellStart"/>
            <w:r w:rsidRPr="007E1B74">
              <w:t>atribuţii</w:t>
            </w:r>
            <w:proofErr w:type="spellEnd"/>
            <w:r w:rsidRPr="007E1B74">
              <w:t xml:space="preserve"> etc.</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9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Coordonare</w:t>
            </w:r>
          </w:p>
        </w:tc>
        <w:tc>
          <w:tcPr>
            <w:tcW w:w="3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 stabilirea încadrării eficiente în timp a </w:t>
            </w:r>
            <w:proofErr w:type="spellStart"/>
            <w:r w:rsidRPr="007E1B74">
              <w:t>activităţilor</w:t>
            </w:r>
            <w:proofErr w:type="spellEnd"/>
            <w:r w:rsidRPr="007E1B74">
              <w:t xml:space="preserve"> </w:t>
            </w:r>
            <w:proofErr w:type="spellStart"/>
            <w:r w:rsidRPr="007E1B74">
              <w:t>şi</w:t>
            </w:r>
            <w:proofErr w:type="spellEnd"/>
            <w:r w:rsidRPr="007E1B74">
              <w:t xml:space="preserve"> respectarea termenelor asumate;</w:t>
            </w:r>
          </w:p>
          <w:p w:rsidR="007E1B74" w:rsidRPr="007E1B74" w:rsidRDefault="007E1B74" w:rsidP="00F718F4">
            <w:pPr>
              <w:spacing w:after="0" w:line="240" w:lineRule="auto"/>
              <w:jc w:val="both"/>
            </w:pPr>
            <w:r w:rsidRPr="007E1B74">
              <w:t xml:space="preserve">b) capacitatea de mediere </w:t>
            </w:r>
            <w:proofErr w:type="spellStart"/>
            <w:r w:rsidRPr="007E1B74">
              <w:t>şi</w:t>
            </w:r>
            <w:proofErr w:type="spellEnd"/>
            <w:r w:rsidRPr="007E1B74">
              <w:t xml:space="preserve"> negociere către o </w:t>
            </w:r>
            <w:proofErr w:type="spellStart"/>
            <w:r w:rsidRPr="007E1B74">
              <w:t>soluţie</w:t>
            </w:r>
            <w:proofErr w:type="spellEnd"/>
            <w:r w:rsidRPr="007E1B74">
              <w:t xml:space="preserve"> comună acceptată în interesul spitalului;</w:t>
            </w:r>
          </w:p>
          <w:p w:rsidR="007E1B74" w:rsidRPr="007E1B74" w:rsidRDefault="007E1B74" w:rsidP="00F718F4">
            <w:pPr>
              <w:spacing w:after="0" w:line="240" w:lineRule="auto"/>
              <w:jc w:val="both"/>
            </w:pPr>
            <w:r w:rsidRPr="007E1B74">
              <w:t xml:space="preserve">c) evaluarea efectelor deciziilor asupra întregului spital </w:t>
            </w:r>
            <w:proofErr w:type="spellStart"/>
            <w:r w:rsidRPr="007E1B74">
              <w:t>şi</w:t>
            </w:r>
            <w:proofErr w:type="spellEnd"/>
            <w:r w:rsidRPr="007E1B74">
              <w:t xml:space="preserve"> operarea de modificări, dacă sunt necesare;</w:t>
            </w:r>
          </w:p>
          <w:p w:rsidR="007E1B74" w:rsidRPr="007E1B74" w:rsidRDefault="007E1B74" w:rsidP="00F718F4">
            <w:pPr>
              <w:spacing w:after="0" w:line="240" w:lineRule="auto"/>
              <w:jc w:val="both"/>
            </w:pPr>
            <w:r w:rsidRPr="007E1B74">
              <w:t xml:space="preserve">d) luarea deciziilor în mod participativ prin implicarea tuturor membrilor echipei manageriale a spitalului </w:t>
            </w:r>
            <w:proofErr w:type="spellStart"/>
            <w:r w:rsidRPr="007E1B74">
              <w:t>şi</w:t>
            </w:r>
            <w:proofErr w:type="spellEnd"/>
            <w:r w:rsidRPr="007E1B74">
              <w:t xml:space="preserve"> a </w:t>
            </w:r>
            <w:proofErr w:type="spellStart"/>
            <w:r w:rsidRPr="007E1B74">
              <w:t>şefilor</w:t>
            </w:r>
            <w:proofErr w:type="spellEnd"/>
            <w:r w:rsidRPr="007E1B74">
              <w:t xml:space="preserve"> de structuri (aprecieri din partea acestora).</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9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Control</w:t>
            </w:r>
          </w:p>
        </w:tc>
        <w:tc>
          <w:tcPr>
            <w:tcW w:w="31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 monitorizarea </w:t>
            </w:r>
            <w:proofErr w:type="spellStart"/>
            <w:r w:rsidRPr="007E1B74">
              <w:t>şi</w:t>
            </w:r>
            <w:proofErr w:type="spellEnd"/>
            <w:r w:rsidRPr="007E1B74">
              <w:t xml:space="preserve"> implicarea în buna derulare a </w:t>
            </w:r>
            <w:proofErr w:type="spellStart"/>
            <w:r w:rsidRPr="007E1B74">
              <w:t>activităţii</w:t>
            </w:r>
            <w:proofErr w:type="spellEnd"/>
            <w:r w:rsidRPr="007E1B74">
              <w:t xml:space="preserve"> spitalului;</w:t>
            </w:r>
          </w:p>
          <w:p w:rsidR="007E1B74" w:rsidRPr="007E1B74" w:rsidRDefault="007E1B74" w:rsidP="00F718F4">
            <w:pPr>
              <w:spacing w:after="0" w:line="240" w:lineRule="auto"/>
              <w:jc w:val="both"/>
            </w:pPr>
            <w:r w:rsidRPr="007E1B74">
              <w:t xml:space="preserve">b) controlul </w:t>
            </w:r>
            <w:proofErr w:type="spellStart"/>
            <w:r w:rsidRPr="007E1B74">
              <w:t>activităţii</w:t>
            </w:r>
            <w:proofErr w:type="spellEnd"/>
            <w:r w:rsidRPr="007E1B74">
              <w:t xml:space="preserve"> la nivel strategic </w:t>
            </w:r>
            <w:proofErr w:type="spellStart"/>
            <w:r w:rsidRPr="007E1B74">
              <w:t>şi</w:t>
            </w:r>
            <w:proofErr w:type="spellEnd"/>
            <w:r w:rsidRPr="007E1B74">
              <w:t xml:space="preserve"> al realizării obiectivelor;</w:t>
            </w:r>
          </w:p>
          <w:p w:rsidR="007E1B74" w:rsidRPr="007E1B74" w:rsidRDefault="007E1B74" w:rsidP="00F718F4">
            <w:pPr>
              <w:spacing w:after="0" w:line="240" w:lineRule="auto"/>
              <w:jc w:val="both"/>
            </w:pPr>
            <w:r w:rsidRPr="007E1B74">
              <w:t xml:space="preserve">c) capacitatea de depistare a </w:t>
            </w:r>
            <w:proofErr w:type="spellStart"/>
            <w:r w:rsidRPr="007E1B74">
              <w:t>deficienţelor</w:t>
            </w:r>
            <w:proofErr w:type="spellEnd"/>
            <w:r w:rsidRPr="007E1B74">
              <w:t xml:space="preserve"> </w:t>
            </w:r>
            <w:proofErr w:type="spellStart"/>
            <w:r w:rsidRPr="007E1B74">
              <w:t>şi</w:t>
            </w:r>
            <w:proofErr w:type="spellEnd"/>
            <w:r w:rsidRPr="007E1B74">
              <w:t xml:space="preserve"> a </w:t>
            </w:r>
            <w:proofErr w:type="spellStart"/>
            <w:r w:rsidRPr="007E1B74">
              <w:t>modalităţilor</w:t>
            </w:r>
            <w:proofErr w:type="spellEnd"/>
            <w:r w:rsidRPr="007E1B74">
              <w:t xml:space="preserve"> de îndreptare a acestora în timp util;</w:t>
            </w:r>
          </w:p>
          <w:p w:rsidR="007E1B74" w:rsidRPr="007E1B74" w:rsidRDefault="007E1B74" w:rsidP="00F718F4">
            <w:pPr>
              <w:spacing w:after="0" w:line="240" w:lineRule="auto"/>
              <w:jc w:val="both"/>
            </w:pPr>
            <w:r w:rsidRPr="007E1B74">
              <w:t xml:space="preserve">d) urmărirea utilizării </w:t>
            </w:r>
            <w:proofErr w:type="spellStart"/>
            <w:r w:rsidRPr="007E1B74">
              <w:t>raţionale</w:t>
            </w:r>
            <w:proofErr w:type="spellEnd"/>
            <w:r w:rsidRPr="007E1B74">
              <w:t xml:space="preserve"> a tuturor resurselor financiare ale spitalului, indiferent de sursa de </w:t>
            </w:r>
            <w:proofErr w:type="spellStart"/>
            <w:r w:rsidRPr="007E1B74">
              <w:t>finanţare</w:t>
            </w:r>
            <w:proofErr w:type="spellEnd"/>
            <w:r w:rsidRPr="007E1B74">
              <w:t>.</w:t>
            </w:r>
          </w:p>
        </w:tc>
        <w:tc>
          <w:tcPr>
            <w:tcW w:w="65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bl>
    <w:p w:rsidR="007E1B74" w:rsidRPr="007E1B74" w:rsidRDefault="007E1B74" w:rsidP="00F718F4">
      <w:pPr>
        <w:spacing w:after="0" w:line="240" w:lineRule="auto"/>
        <w:jc w:val="both"/>
      </w:pPr>
      <w:r w:rsidRPr="007E1B74">
        <w:t xml:space="preserve">Punctaj de evaluare a criteriilor de </w:t>
      </w:r>
      <w:proofErr w:type="spellStart"/>
      <w:r w:rsidRPr="007E1B74">
        <w:t>performanţă</w:t>
      </w:r>
      <w:proofErr w:type="spellEnd"/>
      <w:r w:rsidRPr="007E1B74">
        <w:t>:</w:t>
      </w:r>
    </w:p>
    <w:p w:rsidR="007E1B74" w:rsidRPr="007E1B74" w:rsidRDefault="007E1B74" w:rsidP="00F718F4">
      <w:pPr>
        <w:spacing w:after="0" w:line="240" w:lineRule="auto"/>
        <w:jc w:val="both"/>
      </w:pPr>
      <w:r w:rsidRPr="007E1B74">
        <w:t>- 0 = deloc;</w:t>
      </w:r>
    </w:p>
    <w:p w:rsidR="007E1B74" w:rsidRPr="007E1B74" w:rsidRDefault="007E1B74" w:rsidP="00F718F4">
      <w:pPr>
        <w:spacing w:after="0" w:line="240" w:lineRule="auto"/>
        <w:jc w:val="both"/>
      </w:pPr>
      <w:r w:rsidRPr="007E1B74">
        <w:t>- 1 = în foarte mică măsură;</w:t>
      </w:r>
    </w:p>
    <w:p w:rsidR="007E1B74" w:rsidRPr="007E1B74" w:rsidRDefault="007E1B74" w:rsidP="00F718F4">
      <w:pPr>
        <w:spacing w:after="0" w:line="240" w:lineRule="auto"/>
        <w:jc w:val="both"/>
      </w:pPr>
      <w:r w:rsidRPr="007E1B74">
        <w:t>- 2 = în mică măsură;</w:t>
      </w:r>
    </w:p>
    <w:p w:rsidR="007E1B74" w:rsidRPr="007E1B74" w:rsidRDefault="007E1B74" w:rsidP="00F718F4">
      <w:pPr>
        <w:spacing w:after="0" w:line="240" w:lineRule="auto"/>
        <w:jc w:val="both"/>
      </w:pPr>
      <w:r w:rsidRPr="007E1B74">
        <w:t>- 3 = satisfăcător;</w:t>
      </w:r>
    </w:p>
    <w:p w:rsidR="007E1B74" w:rsidRPr="007E1B74" w:rsidRDefault="007E1B74" w:rsidP="00F718F4">
      <w:pPr>
        <w:spacing w:after="0" w:line="240" w:lineRule="auto"/>
        <w:jc w:val="both"/>
      </w:pPr>
      <w:r w:rsidRPr="007E1B74">
        <w:t>- 4 = în mare măsură;</w:t>
      </w:r>
    </w:p>
    <w:p w:rsidR="007E1B74" w:rsidRPr="007E1B74" w:rsidRDefault="007E1B74" w:rsidP="00F718F4">
      <w:pPr>
        <w:spacing w:after="0" w:line="240" w:lineRule="auto"/>
        <w:jc w:val="both"/>
      </w:pPr>
      <w:r w:rsidRPr="007E1B74">
        <w:t>- 5 = în foarte mare măsură.</w:t>
      </w:r>
    </w:p>
    <w:p w:rsidR="00F718F4" w:rsidRDefault="00F718F4">
      <w:pPr>
        <w:rPr>
          <w:b/>
          <w:bCs/>
        </w:rPr>
      </w:pPr>
      <w:r>
        <w:rPr>
          <w:b/>
          <w:bCs/>
        </w:rPr>
        <w:br w:type="page"/>
      </w:r>
    </w:p>
    <w:p w:rsidR="007E1B74" w:rsidRPr="007E1B74" w:rsidRDefault="007E1B74" w:rsidP="00F718F4">
      <w:pPr>
        <w:spacing w:after="0" w:line="240" w:lineRule="auto"/>
        <w:jc w:val="both"/>
      </w:pPr>
      <w:r w:rsidRPr="007E1B74">
        <w:rPr>
          <w:b/>
          <w:bCs/>
        </w:rPr>
        <w:lastRenderedPageBreak/>
        <w:t>ANEXA nr. 3:</w:t>
      </w:r>
      <w:r w:rsidRPr="007E1B74">
        <w:t xml:space="preserve"> </w:t>
      </w:r>
      <w:r w:rsidRPr="007E1B74">
        <w:rPr>
          <w:b/>
          <w:bCs/>
        </w:rPr>
        <w:t>FIŞĂ DE EVALUARE</w:t>
      </w:r>
    </w:p>
    <w:p w:rsidR="007E1B74" w:rsidRPr="007E1B74" w:rsidRDefault="007E1B74" w:rsidP="00F718F4">
      <w:pPr>
        <w:spacing w:after="0" w:line="240" w:lineRule="auto"/>
        <w:jc w:val="both"/>
      </w:pPr>
      <w:r w:rsidRPr="007E1B74">
        <w:t>MINISTERUL SĂNĂTĂŢII</w:t>
      </w:r>
    </w:p>
    <w:p w:rsidR="007E1B74" w:rsidRPr="007E1B74" w:rsidRDefault="007E1B74" w:rsidP="00F718F4">
      <w:pPr>
        <w:spacing w:after="0" w:line="240" w:lineRule="auto"/>
        <w:jc w:val="both"/>
      </w:pPr>
      <w:bookmarkStart w:id="200" w:name="do|ax3|pa2"/>
      <w:bookmarkEnd w:id="200"/>
      <w:r w:rsidRPr="007E1B74">
        <w:t>COMISIA DE EVALUARE</w:t>
      </w:r>
    </w:p>
    <w:p w:rsidR="007E1B74" w:rsidRPr="007E1B74" w:rsidRDefault="007E1B74" w:rsidP="00F718F4">
      <w:pPr>
        <w:spacing w:after="0" w:line="240" w:lineRule="auto"/>
        <w:jc w:val="both"/>
      </w:pPr>
      <w:bookmarkStart w:id="201" w:name="do|ax3|pa3"/>
      <w:bookmarkEnd w:id="201"/>
      <w:r w:rsidRPr="007E1B74">
        <w:rPr>
          <w:b/>
          <w:bCs/>
        </w:rPr>
        <w:t>FIŞĂ DE EVALUARE</w:t>
      </w:r>
    </w:p>
    <w:p w:rsidR="007E1B74" w:rsidRPr="007E1B74" w:rsidRDefault="007E1B74" w:rsidP="00F718F4">
      <w:pPr>
        <w:spacing w:after="0" w:line="240" w:lineRule="auto"/>
        <w:jc w:val="both"/>
      </w:pPr>
      <w:bookmarkStart w:id="202" w:name="do|ax3|pa4"/>
      <w:bookmarkEnd w:id="202"/>
      <w:r w:rsidRPr="007E1B74">
        <w:rPr>
          <w:b/>
          <w:bCs/>
        </w:rPr>
        <w:t xml:space="preserve">a </w:t>
      </w:r>
      <w:proofErr w:type="spellStart"/>
      <w:r w:rsidRPr="007E1B74">
        <w:rPr>
          <w:b/>
          <w:bCs/>
        </w:rPr>
        <w:t>activităţii</w:t>
      </w:r>
      <w:proofErr w:type="spellEnd"/>
      <w:r w:rsidRPr="007E1B74">
        <w:rPr>
          <w:b/>
          <w:bCs/>
        </w:rPr>
        <w:t xml:space="preserve"> </w:t>
      </w:r>
      <w:proofErr w:type="spellStart"/>
      <w:r w:rsidRPr="007E1B74">
        <w:rPr>
          <w:b/>
          <w:bCs/>
        </w:rPr>
        <w:t>desfăşurate</w:t>
      </w:r>
      <w:proofErr w:type="spellEnd"/>
      <w:r w:rsidRPr="007E1B74">
        <w:rPr>
          <w:b/>
          <w:bCs/>
        </w:rPr>
        <w:t xml:space="preserve"> de ..................................... (numele </w:t>
      </w:r>
      <w:proofErr w:type="spellStart"/>
      <w:r w:rsidRPr="007E1B74">
        <w:rPr>
          <w:b/>
          <w:bCs/>
        </w:rPr>
        <w:t>şi</w:t>
      </w:r>
      <w:proofErr w:type="spellEnd"/>
      <w:r w:rsidRPr="007E1B74">
        <w:rPr>
          <w:b/>
          <w:bCs/>
        </w:rPr>
        <w:t xml:space="preserve"> prenumele),</w:t>
      </w:r>
    </w:p>
    <w:p w:rsidR="007E1B74" w:rsidRPr="007E1B74" w:rsidRDefault="007E1B74" w:rsidP="00F718F4">
      <w:pPr>
        <w:spacing w:after="0" w:line="240" w:lineRule="auto"/>
        <w:jc w:val="both"/>
      </w:pPr>
      <w:bookmarkStart w:id="203" w:name="do|ax3|pa5"/>
      <w:bookmarkEnd w:id="203"/>
      <w:r w:rsidRPr="007E1B74">
        <w:rPr>
          <w:b/>
          <w:bCs/>
        </w:rPr>
        <w:t>managerul ................................................................... (denumirea spitalului public),</w:t>
      </w:r>
    </w:p>
    <w:p w:rsidR="007E1B74" w:rsidRPr="007E1B74" w:rsidRDefault="007E1B74" w:rsidP="00F718F4">
      <w:pPr>
        <w:spacing w:after="0" w:line="240" w:lineRule="auto"/>
        <w:jc w:val="both"/>
      </w:pPr>
      <w:bookmarkStart w:id="204" w:name="do|ax3|pa6"/>
      <w:bookmarkEnd w:id="204"/>
      <w:r w:rsidRPr="007E1B74">
        <w:rPr>
          <w:b/>
          <w:bCs/>
        </w:rPr>
        <w:t>în anul ...............................</w:t>
      </w:r>
    </w:p>
    <w:p w:rsidR="007E1B74" w:rsidRPr="007E1B74" w:rsidRDefault="007E1B74" w:rsidP="00F718F4">
      <w:pPr>
        <w:spacing w:after="0" w:line="240" w:lineRule="auto"/>
        <w:jc w:val="both"/>
      </w:pPr>
      <w:bookmarkStart w:id="205" w:name="do|ax3|pa7"/>
      <w:bookmarkEnd w:id="205"/>
      <w:proofErr w:type="spellStart"/>
      <w:r w:rsidRPr="007E1B74">
        <w:t>Semnificaţia</w:t>
      </w:r>
      <w:proofErr w:type="spellEnd"/>
      <w:r w:rsidRPr="007E1B74">
        <w:t xml:space="preserve"> coloanelor din tabelul de mai jos este următoarea:</w:t>
      </w:r>
    </w:p>
    <w:p w:rsidR="007E1B74" w:rsidRPr="007E1B74" w:rsidRDefault="007E1B74" w:rsidP="00F718F4">
      <w:pPr>
        <w:spacing w:after="0" w:line="240" w:lineRule="auto"/>
        <w:jc w:val="both"/>
      </w:pPr>
      <w:bookmarkStart w:id="206" w:name="do|ax3|pa8"/>
      <w:bookmarkEnd w:id="206"/>
      <w:r w:rsidRPr="007E1B74">
        <w:t>A - Grad de realizare</w:t>
      </w:r>
      <w:r w:rsidRPr="007E1B74">
        <w:rPr>
          <w:vertAlign w:val="superscript"/>
        </w:rPr>
        <w:t>1)</w:t>
      </w:r>
    </w:p>
    <w:p w:rsidR="007E1B74" w:rsidRPr="007E1B74" w:rsidRDefault="007E1B74" w:rsidP="00F718F4">
      <w:pPr>
        <w:spacing w:after="0" w:line="240" w:lineRule="auto"/>
        <w:jc w:val="both"/>
      </w:pPr>
      <w:bookmarkStart w:id="207" w:name="do|ax3|pa9"/>
      <w:bookmarkEnd w:id="207"/>
      <w:r w:rsidRPr="007E1B74">
        <w:t>B - Concluzii/Termene de reevaluare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7"/>
        <w:gridCol w:w="1548"/>
        <w:gridCol w:w="1161"/>
        <w:gridCol w:w="387"/>
        <w:gridCol w:w="871"/>
        <w:gridCol w:w="677"/>
        <w:gridCol w:w="581"/>
        <w:gridCol w:w="581"/>
        <w:gridCol w:w="387"/>
        <w:gridCol w:w="871"/>
        <w:gridCol w:w="484"/>
      </w:tblGrid>
      <w:tr w:rsidR="007E1B74" w:rsidRPr="007E1B74" w:rsidTr="007E1B74">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bookmarkStart w:id="208" w:name="do|ax3|pa10"/>
            <w:bookmarkEnd w:id="208"/>
            <w:r w:rsidRPr="007E1B74">
              <w:t>Nr. crt.</w:t>
            </w:r>
          </w:p>
        </w:tc>
        <w:tc>
          <w:tcPr>
            <w:tcW w:w="22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 xml:space="preserve">Indicatori/Criterii de </w:t>
            </w:r>
            <w:proofErr w:type="spellStart"/>
            <w:r w:rsidRPr="007E1B74">
              <w:t>performanţă</w:t>
            </w:r>
            <w:proofErr w:type="spellEnd"/>
          </w:p>
        </w:tc>
        <w:tc>
          <w:tcPr>
            <w:tcW w:w="1250" w:type="pct"/>
            <w:gridSpan w:val="4"/>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Valoarea indicatorului</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A</w:t>
            </w:r>
          </w:p>
        </w:tc>
        <w:tc>
          <w:tcPr>
            <w:tcW w:w="6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B</w:t>
            </w:r>
          </w:p>
        </w:tc>
      </w:tr>
      <w:tr w:rsidR="007E1B74" w:rsidRPr="007E1B74" w:rsidTr="007E1B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asumată prin contract</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realizată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A. </w:t>
            </w:r>
            <w:r w:rsidRPr="007E1B74">
              <w:rPr>
                <w:b/>
                <w:bCs/>
              </w:rPr>
              <w:t>Indicatori de management al resurselor umane</w:t>
            </w: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Proporţia</w:t>
            </w:r>
            <w:proofErr w:type="spellEnd"/>
            <w:r w:rsidRPr="007E1B74">
              <w:t xml:space="preserve"> medicilor din totalul personalului</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Proporţia</w:t>
            </w:r>
            <w:proofErr w:type="spellEnd"/>
            <w:r w:rsidRPr="007E1B74">
              <w:t xml:space="preserve"> personalului medical din totalul personalului angajat al spitalului</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Proporţia</w:t>
            </w:r>
            <w:proofErr w:type="spellEnd"/>
            <w:r w:rsidRPr="007E1B74">
              <w:t xml:space="preserve"> personalului medical cu studii superioare din totalul personalului medical</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Numărul mediu de </w:t>
            </w:r>
            <w:proofErr w:type="spellStart"/>
            <w:r w:rsidRPr="007E1B74">
              <w:t>consultaţii</w:t>
            </w:r>
            <w:proofErr w:type="spellEnd"/>
            <w:r w:rsidRPr="007E1B74">
              <w:t>/medic în ambulatoriu</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B. </w:t>
            </w:r>
            <w:r w:rsidRPr="007E1B74">
              <w:rPr>
                <w:b/>
                <w:bCs/>
              </w:rPr>
              <w:t>Indicatori de utilizare a serviciilor</w:t>
            </w: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Durata medie de spitalizare pe spital </w:t>
            </w:r>
            <w:proofErr w:type="spellStart"/>
            <w:r w:rsidRPr="007E1B74">
              <w:t>şi</w:t>
            </w:r>
            <w:proofErr w:type="spellEnd"/>
            <w:r w:rsidRPr="007E1B74">
              <w:t xml:space="preserve"> pe fiecare secţie</w:t>
            </w:r>
            <w:r w:rsidRPr="007E1B74">
              <w:rPr>
                <w:vertAlign w:val="superscript"/>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de utilizare a paturilor pe spital </w:t>
            </w:r>
            <w:proofErr w:type="spellStart"/>
            <w:r w:rsidRPr="007E1B74">
              <w:t>şi</w:t>
            </w:r>
            <w:proofErr w:type="spellEnd"/>
            <w:r w:rsidRPr="007E1B74">
              <w:t xml:space="preserve"> pe fiecare secţie</w:t>
            </w:r>
            <w:r w:rsidRPr="007E1B74">
              <w:rPr>
                <w:vertAlign w:val="superscript"/>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Indicele de complexitate a cazurilor pe spital </w:t>
            </w:r>
            <w:proofErr w:type="spellStart"/>
            <w:r w:rsidRPr="007E1B74">
              <w:t>şi</w:t>
            </w:r>
            <w:proofErr w:type="spellEnd"/>
            <w:r w:rsidRPr="007E1B74">
              <w:t xml:space="preserve"> pe fiecare secţie</w:t>
            </w:r>
            <w:r w:rsidRPr="007E1B74">
              <w:rPr>
                <w:vertAlign w:val="superscript"/>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Procentul </w:t>
            </w:r>
            <w:proofErr w:type="spellStart"/>
            <w:r w:rsidRPr="007E1B74">
              <w:t>pacienţilor</w:t>
            </w:r>
            <w:proofErr w:type="spellEnd"/>
            <w:r w:rsidRPr="007E1B74">
              <w:t xml:space="preserve"> cu </w:t>
            </w:r>
            <w:proofErr w:type="spellStart"/>
            <w:r w:rsidRPr="007E1B74">
              <w:t>intervenţii</w:t>
            </w:r>
            <w:proofErr w:type="spellEnd"/>
            <w:r w:rsidRPr="007E1B74">
              <w:t xml:space="preserve"> chirurgicale din totalul </w:t>
            </w:r>
            <w:proofErr w:type="spellStart"/>
            <w:r w:rsidRPr="007E1B74">
              <w:t>pacienţilor</w:t>
            </w:r>
            <w:proofErr w:type="spellEnd"/>
            <w:r w:rsidRPr="007E1B74">
              <w:t xml:space="preserve"> </w:t>
            </w:r>
            <w:proofErr w:type="spellStart"/>
            <w:r w:rsidRPr="007E1B74">
              <w:t>externaţi</w:t>
            </w:r>
            <w:proofErr w:type="spellEnd"/>
            <w:r w:rsidRPr="007E1B74">
              <w:t xml:space="preserve"> din </w:t>
            </w:r>
            <w:proofErr w:type="spellStart"/>
            <w:r w:rsidRPr="007E1B74">
              <w:t>secţiile</w:t>
            </w:r>
            <w:proofErr w:type="spellEnd"/>
            <w:r w:rsidRPr="007E1B74">
              <w:t xml:space="preserve"> chirurgicale</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C. </w:t>
            </w:r>
            <w:r w:rsidRPr="007E1B74">
              <w:rPr>
                <w:b/>
                <w:bCs/>
              </w:rPr>
              <w:t xml:space="preserve">Indicatori </w:t>
            </w:r>
            <w:proofErr w:type="spellStart"/>
            <w:r w:rsidRPr="007E1B74">
              <w:rPr>
                <w:b/>
                <w:bCs/>
              </w:rPr>
              <w:t>economico</w:t>
            </w:r>
            <w:proofErr w:type="spellEnd"/>
            <w:r w:rsidRPr="007E1B74">
              <w:rPr>
                <w:b/>
                <w:bCs/>
              </w:rPr>
              <w:t>-financiari</w:t>
            </w: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roofErr w:type="spellStart"/>
            <w:r w:rsidRPr="007E1B74">
              <w:t>Execuţia</w:t>
            </w:r>
            <w:proofErr w:type="spellEnd"/>
            <w:r w:rsidRPr="007E1B74">
              <w:t xml:space="preserve"> bugetară </w:t>
            </w:r>
            <w:proofErr w:type="spellStart"/>
            <w:r w:rsidRPr="007E1B74">
              <w:t>faţă</w:t>
            </w:r>
            <w:proofErr w:type="spellEnd"/>
            <w:r w:rsidRPr="007E1B74">
              <w:t xml:space="preserve"> de bugetul de cheltuieli aprobat</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Procentul veniturilor proprii din totalul veniturilor spitalului</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Procentul cheltuielilor de personal din totalul cheltuielilor spitalului</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Procentul cheltuielilor cu medicamentele din totalul cheltuielilor spitalului</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5.</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Costul mediu/zi de spitalizare pe fiecare secţie</w:t>
            </w:r>
            <w:r w:rsidRPr="007E1B74">
              <w:rPr>
                <w:vertAlign w:val="superscript"/>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D. </w:t>
            </w:r>
            <w:r w:rsidRPr="007E1B74">
              <w:rPr>
                <w:b/>
                <w:bCs/>
              </w:rPr>
              <w:t>Indicatori de calitate</w:t>
            </w: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lastRenderedPageBreak/>
              <w:t>1.</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w:t>
            </w:r>
            <w:proofErr w:type="spellStart"/>
            <w:r w:rsidRPr="007E1B74">
              <w:t>mortalităţii</w:t>
            </w:r>
            <w:proofErr w:type="spellEnd"/>
            <w:r w:rsidRPr="007E1B74">
              <w:t xml:space="preserve"> </w:t>
            </w:r>
            <w:proofErr w:type="spellStart"/>
            <w:r w:rsidRPr="007E1B74">
              <w:t>intraspitaliceşti</w:t>
            </w:r>
            <w:proofErr w:type="spellEnd"/>
            <w:r w:rsidRPr="007E1B74">
              <w:t xml:space="preserve"> pe total spital </w:t>
            </w:r>
            <w:proofErr w:type="spellStart"/>
            <w:r w:rsidRPr="007E1B74">
              <w:t>şi</w:t>
            </w:r>
            <w:proofErr w:type="spellEnd"/>
            <w:r w:rsidRPr="007E1B74">
              <w:t xml:space="preserve"> pe fiecare secţie</w:t>
            </w:r>
            <w:r w:rsidRPr="007E1B74">
              <w:rPr>
                <w:vertAlign w:val="superscript"/>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Rata </w:t>
            </w:r>
            <w:proofErr w:type="spellStart"/>
            <w:r w:rsidRPr="007E1B74">
              <w:t>infecţiilor</w:t>
            </w:r>
            <w:proofErr w:type="spellEnd"/>
            <w:r w:rsidRPr="007E1B74">
              <w:t xml:space="preserve"> </w:t>
            </w:r>
            <w:proofErr w:type="spellStart"/>
            <w:r w:rsidRPr="007E1B74">
              <w:t>nozocomiale</w:t>
            </w:r>
            <w:proofErr w:type="spellEnd"/>
            <w:r w:rsidRPr="007E1B74">
              <w:t xml:space="preserve"> pe total spital </w:t>
            </w:r>
            <w:proofErr w:type="spellStart"/>
            <w:r w:rsidRPr="007E1B74">
              <w:t>şi</w:t>
            </w:r>
            <w:proofErr w:type="spellEnd"/>
            <w:r w:rsidRPr="007E1B74">
              <w:t xml:space="preserve"> pe fiecare secţie</w:t>
            </w:r>
            <w:r w:rsidRPr="007E1B74">
              <w:rPr>
                <w:vertAlign w:val="superscript"/>
              </w:rPr>
              <w:t>2)</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Indicele de </w:t>
            </w:r>
            <w:proofErr w:type="spellStart"/>
            <w:r w:rsidRPr="007E1B74">
              <w:t>concordanţă</w:t>
            </w:r>
            <w:proofErr w:type="spellEnd"/>
            <w:r w:rsidRPr="007E1B74">
              <w:t xml:space="preserve"> între diagnosticul la internare </w:t>
            </w:r>
            <w:proofErr w:type="spellStart"/>
            <w:r w:rsidRPr="007E1B74">
              <w:t>şi</w:t>
            </w:r>
            <w:proofErr w:type="spellEnd"/>
            <w:r w:rsidRPr="007E1B74">
              <w:t xml:space="preserve"> diagnosticul la externare</w:t>
            </w: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22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 xml:space="preserve">Numărul de </w:t>
            </w:r>
            <w:proofErr w:type="spellStart"/>
            <w:r w:rsidRPr="007E1B74">
              <w:t>reclamaţii</w:t>
            </w:r>
            <w:proofErr w:type="spellEnd"/>
            <w:r w:rsidRPr="007E1B74">
              <w:t xml:space="preserve">/plângeri ale </w:t>
            </w:r>
            <w:proofErr w:type="spellStart"/>
            <w:r w:rsidRPr="007E1B74">
              <w:t>pacienţilor</w:t>
            </w:r>
            <w:proofErr w:type="spellEnd"/>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65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bookmarkStart w:id="209" w:name="do|ax3|pa11"/>
            <w:bookmarkEnd w:id="209"/>
            <w:r w:rsidRPr="007E1B74">
              <w:t xml:space="preserve">E. </w:t>
            </w:r>
            <w:r w:rsidRPr="007E1B74">
              <w:rPr>
                <w:b/>
                <w:bCs/>
              </w:rPr>
              <w:t>Criterii generale de management</w:t>
            </w:r>
          </w:p>
        </w:tc>
      </w:tr>
      <w:tr w:rsidR="007E1B74" w:rsidRPr="007E1B74" w:rsidTr="007E1B74">
        <w:trPr>
          <w:tblCellSpacing w:w="0" w:type="dxa"/>
        </w:trPr>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acordat de:</w:t>
            </w:r>
          </w:p>
        </w:tc>
        <w:tc>
          <w:tcPr>
            <w:tcW w:w="800" w:type="pct"/>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Evaluator 1</w:t>
            </w:r>
          </w:p>
          <w:p w:rsidR="007E1B74" w:rsidRPr="007E1B74" w:rsidRDefault="007E1B74" w:rsidP="00F718F4">
            <w:pPr>
              <w:spacing w:after="0" w:line="240" w:lineRule="auto"/>
              <w:jc w:val="both"/>
            </w:pPr>
            <w:r w:rsidRPr="007E1B74">
              <w:t>..................... (nume, prenume)</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Evaluator 2</w:t>
            </w:r>
          </w:p>
          <w:p w:rsidR="007E1B74" w:rsidRPr="007E1B74" w:rsidRDefault="007E1B74" w:rsidP="00F718F4">
            <w:pPr>
              <w:spacing w:after="0" w:line="240" w:lineRule="auto"/>
              <w:jc w:val="both"/>
            </w:pPr>
            <w:r w:rsidRPr="007E1B74">
              <w:t>..................... (nume, prenume)</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Evaluator 3</w:t>
            </w:r>
          </w:p>
          <w:p w:rsidR="007E1B74" w:rsidRPr="007E1B74" w:rsidRDefault="007E1B74" w:rsidP="00F718F4">
            <w:pPr>
              <w:spacing w:after="0" w:line="240" w:lineRule="auto"/>
              <w:jc w:val="both"/>
            </w:pPr>
            <w:r w:rsidRPr="007E1B74">
              <w:t>..................... (nume, prenume)</w:t>
            </w:r>
          </w:p>
        </w:tc>
        <w:tc>
          <w:tcPr>
            <w:tcW w:w="800" w:type="pct"/>
            <w:gridSpan w:val="3"/>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Evaluator</w:t>
            </w:r>
          </w:p>
          <w:p w:rsidR="007E1B74" w:rsidRPr="007E1B74" w:rsidRDefault="007E1B74" w:rsidP="00F718F4">
            <w:pPr>
              <w:spacing w:after="0" w:line="240" w:lineRule="auto"/>
              <w:jc w:val="both"/>
            </w:pPr>
            <w:r w:rsidRPr="007E1B74">
              <w:t>..................... (nume, prenume)</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E1B74" w:rsidRPr="007E1B74" w:rsidRDefault="007E1B74" w:rsidP="00F718F4">
            <w:pPr>
              <w:spacing w:after="0" w:line="240" w:lineRule="auto"/>
              <w:jc w:val="both"/>
            </w:pPr>
            <w:r w:rsidRPr="007E1B74">
              <w:t>Punctajul final</w:t>
            </w:r>
            <w:r w:rsidRPr="007E1B74">
              <w:rPr>
                <w:vertAlign w:val="superscript"/>
              </w:rPr>
              <w:t>3)</w:t>
            </w: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1.</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Planificare</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2.</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Organizare</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3.</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Coordonare</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r w:rsidR="007E1B74" w:rsidRPr="007E1B74" w:rsidTr="007E1B74">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4.</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r w:rsidRPr="007E1B74">
              <w:t>Control</w:t>
            </w:r>
          </w:p>
        </w:tc>
        <w:tc>
          <w:tcPr>
            <w:tcW w:w="800" w:type="pct"/>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3"/>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c>
          <w:tcPr>
            <w:tcW w:w="800" w:type="pct"/>
            <w:gridSpan w:val="2"/>
            <w:tcBorders>
              <w:top w:val="outset" w:sz="6" w:space="0" w:color="auto"/>
              <w:left w:val="outset" w:sz="6" w:space="0" w:color="auto"/>
              <w:bottom w:val="outset" w:sz="6" w:space="0" w:color="auto"/>
              <w:right w:val="outset" w:sz="6" w:space="0" w:color="auto"/>
            </w:tcBorders>
            <w:hideMark/>
          </w:tcPr>
          <w:p w:rsidR="007E1B74" w:rsidRPr="007E1B74" w:rsidRDefault="007E1B74" w:rsidP="00F718F4">
            <w:pPr>
              <w:spacing w:after="0" w:line="240" w:lineRule="auto"/>
              <w:jc w:val="both"/>
            </w:pPr>
          </w:p>
        </w:tc>
      </w:tr>
    </w:tbl>
    <w:p w:rsidR="007E1B74" w:rsidRPr="007E1B74" w:rsidRDefault="007E1B74" w:rsidP="00F718F4">
      <w:pPr>
        <w:spacing w:after="0" w:line="240" w:lineRule="auto"/>
        <w:jc w:val="both"/>
      </w:pPr>
      <w:bookmarkStart w:id="210" w:name="do|ax3|pa12"/>
      <w:bookmarkEnd w:id="210"/>
      <w:r w:rsidRPr="007E1B74">
        <w:t>_______</w:t>
      </w:r>
    </w:p>
    <w:p w:rsidR="007E1B74" w:rsidRPr="007E1B74" w:rsidRDefault="007E1B74" w:rsidP="00F718F4">
      <w:pPr>
        <w:spacing w:after="0" w:line="240" w:lineRule="auto"/>
        <w:jc w:val="both"/>
      </w:pPr>
      <w:bookmarkStart w:id="211" w:name="do|ax3|pa13"/>
      <w:bookmarkEnd w:id="211"/>
      <w:r w:rsidRPr="007E1B74">
        <w:rPr>
          <w:vertAlign w:val="superscript"/>
        </w:rPr>
        <w:t>1)</w:t>
      </w:r>
      <w:r w:rsidRPr="007E1B74">
        <w:t xml:space="preserve">În </w:t>
      </w:r>
      <w:proofErr w:type="spellStart"/>
      <w:r w:rsidRPr="007E1B74">
        <w:t>situaţia</w:t>
      </w:r>
      <w:proofErr w:type="spellEnd"/>
      <w:r w:rsidRPr="007E1B74">
        <w:t xml:space="preserve"> în care gradul de realizare are cifră cu zecimale, rotunjirea se face la întreg, astfel: 0,50-0,99 devine 1, iar 0,01-0,49 devine 0.</w:t>
      </w:r>
    </w:p>
    <w:p w:rsidR="007E1B74" w:rsidRPr="007E1B74" w:rsidRDefault="007E1B74" w:rsidP="00F718F4">
      <w:pPr>
        <w:spacing w:after="0" w:line="240" w:lineRule="auto"/>
        <w:jc w:val="both"/>
      </w:pPr>
      <w:bookmarkStart w:id="212" w:name="do|ax3|pa14"/>
      <w:bookmarkEnd w:id="212"/>
      <w:r w:rsidRPr="007E1B74">
        <w:rPr>
          <w:vertAlign w:val="superscript"/>
        </w:rPr>
        <w:t>2)</w:t>
      </w:r>
      <w:r w:rsidRPr="007E1B74">
        <w:t>Se trece valoarea indicatorului la nivel de spital.</w:t>
      </w:r>
    </w:p>
    <w:p w:rsidR="007E1B74" w:rsidRPr="007E1B74" w:rsidRDefault="007E1B74" w:rsidP="00F718F4">
      <w:pPr>
        <w:spacing w:after="0" w:line="240" w:lineRule="auto"/>
        <w:jc w:val="both"/>
      </w:pPr>
      <w:bookmarkStart w:id="213" w:name="do|ax3|pa15"/>
      <w:bookmarkEnd w:id="213"/>
      <w:r w:rsidRPr="007E1B74">
        <w:rPr>
          <w:vertAlign w:val="superscript"/>
        </w:rPr>
        <w:t>3)</w:t>
      </w:r>
      <w:r w:rsidRPr="007E1B74">
        <w:t xml:space="preserve">În </w:t>
      </w:r>
      <w:proofErr w:type="spellStart"/>
      <w:r w:rsidRPr="007E1B74">
        <w:t>situaţia</w:t>
      </w:r>
      <w:proofErr w:type="spellEnd"/>
      <w:r w:rsidRPr="007E1B74">
        <w:t xml:space="preserve"> în care punctajul final are cifră cu zecimale, rotunjirea se face la întreg, astfel: 0,50-0,99 devine 1, iar 0,01-0,49 devine 0.</w:t>
      </w:r>
    </w:p>
    <w:p w:rsidR="007E1B74" w:rsidRPr="007E1B74" w:rsidRDefault="007E1B74" w:rsidP="00F718F4">
      <w:pPr>
        <w:spacing w:after="0" w:line="240" w:lineRule="auto"/>
        <w:jc w:val="both"/>
      </w:pPr>
      <w:bookmarkStart w:id="214" w:name="do|ax3|pa16"/>
      <w:bookmarkEnd w:id="214"/>
      <w:r w:rsidRPr="007E1B74">
        <w:t xml:space="preserve">Comisia de evaluare numită prin Ordinul ministrului </w:t>
      </w:r>
      <w:proofErr w:type="spellStart"/>
      <w:r w:rsidRPr="007E1B74">
        <w:t>sănătăţii</w:t>
      </w:r>
      <w:proofErr w:type="spellEnd"/>
      <w:r w:rsidRPr="007E1B74">
        <w:t xml:space="preserve"> nr. ........... din ....................., în baza rezultatelor </w:t>
      </w:r>
      <w:proofErr w:type="spellStart"/>
      <w:r w:rsidRPr="007E1B74">
        <w:t>obţinute</w:t>
      </w:r>
      <w:proofErr w:type="spellEnd"/>
      <w:r w:rsidRPr="007E1B74">
        <w:t xml:space="preserve">, apreciază că dl/dna .................................... (numele </w:t>
      </w:r>
      <w:proofErr w:type="spellStart"/>
      <w:r w:rsidRPr="007E1B74">
        <w:t>şi</w:t>
      </w:r>
      <w:proofErr w:type="spellEnd"/>
      <w:r w:rsidRPr="007E1B74">
        <w:t xml:space="preserve"> prenumele), managerul ....................... (denumirea spitalului public), a </w:t>
      </w:r>
      <w:proofErr w:type="spellStart"/>
      <w:r w:rsidRPr="007E1B74">
        <w:t>obţinut</w:t>
      </w:r>
      <w:proofErr w:type="spellEnd"/>
      <w:r w:rsidRPr="007E1B74">
        <w:t xml:space="preserve"> calificativul</w:t>
      </w:r>
    </w:p>
    <w:p w:rsidR="007E1B74" w:rsidRPr="007E1B74" w:rsidRDefault="007E1B74" w:rsidP="00F718F4">
      <w:pPr>
        <w:spacing w:after="0" w:line="240" w:lineRule="auto"/>
        <w:jc w:val="both"/>
      </w:pPr>
      <w:bookmarkStart w:id="215" w:name="do|ax3|pa17"/>
      <w:bookmarkEnd w:id="215"/>
      <w:r w:rsidRPr="007E1B74">
        <w:t>|_| Foarte bine |_| Bine |_| Satisfăcător |_| Nesatisfăcător</w:t>
      </w:r>
    </w:p>
    <w:p w:rsidR="007E1B74" w:rsidRPr="007E1B74" w:rsidRDefault="007E1B74" w:rsidP="00F718F4">
      <w:pPr>
        <w:spacing w:after="0" w:line="240" w:lineRule="auto"/>
        <w:jc w:val="both"/>
      </w:pPr>
      <w:bookmarkStart w:id="216" w:name="do|ax3|pa18"/>
      <w:bookmarkEnd w:id="216"/>
      <w:r w:rsidRPr="007E1B74">
        <w:t xml:space="preserve">Prezenta </w:t>
      </w:r>
      <w:proofErr w:type="spellStart"/>
      <w:r w:rsidRPr="007E1B74">
        <w:t>fişă</w:t>
      </w:r>
      <w:proofErr w:type="spellEnd"/>
      <w:r w:rsidRPr="007E1B74">
        <w:t xml:space="preserve"> de evaluare a fost întocmită într-un exemplar, care rămâne la comisia de evaluare.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6095"/>
        <w:gridCol w:w="3580"/>
      </w:tblGrid>
      <w:tr w:rsidR="007E1B74" w:rsidRPr="007E1B74" w:rsidTr="007E1B74">
        <w:trPr>
          <w:tblCellSpacing w:w="0" w:type="dxa"/>
        </w:trPr>
        <w:tc>
          <w:tcPr>
            <w:tcW w:w="3150" w:type="pct"/>
            <w:hideMark/>
          </w:tcPr>
          <w:p w:rsidR="007E1B74" w:rsidRPr="007E1B74" w:rsidRDefault="007E1B74" w:rsidP="00F718F4">
            <w:pPr>
              <w:spacing w:after="0" w:line="240" w:lineRule="auto"/>
              <w:jc w:val="both"/>
            </w:pPr>
            <w:bookmarkStart w:id="217" w:name="do|ax3|pa19"/>
            <w:bookmarkEnd w:id="217"/>
            <w:r w:rsidRPr="007E1B74">
              <w:t>Comisia de evaluare</w:t>
            </w:r>
          </w:p>
          <w:p w:rsidR="007E1B74" w:rsidRPr="007E1B74" w:rsidRDefault="007E1B74" w:rsidP="00F718F4">
            <w:pPr>
              <w:spacing w:after="0" w:line="240" w:lineRule="auto"/>
              <w:jc w:val="both"/>
            </w:pPr>
            <w:r w:rsidRPr="007E1B74">
              <w:t xml:space="preserve">Certificăm </w:t>
            </w:r>
            <w:proofErr w:type="spellStart"/>
            <w:r w:rsidRPr="007E1B74">
              <w:t>concordanţa</w:t>
            </w:r>
            <w:proofErr w:type="spellEnd"/>
            <w:r w:rsidRPr="007E1B74">
              <w:t xml:space="preserve"> datelor înscrise în contractul/actul </w:t>
            </w:r>
            <w:proofErr w:type="spellStart"/>
            <w:r w:rsidRPr="007E1B74">
              <w:t>adiţional</w:t>
            </w:r>
            <w:proofErr w:type="spellEnd"/>
            <w:r w:rsidRPr="007E1B74">
              <w:t xml:space="preserve"> la contractul de management cu documentele </w:t>
            </w:r>
            <w:proofErr w:type="spellStart"/>
            <w:r w:rsidRPr="007E1B74">
              <w:t>menţionate</w:t>
            </w:r>
            <w:proofErr w:type="spellEnd"/>
            <w:r w:rsidRPr="007E1B74">
              <w:t xml:space="preserve"> la art. 5 alin. (2) din anexa nr. 3 la Ordinul ministrului </w:t>
            </w:r>
            <w:proofErr w:type="spellStart"/>
            <w:r w:rsidRPr="007E1B74">
              <w:t>sănătăţii</w:t>
            </w:r>
            <w:proofErr w:type="spellEnd"/>
            <w:r w:rsidRPr="007E1B74">
              <w:t xml:space="preserve"> nr. </w:t>
            </w:r>
            <w:hyperlink r:id="rId24" w:history="1">
              <w:r w:rsidRPr="007E1B74">
                <w:rPr>
                  <w:rStyle w:val="Hyperlink"/>
                </w:rPr>
                <w:t>3.626/2022</w:t>
              </w:r>
            </w:hyperlink>
            <w:r w:rsidRPr="007E1B74">
              <w:t xml:space="preserve"> privind criteriile de </w:t>
            </w:r>
            <w:proofErr w:type="spellStart"/>
            <w:r w:rsidRPr="007E1B74">
              <w:t>performanţă</w:t>
            </w:r>
            <w:proofErr w:type="spellEnd"/>
            <w:r w:rsidRPr="007E1B74">
              <w:t xml:space="preserve"> în baza cărora contractul de management poate continua sau poate înceta înainte de termen, cu modificările </w:t>
            </w:r>
            <w:proofErr w:type="spellStart"/>
            <w:r w:rsidRPr="007E1B74">
              <w:t>şi</w:t>
            </w:r>
            <w:proofErr w:type="spellEnd"/>
            <w:r w:rsidRPr="007E1B74">
              <w:t xml:space="preserve"> completările ulterioare, precum </w:t>
            </w:r>
            <w:proofErr w:type="spellStart"/>
            <w:r w:rsidRPr="007E1B74">
              <w:t>şi</w:t>
            </w:r>
            <w:proofErr w:type="spellEnd"/>
            <w:r w:rsidRPr="007E1B74">
              <w:t xml:space="preserve"> </w:t>
            </w:r>
            <w:proofErr w:type="spellStart"/>
            <w:r w:rsidRPr="007E1B74">
              <w:t>concordanţa</w:t>
            </w:r>
            <w:proofErr w:type="spellEnd"/>
            <w:r w:rsidRPr="007E1B74">
              <w:t xml:space="preserve"> valorilor indicatorilor calculate de spital cu cele </w:t>
            </w:r>
            <w:proofErr w:type="spellStart"/>
            <w:r w:rsidRPr="007E1B74">
              <w:t>menţionate</w:t>
            </w:r>
            <w:proofErr w:type="spellEnd"/>
            <w:r w:rsidRPr="007E1B74">
              <w:t xml:space="preserve"> în documentele prevăzute la art. 5 alin. (2) din anexa nr. 3 la </w:t>
            </w:r>
            <w:proofErr w:type="spellStart"/>
            <w:r w:rsidRPr="007E1B74">
              <w:t>acelaşi</w:t>
            </w:r>
            <w:proofErr w:type="spellEnd"/>
            <w:r w:rsidRPr="007E1B74">
              <w:t xml:space="preserve"> ordin.</w:t>
            </w:r>
          </w:p>
        </w:tc>
        <w:tc>
          <w:tcPr>
            <w:tcW w:w="1900" w:type="pct"/>
            <w:hideMark/>
          </w:tcPr>
          <w:p w:rsidR="007E1B74" w:rsidRPr="007E1B74" w:rsidRDefault="007E1B74" w:rsidP="00F718F4">
            <w:pPr>
              <w:spacing w:after="0" w:line="240" w:lineRule="auto"/>
              <w:jc w:val="both"/>
            </w:pPr>
            <w:r w:rsidRPr="007E1B74">
              <w:t xml:space="preserve">Am luat </w:t>
            </w:r>
            <w:proofErr w:type="spellStart"/>
            <w:r w:rsidRPr="007E1B74">
              <w:t>cunoştinţă</w:t>
            </w:r>
            <w:proofErr w:type="spellEnd"/>
          </w:p>
          <w:p w:rsidR="007E1B74" w:rsidRPr="007E1B74" w:rsidRDefault="007E1B74" w:rsidP="00F718F4">
            <w:pPr>
              <w:spacing w:after="0" w:line="240" w:lineRule="auto"/>
              <w:jc w:val="both"/>
            </w:pPr>
            <w:r w:rsidRPr="007E1B74">
              <w:t>..............................................</w:t>
            </w:r>
          </w:p>
          <w:p w:rsidR="007E1B74" w:rsidRPr="007E1B74" w:rsidRDefault="007E1B74" w:rsidP="00F718F4">
            <w:pPr>
              <w:spacing w:after="0" w:line="240" w:lineRule="auto"/>
              <w:jc w:val="both"/>
            </w:pPr>
            <w:r w:rsidRPr="007E1B74">
              <w:t xml:space="preserve">(numele, prenumele </w:t>
            </w:r>
            <w:proofErr w:type="spellStart"/>
            <w:r w:rsidRPr="007E1B74">
              <w:t>şi</w:t>
            </w:r>
            <w:proofErr w:type="spellEnd"/>
            <w:r w:rsidRPr="007E1B74">
              <w:t xml:space="preserve"> semnătura managerului)</w:t>
            </w:r>
          </w:p>
          <w:p w:rsidR="007E1B74" w:rsidRPr="007E1B74" w:rsidRDefault="007E1B74" w:rsidP="00F718F4">
            <w:pPr>
              <w:spacing w:after="0" w:line="240" w:lineRule="auto"/>
              <w:jc w:val="both"/>
            </w:pPr>
            <w:r w:rsidRPr="007E1B74">
              <w:t>......................................</w:t>
            </w:r>
          </w:p>
          <w:p w:rsidR="007E1B74" w:rsidRPr="007E1B74" w:rsidRDefault="007E1B74" w:rsidP="00F718F4">
            <w:pPr>
              <w:spacing w:after="0" w:line="240" w:lineRule="auto"/>
              <w:jc w:val="both"/>
            </w:pPr>
            <w:r w:rsidRPr="007E1B74">
              <w:t>(data)</w:t>
            </w:r>
          </w:p>
        </w:tc>
      </w:tr>
      <w:tr w:rsidR="007E1B74" w:rsidRPr="00F718F4" w:rsidTr="007E1B74">
        <w:trPr>
          <w:tblCellSpacing w:w="0" w:type="dxa"/>
        </w:trPr>
        <w:tc>
          <w:tcPr>
            <w:tcW w:w="3150" w:type="pct"/>
            <w:hideMark/>
          </w:tcPr>
          <w:p w:rsidR="007E1B74" w:rsidRPr="00F718F4" w:rsidRDefault="007E1B74" w:rsidP="00F718F4">
            <w:pPr>
              <w:spacing w:after="0" w:line="240" w:lineRule="auto"/>
              <w:jc w:val="both"/>
              <w:rPr>
                <w:sz w:val="18"/>
                <w:szCs w:val="18"/>
              </w:rPr>
            </w:pPr>
            <w:proofErr w:type="spellStart"/>
            <w:r w:rsidRPr="00F718F4">
              <w:rPr>
                <w:sz w:val="18"/>
                <w:szCs w:val="18"/>
              </w:rPr>
              <w:t>Preşedinte</w:t>
            </w:r>
            <w:proofErr w:type="spellEnd"/>
            <w:r w:rsidRPr="00F718F4">
              <w:rPr>
                <w:sz w:val="18"/>
                <w:szCs w:val="18"/>
              </w:rPr>
              <w:t>:</w:t>
            </w:r>
          </w:p>
          <w:p w:rsidR="007E1B74" w:rsidRPr="00F718F4" w:rsidRDefault="007E1B74" w:rsidP="00F718F4">
            <w:pPr>
              <w:spacing w:after="0" w:line="240" w:lineRule="auto"/>
              <w:jc w:val="both"/>
              <w:rPr>
                <w:sz w:val="18"/>
                <w:szCs w:val="18"/>
              </w:rPr>
            </w:pPr>
            <w:r w:rsidRPr="00F718F4">
              <w:rPr>
                <w:sz w:val="18"/>
                <w:szCs w:val="18"/>
              </w:rPr>
              <w:t>...............................................</w:t>
            </w:r>
          </w:p>
        </w:tc>
        <w:tc>
          <w:tcPr>
            <w:tcW w:w="1900" w:type="pct"/>
            <w:hideMark/>
          </w:tcPr>
          <w:p w:rsidR="007E1B74" w:rsidRPr="00F718F4" w:rsidRDefault="007E1B74" w:rsidP="00F718F4">
            <w:pPr>
              <w:spacing w:after="0" w:line="240" w:lineRule="auto"/>
              <w:jc w:val="both"/>
              <w:rPr>
                <w:sz w:val="18"/>
                <w:szCs w:val="18"/>
              </w:rPr>
            </w:pPr>
          </w:p>
        </w:tc>
      </w:tr>
      <w:tr w:rsidR="007E1B74" w:rsidRPr="00F718F4" w:rsidTr="007E1B74">
        <w:trPr>
          <w:tblCellSpacing w:w="0" w:type="dxa"/>
        </w:trPr>
        <w:tc>
          <w:tcPr>
            <w:tcW w:w="3150" w:type="pct"/>
            <w:hideMark/>
          </w:tcPr>
          <w:p w:rsidR="007E1B74" w:rsidRPr="00F718F4" w:rsidRDefault="007E1B74" w:rsidP="00F718F4">
            <w:pPr>
              <w:spacing w:after="0" w:line="240" w:lineRule="auto"/>
              <w:jc w:val="both"/>
              <w:rPr>
                <w:sz w:val="18"/>
                <w:szCs w:val="18"/>
              </w:rPr>
            </w:pPr>
            <w:r w:rsidRPr="00F718F4">
              <w:rPr>
                <w:sz w:val="18"/>
                <w:szCs w:val="18"/>
              </w:rPr>
              <w:t>Membri:</w:t>
            </w:r>
          </w:p>
          <w:p w:rsidR="007E1B74" w:rsidRPr="00F718F4" w:rsidRDefault="007E1B74" w:rsidP="00F718F4">
            <w:pPr>
              <w:spacing w:after="0" w:line="240" w:lineRule="auto"/>
              <w:jc w:val="both"/>
              <w:rPr>
                <w:sz w:val="18"/>
                <w:szCs w:val="18"/>
              </w:rPr>
            </w:pPr>
            <w:r w:rsidRPr="00F718F4">
              <w:rPr>
                <w:sz w:val="18"/>
                <w:szCs w:val="18"/>
              </w:rPr>
              <w:t>............................................................</w:t>
            </w:r>
          </w:p>
          <w:p w:rsidR="007E1B74" w:rsidRPr="00F718F4" w:rsidRDefault="00F718F4" w:rsidP="00F718F4">
            <w:pPr>
              <w:spacing w:after="0" w:line="240" w:lineRule="auto"/>
              <w:jc w:val="both"/>
              <w:rPr>
                <w:sz w:val="18"/>
                <w:szCs w:val="18"/>
              </w:rPr>
            </w:pPr>
            <w:r w:rsidRPr="00F718F4">
              <w:rPr>
                <w:sz w:val="18"/>
                <w:szCs w:val="18"/>
              </w:rPr>
              <w:t xml:space="preserve"> </w:t>
            </w:r>
            <w:r w:rsidR="007E1B74" w:rsidRPr="00F718F4">
              <w:rPr>
                <w:sz w:val="18"/>
                <w:szCs w:val="18"/>
              </w:rPr>
              <w:t xml:space="preserve">(numele, prenumele </w:t>
            </w:r>
            <w:proofErr w:type="spellStart"/>
            <w:r w:rsidR="007E1B74" w:rsidRPr="00F718F4">
              <w:rPr>
                <w:sz w:val="18"/>
                <w:szCs w:val="18"/>
              </w:rPr>
              <w:t>şi</w:t>
            </w:r>
            <w:proofErr w:type="spellEnd"/>
            <w:r w:rsidR="007E1B74" w:rsidRPr="00F718F4">
              <w:rPr>
                <w:sz w:val="18"/>
                <w:szCs w:val="18"/>
              </w:rPr>
              <w:t xml:space="preserve"> semnătura)</w:t>
            </w:r>
          </w:p>
        </w:tc>
        <w:tc>
          <w:tcPr>
            <w:tcW w:w="1900" w:type="pct"/>
            <w:hideMark/>
          </w:tcPr>
          <w:p w:rsidR="007E1B74" w:rsidRPr="00F718F4" w:rsidRDefault="007E1B74" w:rsidP="00F718F4">
            <w:pPr>
              <w:spacing w:after="0" w:line="240" w:lineRule="auto"/>
              <w:jc w:val="both"/>
              <w:rPr>
                <w:sz w:val="18"/>
                <w:szCs w:val="18"/>
              </w:rPr>
            </w:pPr>
          </w:p>
        </w:tc>
      </w:tr>
    </w:tbl>
    <w:p w:rsidR="007E1B74" w:rsidRPr="00F718F4" w:rsidRDefault="007E1B74" w:rsidP="00F718F4">
      <w:pPr>
        <w:spacing w:after="0" w:line="240" w:lineRule="auto"/>
        <w:jc w:val="both"/>
        <w:rPr>
          <w:sz w:val="18"/>
          <w:szCs w:val="18"/>
        </w:rPr>
      </w:pPr>
      <w:r w:rsidRPr="00F718F4">
        <w:rPr>
          <w:sz w:val="18"/>
          <w:szCs w:val="18"/>
        </w:rPr>
        <w:t>Publicat în Monitorul Oficial cu numărul 200 din data de 10 martie 2023</w:t>
      </w:r>
    </w:p>
    <w:p w:rsidR="007E1B74" w:rsidRPr="00F718F4" w:rsidRDefault="007E1B74" w:rsidP="00F718F4">
      <w:pPr>
        <w:spacing w:after="0" w:line="240" w:lineRule="auto"/>
        <w:jc w:val="both"/>
        <w:rPr>
          <w:sz w:val="18"/>
          <w:szCs w:val="18"/>
        </w:rPr>
      </w:pPr>
      <w:r w:rsidRPr="00F718F4">
        <w:rPr>
          <w:sz w:val="18"/>
          <w:szCs w:val="18"/>
        </w:rPr>
        <w:br/>
        <w:t xml:space="preserve">Forma sintetică la data 09-ian-2024. Acest act a fost creat </w:t>
      </w:r>
      <w:proofErr w:type="spellStart"/>
      <w:r w:rsidRPr="00F718F4">
        <w:rPr>
          <w:sz w:val="18"/>
          <w:szCs w:val="18"/>
        </w:rPr>
        <w:t>utilizand</w:t>
      </w:r>
      <w:proofErr w:type="spellEnd"/>
      <w:r w:rsidRPr="00F718F4">
        <w:rPr>
          <w:sz w:val="18"/>
          <w:szCs w:val="18"/>
        </w:rPr>
        <w:t xml:space="preserve"> tehnologia </w:t>
      </w:r>
      <w:proofErr w:type="spellStart"/>
      <w:r w:rsidRPr="00F718F4">
        <w:rPr>
          <w:sz w:val="18"/>
          <w:szCs w:val="18"/>
        </w:rPr>
        <w:t>SintAct</w:t>
      </w:r>
      <w:proofErr w:type="spellEnd"/>
      <w:r w:rsidRPr="00F718F4">
        <w:rPr>
          <w:sz w:val="18"/>
          <w:szCs w:val="18"/>
        </w:rPr>
        <w:t xml:space="preserve">®-Acte Sintetice. </w:t>
      </w:r>
      <w:proofErr w:type="spellStart"/>
      <w:r w:rsidRPr="00F718F4">
        <w:rPr>
          <w:sz w:val="18"/>
          <w:szCs w:val="18"/>
        </w:rPr>
        <w:t>SintAct</w:t>
      </w:r>
      <w:proofErr w:type="spellEnd"/>
      <w:r w:rsidRPr="00F718F4">
        <w:rPr>
          <w:sz w:val="18"/>
          <w:szCs w:val="18"/>
        </w:rPr>
        <w:t xml:space="preserve">® </w:t>
      </w:r>
      <w:proofErr w:type="spellStart"/>
      <w:r w:rsidRPr="00F718F4">
        <w:rPr>
          <w:sz w:val="18"/>
          <w:szCs w:val="18"/>
        </w:rPr>
        <w:t>şi</w:t>
      </w:r>
      <w:proofErr w:type="spellEnd"/>
      <w:r w:rsidRPr="00F718F4">
        <w:rPr>
          <w:sz w:val="18"/>
          <w:szCs w:val="18"/>
        </w:rPr>
        <w:t xml:space="preserve"> tehnologia Acte Sintetice sunt mărci </w:t>
      </w:r>
      <w:proofErr w:type="spellStart"/>
      <w:r w:rsidRPr="00F718F4">
        <w:rPr>
          <w:sz w:val="18"/>
          <w:szCs w:val="18"/>
        </w:rPr>
        <w:t>inregistrate</w:t>
      </w:r>
      <w:proofErr w:type="spellEnd"/>
      <w:r w:rsidRPr="00F718F4">
        <w:rPr>
          <w:sz w:val="18"/>
          <w:szCs w:val="18"/>
        </w:rPr>
        <w:t xml:space="preserve"> ale </w:t>
      </w:r>
      <w:proofErr w:type="spellStart"/>
      <w:r w:rsidRPr="00F718F4">
        <w:rPr>
          <w:sz w:val="18"/>
          <w:szCs w:val="18"/>
        </w:rPr>
        <w:t>Wolters</w:t>
      </w:r>
      <w:proofErr w:type="spellEnd"/>
      <w:r w:rsidRPr="00F718F4">
        <w:rPr>
          <w:sz w:val="18"/>
          <w:szCs w:val="18"/>
        </w:rPr>
        <w:t xml:space="preserve"> </w:t>
      </w:r>
      <w:proofErr w:type="spellStart"/>
      <w:r w:rsidRPr="00F718F4">
        <w:rPr>
          <w:sz w:val="18"/>
          <w:szCs w:val="18"/>
        </w:rPr>
        <w:t>Kluwer</w:t>
      </w:r>
      <w:proofErr w:type="spellEnd"/>
      <w:r w:rsidRPr="00F718F4">
        <w:rPr>
          <w:sz w:val="18"/>
          <w:szCs w:val="18"/>
        </w:rPr>
        <w:t>.</w:t>
      </w:r>
    </w:p>
    <w:p w:rsidR="00C019F6" w:rsidRDefault="00C019F6" w:rsidP="00F718F4">
      <w:pPr>
        <w:spacing w:after="0" w:line="240" w:lineRule="auto"/>
        <w:jc w:val="both"/>
      </w:pPr>
      <w:bookmarkStart w:id="218" w:name="_GoBack"/>
      <w:bookmarkEnd w:id="218"/>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74"/>
    <w:rsid w:val="000A7ACE"/>
    <w:rsid w:val="00695C45"/>
    <w:rsid w:val="007E1B74"/>
    <w:rsid w:val="00C019F6"/>
    <w:rsid w:val="00C92590"/>
    <w:rsid w:val="00DF6123"/>
    <w:rsid w:val="00EA48B5"/>
    <w:rsid w:val="00F2415A"/>
    <w:rsid w:val="00F7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8BE5"/>
  <w15:chartTrackingRefBased/>
  <w15:docId w15:val="{1F0B7CCE-8945-48D9-AC97-A36D294F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7E1B74"/>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7E1B74"/>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7E1B74"/>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7E1B74"/>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7E1B74"/>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7E1B74"/>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B74"/>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7E1B74"/>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7E1B74"/>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7E1B74"/>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7E1B74"/>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7E1B74"/>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unhideWhenUsed/>
    <w:rsid w:val="007E1B74"/>
    <w:rPr>
      <w:b/>
      <w:bCs/>
      <w:color w:val="333399"/>
      <w:u w:val="single"/>
    </w:rPr>
  </w:style>
  <w:style w:type="character" w:styleId="FollowedHyperlink">
    <w:name w:val="FollowedHyperlink"/>
    <w:basedOn w:val="DefaultParagraphFont"/>
    <w:uiPriority w:val="99"/>
    <w:semiHidden/>
    <w:unhideWhenUsed/>
    <w:rsid w:val="007E1B74"/>
    <w:rPr>
      <w:b/>
      <w:bCs/>
      <w:color w:val="333399"/>
      <w:u w:val="single"/>
    </w:rPr>
  </w:style>
  <w:style w:type="paragraph" w:customStyle="1" w:styleId="msonormal0">
    <w:name w:val="msonormal"/>
    <w:basedOn w:val="Normal"/>
    <w:rsid w:val="007E1B7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7E1B74"/>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7E1B74"/>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7E1B7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7E1B74"/>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7E1B7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7E1B7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7E1B74"/>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7E1B7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7E1B74"/>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7E1B74"/>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7E1B74"/>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7E1B74"/>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7E1B74"/>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7E1B7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7E1B74"/>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7E1B74"/>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7E1B7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7E1B7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7E1B74"/>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7E1B7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7E1B7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7E1B74"/>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7E1B74"/>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7E1B7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7E1B7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7E1B74"/>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7E1B74"/>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7E1B7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7E1B7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7E1B74"/>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7E1B7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7E1B74"/>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7E1B74"/>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7E1B7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7E1B7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7E1B7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7E1B74"/>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7E1B7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7E1B74"/>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7E1B74"/>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7E1B7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7E1B74"/>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7E1B7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7E1B7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7E1B74"/>
    <w:rPr>
      <w:b/>
      <w:bCs/>
      <w:sz w:val="26"/>
      <w:szCs w:val="26"/>
    </w:rPr>
  </w:style>
  <w:style w:type="character" w:customStyle="1" w:styleId="tpa1">
    <w:name w:val="tpa1"/>
    <w:basedOn w:val="DefaultParagraphFont"/>
    <w:rsid w:val="007E1B74"/>
  </w:style>
  <w:style w:type="character" w:customStyle="1" w:styleId="ar1">
    <w:name w:val="ar1"/>
    <w:basedOn w:val="DefaultParagraphFont"/>
    <w:rsid w:val="007E1B74"/>
    <w:rPr>
      <w:b/>
      <w:bCs/>
      <w:color w:val="0000AF"/>
      <w:sz w:val="22"/>
      <w:szCs w:val="22"/>
    </w:rPr>
  </w:style>
  <w:style w:type="character" w:customStyle="1" w:styleId="al1">
    <w:name w:val="al1"/>
    <w:basedOn w:val="DefaultParagraphFont"/>
    <w:rsid w:val="007E1B74"/>
    <w:rPr>
      <w:b/>
      <w:bCs/>
      <w:color w:val="008F00"/>
    </w:rPr>
  </w:style>
  <w:style w:type="character" w:customStyle="1" w:styleId="tal1">
    <w:name w:val="tal1"/>
    <w:basedOn w:val="DefaultParagraphFont"/>
    <w:rsid w:val="007E1B74"/>
  </w:style>
  <w:style w:type="character" w:customStyle="1" w:styleId="tar1">
    <w:name w:val="tar1"/>
    <w:basedOn w:val="DefaultParagraphFont"/>
    <w:rsid w:val="007E1B74"/>
    <w:rPr>
      <w:b/>
      <w:bCs/>
      <w:sz w:val="22"/>
      <w:szCs w:val="22"/>
    </w:rPr>
  </w:style>
  <w:style w:type="character" w:customStyle="1" w:styleId="pa">
    <w:name w:val="pa"/>
    <w:basedOn w:val="DefaultParagraphFont"/>
    <w:rsid w:val="007E1B74"/>
  </w:style>
  <w:style w:type="character" w:customStyle="1" w:styleId="lego1">
    <w:name w:val="lego1"/>
    <w:basedOn w:val="DefaultParagraphFont"/>
    <w:rsid w:val="007E1B74"/>
    <w:rPr>
      <w:b w:val="0"/>
      <w:bCs w:val="0"/>
      <w:i/>
      <w:iCs/>
      <w:vanish w:val="0"/>
      <w:webHidden w:val="0"/>
      <w:color w:val="6666FF"/>
      <w:sz w:val="18"/>
      <w:szCs w:val="18"/>
      <w:specVanish w:val="0"/>
    </w:rPr>
  </w:style>
  <w:style w:type="character" w:customStyle="1" w:styleId="ala1">
    <w:name w:val="al_a1"/>
    <w:basedOn w:val="DefaultParagraphFont"/>
    <w:rsid w:val="007E1B74"/>
    <w:rPr>
      <w:b/>
      <w:bCs/>
      <w:strike/>
      <w:color w:val="DC143C"/>
    </w:rPr>
  </w:style>
  <w:style w:type="character" w:customStyle="1" w:styleId="tala1">
    <w:name w:val="tal_a1"/>
    <w:basedOn w:val="DefaultParagraphFont"/>
    <w:rsid w:val="007E1B74"/>
    <w:rPr>
      <w:strike/>
      <w:color w:val="DC143C"/>
    </w:rPr>
  </w:style>
  <w:style w:type="character" w:customStyle="1" w:styleId="lia1">
    <w:name w:val="li_a1"/>
    <w:basedOn w:val="DefaultParagraphFont"/>
    <w:rsid w:val="007E1B74"/>
    <w:rPr>
      <w:b/>
      <w:bCs/>
      <w:strike/>
      <w:color w:val="DC143C"/>
    </w:rPr>
  </w:style>
  <w:style w:type="character" w:customStyle="1" w:styleId="tlia1">
    <w:name w:val="tli_a1"/>
    <w:basedOn w:val="DefaultParagraphFont"/>
    <w:rsid w:val="007E1B74"/>
    <w:rPr>
      <w:strike/>
      <w:color w:val="DC143C"/>
    </w:rPr>
  </w:style>
  <w:style w:type="character" w:customStyle="1" w:styleId="li1">
    <w:name w:val="li1"/>
    <w:basedOn w:val="DefaultParagraphFont"/>
    <w:rsid w:val="007E1B74"/>
    <w:rPr>
      <w:b/>
      <w:bCs/>
      <w:color w:val="8F0000"/>
    </w:rPr>
  </w:style>
  <w:style w:type="character" w:customStyle="1" w:styleId="tli1">
    <w:name w:val="tli1"/>
    <w:basedOn w:val="DefaultParagraphFont"/>
    <w:rsid w:val="007E1B74"/>
  </w:style>
  <w:style w:type="character" w:customStyle="1" w:styleId="axa1">
    <w:name w:val="ax_a1"/>
    <w:basedOn w:val="DefaultParagraphFont"/>
    <w:rsid w:val="007E1B74"/>
    <w:rPr>
      <w:b/>
      <w:bCs/>
      <w:strike/>
      <w:color w:val="DC143C"/>
      <w:sz w:val="26"/>
      <w:szCs w:val="26"/>
    </w:rPr>
  </w:style>
  <w:style w:type="character" w:customStyle="1" w:styleId="taxa1">
    <w:name w:val="tax_a1"/>
    <w:basedOn w:val="DefaultParagraphFont"/>
    <w:rsid w:val="007E1B74"/>
    <w:rPr>
      <w:b/>
      <w:bCs/>
      <w:strike/>
      <w:color w:val="DC143C"/>
      <w:sz w:val="26"/>
      <w:szCs w:val="26"/>
    </w:rPr>
  </w:style>
  <w:style w:type="character" w:customStyle="1" w:styleId="pta1">
    <w:name w:val="pt_a1"/>
    <w:basedOn w:val="DefaultParagraphFont"/>
    <w:rsid w:val="007E1B74"/>
    <w:rPr>
      <w:b/>
      <w:bCs/>
      <w:strike/>
      <w:color w:val="DC143C"/>
    </w:rPr>
  </w:style>
  <w:style w:type="character" w:customStyle="1" w:styleId="tpta1">
    <w:name w:val="tpt_a1"/>
    <w:basedOn w:val="DefaultParagraphFont"/>
    <w:rsid w:val="007E1B74"/>
    <w:rPr>
      <w:strike/>
      <w:color w:val="DC143C"/>
    </w:rPr>
  </w:style>
  <w:style w:type="character" w:customStyle="1" w:styleId="ax1">
    <w:name w:val="ax1"/>
    <w:basedOn w:val="DefaultParagraphFont"/>
    <w:rsid w:val="007E1B74"/>
    <w:rPr>
      <w:b/>
      <w:bCs/>
      <w:sz w:val="26"/>
      <w:szCs w:val="26"/>
    </w:rPr>
  </w:style>
  <w:style w:type="character" w:customStyle="1" w:styleId="tax1">
    <w:name w:val="tax1"/>
    <w:basedOn w:val="DefaultParagraphFont"/>
    <w:rsid w:val="007E1B74"/>
    <w:rPr>
      <w:b/>
      <w:bCs/>
      <w:sz w:val="26"/>
      <w:szCs w:val="26"/>
    </w:rPr>
  </w:style>
  <w:style w:type="character" w:customStyle="1" w:styleId="sp1">
    <w:name w:val="sp1"/>
    <w:basedOn w:val="DefaultParagraphFont"/>
    <w:rsid w:val="007E1B74"/>
    <w:rPr>
      <w:b/>
      <w:bCs/>
      <w:color w:val="8F0000"/>
    </w:rPr>
  </w:style>
  <w:style w:type="character" w:customStyle="1" w:styleId="tsp1">
    <w:name w:val="tsp1"/>
    <w:basedOn w:val="DefaultParagraphFont"/>
    <w:rsid w:val="007E1B74"/>
  </w:style>
  <w:style w:type="character" w:customStyle="1" w:styleId="pt1">
    <w:name w:val="pt1"/>
    <w:basedOn w:val="DefaultParagraphFont"/>
    <w:rsid w:val="007E1B74"/>
    <w:rPr>
      <w:b/>
      <w:bCs/>
      <w:color w:val="8F0000"/>
    </w:rPr>
  </w:style>
  <w:style w:type="character" w:customStyle="1" w:styleId="tpt1">
    <w:name w:val="tpt1"/>
    <w:basedOn w:val="DefaultParagraphFont"/>
    <w:rsid w:val="007E1B74"/>
  </w:style>
  <w:style w:type="character" w:customStyle="1" w:styleId="tpaa1">
    <w:name w:val="tpa_a1"/>
    <w:basedOn w:val="DefaultParagraphFont"/>
    <w:rsid w:val="007E1B74"/>
    <w:rPr>
      <w:strike/>
      <w:color w:val="DC143C"/>
    </w:rPr>
  </w:style>
  <w:style w:type="character" w:styleId="UnresolvedMention">
    <w:name w:val="Unresolved Mention"/>
    <w:basedOn w:val="DefaultParagraphFont"/>
    <w:uiPriority w:val="99"/>
    <w:semiHidden/>
    <w:unhideWhenUsed/>
    <w:rsid w:val="007E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4336">
      <w:bodyDiv w:val="1"/>
      <w:marLeft w:val="0"/>
      <w:marRight w:val="0"/>
      <w:marTop w:val="0"/>
      <w:marBottom w:val="0"/>
      <w:divBdr>
        <w:top w:val="none" w:sz="0" w:space="0" w:color="auto"/>
        <w:left w:val="none" w:sz="0" w:space="0" w:color="auto"/>
        <w:bottom w:val="none" w:sz="0" w:space="0" w:color="auto"/>
        <w:right w:val="none" w:sz="0" w:space="0" w:color="auto"/>
      </w:divBdr>
      <w:divsChild>
        <w:div w:id="486016088">
          <w:marLeft w:val="0"/>
          <w:marRight w:val="0"/>
          <w:marTop w:val="0"/>
          <w:marBottom w:val="0"/>
          <w:divBdr>
            <w:top w:val="none" w:sz="0" w:space="0" w:color="auto"/>
            <w:left w:val="none" w:sz="0" w:space="0" w:color="auto"/>
            <w:bottom w:val="none" w:sz="0" w:space="0" w:color="auto"/>
            <w:right w:val="none" w:sz="0" w:space="0" w:color="auto"/>
          </w:divBdr>
          <w:divsChild>
            <w:div w:id="1053769004">
              <w:marLeft w:val="0"/>
              <w:marRight w:val="0"/>
              <w:marTop w:val="0"/>
              <w:marBottom w:val="0"/>
              <w:divBdr>
                <w:top w:val="dashed" w:sz="2" w:space="0" w:color="FFFFFF"/>
                <w:left w:val="dashed" w:sz="2" w:space="0" w:color="FFFFFF"/>
                <w:bottom w:val="dashed" w:sz="2" w:space="0" w:color="FFFFFF"/>
                <w:right w:val="dashed" w:sz="2" w:space="0" w:color="FFFFFF"/>
              </w:divBdr>
            </w:div>
            <w:div w:id="1408304663">
              <w:marLeft w:val="0"/>
              <w:marRight w:val="0"/>
              <w:marTop w:val="0"/>
              <w:marBottom w:val="0"/>
              <w:divBdr>
                <w:top w:val="dashed" w:sz="2" w:space="0" w:color="FFFFFF"/>
                <w:left w:val="dashed" w:sz="2" w:space="0" w:color="FFFFFF"/>
                <w:bottom w:val="dashed" w:sz="2" w:space="0" w:color="FFFFFF"/>
                <w:right w:val="dashed" w:sz="2" w:space="0" w:color="FFFFFF"/>
              </w:divBdr>
              <w:divsChild>
                <w:div w:id="1815095779">
                  <w:marLeft w:val="0"/>
                  <w:marRight w:val="0"/>
                  <w:marTop w:val="0"/>
                  <w:marBottom w:val="0"/>
                  <w:divBdr>
                    <w:top w:val="dashed" w:sz="2" w:space="0" w:color="FFFFFF"/>
                    <w:left w:val="dashed" w:sz="2" w:space="0" w:color="FFFFFF"/>
                    <w:bottom w:val="dashed" w:sz="2" w:space="0" w:color="FFFFFF"/>
                    <w:right w:val="dashed" w:sz="2" w:space="0" w:color="FFFFFF"/>
                  </w:divBdr>
                </w:div>
                <w:div w:id="1817527912">
                  <w:marLeft w:val="0"/>
                  <w:marRight w:val="0"/>
                  <w:marTop w:val="0"/>
                  <w:marBottom w:val="0"/>
                  <w:divBdr>
                    <w:top w:val="dashed" w:sz="2" w:space="0" w:color="FFFFFF"/>
                    <w:left w:val="dashed" w:sz="2" w:space="0" w:color="FFFFFF"/>
                    <w:bottom w:val="dashed" w:sz="2" w:space="0" w:color="FFFFFF"/>
                    <w:right w:val="dashed" w:sz="2" w:space="0" w:color="FFFFFF"/>
                  </w:divBdr>
                </w:div>
                <w:div w:id="503670227">
                  <w:marLeft w:val="0"/>
                  <w:marRight w:val="0"/>
                  <w:marTop w:val="0"/>
                  <w:marBottom w:val="0"/>
                  <w:divBdr>
                    <w:top w:val="dashed" w:sz="2" w:space="0" w:color="FFFFFF"/>
                    <w:left w:val="dashed" w:sz="2" w:space="0" w:color="FFFFFF"/>
                    <w:bottom w:val="dashed" w:sz="2" w:space="0" w:color="FFFFFF"/>
                    <w:right w:val="dashed" w:sz="2" w:space="0" w:color="FFFFFF"/>
                  </w:divBdr>
                </w:div>
                <w:div w:id="2084329215">
                  <w:marLeft w:val="0"/>
                  <w:marRight w:val="0"/>
                  <w:marTop w:val="0"/>
                  <w:marBottom w:val="0"/>
                  <w:divBdr>
                    <w:top w:val="dashed" w:sz="2" w:space="0" w:color="FFFFFF"/>
                    <w:left w:val="dashed" w:sz="2" w:space="0" w:color="FFFFFF"/>
                    <w:bottom w:val="dashed" w:sz="2" w:space="0" w:color="FFFFFF"/>
                    <w:right w:val="dashed" w:sz="2" w:space="0" w:color="FFFFFF"/>
                  </w:divBdr>
                </w:div>
                <w:div w:id="481773963">
                  <w:marLeft w:val="0"/>
                  <w:marRight w:val="0"/>
                  <w:marTop w:val="0"/>
                  <w:marBottom w:val="0"/>
                  <w:divBdr>
                    <w:top w:val="dashed" w:sz="2" w:space="0" w:color="FFFFFF"/>
                    <w:left w:val="dashed" w:sz="2" w:space="0" w:color="FFFFFF"/>
                    <w:bottom w:val="dashed" w:sz="2" w:space="0" w:color="FFFFFF"/>
                    <w:right w:val="dashed" w:sz="2" w:space="0" w:color="FFFFFF"/>
                  </w:divBdr>
                </w:div>
                <w:div w:id="1194615004">
                  <w:marLeft w:val="0"/>
                  <w:marRight w:val="0"/>
                  <w:marTop w:val="0"/>
                  <w:marBottom w:val="0"/>
                  <w:divBdr>
                    <w:top w:val="dashed" w:sz="2" w:space="0" w:color="FFFFFF"/>
                    <w:left w:val="dashed" w:sz="2" w:space="0" w:color="FFFFFF"/>
                    <w:bottom w:val="dashed" w:sz="2" w:space="0" w:color="FFFFFF"/>
                    <w:right w:val="dashed" w:sz="2" w:space="0" w:color="FFFFFF"/>
                  </w:divBdr>
                  <w:divsChild>
                    <w:div w:id="83381482">
                      <w:marLeft w:val="0"/>
                      <w:marRight w:val="0"/>
                      <w:marTop w:val="0"/>
                      <w:marBottom w:val="0"/>
                      <w:divBdr>
                        <w:top w:val="dashed" w:sz="2" w:space="0" w:color="FFFFFF"/>
                        <w:left w:val="dashed" w:sz="2" w:space="0" w:color="FFFFFF"/>
                        <w:bottom w:val="dashed" w:sz="2" w:space="0" w:color="FFFFFF"/>
                        <w:right w:val="dashed" w:sz="2" w:space="0" w:color="FFFFFF"/>
                      </w:divBdr>
                    </w:div>
                    <w:div w:id="1459297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05559">
                  <w:marLeft w:val="0"/>
                  <w:marRight w:val="0"/>
                  <w:marTop w:val="0"/>
                  <w:marBottom w:val="0"/>
                  <w:divBdr>
                    <w:top w:val="dashed" w:sz="2" w:space="0" w:color="FFFFFF"/>
                    <w:left w:val="dashed" w:sz="2" w:space="0" w:color="FFFFFF"/>
                    <w:bottom w:val="dashed" w:sz="2" w:space="0" w:color="FFFFFF"/>
                    <w:right w:val="dashed" w:sz="2" w:space="0" w:color="FFFFFF"/>
                  </w:divBdr>
                </w:div>
                <w:div w:id="917398602">
                  <w:marLeft w:val="0"/>
                  <w:marRight w:val="0"/>
                  <w:marTop w:val="0"/>
                  <w:marBottom w:val="0"/>
                  <w:divBdr>
                    <w:top w:val="dashed" w:sz="2" w:space="0" w:color="FFFFFF"/>
                    <w:left w:val="dashed" w:sz="2" w:space="0" w:color="FFFFFF"/>
                    <w:bottom w:val="dashed" w:sz="2" w:space="0" w:color="FFFFFF"/>
                    <w:right w:val="dashed" w:sz="2" w:space="0" w:color="FFFFFF"/>
                  </w:divBdr>
                  <w:divsChild>
                    <w:div w:id="1428650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37389">
                  <w:marLeft w:val="0"/>
                  <w:marRight w:val="0"/>
                  <w:marTop w:val="0"/>
                  <w:marBottom w:val="0"/>
                  <w:divBdr>
                    <w:top w:val="dashed" w:sz="2" w:space="0" w:color="FFFFFF"/>
                    <w:left w:val="dashed" w:sz="2" w:space="0" w:color="FFFFFF"/>
                    <w:bottom w:val="dashed" w:sz="2" w:space="0" w:color="FFFFFF"/>
                    <w:right w:val="dashed" w:sz="2" w:space="0" w:color="FFFFFF"/>
                  </w:divBdr>
                </w:div>
                <w:div w:id="449737813">
                  <w:marLeft w:val="0"/>
                  <w:marRight w:val="0"/>
                  <w:marTop w:val="0"/>
                  <w:marBottom w:val="0"/>
                  <w:divBdr>
                    <w:top w:val="dashed" w:sz="2" w:space="0" w:color="FFFFFF"/>
                    <w:left w:val="dashed" w:sz="2" w:space="0" w:color="FFFFFF"/>
                    <w:bottom w:val="dashed" w:sz="2" w:space="0" w:color="FFFFFF"/>
                    <w:right w:val="dashed" w:sz="2" w:space="0" w:color="FFFFFF"/>
                  </w:divBdr>
                  <w:divsChild>
                    <w:div w:id="584798621">
                      <w:marLeft w:val="0"/>
                      <w:marRight w:val="0"/>
                      <w:marTop w:val="0"/>
                      <w:marBottom w:val="0"/>
                      <w:divBdr>
                        <w:top w:val="dashed" w:sz="2" w:space="0" w:color="FFFFFF"/>
                        <w:left w:val="dashed" w:sz="2" w:space="0" w:color="FFFFFF"/>
                        <w:bottom w:val="dashed" w:sz="2" w:space="0" w:color="FFFFFF"/>
                        <w:right w:val="dashed" w:sz="2" w:space="0" w:color="FFFFFF"/>
                      </w:divBdr>
                    </w:div>
                    <w:div w:id="1509827306">
                      <w:marLeft w:val="0"/>
                      <w:marRight w:val="0"/>
                      <w:marTop w:val="0"/>
                      <w:marBottom w:val="0"/>
                      <w:divBdr>
                        <w:top w:val="dashed" w:sz="2" w:space="0" w:color="FFFFFF"/>
                        <w:left w:val="dashed" w:sz="2" w:space="0" w:color="FFFFFF"/>
                        <w:bottom w:val="dashed" w:sz="2" w:space="0" w:color="FFFFFF"/>
                        <w:right w:val="dashed" w:sz="2" w:space="0" w:color="FFFFFF"/>
                      </w:divBdr>
                      <w:divsChild>
                        <w:div w:id="298189290">
                          <w:marLeft w:val="0"/>
                          <w:marRight w:val="0"/>
                          <w:marTop w:val="0"/>
                          <w:marBottom w:val="0"/>
                          <w:divBdr>
                            <w:top w:val="dashed" w:sz="2" w:space="0" w:color="FFFFFF"/>
                            <w:left w:val="dashed" w:sz="2" w:space="0" w:color="FFFFFF"/>
                            <w:bottom w:val="dashed" w:sz="2" w:space="0" w:color="FFFFFF"/>
                            <w:right w:val="dashed" w:sz="2" w:space="0" w:color="FFFFFF"/>
                          </w:divBdr>
                        </w:div>
                        <w:div w:id="1737122806">
                          <w:marLeft w:val="0"/>
                          <w:marRight w:val="0"/>
                          <w:marTop w:val="0"/>
                          <w:marBottom w:val="0"/>
                          <w:divBdr>
                            <w:top w:val="dashed" w:sz="2" w:space="0" w:color="FFFFFF"/>
                            <w:left w:val="dashed" w:sz="2" w:space="0" w:color="FFFFFF"/>
                            <w:bottom w:val="dashed" w:sz="2" w:space="0" w:color="FFFFFF"/>
                            <w:right w:val="dashed" w:sz="2" w:space="0" w:color="FFFFFF"/>
                          </w:divBdr>
                        </w:div>
                        <w:div w:id="110591366">
                          <w:marLeft w:val="0"/>
                          <w:marRight w:val="0"/>
                          <w:marTop w:val="0"/>
                          <w:marBottom w:val="0"/>
                          <w:divBdr>
                            <w:top w:val="dashed" w:sz="2" w:space="0" w:color="FFFFFF"/>
                            <w:left w:val="dashed" w:sz="2" w:space="0" w:color="FFFFFF"/>
                            <w:bottom w:val="dashed" w:sz="2" w:space="0" w:color="FFFFFF"/>
                            <w:right w:val="dashed" w:sz="2" w:space="0" w:color="FFFFFF"/>
                          </w:divBdr>
                        </w:div>
                        <w:div w:id="978681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46241">
                      <w:marLeft w:val="0"/>
                      <w:marRight w:val="0"/>
                      <w:marTop w:val="0"/>
                      <w:marBottom w:val="0"/>
                      <w:divBdr>
                        <w:top w:val="dashed" w:sz="2" w:space="0" w:color="FFFFFF"/>
                        <w:left w:val="dashed" w:sz="2" w:space="0" w:color="FFFFFF"/>
                        <w:bottom w:val="dashed" w:sz="2" w:space="0" w:color="FFFFFF"/>
                        <w:right w:val="dashed" w:sz="2" w:space="0" w:color="FFFFFF"/>
                      </w:divBdr>
                    </w:div>
                    <w:div w:id="334039219">
                      <w:marLeft w:val="0"/>
                      <w:marRight w:val="0"/>
                      <w:marTop w:val="0"/>
                      <w:marBottom w:val="0"/>
                      <w:divBdr>
                        <w:top w:val="dashed" w:sz="2" w:space="0" w:color="FFFFFF"/>
                        <w:left w:val="dashed" w:sz="2" w:space="0" w:color="FFFFFF"/>
                        <w:bottom w:val="dashed" w:sz="2" w:space="0" w:color="FFFFFF"/>
                        <w:right w:val="dashed" w:sz="2" w:space="0" w:color="FFFFFF"/>
                      </w:divBdr>
                      <w:divsChild>
                        <w:div w:id="1475490008">
                          <w:marLeft w:val="0"/>
                          <w:marRight w:val="0"/>
                          <w:marTop w:val="0"/>
                          <w:marBottom w:val="0"/>
                          <w:divBdr>
                            <w:top w:val="dashed" w:sz="2" w:space="0" w:color="FFFFFF"/>
                            <w:left w:val="dashed" w:sz="2" w:space="0" w:color="FFFFFF"/>
                            <w:bottom w:val="dashed" w:sz="2" w:space="0" w:color="FFFFFF"/>
                            <w:right w:val="dashed" w:sz="2" w:space="0" w:color="FFFFFF"/>
                          </w:divBdr>
                        </w:div>
                        <w:div w:id="1438790821">
                          <w:marLeft w:val="0"/>
                          <w:marRight w:val="0"/>
                          <w:marTop w:val="0"/>
                          <w:marBottom w:val="0"/>
                          <w:divBdr>
                            <w:top w:val="dashed" w:sz="2" w:space="0" w:color="FFFFFF"/>
                            <w:left w:val="dashed" w:sz="2" w:space="0" w:color="FFFFFF"/>
                            <w:bottom w:val="dashed" w:sz="2" w:space="0" w:color="FFFFFF"/>
                            <w:right w:val="dashed" w:sz="2" w:space="0" w:color="FFFFFF"/>
                          </w:divBdr>
                        </w:div>
                        <w:div w:id="1170566179">
                          <w:marLeft w:val="0"/>
                          <w:marRight w:val="0"/>
                          <w:marTop w:val="0"/>
                          <w:marBottom w:val="0"/>
                          <w:divBdr>
                            <w:top w:val="dashed" w:sz="2" w:space="0" w:color="FFFFFF"/>
                            <w:left w:val="dashed" w:sz="2" w:space="0" w:color="FFFFFF"/>
                            <w:bottom w:val="dashed" w:sz="2" w:space="0" w:color="FFFFFF"/>
                            <w:right w:val="dashed" w:sz="2" w:space="0" w:color="FFFFFF"/>
                          </w:divBdr>
                        </w:div>
                        <w:div w:id="766925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843429">
                      <w:marLeft w:val="0"/>
                      <w:marRight w:val="0"/>
                      <w:marTop w:val="0"/>
                      <w:marBottom w:val="0"/>
                      <w:divBdr>
                        <w:top w:val="dashed" w:sz="2" w:space="0" w:color="FFFFFF"/>
                        <w:left w:val="dashed" w:sz="2" w:space="0" w:color="FFFFFF"/>
                        <w:bottom w:val="dashed" w:sz="2" w:space="0" w:color="FFFFFF"/>
                        <w:right w:val="dashed" w:sz="2" w:space="0" w:color="FFFFFF"/>
                      </w:divBdr>
                    </w:div>
                    <w:div w:id="1025910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317017">
                  <w:marLeft w:val="0"/>
                  <w:marRight w:val="0"/>
                  <w:marTop w:val="0"/>
                  <w:marBottom w:val="0"/>
                  <w:divBdr>
                    <w:top w:val="dashed" w:sz="2" w:space="0" w:color="FFFFFF"/>
                    <w:left w:val="dashed" w:sz="2" w:space="0" w:color="FFFFFF"/>
                    <w:bottom w:val="dashed" w:sz="2" w:space="0" w:color="FFFFFF"/>
                    <w:right w:val="dashed" w:sz="2" w:space="0" w:color="FFFFFF"/>
                  </w:divBdr>
                </w:div>
                <w:div w:id="325866956">
                  <w:marLeft w:val="0"/>
                  <w:marRight w:val="0"/>
                  <w:marTop w:val="0"/>
                  <w:marBottom w:val="0"/>
                  <w:divBdr>
                    <w:top w:val="dashed" w:sz="2" w:space="0" w:color="FFFFFF"/>
                    <w:left w:val="dashed" w:sz="2" w:space="0" w:color="FFFFFF"/>
                    <w:bottom w:val="dashed" w:sz="2" w:space="0" w:color="FFFFFF"/>
                    <w:right w:val="dashed" w:sz="2" w:space="0" w:color="FFFFFF"/>
                  </w:divBdr>
                  <w:divsChild>
                    <w:div w:id="195851454">
                      <w:marLeft w:val="0"/>
                      <w:marRight w:val="0"/>
                      <w:marTop w:val="0"/>
                      <w:marBottom w:val="0"/>
                      <w:divBdr>
                        <w:top w:val="dashed" w:sz="2" w:space="0" w:color="FFFFFF"/>
                        <w:left w:val="dashed" w:sz="2" w:space="0" w:color="FFFFFF"/>
                        <w:bottom w:val="dashed" w:sz="2" w:space="0" w:color="FFFFFF"/>
                        <w:right w:val="dashed" w:sz="2" w:space="0" w:color="FFFFFF"/>
                      </w:divBdr>
                    </w:div>
                    <w:div w:id="1317300756">
                      <w:marLeft w:val="0"/>
                      <w:marRight w:val="0"/>
                      <w:marTop w:val="0"/>
                      <w:marBottom w:val="0"/>
                      <w:divBdr>
                        <w:top w:val="dashed" w:sz="2" w:space="0" w:color="FFFFFF"/>
                        <w:left w:val="dashed" w:sz="2" w:space="0" w:color="FFFFFF"/>
                        <w:bottom w:val="dashed" w:sz="2" w:space="0" w:color="FFFFFF"/>
                        <w:right w:val="dashed" w:sz="2" w:space="0" w:color="FFFFFF"/>
                      </w:divBdr>
                    </w:div>
                    <w:div w:id="1559633617">
                      <w:marLeft w:val="0"/>
                      <w:marRight w:val="0"/>
                      <w:marTop w:val="0"/>
                      <w:marBottom w:val="0"/>
                      <w:divBdr>
                        <w:top w:val="dashed" w:sz="2" w:space="0" w:color="FFFFFF"/>
                        <w:left w:val="dashed" w:sz="2" w:space="0" w:color="FFFFFF"/>
                        <w:bottom w:val="dashed" w:sz="2" w:space="0" w:color="FFFFFF"/>
                        <w:right w:val="dashed" w:sz="2" w:space="0" w:color="FFFFFF"/>
                      </w:divBdr>
                      <w:divsChild>
                        <w:div w:id="756175833">
                          <w:marLeft w:val="0"/>
                          <w:marRight w:val="0"/>
                          <w:marTop w:val="0"/>
                          <w:marBottom w:val="0"/>
                          <w:divBdr>
                            <w:top w:val="dashed" w:sz="2" w:space="0" w:color="FFFFFF"/>
                            <w:left w:val="dashed" w:sz="2" w:space="0" w:color="FFFFFF"/>
                            <w:bottom w:val="dashed" w:sz="2" w:space="0" w:color="FFFFFF"/>
                            <w:right w:val="dashed" w:sz="2" w:space="0" w:color="FFFFFF"/>
                          </w:divBdr>
                        </w:div>
                        <w:div w:id="1451587679">
                          <w:marLeft w:val="0"/>
                          <w:marRight w:val="0"/>
                          <w:marTop w:val="0"/>
                          <w:marBottom w:val="0"/>
                          <w:divBdr>
                            <w:top w:val="dashed" w:sz="2" w:space="0" w:color="FFFFFF"/>
                            <w:left w:val="dashed" w:sz="2" w:space="0" w:color="FFFFFF"/>
                            <w:bottom w:val="dashed" w:sz="2" w:space="0" w:color="FFFFFF"/>
                            <w:right w:val="dashed" w:sz="2" w:space="0" w:color="FFFFFF"/>
                          </w:divBdr>
                        </w:div>
                        <w:div w:id="48261499">
                          <w:marLeft w:val="0"/>
                          <w:marRight w:val="0"/>
                          <w:marTop w:val="0"/>
                          <w:marBottom w:val="0"/>
                          <w:divBdr>
                            <w:top w:val="dashed" w:sz="2" w:space="0" w:color="FFFFFF"/>
                            <w:left w:val="dashed" w:sz="2" w:space="0" w:color="FFFFFF"/>
                            <w:bottom w:val="dashed" w:sz="2" w:space="0" w:color="FFFFFF"/>
                            <w:right w:val="dashed" w:sz="2" w:space="0" w:color="FFFFFF"/>
                          </w:divBdr>
                          <w:divsChild>
                            <w:div w:id="125704225">
                              <w:marLeft w:val="0"/>
                              <w:marRight w:val="0"/>
                              <w:marTop w:val="0"/>
                              <w:marBottom w:val="0"/>
                              <w:divBdr>
                                <w:top w:val="dashed" w:sz="2" w:space="0" w:color="FFFFFF"/>
                                <w:left w:val="dashed" w:sz="2" w:space="0" w:color="FFFFFF"/>
                                <w:bottom w:val="dashed" w:sz="2" w:space="0" w:color="FFFFFF"/>
                                <w:right w:val="dashed" w:sz="2" w:space="0" w:color="FFFFFF"/>
                              </w:divBdr>
                            </w:div>
                            <w:div w:id="873542745">
                              <w:marLeft w:val="0"/>
                              <w:marRight w:val="0"/>
                              <w:marTop w:val="0"/>
                              <w:marBottom w:val="0"/>
                              <w:divBdr>
                                <w:top w:val="dashed" w:sz="2" w:space="0" w:color="FFFFFF"/>
                                <w:left w:val="dashed" w:sz="2" w:space="0" w:color="FFFFFF"/>
                                <w:bottom w:val="dashed" w:sz="2" w:space="0" w:color="FFFFFF"/>
                                <w:right w:val="dashed" w:sz="2" w:space="0" w:color="FFFFFF"/>
                              </w:divBdr>
                            </w:div>
                            <w:div w:id="1327825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152406">
                          <w:marLeft w:val="0"/>
                          <w:marRight w:val="0"/>
                          <w:marTop w:val="0"/>
                          <w:marBottom w:val="0"/>
                          <w:divBdr>
                            <w:top w:val="dashed" w:sz="2" w:space="0" w:color="FFFFFF"/>
                            <w:left w:val="dashed" w:sz="2" w:space="0" w:color="FFFFFF"/>
                            <w:bottom w:val="dashed" w:sz="2" w:space="0" w:color="FFFFFF"/>
                            <w:right w:val="dashed" w:sz="2" w:space="0" w:color="FFFFFF"/>
                          </w:divBdr>
                        </w:div>
                        <w:div w:id="359627208">
                          <w:marLeft w:val="0"/>
                          <w:marRight w:val="0"/>
                          <w:marTop w:val="0"/>
                          <w:marBottom w:val="0"/>
                          <w:divBdr>
                            <w:top w:val="dashed" w:sz="2" w:space="0" w:color="FFFFFF"/>
                            <w:left w:val="dashed" w:sz="2" w:space="0" w:color="FFFFFF"/>
                            <w:bottom w:val="dashed" w:sz="2" w:space="0" w:color="FFFFFF"/>
                            <w:right w:val="dashed" w:sz="2" w:space="0" w:color="FFFFFF"/>
                          </w:divBdr>
                        </w:div>
                        <w:div w:id="148443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577511">
                      <w:marLeft w:val="0"/>
                      <w:marRight w:val="0"/>
                      <w:marTop w:val="0"/>
                      <w:marBottom w:val="0"/>
                      <w:divBdr>
                        <w:top w:val="dashed" w:sz="2" w:space="0" w:color="FFFFFF"/>
                        <w:left w:val="dashed" w:sz="2" w:space="0" w:color="FFFFFF"/>
                        <w:bottom w:val="dashed" w:sz="2" w:space="0" w:color="FFFFFF"/>
                        <w:right w:val="dashed" w:sz="2" w:space="0" w:color="FFFFFF"/>
                      </w:divBdr>
                    </w:div>
                    <w:div w:id="902106683">
                      <w:marLeft w:val="0"/>
                      <w:marRight w:val="0"/>
                      <w:marTop w:val="0"/>
                      <w:marBottom w:val="0"/>
                      <w:divBdr>
                        <w:top w:val="dashed" w:sz="2" w:space="0" w:color="FFFFFF"/>
                        <w:left w:val="dashed" w:sz="2" w:space="0" w:color="FFFFFF"/>
                        <w:bottom w:val="dashed" w:sz="2" w:space="0" w:color="FFFFFF"/>
                        <w:right w:val="dashed" w:sz="2" w:space="0" w:color="FFFFFF"/>
                      </w:divBdr>
                      <w:divsChild>
                        <w:div w:id="1627345232">
                          <w:marLeft w:val="0"/>
                          <w:marRight w:val="0"/>
                          <w:marTop w:val="0"/>
                          <w:marBottom w:val="0"/>
                          <w:divBdr>
                            <w:top w:val="dashed" w:sz="2" w:space="0" w:color="FFFFFF"/>
                            <w:left w:val="dashed" w:sz="2" w:space="0" w:color="FFFFFF"/>
                            <w:bottom w:val="dashed" w:sz="2" w:space="0" w:color="FFFFFF"/>
                            <w:right w:val="dashed" w:sz="2" w:space="0" w:color="FFFFFF"/>
                          </w:divBdr>
                        </w:div>
                        <w:div w:id="27800295">
                          <w:marLeft w:val="0"/>
                          <w:marRight w:val="0"/>
                          <w:marTop w:val="0"/>
                          <w:marBottom w:val="0"/>
                          <w:divBdr>
                            <w:top w:val="dashed" w:sz="2" w:space="0" w:color="FFFFFF"/>
                            <w:left w:val="dashed" w:sz="2" w:space="0" w:color="FFFFFF"/>
                            <w:bottom w:val="dashed" w:sz="2" w:space="0" w:color="FFFFFF"/>
                            <w:right w:val="dashed" w:sz="2" w:space="0" w:color="FFFFFF"/>
                          </w:divBdr>
                        </w:div>
                        <w:div w:id="1899705645">
                          <w:marLeft w:val="0"/>
                          <w:marRight w:val="0"/>
                          <w:marTop w:val="0"/>
                          <w:marBottom w:val="0"/>
                          <w:divBdr>
                            <w:top w:val="dashed" w:sz="2" w:space="0" w:color="FFFFFF"/>
                            <w:left w:val="dashed" w:sz="2" w:space="0" w:color="FFFFFF"/>
                            <w:bottom w:val="dashed" w:sz="2" w:space="0" w:color="FFFFFF"/>
                            <w:right w:val="dashed" w:sz="2" w:space="0" w:color="FFFFFF"/>
                          </w:divBdr>
                        </w:div>
                        <w:div w:id="609120171">
                          <w:marLeft w:val="0"/>
                          <w:marRight w:val="0"/>
                          <w:marTop w:val="0"/>
                          <w:marBottom w:val="0"/>
                          <w:divBdr>
                            <w:top w:val="dashed" w:sz="2" w:space="0" w:color="FFFFFF"/>
                            <w:left w:val="dashed" w:sz="2" w:space="0" w:color="FFFFFF"/>
                            <w:bottom w:val="dashed" w:sz="2" w:space="0" w:color="FFFFFF"/>
                            <w:right w:val="dashed" w:sz="2" w:space="0" w:color="FFFFFF"/>
                          </w:divBdr>
                        </w:div>
                        <w:div w:id="563494724">
                          <w:marLeft w:val="0"/>
                          <w:marRight w:val="0"/>
                          <w:marTop w:val="0"/>
                          <w:marBottom w:val="0"/>
                          <w:divBdr>
                            <w:top w:val="dashed" w:sz="2" w:space="0" w:color="FFFFFF"/>
                            <w:left w:val="dashed" w:sz="2" w:space="0" w:color="FFFFFF"/>
                            <w:bottom w:val="dashed" w:sz="2" w:space="0" w:color="FFFFFF"/>
                            <w:right w:val="dashed" w:sz="2" w:space="0" w:color="FFFFFF"/>
                          </w:divBdr>
                        </w:div>
                        <w:div w:id="722796693">
                          <w:marLeft w:val="0"/>
                          <w:marRight w:val="0"/>
                          <w:marTop w:val="0"/>
                          <w:marBottom w:val="0"/>
                          <w:divBdr>
                            <w:top w:val="dashed" w:sz="2" w:space="0" w:color="FFFFFF"/>
                            <w:left w:val="dashed" w:sz="2" w:space="0" w:color="FFFFFF"/>
                            <w:bottom w:val="dashed" w:sz="2" w:space="0" w:color="FFFFFF"/>
                            <w:right w:val="dashed" w:sz="2" w:space="0" w:color="FFFFFF"/>
                          </w:divBdr>
                        </w:div>
                        <w:div w:id="1346051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19711">
                      <w:marLeft w:val="0"/>
                      <w:marRight w:val="0"/>
                      <w:marTop w:val="0"/>
                      <w:marBottom w:val="0"/>
                      <w:divBdr>
                        <w:top w:val="dashed" w:sz="2" w:space="0" w:color="FFFFFF"/>
                        <w:left w:val="dashed" w:sz="2" w:space="0" w:color="FFFFFF"/>
                        <w:bottom w:val="dashed" w:sz="2" w:space="0" w:color="FFFFFF"/>
                        <w:right w:val="dashed" w:sz="2" w:space="0" w:color="FFFFFF"/>
                      </w:divBdr>
                    </w:div>
                    <w:div w:id="947541940">
                      <w:marLeft w:val="0"/>
                      <w:marRight w:val="0"/>
                      <w:marTop w:val="0"/>
                      <w:marBottom w:val="0"/>
                      <w:divBdr>
                        <w:top w:val="dashed" w:sz="2" w:space="0" w:color="FFFFFF"/>
                        <w:left w:val="dashed" w:sz="2" w:space="0" w:color="FFFFFF"/>
                        <w:bottom w:val="dashed" w:sz="2" w:space="0" w:color="FFFFFF"/>
                        <w:right w:val="dashed" w:sz="2" w:space="0" w:color="FFFFFF"/>
                      </w:divBdr>
                    </w:div>
                    <w:div w:id="894311896">
                      <w:marLeft w:val="0"/>
                      <w:marRight w:val="0"/>
                      <w:marTop w:val="0"/>
                      <w:marBottom w:val="0"/>
                      <w:divBdr>
                        <w:top w:val="dashed" w:sz="2" w:space="0" w:color="FFFFFF"/>
                        <w:left w:val="dashed" w:sz="2" w:space="0" w:color="FFFFFF"/>
                        <w:bottom w:val="dashed" w:sz="2" w:space="0" w:color="FFFFFF"/>
                        <w:right w:val="dashed" w:sz="2" w:space="0" w:color="FFFFFF"/>
                      </w:divBdr>
                    </w:div>
                    <w:div w:id="185730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802621">
                  <w:marLeft w:val="0"/>
                  <w:marRight w:val="0"/>
                  <w:marTop w:val="0"/>
                  <w:marBottom w:val="0"/>
                  <w:divBdr>
                    <w:top w:val="dashed" w:sz="2" w:space="0" w:color="FFFFFF"/>
                    <w:left w:val="dashed" w:sz="2" w:space="0" w:color="FFFFFF"/>
                    <w:bottom w:val="dashed" w:sz="2" w:space="0" w:color="FFFFFF"/>
                    <w:right w:val="dashed" w:sz="2" w:space="0" w:color="FFFFFF"/>
                  </w:divBdr>
                </w:div>
                <w:div w:id="456873868">
                  <w:marLeft w:val="0"/>
                  <w:marRight w:val="0"/>
                  <w:marTop w:val="0"/>
                  <w:marBottom w:val="0"/>
                  <w:divBdr>
                    <w:top w:val="dashed" w:sz="2" w:space="0" w:color="FFFFFF"/>
                    <w:left w:val="dashed" w:sz="2" w:space="0" w:color="FFFFFF"/>
                    <w:bottom w:val="dashed" w:sz="2" w:space="0" w:color="FFFFFF"/>
                    <w:right w:val="dashed" w:sz="2" w:space="0" w:color="FFFFFF"/>
                  </w:divBdr>
                  <w:divsChild>
                    <w:div w:id="1463229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640344">
                  <w:marLeft w:val="0"/>
                  <w:marRight w:val="0"/>
                  <w:marTop w:val="0"/>
                  <w:marBottom w:val="0"/>
                  <w:divBdr>
                    <w:top w:val="dashed" w:sz="2" w:space="0" w:color="FFFFFF"/>
                    <w:left w:val="dashed" w:sz="2" w:space="0" w:color="FFFFFF"/>
                    <w:bottom w:val="dashed" w:sz="2" w:space="0" w:color="FFFFFF"/>
                    <w:right w:val="dashed" w:sz="2" w:space="0" w:color="FFFFFF"/>
                  </w:divBdr>
                </w:div>
                <w:div w:id="485240296">
                  <w:marLeft w:val="0"/>
                  <w:marRight w:val="0"/>
                  <w:marTop w:val="0"/>
                  <w:marBottom w:val="0"/>
                  <w:divBdr>
                    <w:top w:val="dashed" w:sz="2" w:space="0" w:color="FFFFFF"/>
                    <w:left w:val="dashed" w:sz="2" w:space="0" w:color="FFFFFF"/>
                    <w:bottom w:val="dashed" w:sz="2" w:space="0" w:color="FFFFFF"/>
                    <w:right w:val="dashed" w:sz="2" w:space="0" w:color="FFFFFF"/>
                  </w:divBdr>
                  <w:divsChild>
                    <w:div w:id="362022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603869">
                  <w:marLeft w:val="0"/>
                  <w:marRight w:val="0"/>
                  <w:marTop w:val="0"/>
                  <w:marBottom w:val="0"/>
                  <w:divBdr>
                    <w:top w:val="dashed" w:sz="2" w:space="0" w:color="FFFFFF"/>
                    <w:left w:val="dashed" w:sz="2" w:space="0" w:color="FFFFFF"/>
                    <w:bottom w:val="dashed" w:sz="2" w:space="0" w:color="FFFFFF"/>
                    <w:right w:val="dashed" w:sz="2" w:space="0" w:color="FFFFFF"/>
                  </w:divBdr>
                </w:div>
                <w:div w:id="1843351767">
                  <w:marLeft w:val="0"/>
                  <w:marRight w:val="0"/>
                  <w:marTop w:val="0"/>
                  <w:marBottom w:val="0"/>
                  <w:divBdr>
                    <w:top w:val="dashed" w:sz="2" w:space="0" w:color="FFFFFF"/>
                    <w:left w:val="dashed" w:sz="2" w:space="0" w:color="FFFFFF"/>
                    <w:bottom w:val="dashed" w:sz="2" w:space="0" w:color="FFFFFF"/>
                    <w:right w:val="dashed" w:sz="2" w:space="0" w:color="FFFFFF"/>
                  </w:divBdr>
                  <w:divsChild>
                    <w:div w:id="1755857894">
                      <w:marLeft w:val="0"/>
                      <w:marRight w:val="0"/>
                      <w:marTop w:val="0"/>
                      <w:marBottom w:val="0"/>
                      <w:divBdr>
                        <w:top w:val="dashed" w:sz="2" w:space="0" w:color="FFFFFF"/>
                        <w:left w:val="dashed" w:sz="2" w:space="0" w:color="FFFFFF"/>
                        <w:bottom w:val="dashed" w:sz="2" w:space="0" w:color="FFFFFF"/>
                        <w:right w:val="dashed" w:sz="2" w:space="0" w:color="FFFFFF"/>
                      </w:divBdr>
                    </w:div>
                    <w:div w:id="2111510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3277184">
                  <w:marLeft w:val="0"/>
                  <w:marRight w:val="0"/>
                  <w:marTop w:val="0"/>
                  <w:marBottom w:val="0"/>
                  <w:divBdr>
                    <w:top w:val="dashed" w:sz="2" w:space="0" w:color="FFFFFF"/>
                    <w:left w:val="dashed" w:sz="2" w:space="0" w:color="FFFFFF"/>
                    <w:bottom w:val="dashed" w:sz="2" w:space="0" w:color="FFFFFF"/>
                    <w:right w:val="dashed" w:sz="2" w:space="0" w:color="FFFFFF"/>
                  </w:divBdr>
                </w:div>
                <w:div w:id="54937529">
                  <w:marLeft w:val="0"/>
                  <w:marRight w:val="0"/>
                  <w:marTop w:val="0"/>
                  <w:marBottom w:val="0"/>
                  <w:divBdr>
                    <w:top w:val="dashed" w:sz="2" w:space="0" w:color="FFFFFF"/>
                    <w:left w:val="dashed" w:sz="2" w:space="0" w:color="FFFFFF"/>
                    <w:bottom w:val="dashed" w:sz="2" w:space="0" w:color="FFFFFF"/>
                    <w:right w:val="dashed" w:sz="2" w:space="0" w:color="FFFFFF"/>
                  </w:divBdr>
                  <w:divsChild>
                    <w:div w:id="1602227728">
                      <w:marLeft w:val="0"/>
                      <w:marRight w:val="0"/>
                      <w:marTop w:val="0"/>
                      <w:marBottom w:val="0"/>
                      <w:divBdr>
                        <w:top w:val="dashed" w:sz="2" w:space="0" w:color="FFFFFF"/>
                        <w:left w:val="dashed" w:sz="2" w:space="0" w:color="FFFFFF"/>
                        <w:bottom w:val="dashed" w:sz="2" w:space="0" w:color="FFFFFF"/>
                        <w:right w:val="dashed" w:sz="2" w:space="0" w:color="FFFFFF"/>
                      </w:divBdr>
                    </w:div>
                    <w:div w:id="2021465086">
                      <w:marLeft w:val="0"/>
                      <w:marRight w:val="0"/>
                      <w:marTop w:val="0"/>
                      <w:marBottom w:val="0"/>
                      <w:divBdr>
                        <w:top w:val="dashed" w:sz="2" w:space="0" w:color="FFFFFF"/>
                        <w:left w:val="dashed" w:sz="2" w:space="0" w:color="FFFFFF"/>
                        <w:bottom w:val="dashed" w:sz="2" w:space="0" w:color="FFFFFF"/>
                        <w:right w:val="dashed" w:sz="2" w:space="0" w:color="FFFFFF"/>
                      </w:divBdr>
                    </w:div>
                    <w:div w:id="1990399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427260">
                  <w:marLeft w:val="0"/>
                  <w:marRight w:val="0"/>
                  <w:marTop w:val="0"/>
                  <w:marBottom w:val="0"/>
                  <w:divBdr>
                    <w:top w:val="dashed" w:sz="2" w:space="0" w:color="FFFFFF"/>
                    <w:left w:val="dashed" w:sz="2" w:space="0" w:color="FFFFFF"/>
                    <w:bottom w:val="dashed" w:sz="2" w:space="0" w:color="FFFFFF"/>
                    <w:right w:val="dashed" w:sz="2" w:space="0" w:color="FFFFFF"/>
                  </w:divBdr>
                </w:div>
                <w:div w:id="1637681293">
                  <w:marLeft w:val="0"/>
                  <w:marRight w:val="0"/>
                  <w:marTop w:val="0"/>
                  <w:marBottom w:val="0"/>
                  <w:divBdr>
                    <w:top w:val="dashed" w:sz="2" w:space="0" w:color="FFFFFF"/>
                    <w:left w:val="dashed" w:sz="2" w:space="0" w:color="FFFFFF"/>
                    <w:bottom w:val="dashed" w:sz="2" w:space="0" w:color="FFFFFF"/>
                    <w:right w:val="dashed" w:sz="2" w:space="0" w:color="FFFFFF"/>
                  </w:divBdr>
                </w:div>
                <w:div w:id="464396569">
                  <w:marLeft w:val="0"/>
                  <w:marRight w:val="0"/>
                  <w:marTop w:val="0"/>
                  <w:marBottom w:val="0"/>
                  <w:divBdr>
                    <w:top w:val="dashed" w:sz="2" w:space="0" w:color="FFFFFF"/>
                    <w:left w:val="dashed" w:sz="2" w:space="0" w:color="FFFFFF"/>
                    <w:bottom w:val="dashed" w:sz="2" w:space="0" w:color="FFFFFF"/>
                    <w:right w:val="dashed" w:sz="2" w:space="0" w:color="FFFFFF"/>
                  </w:divBdr>
                </w:div>
                <w:div w:id="1208418909">
                  <w:marLeft w:val="0"/>
                  <w:marRight w:val="0"/>
                  <w:marTop w:val="0"/>
                  <w:marBottom w:val="0"/>
                  <w:divBdr>
                    <w:top w:val="dashed" w:sz="2" w:space="0" w:color="FFFFFF"/>
                    <w:left w:val="dashed" w:sz="2" w:space="0" w:color="FFFFFF"/>
                    <w:bottom w:val="dashed" w:sz="2" w:space="0" w:color="FFFFFF"/>
                    <w:right w:val="dashed" w:sz="2" w:space="0" w:color="FFFFFF"/>
                  </w:divBdr>
                  <w:divsChild>
                    <w:div w:id="1262491477">
                      <w:marLeft w:val="0"/>
                      <w:marRight w:val="0"/>
                      <w:marTop w:val="0"/>
                      <w:marBottom w:val="0"/>
                      <w:divBdr>
                        <w:top w:val="dashed" w:sz="2" w:space="0" w:color="FFFFFF"/>
                        <w:left w:val="dashed" w:sz="2" w:space="0" w:color="FFFFFF"/>
                        <w:bottom w:val="dashed" w:sz="2" w:space="0" w:color="FFFFFF"/>
                        <w:right w:val="dashed" w:sz="2" w:space="0" w:color="FFFFFF"/>
                      </w:divBdr>
                    </w:div>
                    <w:div w:id="1264386204">
                      <w:marLeft w:val="0"/>
                      <w:marRight w:val="0"/>
                      <w:marTop w:val="0"/>
                      <w:marBottom w:val="0"/>
                      <w:divBdr>
                        <w:top w:val="dashed" w:sz="2" w:space="0" w:color="FFFFFF"/>
                        <w:left w:val="dashed" w:sz="2" w:space="0" w:color="FFFFFF"/>
                        <w:bottom w:val="dashed" w:sz="2" w:space="0" w:color="FFFFFF"/>
                        <w:right w:val="dashed" w:sz="2" w:space="0" w:color="FFFFFF"/>
                      </w:divBdr>
                      <w:divsChild>
                        <w:div w:id="616063486">
                          <w:marLeft w:val="0"/>
                          <w:marRight w:val="0"/>
                          <w:marTop w:val="0"/>
                          <w:marBottom w:val="0"/>
                          <w:divBdr>
                            <w:top w:val="dashed" w:sz="2" w:space="0" w:color="FFFFFF"/>
                            <w:left w:val="dashed" w:sz="2" w:space="0" w:color="FFFFFF"/>
                            <w:bottom w:val="dashed" w:sz="2" w:space="0" w:color="FFFFFF"/>
                            <w:right w:val="dashed" w:sz="2" w:space="0" w:color="FFFFFF"/>
                          </w:divBdr>
                        </w:div>
                        <w:div w:id="1485467117">
                          <w:marLeft w:val="0"/>
                          <w:marRight w:val="0"/>
                          <w:marTop w:val="0"/>
                          <w:marBottom w:val="0"/>
                          <w:divBdr>
                            <w:top w:val="dashed" w:sz="2" w:space="0" w:color="FFFFFF"/>
                            <w:left w:val="dashed" w:sz="2" w:space="0" w:color="FFFFFF"/>
                            <w:bottom w:val="dashed" w:sz="2" w:space="0" w:color="FFFFFF"/>
                            <w:right w:val="dashed" w:sz="2" w:space="0" w:color="FFFFFF"/>
                          </w:divBdr>
                          <w:divsChild>
                            <w:div w:id="24135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324494">
                          <w:marLeft w:val="0"/>
                          <w:marRight w:val="0"/>
                          <w:marTop w:val="0"/>
                          <w:marBottom w:val="0"/>
                          <w:divBdr>
                            <w:top w:val="dashed" w:sz="2" w:space="0" w:color="FFFFFF"/>
                            <w:left w:val="dashed" w:sz="2" w:space="0" w:color="FFFFFF"/>
                            <w:bottom w:val="dashed" w:sz="2" w:space="0" w:color="FFFFFF"/>
                            <w:right w:val="dashed" w:sz="2" w:space="0" w:color="FFFFFF"/>
                          </w:divBdr>
                        </w:div>
                        <w:div w:id="299269633">
                          <w:marLeft w:val="0"/>
                          <w:marRight w:val="0"/>
                          <w:marTop w:val="0"/>
                          <w:marBottom w:val="0"/>
                          <w:divBdr>
                            <w:top w:val="dashed" w:sz="2" w:space="0" w:color="FFFFFF"/>
                            <w:left w:val="dashed" w:sz="2" w:space="0" w:color="FFFFFF"/>
                            <w:bottom w:val="dashed" w:sz="2" w:space="0" w:color="FFFFFF"/>
                            <w:right w:val="dashed" w:sz="2" w:space="0" w:color="FFFFFF"/>
                          </w:divBdr>
                          <w:divsChild>
                            <w:div w:id="307169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072857">
                          <w:marLeft w:val="0"/>
                          <w:marRight w:val="0"/>
                          <w:marTop w:val="0"/>
                          <w:marBottom w:val="0"/>
                          <w:divBdr>
                            <w:top w:val="dashed" w:sz="2" w:space="0" w:color="FFFFFF"/>
                            <w:left w:val="dashed" w:sz="2" w:space="0" w:color="FFFFFF"/>
                            <w:bottom w:val="dashed" w:sz="2" w:space="0" w:color="FFFFFF"/>
                            <w:right w:val="dashed" w:sz="2" w:space="0" w:color="FFFFFF"/>
                          </w:divBdr>
                        </w:div>
                        <w:div w:id="876815855">
                          <w:marLeft w:val="0"/>
                          <w:marRight w:val="0"/>
                          <w:marTop w:val="0"/>
                          <w:marBottom w:val="0"/>
                          <w:divBdr>
                            <w:top w:val="dashed" w:sz="2" w:space="0" w:color="FFFFFF"/>
                            <w:left w:val="dashed" w:sz="2" w:space="0" w:color="FFFFFF"/>
                            <w:bottom w:val="dashed" w:sz="2" w:space="0" w:color="FFFFFF"/>
                            <w:right w:val="dashed" w:sz="2" w:space="0" w:color="FFFFFF"/>
                          </w:divBdr>
                          <w:divsChild>
                            <w:div w:id="293602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7638683">
                      <w:marLeft w:val="0"/>
                      <w:marRight w:val="0"/>
                      <w:marTop w:val="0"/>
                      <w:marBottom w:val="0"/>
                      <w:divBdr>
                        <w:top w:val="dashed" w:sz="2" w:space="0" w:color="FFFFFF"/>
                        <w:left w:val="dashed" w:sz="2" w:space="0" w:color="FFFFFF"/>
                        <w:bottom w:val="dashed" w:sz="2" w:space="0" w:color="FFFFFF"/>
                        <w:right w:val="dashed" w:sz="2" w:space="0" w:color="FFFFFF"/>
                      </w:divBdr>
                    </w:div>
                    <w:div w:id="385179520">
                      <w:marLeft w:val="0"/>
                      <w:marRight w:val="0"/>
                      <w:marTop w:val="0"/>
                      <w:marBottom w:val="0"/>
                      <w:divBdr>
                        <w:top w:val="dashed" w:sz="2" w:space="0" w:color="FFFFFF"/>
                        <w:left w:val="dashed" w:sz="2" w:space="0" w:color="FFFFFF"/>
                        <w:bottom w:val="dashed" w:sz="2" w:space="0" w:color="FFFFFF"/>
                        <w:right w:val="dashed" w:sz="2" w:space="0" w:color="FFFFFF"/>
                      </w:divBdr>
                      <w:divsChild>
                        <w:div w:id="1430420742">
                          <w:marLeft w:val="0"/>
                          <w:marRight w:val="0"/>
                          <w:marTop w:val="0"/>
                          <w:marBottom w:val="0"/>
                          <w:divBdr>
                            <w:top w:val="dashed" w:sz="2" w:space="0" w:color="FFFFFF"/>
                            <w:left w:val="dashed" w:sz="2" w:space="0" w:color="FFFFFF"/>
                            <w:bottom w:val="dashed" w:sz="2" w:space="0" w:color="FFFFFF"/>
                            <w:right w:val="dashed" w:sz="2" w:space="0" w:color="FFFFFF"/>
                          </w:divBdr>
                        </w:div>
                        <w:div w:id="668218711">
                          <w:marLeft w:val="0"/>
                          <w:marRight w:val="0"/>
                          <w:marTop w:val="0"/>
                          <w:marBottom w:val="0"/>
                          <w:divBdr>
                            <w:top w:val="dashed" w:sz="2" w:space="0" w:color="FFFFFF"/>
                            <w:left w:val="dashed" w:sz="2" w:space="0" w:color="FFFFFF"/>
                            <w:bottom w:val="dashed" w:sz="2" w:space="0" w:color="FFFFFF"/>
                            <w:right w:val="dashed" w:sz="2" w:space="0" w:color="FFFFFF"/>
                          </w:divBdr>
                          <w:divsChild>
                            <w:div w:id="938876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997821">
                          <w:marLeft w:val="0"/>
                          <w:marRight w:val="0"/>
                          <w:marTop w:val="0"/>
                          <w:marBottom w:val="0"/>
                          <w:divBdr>
                            <w:top w:val="dashed" w:sz="2" w:space="0" w:color="FFFFFF"/>
                            <w:left w:val="dashed" w:sz="2" w:space="0" w:color="FFFFFF"/>
                            <w:bottom w:val="dashed" w:sz="2" w:space="0" w:color="FFFFFF"/>
                            <w:right w:val="dashed" w:sz="2" w:space="0" w:color="FFFFFF"/>
                          </w:divBdr>
                        </w:div>
                        <w:div w:id="1861239097">
                          <w:marLeft w:val="0"/>
                          <w:marRight w:val="0"/>
                          <w:marTop w:val="0"/>
                          <w:marBottom w:val="0"/>
                          <w:divBdr>
                            <w:top w:val="dashed" w:sz="2" w:space="0" w:color="FFFFFF"/>
                            <w:left w:val="dashed" w:sz="2" w:space="0" w:color="FFFFFF"/>
                            <w:bottom w:val="dashed" w:sz="2" w:space="0" w:color="FFFFFF"/>
                            <w:right w:val="dashed" w:sz="2" w:space="0" w:color="FFFFFF"/>
                          </w:divBdr>
                          <w:divsChild>
                            <w:div w:id="550926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143070">
                          <w:marLeft w:val="0"/>
                          <w:marRight w:val="0"/>
                          <w:marTop w:val="0"/>
                          <w:marBottom w:val="0"/>
                          <w:divBdr>
                            <w:top w:val="dashed" w:sz="2" w:space="0" w:color="FFFFFF"/>
                            <w:left w:val="dashed" w:sz="2" w:space="0" w:color="FFFFFF"/>
                            <w:bottom w:val="dashed" w:sz="2" w:space="0" w:color="FFFFFF"/>
                            <w:right w:val="dashed" w:sz="2" w:space="0" w:color="FFFFFF"/>
                          </w:divBdr>
                        </w:div>
                        <w:div w:id="2012564860">
                          <w:marLeft w:val="0"/>
                          <w:marRight w:val="0"/>
                          <w:marTop w:val="0"/>
                          <w:marBottom w:val="0"/>
                          <w:divBdr>
                            <w:top w:val="dashed" w:sz="2" w:space="0" w:color="FFFFFF"/>
                            <w:left w:val="dashed" w:sz="2" w:space="0" w:color="FFFFFF"/>
                            <w:bottom w:val="dashed" w:sz="2" w:space="0" w:color="FFFFFF"/>
                            <w:right w:val="dashed" w:sz="2" w:space="0" w:color="FFFFFF"/>
                          </w:divBdr>
                          <w:divsChild>
                            <w:div w:id="34756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261558">
                          <w:marLeft w:val="0"/>
                          <w:marRight w:val="0"/>
                          <w:marTop w:val="0"/>
                          <w:marBottom w:val="0"/>
                          <w:divBdr>
                            <w:top w:val="dashed" w:sz="2" w:space="0" w:color="FFFFFF"/>
                            <w:left w:val="dashed" w:sz="2" w:space="0" w:color="FFFFFF"/>
                            <w:bottom w:val="dashed" w:sz="2" w:space="0" w:color="FFFFFF"/>
                            <w:right w:val="dashed" w:sz="2" w:space="0" w:color="FFFFFF"/>
                          </w:divBdr>
                        </w:div>
                        <w:div w:id="395712184">
                          <w:marLeft w:val="0"/>
                          <w:marRight w:val="0"/>
                          <w:marTop w:val="0"/>
                          <w:marBottom w:val="0"/>
                          <w:divBdr>
                            <w:top w:val="dashed" w:sz="2" w:space="0" w:color="FFFFFF"/>
                            <w:left w:val="dashed" w:sz="2" w:space="0" w:color="FFFFFF"/>
                            <w:bottom w:val="dashed" w:sz="2" w:space="0" w:color="FFFFFF"/>
                            <w:right w:val="dashed" w:sz="2" w:space="0" w:color="FFFFFF"/>
                          </w:divBdr>
                          <w:divsChild>
                            <w:div w:id="237400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5676607">
                      <w:marLeft w:val="0"/>
                      <w:marRight w:val="0"/>
                      <w:marTop w:val="0"/>
                      <w:marBottom w:val="0"/>
                      <w:divBdr>
                        <w:top w:val="dashed" w:sz="2" w:space="0" w:color="FFFFFF"/>
                        <w:left w:val="dashed" w:sz="2" w:space="0" w:color="FFFFFF"/>
                        <w:bottom w:val="dashed" w:sz="2" w:space="0" w:color="FFFFFF"/>
                        <w:right w:val="dashed" w:sz="2" w:space="0" w:color="FFFFFF"/>
                      </w:divBdr>
                    </w:div>
                    <w:div w:id="1285651405">
                      <w:marLeft w:val="0"/>
                      <w:marRight w:val="0"/>
                      <w:marTop w:val="0"/>
                      <w:marBottom w:val="0"/>
                      <w:divBdr>
                        <w:top w:val="dashed" w:sz="2" w:space="0" w:color="FFFFFF"/>
                        <w:left w:val="dashed" w:sz="2" w:space="0" w:color="FFFFFF"/>
                        <w:bottom w:val="dashed" w:sz="2" w:space="0" w:color="FFFFFF"/>
                        <w:right w:val="dashed" w:sz="2" w:space="0" w:color="FFFFFF"/>
                      </w:divBdr>
                      <w:divsChild>
                        <w:div w:id="970749751">
                          <w:marLeft w:val="0"/>
                          <w:marRight w:val="0"/>
                          <w:marTop w:val="0"/>
                          <w:marBottom w:val="0"/>
                          <w:divBdr>
                            <w:top w:val="dashed" w:sz="2" w:space="0" w:color="FFFFFF"/>
                            <w:left w:val="dashed" w:sz="2" w:space="0" w:color="FFFFFF"/>
                            <w:bottom w:val="dashed" w:sz="2" w:space="0" w:color="FFFFFF"/>
                            <w:right w:val="dashed" w:sz="2" w:space="0" w:color="FFFFFF"/>
                          </w:divBdr>
                        </w:div>
                        <w:div w:id="1609849706">
                          <w:marLeft w:val="0"/>
                          <w:marRight w:val="0"/>
                          <w:marTop w:val="0"/>
                          <w:marBottom w:val="0"/>
                          <w:divBdr>
                            <w:top w:val="dashed" w:sz="2" w:space="0" w:color="FFFFFF"/>
                            <w:left w:val="dashed" w:sz="2" w:space="0" w:color="FFFFFF"/>
                            <w:bottom w:val="dashed" w:sz="2" w:space="0" w:color="FFFFFF"/>
                            <w:right w:val="dashed" w:sz="2" w:space="0" w:color="FFFFFF"/>
                          </w:divBdr>
                          <w:divsChild>
                            <w:div w:id="725759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917871">
                          <w:marLeft w:val="0"/>
                          <w:marRight w:val="0"/>
                          <w:marTop w:val="0"/>
                          <w:marBottom w:val="0"/>
                          <w:divBdr>
                            <w:top w:val="dashed" w:sz="2" w:space="0" w:color="FFFFFF"/>
                            <w:left w:val="dashed" w:sz="2" w:space="0" w:color="FFFFFF"/>
                            <w:bottom w:val="dashed" w:sz="2" w:space="0" w:color="FFFFFF"/>
                            <w:right w:val="dashed" w:sz="2" w:space="0" w:color="FFFFFF"/>
                          </w:divBdr>
                        </w:div>
                        <w:div w:id="1107504576">
                          <w:marLeft w:val="0"/>
                          <w:marRight w:val="0"/>
                          <w:marTop w:val="0"/>
                          <w:marBottom w:val="0"/>
                          <w:divBdr>
                            <w:top w:val="dashed" w:sz="2" w:space="0" w:color="FFFFFF"/>
                            <w:left w:val="dashed" w:sz="2" w:space="0" w:color="FFFFFF"/>
                            <w:bottom w:val="dashed" w:sz="2" w:space="0" w:color="FFFFFF"/>
                            <w:right w:val="dashed" w:sz="2" w:space="0" w:color="FFFFFF"/>
                          </w:divBdr>
                          <w:divsChild>
                            <w:div w:id="1438066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982483">
                          <w:marLeft w:val="0"/>
                          <w:marRight w:val="0"/>
                          <w:marTop w:val="0"/>
                          <w:marBottom w:val="0"/>
                          <w:divBdr>
                            <w:top w:val="dashed" w:sz="2" w:space="0" w:color="FFFFFF"/>
                            <w:left w:val="dashed" w:sz="2" w:space="0" w:color="FFFFFF"/>
                            <w:bottom w:val="dashed" w:sz="2" w:space="0" w:color="FFFFFF"/>
                            <w:right w:val="dashed" w:sz="2" w:space="0" w:color="FFFFFF"/>
                          </w:divBdr>
                        </w:div>
                        <w:div w:id="89401683">
                          <w:marLeft w:val="0"/>
                          <w:marRight w:val="0"/>
                          <w:marTop w:val="0"/>
                          <w:marBottom w:val="0"/>
                          <w:divBdr>
                            <w:top w:val="dashed" w:sz="2" w:space="0" w:color="FFFFFF"/>
                            <w:left w:val="dashed" w:sz="2" w:space="0" w:color="FFFFFF"/>
                            <w:bottom w:val="dashed" w:sz="2" w:space="0" w:color="FFFFFF"/>
                            <w:right w:val="dashed" w:sz="2" w:space="0" w:color="FFFFFF"/>
                          </w:divBdr>
                          <w:divsChild>
                            <w:div w:id="1797675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117464">
                          <w:marLeft w:val="0"/>
                          <w:marRight w:val="0"/>
                          <w:marTop w:val="0"/>
                          <w:marBottom w:val="0"/>
                          <w:divBdr>
                            <w:top w:val="dashed" w:sz="2" w:space="0" w:color="FFFFFF"/>
                            <w:left w:val="dashed" w:sz="2" w:space="0" w:color="FFFFFF"/>
                            <w:bottom w:val="dashed" w:sz="2" w:space="0" w:color="FFFFFF"/>
                            <w:right w:val="dashed" w:sz="2" w:space="0" w:color="FFFFFF"/>
                          </w:divBdr>
                        </w:div>
                        <w:div w:id="1730882151">
                          <w:marLeft w:val="0"/>
                          <w:marRight w:val="0"/>
                          <w:marTop w:val="0"/>
                          <w:marBottom w:val="0"/>
                          <w:divBdr>
                            <w:top w:val="dashed" w:sz="2" w:space="0" w:color="FFFFFF"/>
                            <w:left w:val="dashed" w:sz="2" w:space="0" w:color="FFFFFF"/>
                            <w:bottom w:val="dashed" w:sz="2" w:space="0" w:color="FFFFFF"/>
                            <w:right w:val="dashed" w:sz="2" w:space="0" w:color="FFFFFF"/>
                          </w:divBdr>
                          <w:divsChild>
                            <w:div w:id="88089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497711">
                          <w:marLeft w:val="0"/>
                          <w:marRight w:val="0"/>
                          <w:marTop w:val="0"/>
                          <w:marBottom w:val="0"/>
                          <w:divBdr>
                            <w:top w:val="dashed" w:sz="2" w:space="0" w:color="FFFFFF"/>
                            <w:left w:val="dashed" w:sz="2" w:space="0" w:color="FFFFFF"/>
                            <w:bottom w:val="dashed" w:sz="2" w:space="0" w:color="FFFFFF"/>
                            <w:right w:val="dashed" w:sz="2" w:space="0" w:color="FFFFFF"/>
                          </w:divBdr>
                        </w:div>
                        <w:div w:id="948779978">
                          <w:marLeft w:val="0"/>
                          <w:marRight w:val="0"/>
                          <w:marTop w:val="0"/>
                          <w:marBottom w:val="0"/>
                          <w:divBdr>
                            <w:top w:val="dashed" w:sz="2" w:space="0" w:color="FFFFFF"/>
                            <w:left w:val="dashed" w:sz="2" w:space="0" w:color="FFFFFF"/>
                            <w:bottom w:val="dashed" w:sz="2" w:space="0" w:color="FFFFFF"/>
                            <w:right w:val="dashed" w:sz="2" w:space="0" w:color="FFFFFF"/>
                          </w:divBdr>
                          <w:divsChild>
                            <w:div w:id="2071998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2404993">
                      <w:marLeft w:val="0"/>
                      <w:marRight w:val="0"/>
                      <w:marTop w:val="0"/>
                      <w:marBottom w:val="0"/>
                      <w:divBdr>
                        <w:top w:val="dashed" w:sz="2" w:space="0" w:color="FFFFFF"/>
                        <w:left w:val="dashed" w:sz="2" w:space="0" w:color="FFFFFF"/>
                        <w:bottom w:val="dashed" w:sz="2" w:space="0" w:color="FFFFFF"/>
                        <w:right w:val="dashed" w:sz="2" w:space="0" w:color="FFFFFF"/>
                      </w:divBdr>
                    </w:div>
                    <w:div w:id="281232803">
                      <w:marLeft w:val="0"/>
                      <w:marRight w:val="0"/>
                      <w:marTop w:val="0"/>
                      <w:marBottom w:val="0"/>
                      <w:divBdr>
                        <w:top w:val="dashed" w:sz="2" w:space="0" w:color="FFFFFF"/>
                        <w:left w:val="dashed" w:sz="2" w:space="0" w:color="FFFFFF"/>
                        <w:bottom w:val="dashed" w:sz="2" w:space="0" w:color="FFFFFF"/>
                        <w:right w:val="dashed" w:sz="2" w:space="0" w:color="FFFFFF"/>
                      </w:divBdr>
                      <w:divsChild>
                        <w:div w:id="705252076">
                          <w:marLeft w:val="0"/>
                          <w:marRight w:val="0"/>
                          <w:marTop w:val="0"/>
                          <w:marBottom w:val="0"/>
                          <w:divBdr>
                            <w:top w:val="dashed" w:sz="2" w:space="0" w:color="FFFFFF"/>
                            <w:left w:val="dashed" w:sz="2" w:space="0" w:color="FFFFFF"/>
                            <w:bottom w:val="dashed" w:sz="2" w:space="0" w:color="FFFFFF"/>
                            <w:right w:val="dashed" w:sz="2" w:space="0" w:color="FFFFFF"/>
                          </w:divBdr>
                        </w:div>
                        <w:div w:id="1537816945">
                          <w:marLeft w:val="0"/>
                          <w:marRight w:val="0"/>
                          <w:marTop w:val="0"/>
                          <w:marBottom w:val="0"/>
                          <w:divBdr>
                            <w:top w:val="dashed" w:sz="2" w:space="0" w:color="FFFFFF"/>
                            <w:left w:val="dashed" w:sz="2" w:space="0" w:color="FFFFFF"/>
                            <w:bottom w:val="dashed" w:sz="2" w:space="0" w:color="FFFFFF"/>
                            <w:right w:val="dashed" w:sz="2" w:space="0" w:color="FFFFFF"/>
                          </w:divBdr>
                          <w:divsChild>
                            <w:div w:id="827205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456322">
                          <w:marLeft w:val="0"/>
                          <w:marRight w:val="0"/>
                          <w:marTop w:val="0"/>
                          <w:marBottom w:val="0"/>
                          <w:divBdr>
                            <w:top w:val="dashed" w:sz="2" w:space="0" w:color="FFFFFF"/>
                            <w:left w:val="dashed" w:sz="2" w:space="0" w:color="FFFFFF"/>
                            <w:bottom w:val="dashed" w:sz="2" w:space="0" w:color="FFFFFF"/>
                            <w:right w:val="dashed" w:sz="2" w:space="0" w:color="FFFFFF"/>
                          </w:divBdr>
                        </w:div>
                        <w:div w:id="47609135">
                          <w:marLeft w:val="0"/>
                          <w:marRight w:val="0"/>
                          <w:marTop w:val="0"/>
                          <w:marBottom w:val="0"/>
                          <w:divBdr>
                            <w:top w:val="dashed" w:sz="2" w:space="0" w:color="FFFFFF"/>
                            <w:left w:val="dashed" w:sz="2" w:space="0" w:color="FFFFFF"/>
                            <w:bottom w:val="dashed" w:sz="2" w:space="0" w:color="FFFFFF"/>
                            <w:right w:val="dashed" w:sz="2" w:space="0" w:color="FFFFFF"/>
                          </w:divBdr>
                          <w:divsChild>
                            <w:div w:id="1372341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338216">
                          <w:marLeft w:val="0"/>
                          <w:marRight w:val="0"/>
                          <w:marTop w:val="0"/>
                          <w:marBottom w:val="0"/>
                          <w:divBdr>
                            <w:top w:val="dashed" w:sz="2" w:space="0" w:color="FFFFFF"/>
                            <w:left w:val="dashed" w:sz="2" w:space="0" w:color="FFFFFF"/>
                            <w:bottom w:val="dashed" w:sz="2" w:space="0" w:color="FFFFFF"/>
                            <w:right w:val="dashed" w:sz="2" w:space="0" w:color="FFFFFF"/>
                          </w:divBdr>
                        </w:div>
                        <w:div w:id="600337415">
                          <w:marLeft w:val="0"/>
                          <w:marRight w:val="0"/>
                          <w:marTop w:val="0"/>
                          <w:marBottom w:val="0"/>
                          <w:divBdr>
                            <w:top w:val="dashed" w:sz="2" w:space="0" w:color="FFFFFF"/>
                            <w:left w:val="dashed" w:sz="2" w:space="0" w:color="FFFFFF"/>
                            <w:bottom w:val="dashed" w:sz="2" w:space="0" w:color="FFFFFF"/>
                            <w:right w:val="dashed" w:sz="2" w:space="0" w:color="FFFFFF"/>
                          </w:divBdr>
                          <w:divsChild>
                            <w:div w:id="2033796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14028">
                          <w:marLeft w:val="0"/>
                          <w:marRight w:val="0"/>
                          <w:marTop w:val="0"/>
                          <w:marBottom w:val="0"/>
                          <w:divBdr>
                            <w:top w:val="dashed" w:sz="2" w:space="0" w:color="FFFFFF"/>
                            <w:left w:val="dashed" w:sz="2" w:space="0" w:color="FFFFFF"/>
                            <w:bottom w:val="dashed" w:sz="2" w:space="0" w:color="FFFFFF"/>
                            <w:right w:val="dashed" w:sz="2" w:space="0" w:color="FFFFFF"/>
                          </w:divBdr>
                        </w:div>
                        <w:div w:id="1389185455">
                          <w:marLeft w:val="0"/>
                          <w:marRight w:val="0"/>
                          <w:marTop w:val="0"/>
                          <w:marBottom w:val="0"/>
                          <w:divBdr>
                            <w:top w:val="dashed" w:sz="2" w:space="0" w:color="FFFFFF"/>
                            <w:left w:val="dashed" w:sz="2" w:space="0" w:color="FFFFFF"/>
                            <w:bottom w:val="dashed" w:sz="2" w:space="0" w:color="FFFFFF"/>
                            <w:right w:val="dashed" w:sz="2" w:space="0" w:color="FFFFFF"/>
                          </w:divBdr>
                          <w:divsChild>
                            <w:div w:id="1726879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942613">
                          <w:marLeft w:val="0"/>
                          <w:marRight w:val="0"/>
                          <w:marTop w:val="0"/>
                          <w:marBottom w:val="0"/>
                          <w:divBdr>
                            <w:top w:val="dashed" w:sz="2" w:space="0" w:color="FFFFFF"/>
                            <w:left w:val="dashed" w:sz="2" w:space="0" w:color="FFFFFF"/>
                            <w:bottom w:val="dashed" w:sz="2" w:space="0" w:color="FFFFFF"/>
                            <w:right w:val="dashed" w:sz="2" w:space="0" w:color="FFFFFF"/>
                          </w:divBdr>
                        </w:div>
                        <w:div w:id="489978295">
                          <w:marLeft w:val="0"/>
                          <w:marRight w:val="0"/>
                          <w:marTop w:val="0"/>
                          <w:marBottom w:val="0"/>
                          <w:divBdr>
                            <w:top w:val="dashed" w:sz="2" w:space="0" w:color="FFFFFF"/>
                            <w:left w:val="dashed" w:sz="2" w:space="0" w:color="FFFFFF"/>
                            <w:bottom w:val="dashed" w:sz="2" w:space="0" w:color="FFFFFF"/>
                            <w:right w:val="dashed" w:sz="2" w:space="0" w:color="FFFFFF"/>
                          </w:divBdr>
                          <w:divsChild>
                            <w:div w:id="269093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44450">
                          <w:marLeft w:val="0"/>
                          <w:marRight w:val="0"/>
                          <w:marTop w:val="0"/>
                          <w:marBottom w:val="0"/>
                          <w:divBdr>
                            <w:top w:val="dashed" w:sz="2" w:space="0" w:color="FFFFFF"/>
                            <w:left w:val="dashed" w:sz="2" w:space="0" w:color="FFFFFF"/>
                            <w:bottom w:val="dashed" w:sz="2" w:space="0" w:color="FFFFFF"/>
                            <w:right w:val="dashed" w:sz="2" w:space="0" w:color="FFFFFF"/>
                          </w:divBdr>
                        </w:div>
                        <w:div w:id="797453101">
                          <w:marLeft w:val="0"/>
                          <w:marRight w:val="0"/>
                          <w:marTop w:val="0"/>
                          <w:marBottom w:val="0"/>
                          <w:divBdr>
                            <w:top w:val="dashed" w:sz="2" w:space="0" w:color="FFFFFF"/>
                            <w:left w:val="dashed" w:sz="2" w:space="0" w:color="FFFFFF"/>
                            <w:bottom w:val="dashed" w:sz="2" w:space="0" w:color="FFFFFF"/>
                            <w:right w:val="dashed" w:sz="2" w:space="0" w:color="FFFFFF"/>
                          </w:divBdr>
                          <w:divsChild>
                            <w:div w:id="183830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714478">
                          <w:marLeft w:val="0"/>
                          <w:marRight w:val="0"/>
                          <w:marTop w:val="0"/>
                          <w:marBottom w:val="0"/>
                          <w:divBdr>
                            <w:top w:val="dashed" w:sz="2" w:space="0" w:color="FFFFFF"/>
                            <w:left w:val="dashed" w:sz="2" w:space="0" w:color="FFFFFF"/>
                            <w:bottom w:val="dashed" w:sz="2" w:space="0" w:color="FFFFFF"/>
                            <w:right w:val="dashed" w:sz="2" w:space="0" w:color="FFFFFF"/>
                          </w:divBdr>
                        </w:div>
                        <w:div w:id="1440293922">
                          <w:marLeft w:val="0"/>
                          <w:marRight w:val="0"/>
                          <w:marTop w:val="0"/>
                          <w:marBottom w:val="0"/>
                          <w:divBdr>
                            <w:top w:val="dashed" w:sz="2" w:space="0" w:color="FFFFFF"/>
                            <w:left w:val="dashed" w:sz="2" w:space="0" w:color="FFFFFF"/>
                            <w:bottom w:val="dashed" w:sz="2" w:space="0" w:color="FFFFFF"/>
                            <w:right w:val="dashed" w:sz="2" w:space="0" w:color="FFFFFF"/>
                          </w:divBdr>
                          <w:divsChild>
                            <w:div w:id="987897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337597">
                          <w:marLeft w:val="0"/>
                          <w:marRight w:val="0"/>
                          <w:marTop w:val="0"/>
                          <w:marBottom w:val="0"/>
                          <w:divBdr>
                            <w:top w:val="dashed" w:sz="2" w:space="0" w:color="FFFFFF"/>
                            <w:left w:val="dashed" w:sz="2" w:space="0" w:color="FFFFFF"/>
                            <w:bottom w:val="dashed" w:sz="2" w:space="0" w:color="FFFFFF"/>
                            <w:right w:val="dashed" w:sz="2" w:space="0" w:color="FFFFFF"/>
                          </w:divBdr>
                        </w:div>
                        <w:div w:id="1826777046">
                          <w:marLeft w:val="0"/>
                          <w:marRight w:val="0"/>
                          <w:marTop w:val="0"/>
                          <w:marBottom w:val="0"/>
                          <w:divBdr>
                            <w:top w:val="dashed" w:sz="2" w:space="0" w:color="FFFFFF"/>
                            <w:left w:val="dashed" w:sz="2" w:space="0" w:color="FFFFFF"/>
                            <w:bottom w:val="dashed" w:sz="2" w:space="0" w:color="FFFFFF"/>
                            <w:right w:val="dashed" w:sz="2" w:space="0" w:color="FFFFFF"/>
                          </w:divBdr>
                          <w:divsChild>
                            <w:div w:id="103758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629084">
                          <w:marLeft w:val="0"/>
                          <w:marRight w:val="0"/>
                          <w:marTop w:val="0"/>
                          <w:marBottom w:val="0"/>
                          <w:divBdr>
                            <w:top w:val="dashed" w:sz="2" w:space="0" w:color="FFFFFF"/>
                            <w:left w:val="dashed" w:sz="2" w:space="0" w:color="FFFFFF"/>
                            <w:bottom w:val="dashed" w:sz="2" w:space="0" w:color="FFFFFF"/>
                            <w:right w:val="dashed" w:sz="2" w:space="0" w:color="FFFFFF"/>
                          </w:divBdr>
                        </w:div>
                        <w:div w:id="328484242">
                          <w:marLeft w:val="0"/>
                          <w:marRight w:val="0"/>
                          <w:marTop w:val="0"/>
                          <w:marBottom w:val="0"/>
                          <w:divBdr>
                            <w:top w:val="dashed" w:sz="2" w:space="0" w:color="FFFFFF"/>
                            <w:left w:val="dashed" w:sz="2" w:space="0" w:color="FFFFFF"/>
                            <w:bottom w:val="dashed" w:sz="2" w:space="0" w:color="FFFFFF"/>
                            <w:right w:val="dashed" w:sz="2" w:space="0" w:color="FFFFFF"/>
                          </w:divBdr>
                          <w:divsChild>
                            <w:div w:id="1655209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890656">
                      <w:marLeft w:val="0"/>
                      <w:marRight w:val="0"/>
                      <w:marTop w:val="0"/>
                      <w:marBottom w:val="0"/>
                      <w:divBdr>
                        <w:top w:val="dashed" w:sz="2" w:space="0" w:color="FFFFFF"/>
                        <w:left w:val="dashed" w:sz="2" w:space="0" w:color="FFFFFF"/>
                        <w:bottom w:val="dashed" w:sz="2" w:space="0" w:color="FFFFFF"/>
                        <w:right w:val="dashed" w:sz="2" w:space="0" w:color="FFFFFF"/>
                      </w:divBdr>
                    </w:div>
                    <w:div w:id="1427572725">
                      <w:marLeft w:val="0"/>
                      <w:marRight w:val="0"/>
                      <w:marTop w:val="0"/>
                      <w:marBottom w:val="0"/>
                      <w:divBdr>
                        <w:top w:val="dashed" w:sz="2" w:space="0" w:color="FFFFFF"/>
                        <w:left w:val="dashed" w:sz="2" w:space="0" w:color="FFFFFF"/>
                        <w:bottom w:val="dashed" w:sz="2" w:space="0" w:color="FFFFFF"/>
                        <w:right w:val="dashed" w:sz="2" w:space="0" w:color="FFFFFF"/>
                      </w:divBdr>
                      <w:divsChild>
                        <w:div w:id="1495299315">
                          <w:marLeft w:val="0"/>
                          <w:marRight w:val="0"/>
                          <w:marTop w:val="0"/>
                          <w:marBottom w:val="0"/>
                          <w:divBdr>
                            <w:top w:val="dashed" w:sz="2" w:space="0" w:color="FFFFFF"/>
                            <w:left w:val="dashed" w:sz="2" w:space="0" w:color="FFFFFF"/>
                            <w:bottom w:val="dashed" w:sz="2" w:space="0" w:color="FFFFFF"/>
                            <w:right w:val="dashed" w:sz="2" w:space="0" w:color="FFFFFF"/>
                          </w:divBdr>
                        </w:div>
                        <w:div w:id="1564292425">
                          <w:marLeft w:val="0"/>
                          <w:marRight w:val="0"/>
                          <w:marTop w:val="0"/>
                          <w:marBottom w:val="0"/>
                          <w:divBdr>
                            <w:top w:val="dashed" w:sz="2" w:space="0" w:color="FFFFFF"/>
                            <w:left w:val="dashed" w:sz="2" w:space="0" w:color="FFFFFF"/>
                            <w:bottom w:val="dashed" w:sz="2" w:space="0" w:color="FFFFFF"/>
                            <w:right w:val="dashed" w:sz="2" w:space="0" w:color="FFFFFF"/>
                          </w:divBdr>
                          <w:divsChild>
                            <w:div w:id="477067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578646">
                          <w:marLeft w:val="0"/>
                          <w:marRight w:val="0"/>
                          <w:marTop w:val="0"/>
                          <w:marBottom w:val="0"/>
                          <w:divBdr>
                            <w:top w:val="dashed" w:sz="2" w:space="0" w:color="FFFFFF"/>
                            <w:left w:val="dashed" w:sz="2" w:space="0" w:color="FFFFFF"/>
                            <w:bottom w:val="dashed" w:sz="2" w:space="0" w:color="FFFFFF"/>
                            <w:right w:val="dashed" w:sz="2" w:space="0" w:color="FFFFFF"/>
                          </w:divBdr>
                        </w:div>
                        <w:div w:id="184828284">
                          <w:marLeft w:val="0"/>
                          <w:marRight w:val="0"/>
                          <w:marTop w:val="0"/>
                          <w:marBottom w:val="0"/>
                          <w:divBdr>
                            <w:top w:val="dashed" w:sz="2" w:space="0" w:color="FFFFFF"/>
                            <w:left w:val="dashed" w:sz="2" w:space="0" w:color="FFFFFF"/>
                            <w:bottom w:val="dashed" w:sz="2" w:space="0" w:color="FFFFFF"/>
                            <w:right w:val="dashed" w:sz="2" w:space="0" w:color="FFFFFF"/>
                          </w:divBdr>
                          <w:divsChild>
                            <w:div w:id="1863787671">
                              <w:marLeft w:val="0"/>
                              <w:marRight w:val="0"/>
                              <w:marTop w:val="0"/>
                              <w:marBottom w:val="0"/>
                              <w:divBdr>
                                <w:top w:val="dashed" w:sz="2" w:space="0" w:color="FFFFFF"/>
                                <w:left w:val="dashed" w:sz="2" w:space="0" w:color="FFFFFF"/>
                                <w:bottom w:val="dashed" w:sz="2" w:space="0" w:color="FFFFFF"/>
                                <w:right w:val="dashed" w:sz="2" w:space="0" w:color="FFFFFF"/>
                              </w:divBdr>
                            </w:div>
                            <w:div w:id="1319380989">
                              <w:marLeft w:val="0"/>
                              <w:marRight w:val="0"/>
                              <w:marTop w:val="0"/>
                              <w:marBottom w:val="0"/>
                              <w:divBdr>
                                <w:top w:val="dashed" w:sz="2" w:space="0" w:color="FFFFFF"/>
                                <w:left w:val="dashed" w:sz="2" w:space="0" w:color="FFFFFF"/>
                                <w:bottom w:val="dashed" w:sz="2" w:space="0" w:color="FFFFFF"/>
                                <w:right w:val="dashed" w:sz="2" w:space="0" w:color="FFFFFF"/>
                              </w:divBdr>
                            </w:div>
                            <w:div w:id="961961404">
                              <w:marLeft w:val="0"/>
                              <w:marRight w:val="0"/>
                              <w:marTop w:val="0"/>
                              <w:marBottom w:val="0"/>
                              <w:divBdr>
                                <w:top w:val="dashed" w:sz="2" w:space="0" w:color="FFFFFF"/>
                                <w:left w:val="dashed" w:sz="2" w:space="0" w:color="FFFFFF"/>
                                <w:bottom w:val="dashed" w:sz="2" w:space="0" w:color="FFFFFF"/>
                                <w:right w:val="dashed" w:sz="2" w:space="0" w:color="FFFFFF"/>
                              </w:divBdr>
                            </w:div>
                            <w:div w:id="315844520">
                              <w:marLeft w:val="0"/>
                              <w:marRight w:val="0"/>
                              <w:marTop w:val="0"/>
                              <w:marBottom w:val="0"/>
                              <w:divBdr>
                                <w:top w:val="dashed" w:sz="2" w:space="0" w:color="FFFFFF"/>
                                <w:left w:val="dashed" w:sz="2" w:space="0" w:color="FFFFFF"/>
                                <w:bottom w:val="dashed" w:sz="2" w:space="0" w:color="FFFFFF"/>
                                <w:right w:val="dashed" w:sz="2" w:space="0" w:color="FFFFFF"/>
                              </w:divBdr>
                            </w:div>
                            <w:div w:id="1047216797">
                              <w:marLeft w:val="0"/>
                              <w:marRight w:val="0"/>
                              <w:marTop w:val="0"/>
                              <w:marBottom w:val="0"/>
                              <w:divBdr>
                                <w:top w:val="dashed" w:sz="2" w:space="0" w:color="FFFFFF"/>
                                <w:left w:val="dashed" w:sz="2" w:space="0" w:color="FFFFFF"/>
                                <w:bottom w:val="dashed" w:sz="2" w:space="0" w:color="FFFFFF"/>
                                <w:right w:val="dashed" w:sz="2" w:space="0" w:color="FFFFFF"/>
                              </w:divBdr>
                              <w:divsChild>
                                <w:div w:id="540440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24396970">
                  <w:marLeft w:val="0"/>
                  <w:marRight w:val="0"/>
                  <w:marTop w:val="0"/>
                  <w:marBottom w:val="0"/>
                  <w:divBdr>
                    <w:top w:val="dashed" w:sz="2" w:space="0" w:color="FFFFFF"/>
                    <w:left w:val="dashed" w:sz="2" w:space="0" w:color="FFFFFF"/>
                    <w:bottom w:val="dashed" w:sz="2" w:space="0" w:color="FFFFFF"/>
                    <w:right w:val="dashed" w:sz="2" w:space="0" w:color="FFFFFF"/>
                  </w:divBdr>
                </w:div>
                <w:div w:id="1769037286">
                  <w:marLeft w:val="0"/>
                  <w:marRight w:val="0"/>
                  <w:marTop w:val="0"/>
                  <w:marBottom w:val="0"/>
                  <w:divBdr>
                    <w:top w:val="dashed" w:sz="2" w:space="0" w:color="FFFFFF"/>
                    <w:left w:val="dashed" w:sz="2" w:space="0" w:color="FFFFFF"/>
                    <w:bottom w:val="dashed" w:sz="2" w:space="0" w:color="FFFFFF"/>
                    <w:right w:val="dashed" w:sz="2" w:space="0" w:color="FFFFFF"/>
                  </w:divBdr>
                  <w:divsChild>
                    <w:div w:id="804127764">
                      <w:marLeft w:val="0"/>
                      <w:marRight w:val="0"/>
                      <w:marTop w:val="0"/>
                      <w:marBottom w:val="0"/>
                      <w:divBdr>
                        <w:top w:val="dashed" w:sz="2" w:space="0" w:color="FFFFFF"/>
                        <w:left w:val="dashed" w:sz="2" w:space="0" w:color="FFFFFF"/>
                        <w:bottom w:val="dashed" w:sz="2" w:space="0" w:color="FFFFFF"/>
                        <w:right w:val="dashed" w:sz="2" w:space="0" w:color="FFFFFF"/>
                      </w:divBdr>
                    </w:div>
                    <w:div w:id="1576282169">
                      <w:marLeft w:val="0"/>
                      <w:marRight w:val="0"/>
                      <w:marTop w:val="0"/>
                      <w:marBottom w:val="0"/>
                      <w:divBdr>
                        <w:top w:val="dashed" w:sz="2" w:space="0" w:color="FFFFFF"/>
                        <w:left w:val="dashed" w:sz="2" w:space="0" w:color="FFFFFF"/>
                        <w:bottom w:val="dashed" w:sz="2" w:space="0" w:color="FFFFFF"/>
                        <w:right w:val="dashed" w:sz="2" w:space="0" w:color="FFFFFF"/>
                      </w:divBdr>
                      <w:divsChild>
                        <w:div w:id="1906068477">
                          <w:marLeft w:val="0"/>
                          <w:marRight w:val="0"/>
                          <w:marTop w:val="0"/>
                          <w:marBottom w:val="0"/>
                          <w:divBdr>
                            <w:top w:val="dashed" w:sz="2" w:space="0" w:color="FFFFFF"/>
                            <w:left w:val="dashed" w:sz="2" w:space="0" w:color="FFFFFF"/>
                            <w:bottom w:val="dashed" w:sz="2" w:space="0" w:color="FFFFFF"/>
                            <w:right w:val="dashed" w:sz="2" w:space="0" w:color="FFFFFF"/>
                          </w:divBdr>
                        </w:div>
                        <w:div w:id="642274802">
                          <w:marLeft w:val="0"/>
                          <w:marRight w:val="0"/>
                          <w:marTop w:val="0"/>
                          <w:marBottom w:val="0"/>
                          <w:divBdr>
                            <w:top w:val="dashed" w:sz="2" w:space="0" w:color="FFFFFF"/>
                            <w:left w:val="dashed" w:sz="2" w:space="0" w:color="FFFFFF"/>
                            <w:bottom w:val="dashed" w:sz="2" w:space="0" w:color="FFFFFF"/>
                            <w:right w:val="dashed" w:sz="2" w:space="0" w:color="FFFFFF"/>
                          </w:divBdr>
                          <w:divsChild>
                            <w:div w:id="1092624269">
                              <w:marLeft w:val="0"/>
                              <w:marRight w:val="0"/>
                              <w:marTop w:val="0"/>
                              <w:marBottom w:val="0"/>
                              <w:divBdr>
                                <w:top w:val="dashed" w:sz="2" w:space="0" w:color="FFFFFF"/>
                                <w:left w:val="dashed" w:sz="2" w:space="0" w:color="FFFFFF"/>
                                <w:bottom w:val="dashed" w:sz="2" w:space="0" w:color="FFFFFF"/>
                                <w:right w:val="dashed" w:sz="2" w:space="0" w:color="FFFFFF"/>
                              </w:divBdr>
                            </w:div>
                            <w:div w:id="572005049">
                              <w:marLeft w:val="0"/>
                              <w:marRight w:val="0"/>
                              <w:marTop w:val="0"/>
                              <w:marBottom w:val="0"/>
                              <w:divBdr>
                                <w:top w:val="dashed" w:sz="2" w:space="0" w:color="FFFFFF"/>
                                <w:left w:val="dashed" w:sz="2" w:space="0" w:color="FFFFFF"/>
                                <w:bottom w:val="dashed" w:sz="2" w:space="0" w:color="FFFFFF"/>
                                <w:right w:val="dashed" w:sz="2" w:space="0" w:color="FFFFFF"/>
                              </w:divBdr>
                              <w:divsChild>
                                <w:div w:id="2109159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021581">
                              <w:marLeft w:val="0"/>
                              <w:marRight w:val="0"/>
                              <w:marTop w:val="0"/>
                              <w:marBottom w:val="0"/>
                              <w:divBdr>
                                <w:top w:val="dashed" w:sz="2" w:space="0" w:color="FFFFFF"/>
                                <w:left w:val="dashed" w:sz="2" w:space="0" w:color="FFFFFF"/>
                                <w:bottom w:val="dashed" w:sz="2" w:space="0" w:color="FFFFFF"/>
                                <w:right w:val="dashed" w:sz="2" w:space="0" w:color="FFFFFF"/>
                              </w:divBdr>
                            </w:div>
                            <w:div w:id="277489855">
                              <w:marLeft w:val="0"/>
                              <w:marRight w:val="0"/>
                              <w:marTop w:val="0"/>
                              <w:marBottom w:val="0"/>
                              <w:divBdr>
                                <w:top w:val="dashed" w:sz="2" w:space="0" w:color="FFFFFF"/>
                                <w:left w:val="dashed" w:sz="2" w:space="0" w:color="FFFFFF"/>
                                <w:bottom w:val="dashed" w:sz="2" w:space="0" w:color="FFFFFF"/>
                                <w:right w:val="dashed" w:sz="2" w:space="0" w:color="FFFFFF"/>
                              </w:divBdr>
                              <w:divsChild>
                                <w:div w:id="211576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766856">
                              <w:marLeft w:val="0"/>
                              <w:marRight w:val="0"/>
                              <w:marTop w:val="0"/>
                              <w:marBottom w:val="0"/>
                              <w:divBdr>
                                <w:top w:val="dashed" w:sz="2" w:space="0" w:color="FFFFFF"/>
                                <w:left w:val="dashed" w:sz="2" w:space="0" w:color="FFFFFF"/>
                                <w:bottom w:val="dashed" w:sz="2" w:space="0" w:color="FFFFFF"/>
                                <w:right w:val="dashed" w:sz="2" w:space="0" w:color="FFFFFF"/>
                              </w:divBdr>
                            </w:div>
                            <w:div w:id="827012918">
                              <w:marLeft w:val="0"/>
                              <w:marRight w:val="0"/>
                              <w:marTop w:val="0"/>
                              <w:marBottom w:val="0"/>
                              <w:divBdr>
                                <w:top w:val="dashed" w:sz="2" w:space="0" w:color="FFFFFF"/>
                                <w:left w:val="dashed" w:sz="2" w:space="0" w:color="FFFFFF"/>
                                <w:bottom w:val="dashed" w:sz="2" w:space="0" w:color="FFFFFF"/>
                                <w:right w:val="dashed" w:sz="2" w:space="0" w:color="FFFFFF"/>
                              </w:divBdr>
                              <w:divsChild>
                                <w:div w:id="816579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5105775">
                          <w:marLeft w:val="0"/>
                          <w:marRight w:val="0"/>
                          <w:marTop w:val="0"/>
                          <w:marBottom w:val="0"/>
                          <w:divBdr>
                            <w:top w:val="dashed" w:sz="2" w:space="0" w:color="FFFFFF"/>
                            <w:left w:val="dashed" w:sz="2" w:space="0" w:color="FFFFFF"/>
                            <w:bottom w:val="dashed" w:sz="2" w:space="0" w:color="FFFFFF"/>
                            <w:right w:val="dashed" w:sz="2" w:space="0" w:color="FFFFFF"/>
                          </w:divBdr>
                        </w:div>
                        <w:div w:id="491601737">
                          <w:marLeft w:val="0"/>
                          <w:marRight w:val="0"/>
                          <w:marTop w:val="0"/>
                          <w:marBottom w:val="0"/>
                          <w:divBdr>
                            <w:top w:val="dashed" w:sz="2" w:space="0" w:color="FFFFFF"/>
                            <w:left w:val="dashed" w:sz="2" w:space="0" w:color="FFFFFF"/>
                            <w:bottom w:val="dashed" w:sz="2" w:space="0" w:color="FFFFFF"/>
                            <w:right w:val="dashed" w:sz="2" w:space="0" w:color="FFFFFF"/>
                          </w:divBdr>
                          <w:divsChild>
                            <w:div w:id="440758676">
                              <w:marLeft w:val="0"/>
                              <w:marRight w:val="0"/>
                              <w:marTop w:val="0"/>
                              <w:marBottom w:val="0"/>
                              <w:divBdr>
                                <w:top w:val="dashed" w:sz="2" w:space="0" w:color="FFFFFF"/>
                                <w:left w:val="dashed" w:sz="2" w:space="0" w:color="FFFFFF"/>
                                <w:bottom w:val="dashed" w:sz="2" w:space="0" w:color="FFFFFF"/>
                                <w:right w:val="dashed" w:sz="2" w:space="0" w:color="FFFFFF"/>
                              </w:divBdr>
                            </w:div>
                            <w:div w:id="1486118892">
                              <w:marLeft w:val="0"/>
                              <w:marRight w:val="0"/>
                              <w:marTop w:val="0"/>
                              <w:marBottom w:val="0"/>
                              <w:divBdr>
                                <w:top w:val="dashed" w:sz="2" w:space="0" w:color="FFFFFF"/>
                                <w:left w:val="dashed" w:sz="2" w:space="0" w:color="FFFFFF"/>
                                <w:bottom w:val="dashed" w:sz="2" w:space="0" w:color="FFFFFF"/>
                                <w:right w:val="dashed" w:sz="2" w:space="0" w:color="FFFFFF"/>
                              </w:divBdr>
                              <w:divsChild>
                                <w:div w:id="414519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055251">
                              <w:marLeft w:val="0"/>
                              <w:marRight w:val="0"/>
                              <w:marTop w:val="0"/>
                              <w:marBottom w:val="0"/>
                              <w:divBdr>
                                <w:top w:val="dashed" w:sz="2" w:space="0" w:color="FFFFFF"/>
                                <w:left w:val="dashed" w:sz="2" w:space="0" w:color="FFFFFF"/>
                                <w:bottom w:val="dashed" w:sz="2" w:space="0" w:color="FFFFFF"/>
                                <w:right w:val="dashed" w:sz="2" w:space="0" w:color="FFFFFF"/>
                              </w:divBdr>
                            </w:div>
                            <w:div w:id="4288099">
                              <w:marLeft w:val="0"/>
                              <w:marRight w:val="0"/>
                              <w:marTop w:val="0"/>
                              <w:marBottom w:val="0"/>
                              <w:divBdr>
                                <w:top w:val="dashed" w:sz="2" w:space="0" w:color="FFFFFF"/>
                                <w:left w:val="dashed" w:sz="2" w:space="0" w:color="FFFFFF"/>
                                <w:bottom w:val="dashed" w:sz="2" w:space="0" w:color="FFFFFF"/>
                                <w:right w:val="dashed" w:sz="2" w:space="0" w:color="FFFFFF"/>
                              </w:divBdr>
                              <w:divsChild>
                                <w:div w:id="284584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859923">
                              <w:marLeft w:val="0"/>
                              <w:marRight w:val="0"/>
                              <w:marTop w:val="0"/>
                              <w:marBottom w:val="0"/>
                              <w:divBdr>
                                <w:top w:val="dashed" w:sz="2" w:space="0" w:color="FFFFFF"/>
                                <w:left w:val="dashed" w:sz="2" w:space="0" w:color="FFFFFF"/>
                                <w:bottom w:val="dashed" w:sz="2" w:space="0" w:color="FFFFFF"/>
                                <w:right w:val="dashed" w:sz="2" w:space="0" w:color="FFFFFF"/>
                              </w:divBdr>
                            </w:div>
                            <w:div w:id="1762020192">
                              <w:marLeft w:val="0"/>
                              <w:marRight w:val="0"/>
                              <w:marTop w:val="0"/>
                              <w:marBottom w:val="0"/>
                              <w:divBdr>
                                <w:top w:val="dashed" w:sz="2" w:space="0" w:color="FFFFFF"/>
                                <w:left w:val="dashed" w:sz="2" w:space="0" w:color="FFFFFF"/>
                                <w:bottom w:val="dashed" w:sz="2" w:space="0" w:color="FFFFFF"/>
                                <w:right w:val="dashed" w:sz="2" w:space="0" w:color="FFFFFF"/>
                              </w:divBdr>
                              <w:divsChild>
                                <w:div w:id="430904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376297">
                              <w:marLeft w:val="0"/>
                              <w:marRight w:val="0"/>
                              <w:marTop w:val="0"/>
                              <w:marBottom w:val="0"/>
                              <w:divBdr>
                                <w:top w:val="dashed" w:sz="2" w:space="0" w:color="FFFFFF"/>
                                <w:left w:val="dashed" w:sz="2" w:space="0" w:color="FFFFFF"/>
                                <w:bottom w:val="dashed" w:sz="2" w:space="0" w:color="FFFFFF"/>
                                <w:right w:val="dashed" w:sz="2" w:space="0" w:color="FFFFFF"/>
                              </w:divBdr>
                            </w:div>
                            <w:div w:id="827284824">
                              <w:marLeft w:val="0"/>
                              <w:marRight w:val="0"/>
                              <w:marTop w:val="0"/>
                              <w:marBottom w:val="0"/>
                              <w:divBdr>
                                <w:top w:val="dashed" w:sz="2" w:space="0" w:color="FFFFFF"/>
                                <w:left w:val="dashed" w:sz="2" w:space="0" w:color="FFFFFF"/>
                                <w:bottom w:val="dashed" w:sz="2" w:space="0" w:color="FFFFFF"/>
                                <w:right w:val="dashed" w:sz="2" w:space="0" w:color="FFFFFF"/>
                              </w:divBdr>
                              <w:divsChild>
                                <w:div w:id="319697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1830479">
                          <w:marLeft w:val="0"/>
                          <w:marRight w:val="0"/>
                          <w:marTop w:val="0"/>
                          <w:marBottom w:val="0"/>
                          <w:divBdr>
                            <w:top w:val="dashed" w:sz="2" w:space="0" w:color="FFFFFF"/>
                            <w:left w:val="dashed" w:sz="2" w:space="0" w:color="FFFFFF"/>
                            <w:bottom w:val="dashed" w:sz="2" w:space="0" w:color="FFFFFF"/>
                            <w:right w:val="dashed" w:sz="2" w:space="0" w:color="FFFFFF"/>
                          </w:divBdr>
                        </w:div>
                        <w:div w:id="255788368">
                          <w:marLeft w:val="0"/>
                          <w:marRight w:val="0"/>
                          <w:marTop w:val="0"/>
                          <w:marBottom w:val="0"/>
                          <w:divBdr>
                            <w:top w:val="dashed" w:sz="2" w:space="0" w:color="FFFFFF"/>
                            <w:left w:val="dashed" w:sz="2" w:space="0" w:color="FFFFFF"/>
                            <w:bottom w:val="dashed" w:sz="2" w:space="0" w:color="FFFFFF"/>
                            <w:right w:val="dashed" w:sz="2" w:space="0" w:color="FFFFFF"/>
                          </w:divBdr>
                          <w:divsChild>
                            <w:div w:id="1326713580">
                              <w:marLeft w:val="0"/>
                              <w:marRight w:val="0"/>
                              <w:marTop w:val="0"/>
                              <w:marBottom w:val="0"/>
                              <w:divBdr>
                                <w:top w:val="dashed" w:sz="2" w:space="0" w:color="FFFFFF"/>
                                <w:left w:val="dashed" w:sz="2" w:space="0" w:color="FFFFFF"/>
                                <w:bottom w:val="dashed" w:sz="2" w:space="0" w:color="FFFFFF"/>
                                <w:right w:val="dashed" w:sz="2" w:space="0" w:color="FFFFFF"/>
                              </w:divBdr>
                            </w:div>
                            <w:div w:id="1471362673">
                              <w:marLeft w:val="0"/>
                              <w:marRight w:val="0"/>
                              <w:marTop w:val="0"/>
                              <w:marBottom w:val="0"/>
                              <w:divBdr>
                                <w:top w:val="dashed" w:sz="2" w:space="0" w:color="FFFFFF"/>
                                <w:left w:val="dashed" w:sz="2" w:space="0" w:color="FFFFFF"/>
                                <w:bottom w:val="dashed" w:sz="2" w:space="0" w:color="FFFFFF"/>
                                <w:right w:val="dashed" w:sz="2" w:space="0" w:color="FFFFFF"/>
                              </w:divBdr>
                              <w:divsChild>
                                <w:div w:id="816914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333408">
                              <w:marLeft w:val="0"/>
                              <w:marRight w:val="0"/>
                              <w:marTop w:val="0"/>
                              <w:marBottom w:val="0"/>
                              <w:divBdr>
                                <w:top w:val="dashed" w:sz="2" w:space="0" w:color="FFFFFF"/>
                                <w:left w:val="dashed" w:sz="2" w:space="0" w:color="FFFFFF"/>
                                <w:bottom w:val="dashed" w:sz="2" w:space="0" w:color="FFFFFF"/>
                                <w:right w:val="dashed" w:sz="2" w:space="0" w:color="FFFFFF"/>
                              </w:divBdr>
                            </w:div>
                            <w:div w:id="1943761878">
                              <w:marLeft w:val="0"/>
                              <w:marRight w:val="0"/>
                              <w:marTop w:val="0"/>
                              <w:marBottom w:val="0"/>
                              <w:divBdr>
                                <w:top w:val="dashed" w:sz="2" w:space="0" w:color="FFFFFF"/>
                                <w:left w:val="dashed" w:sz="2" w:space="0" w:color="FFFFFF"/>
                                <w:bottom w:val="dashed" w:sz="2" w:space="0" w:color="FFFFFF"/>
                                <w:right w:val="dashed" w:sz="2" w:space="0" w:color="FFFFFF"/>
                              </w:divBdr>
                              <w:divsChild>
                                <w:div w:id="1767919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457738">
                              <w:marLeft w:val="0"/>
                              <w:marRight w:val="0"/>
                              <w:marTop w:val="0"/>
                              <w:marBottom w:val="0"/>
                              <w:divBdr>
                                <w:top w:val="dashed" w:sz="2" w:space="0" w:color="FFFFFF"/>
                                <w:left w:val="dashed" w:sz="2" w:space="0" w:color="FFFFFF"/>
                                <w:bottom w:val="dashed" w:sz="2" w:space="0" w:color="FFFFFF"/>
                                <w:right w:val="dashed" w:sz="2" w:space="0" w:color="FFFFFF"/>
                              </w:divBdr>
                            </w:div>
                            <w:div w:id="1164080432">
                              <w:marLeft w:val="0"/>
                              <w:marRight w:val="0"/>
                              <w:marTop w:val="0"/>
                              <w:marBottom w:val="0"/>
                              <w:divBdr>
                                <w:top w:val="dashed" w:sz="2" w:space="0" w:color="FFFFFF"/>
                                <w:left w:val="dashed" w:sz="2" w:space="0" w:color="FFFFFF"/>
                                <w:bottom w:val="dashed" w:sz="2" w:space="0" w:color="FFFFFF"/>
                                <w:right w:val="dashed" w:sz="2" w:space="0" w:color="FFFFFF"/>
                              </w:divBdr>
                              <w:divsChild>
                                <w:div w:id="1611283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131508">
                              <w:marLeft w:val="0"/>
                              <w:marRight w:val="0"/>
                              <w:marTop w:val="0"/>
                              <w:marBottom w:val="0"/>
                              <w:divBdr>
                                <w:top w:val="dashed" w:sz="2" w:space="0" w:color="FFFFFF"/>
                                <w:left w:val="dashed" w:sz="2" w:space="0" w:color="FFFFFF"/>
                                <w:bottom w:val="dashed" w:sz="2" w:space="0" w:color="FFFFFF"/>
                                <w:right w:val="dashed" w:sz="2" w:space="0" w:color="FFFFFF"/>
                              </w:divBdr>
                            </w:div>
                            <w:div w:id="1621496243">
                              <w:marLeft w:val="0"/>
                              <w:marRight w:val="0"/>
                              <w:marTop w:val="0"/>
                              <w:marBottom w:val="0"/>
                              <w:divBdr>
                                <w:top w:val="dashed" w:sz="2" w:space="0" w:color="FFFFFF"/>
                                <w:left w:val="dashed" w:sz="2" w:space="0" w:color="FFFFFF"/>
                                <w:bottom w:val="dashed" w:sz="2" w:space="0" w:color="FFFFFF"/>
                                <w:right w:val="dashed" w:sz="2" w:space="0" w:color="FFFFFF"/>
                              </w:divBdr>
                              <w:divsChild>
                                <w:div w:id="5794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345430">
                              <w:marLeft w:val="0"/>
                              <w:marRight w:val="0"/>
                              <w:marTop w:val="0"/>
                              <w:marBottom w:val="0"/>
                              <w:divBdr>
                                <w:top w:val="dashed" w:sz="2" w:space="0" w:color="FFFFFF"/>
                                <w:left w:val="dashed" w:sz="2" w:space="0" w:color="FFFFFF"/>
                                <w:bottom w:val="dashed" w:sz="2" w:space="0" w:color="FFFFFF"/>
                                <w:right w:val="dashed" w:sz="2" w:space="0" w:color="FFFFFF"/>
                              </w:divBdr>
                            </w:div>
                            <w:div w:id="1895849410">
                              <w:marLeft w:val="0"/>
                              <w:marRight w:val="0"/>
                              <w:marTop w:val="0"/>
                              <w:marBottom w:val="0"/>
                              <w:divBdr>
                                <w:top w:val="dashed" w:sz="2" w:space="0" w:color="FFFFFF"/>
                                <w:left w:val="dashed" w:sz="2" w:space="0" w:color="FFFFFF"/>
                                <w:bottom w:val="dashed" w:sz="2" w:space="0" w:color="FFFFFF"/>
                                <w:right w:val="dashed" w:sz="2" w:space="0" w:color="FFFFFF"/>
                              </w:divBdr>
                              <w:divsChild>
                                <w:div w:id="1224410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8228065">
                          <w:marLeft w:val="0"/>
                          <w:marRight w:val="0"/>
                          <w:marTop w:val="0"/>
                          <w:marBottom w:val="0"/>
                          <w:divBdr>
                            <w:top w:val="dashed" w:sz="2" w:space="0" w:color="FFFFFF"/>
                            <w:left w:val="dashed" w:sz="2" w:space="0" w:color="FFFFFF"/>
                            <w:bottom w:val="dashed" w:sz="2" w:space="0" w:color="FFFFFF"/>
                            <w:right w:val="dashed" w:sz="2" w:space="0" w:color="FFFFFF"/>
                          </w:divBdr>
                        </w:div>
                        <w:div w:id="438255063">
                          <w:marLeft w:val="0"/>
                          <w:marRight w:val="0"/>
                          <w:marTop w:val="0"/>
                          <w:marBottom w:val="0"/>
                          <w:divBdr>
                            <w:top w:val="dashed" w:sz="2" w:space="0" w:color="FFFFFF"/>
                            <w:left w:val="dashed" w:sz="2" w:space="0" w:color="FFFFFF"/>
                            <w:bottom w:val="dashed" w:sz="2" w:space="0" w:color="FFFFFF"/>
                            <w:right w:val="dashed" w:sz="2" w:space="0" w:color="FFFFFF"/>
                          </w:divBdr>
                          <w:divsChild>
                            <w:div w:id="963853068">
                              <w:marLeft w:val="0"/>
                              <w:marRight w:val="0"/>
                              <w:marTop w:val="0"/>
                              <w:marBottom w:val="0"/>
                              <w:divBdr>
                                <w:top w:val="dashed" w:sz="2" w:space="0" w:color="FFFFFF"/>
                                <w:left w:val="dashed" w:sz="2" w:space="0" w:color="FFFFFF"/>
                                <w:bottom w:val="dashed" w:sz="2" w:space="0" w:color="FFFFFF"/>
                                <w:right w:val="dashed" w:sz="2" w:space="0" w:color="FFFFFF"/>
                              </w:divBdr>
                            </w:div>
                            <w:div w:id="2013297104">
                              <w:marLeft w:val="0"/>
                              <w:marRight w:val="0"/>
                              <w:marTop w:val="0"/>
                              <w:marBottom w:val="0"/>
                              <w:divBdr>
                                <w:top w:val="dashed" w:sz="2" w:space="0" w:color="FFFFFF"/>
                                <w:left w:val="dashed" w:sz="2" w:space="0" w:color="FFFFFF"/>
                                <w:bottom w:val="dashed" w:sz="2" w:space="0" w:color="FFFFFF"/>
                                <w:right w:val="dashed" w:sz="2" w:space="0" w:color="FFFFFF"/>
                              </w:divBdr>
                              <w:divsChild>
                                <w:div w:id="1720782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828738">
                              <w:marLeft w:val="0"/>
                              <w:marRight w:val="0"/>
                              <w:marTop w:val="0"/>
                              <w:marBottom w:val="0"/>
                              <w:divBdr>
                                <w:top w:val="dashed" w:sz="2" w:space="0" w:color="FFFFFF"/>
                                <w:left w:val="dashed" w:sz="2" w:space="0" w:color="FFFFFF"/>
                                <w:bottom w:val="dashed" w:sz="2" w:space="0" w:color="FFFFFF"/>
                                <w:right w:val="dashed" w:sz="2" w:space="0" w:color="FFFFFF"/>
                              </w:divBdr>
                            </w:div>
                            <w:div w:id="1771006508">
                              <w:marLeft w:val="0"/>
                              <w:marRight w:val="0"/>
                              <w:marTop w:val="0"/>
                              <w:marBottom w:val="0"/>
                              <w:divBdr>
                                <w:top w:val="dashed" w:sz="2" w:space="0" w:color="FFFFFF"/>
                                <w:left w:val="dashed" w:sz="2" w:space="0" w:color="FFFFFF"/>
                                <w:bottom w:val="dashed" w:sz="2" w:space="0" w:color="FFFFFF"/>
                                <w:right w:val="dashed" w:sz="2" w:space="0" w:color="FFFFFF"/>
                              </w:divBdr>
                              <w:divsChild>
                                <w:div w:id="140326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146787">
                              <w:marLeft w:val="0"/>
                              <w:marRight w:val="0"/>
                              <w:marTop w:val="0"/>
                              <w:marBottom w:val="0"/>
                              <w:divBdr>
                                <w:top w:val="dashed" w:sz="2" w:space="0" w:color="FFFFFF"/>
                                <w:left w:val="dashed" w:sz="2" w:space="0" w:color="FFFFFF"/>
                                <w:bottom w:val="dashed" w:sz="2" w:space="0" w:color="FFFFFF"/>
                                <w:right w:val="dashed" w:sz="2" w:space="0" w:color="FFFFFF"/>
                              </w:divBdr>
                            </w:div>
                            <w:div w:id="486283609">
                              <w:marLeft w:val="0"/>
                              <w:marRight w:val="0"/>
                              <w:marTop w:val="0"/>
                              <w:marBottom w:val="0"/>
                              <w:divBdr>
                                <w:top w:val="dashed" w:sz="2" w:space="0" w:color="FFFFFF"/>
                                <w:left w:val="dashed" w:sz="2" w:space="0" w:color="FFFFFF"/>
                                <w:bottom w:val="dashed" w:sz="2" w:space="0" w:color="FFFFFF"/>
                                <w:right w:val="dashed" w:sz="2" w:space="0" w:color="FFFFFF"/>
                              </w:divBdr>
                              <w:divsChild>
                                <w:div w:id="788546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03257">
                              <w:marLeft w:val="0"/>
                              <w:marRight w:val="0"/>
                              <w:marTop w:val="0"/>
                              <w:marBottom w:val="0"/>
                              <w:divBdr>
                                <w:top w:val="dashed" w:sz="2" w:space="0" w:color="FFFFFF"/>
                                <w:left w:val="dashed" w:sz="2" w:space="0" w:color="FFFFFF"/>
                                <w:bottom w:val="dashed" w:sz="2" w:space="0" w:color="FFFFFF"/>
                                <w:right w:val="dashed" w:sz="2" w:space="0" w:color="FFFFFF"/>
                              </w:divBdr>
                            </w:div>
                            <w:div w:id="1482312539">
                              <w:marLeft w:val="0"/>
                              <w:marRight w:val="0"/>
                              <w:marTop w:val="0"/>
                              <w:marBottom w:val="0"/>
                              <w:divBdr>
                                <w:top w:val="dashed" w:sz="2" w:space="0" w:color="FFFFFF"/>
                                <w:left w:val="dashed" w:sz="2" w:space="0" w:color="FFFFFF"/>
                                <w:bottom w:val="dashed" w:sz="2" w:space="0" w:color="FFFFFF"/>
                                <w:right w:val="dashed" w:sz="2" w:space="0" w:color="FFFFFF"/>
                              </w:divBdr>
                              <w:divsChild>
                                <w:div w:id="1374571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380426">
                              <w:marLeft w:val="0"/>
                              <w:marRight w:val="0"/>
                              <w:marTop w:val="0"/>
                              <w:marBottom w:val="0"/>
                              <w:divBdr>
                                <w:top w:val="dashed" w:sz="2" w:space="0" w:color="FFFFFF"/>
                                <w:left w:val="dashed" w:sz="2" w:space="0" w:color="FFFFFF"/>
                                <w:bottom w:val="dashed" w:sz="2" w:space="0" w:color="FFFFFF"/>
                                <w:right w:val="dashed" w:sz="2" w:space="0" w:color="FFFFFF"/>
                              </w:divBdr>
                            </w:div>
                            <w:div w:id="587884265">
                              <w:marLeft w:val="0"/>
                              <w:marRight w:val="0"/>
                              <w:marTop w:val="0"/>
                              <w:marBottom w:val="0"/>
                              <w:divBdr>
                                <w:top w:val="dashed" w:sz="2" w:space="0" w:color="FFFFFF"/>
                                <w:left w:val="dashed" w:sz="2" w:space="0" w:color="FFFFFF"/>
                                <w:bottom w:val="dashed" w:sz="2" w:space="0" w:color="FFFFFF"/>
                                <w:right w:val="dashed" w:sz="2" w:space="0" w:color="FFFFFF"/>
                              </w:divBdr>
                              <w:divsChild>
                                <w:div w:id="539898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749846">
                              <w:marLeft w:val="0"/>
                              <w:marRight w:val="0"/>
                              <w:marTop w:val="0"/>
                              <w:marBottom w:val="0"/>
                              <w:divBdr>
                                <w:top w:val="dashed" w:sz="2" w:space="0" w:color="FFFFFF"/>
                                <w:left w:val="dashed" w:sz="2" w:space="0" w:color="FFFFFF"/>
                                <w:bottom w:val="dashed" w:sz="2" w:space="0" w:color="FFFFFF"/>
                                <w:right w:val="dashed" w:sz="2" w:space="0" w:color="FFFFFF"/>
                              </w:divBdr>
                            </w:div>
                            <w:div w:id="1394086425">
                              <w:marLeft w:val="0"/>
                              <w:marRight w:val="0"/>
                              <w:marTop w:val="0"/>
                              <w:marBottom w:val="0"/>
                              <w:divBdr>
                                <w:top w:val="dashed" w:sz="2" w:space="0" w:color="FFFFFF"/>
                                <w:left w:val="dashed" w:sz="2" w:space="0" w:color="FFFFFF"/>
                                <w:bottom w:val="dashed" w:sz="2" w:space="0" w:color="FFFFFF"/>
                                <w:right w:val="dashed" w:sz="2" w:space="0" w:color="FFFFFF"/>
                              </w:divBdr>
                              <w:divsChild>
                                <w:div w:id="934559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399144">
                              <w:marLeft w:val="0"/>
                              <w:marRight w:val="0"/>
                              <w:marTop w:val="0"/>
                              <w:marBottom w:val="0"/>
                              <w:divBdr>
                                <w:top w:val="dashed" w:sz="2" w:space="0" w:color="FFFFFF"/>
                                <w:left w:val="dashed" w:sz="2" w:space="0" w:color="FFFFFF"/>
                                <w:bottom w:val="dashed" w:sz="2" w:space="0" w:color="FFFFFF"/>
                                <w:right w:val="dashed" w:sz="2" w:space="0" w:color="FFFFFF"/>
                              </w:divBdr>
                            </w:div>
                            <w:div w:id="784470386">
                              <w:marLeft w:val="0"/>
                              <w:marRight w:val="0"/>
                              <w:marTop w:val="0"/>
                              <w:marBottom w:val="0"/>
                              <w:divBdr>
                                <w:top w:val="dashed" w:sz="2" w:space="0" w:color="FFFFFF"/>
                                <w:left w:val="dashed" w:sz="2" w:space="0" w:color="FFFFFF"/>
                                <w:bottom w:val="dashed" w:sz="2" w:space="0" w:color="FFFFFF"/>
                                <w:right w:val="dashed" w:sz="2" w:space="0" w:color="FFFFFF"/>
                              </w:divBdr>
                              <w:divsChild>
                                <w:div w:id="2007588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864220">
                              <w:marLeft w:val="0"/>
                              <w:marRight w:val="0"/>
                              <w:marTop w:val="0"/>
                              <w:marBottom w:val="0"/>
                              <w:divBdr>
                                <w:top w:val="dashed" w:sz="2" w:space="0" w:color="FFFFFF"/>
                                <w:left w:val="dashed" w:sz="2" w:space="0" w:color="FFFFFF"/>
                                <w:bottom w:val="dashed" w:sz="2" w:space="0" w:color="FFFFFF"/>
                                <w:right w:val="dashed" w:sz="2" w:space="0" w:color="FFFFFF"/>
                              </w:divBdr>
                            </w:div>
                            <w:div w:id="1213999003">
                              <w:marLeft w:val="0"/>
                              <w:marRight w:val="0"/>
                              <w:marTop w:val="0"/>
                              <w:marBottom w:val="0"/>
                              <w:divBdr>
                                <w:top w:val="dashed" w:sz="2" w:space="0" w:color="FFFFFF"/>
                                <w:left w:val="dashed" w:sz="2" w:space="0" w:color="FFFFFF"/>
                                <w:bottom w:val="dashed" w:sz="2" w:space="0" w:color="FFFFFF"/>
                                <w:right w:val="dashed" w:sz="2" w:space="0" w:color="FFFFFF"/>
                              </w:divBdr>
                              <w:divsChild>
                                <w:div w:id="2045792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759892">
                              <w:marLeft w:val="0"/>
                              <w:marRight w:val="0"/>
                              <w:marTop w:val="0"/>
                              <w:marBottom w:val="0"/>
                              <w:divBdr>
                                <w:top w:val="dashed" w:sz="2" w:space="0" w:color="FFFFFF"/>
                                <w:left w:val="dashed" w:sz="2" w:space="0" w:color="FFFFFF"/>
                                <w:bottom w:val="dashed" w:sz="2" w:space="0" w:color="FFFFFF"/>
                                <w:right w:val="dashed" w:sz="2" w:space="0" w:color="FFFFFF"/>
                              </w:divBdr>
                            </w:div>
                            <w:div w:id="1084643525">
                              <w:marLeft w:val="0"/>
                              <w:marRight w:val="0"/>
                              <w:marTop w:val="0"/>
                              <w:marBottom w:val="0"/>
                              <w:divBdr>
                                <w:top w:val="dashed" w:sz="2" w:space="0" w:color="FFFFFF"/>
                                <w:left w:val="dashed" w:sz="2" w:space="0" w:color="FFFFFF"/>
                                <w:bottom w:val="dashed" w:sz="2" w:space="0" w:color="FFFFFF"/>
                                <w:right w:val="dashed" w:sz="2" w:space="0" w:color="FFFFFF"/>
                              </w:divBdr>
                              <w:divsChild>
                                <w:div w:id="688604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97037570">
                          <w:marLeft w:val="0"/>
                          <w:marRight w:val="0"/>
                          <w:marTop w:val="0"/>
                          <w:marBottom w:val="0"/>
                          <w:divBdr>
                            <w:top w:val="dashed" w:sz="2" w:space="0" w:color="FFFFFF"/>
                            <w:left w:val="dashed" w:sz="2" w:space="0" w:color="FFFFFF"/>
                            <w:bottom w:val="dashed" w:sz="2" w:space="0" w:color="FFFFFF"/>
                            <w:right w:val="dashed" w:sz="2" w:space="0" w:color="FFFFFF"/>
                          </w:divBdr>
                        </w:div>
                        <w:div w:id="1168250550">
                          <w:marLeft w:val="0"/>
                          <w:marRight w:val="0"/>
                          <w:marTop w:val="0"/>
                          <w:marBottom w:val="0"/>
                          <w:divBdr>
                            <w:top w:val="dashed" w:sz="2" w:space="0" w:color="FFFFFF"/>
                            <w:left w:val="dashed" w:sz="2" w:space="0" w:color="FFFFFF"/>
                            <w:bottom w:val="dashed" w:sz="2" w:space="0" w:color="FFFFFF"/>
                            <w:right w:val="dashed" w:sz="2" w:space="0" w:color="FFFFFF"/>
                          </w:divBdr>
                          <w:divsChild>
                            <w:div w:id="325016622">
                              <w:marLeft w:val="0"/>
                              <w:marRight w:val="0"/>
                              <w:marTop w:val="0"/>
                              <w:marBottom w:val="0"/>
                              <w:divBdr>
                                <w:top w:val="dashed" w:sz="2" w:space="0" w:color="FFFFFF"/>
                                <w:left w:val="dashed" w:sz="2" w:space="0" w:color="FFFFFF"/>
                                <w:bottom w:val="dashed" w:sz="2" w:space="0" w:color="FFFFFF"/>
                                <w:right w:val="dashed" w:sz="2" w:space="0" w:color="FFFFFF"/>
                              </w:divBdr>
                            </w:div>
                            <w:div w:id="1536650732">
                              <w:marLeft w:val="0"/>
                              <w:marRight w:val="0"/>
                              <w:marTop w:val="0"/>
                              <w:marBottom w:val="0"/>
                              <w:divBdr>
                                <w:top w:val="dashed" w:sz="2" w:space="0" w:color="FFFFFF"/>
                                <w:left w:val="dashed" w:sz="2" w:space="0" w:color="FFFFFF"/>
                                <w:bottom w:val="dashed" w:sz="2" w:space="0" w:color="FFFFFF"/>
                                <w:right w:val="dashed" w:sz="2" w:space="0" w:color="FFFFFF"/>
                              </w:divBdr>
                              <w:divsChild>
                                <w:div w:id="889070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226851">
                              <w:marLeft w:val="0"/>
                              <w:marRight w:val="0"/>
                              <w:marTop w:val="0"/>
                              <w:marBottom w:val="0"/>
                              <w:divBdr>
                                <w:top w:val="dashed" w:sz="2" w:space="0" w:color="FFFFFF"/>
                                <w:left w:val="dashed" w:sz="2" w:space="0" w:color="FFFFFF"/>
                                <w:bottom w:val="dashed" w:sz="2" w:space="0" w:color="FFFFFF"/>
                                <w:right w:val="dashed" w:sz="2" w:space="0" w:color="FFFFFF"/>
                              </w:divBdr>
                            </w:div>
                            <w:div w:id="855457404">
                              <w:marLeft w:val="0"/>
                              <w:marRight w:val="0"/>
                              <w:marTop w:val="0"/>
                              <w:marBottom w:val="0"/>
                              <w:divBdr>
                                <w:top w:val="dashed" w:sz="2" w:space="0" w:color="FFFFFF"/>
                                <w:left w:val="dashed" w:sz="2" w:space="0" w:color="FFFFFF"/>
                                <w:bottom w:val="dashed" w:sz="2" w:space="0" w:color="FFFFFF"/>
                                <w:right w:val="dashed" w:sz="2" w:space="0" w:color="FFFFFF"/>
                              </w:divBdr>
                              <w:divsChild>
                                <w:div w:id="1645965945">
                                  <w:marLeft w:val="0"/>
                                  <w:marRight w:val="0"/>
                                  <w:marTop w:val="0"/>
                                  <w:marBottom w:val="0"/>
                                  <w:divBdr>
                                    <w:top w:val="dashed" w:sz="2" w:space="0" w:color="FFFFFF"/>
                                    <w:left w:val="dashed" w:sz="2" w:space="0" w:color="FFFFFF"/>
                                    <w:bottom w:val="dashed" w:sz="2" w:space="0" w:color="FFFFFF"/>
                                    <w:right w:val="dashed" w:sz="2" w:space="0" w:color="FFFFFF"/>
                                  </w:divBdr>
                                </w:div>
                                <w:div w:id="927884201">
                                  <w:marLeft w:val="0"/>
                                  <w:marRight w:val="0"/>
                                  <w:marTop w:val="0"/>
                                  <w:marBottom w:val="0"/>
                                  <w:divBdr>
                                    <w:top w:val="dashed" w:sz="2" w:space="0" w:color="FFFFFF"/>
                                    <w:left w:val="dashed" w:sz="2" w:space="0" w:color="FFFFFF"/>
                                    <w:bottom w:val="dashed" w:sz="2" w:space="0" w:color="FFFFFF"/>
                                    <w:right w:val="dashed" w:sz="2" w:space="0" w:color="FFFFFF"/>
                                  </w:divBdr>
                                </w:div>
                                <w:div w:id="1585064123">
                                  <w:marLeft w:val="0"/>
                                  <w:marRight w:val="0"/>
                                  <w:marTop w:val="0"/>
                                  <w:marBottom w:val="0"/>
                                  <w:divBdr>
                                    <w:top w:val="dashed" w:sz="2" w:space="0" w:color="FFFFFF"/>
                                    <w:left w:val="dashed" w:sz="2" w:space="0" w:color="FFFFFF"/>
                                    <w:bottom w:val="dashed" w:sz="2" w:space="0" w:color="FFFFFF"/>
                                    <w:right w:val="dashed" w:sz="2" w:space="0" w:color="FFFFFF"/>
                                  </w:divBdr>
                                </w:div>
                                <w:div w:id="367530204">
                                  <w:marLeft w:val="0"/>
                                  <w:marRight w:val="0"/>
                                  <w:marTop w:val="0"/>
                                  <w:marBottom w:val="0"/>
                                  <w:divBdr>
                                    <w:top w:val="dashed" w:sz="2" w:space="0" w:color="FFFFFF"/>
                                    <w:left w:val="dashed" w:sz="2" w:space="0" w:color="FFFFFF"/>
                                    <w:bottom w:val="dashed" w:sz="2" w:space="0" w:color="FFFFFF"/>
                                    <w:right w:val="dashed" w:sz="2" w:space="0" w:color="FFFFFF"/>
                                  </w:divBdr>
                                </w:div>
                                <w:div w:id="947925874">
                                  <w:marLeft w:val="0"/>
                                  <w:marRight w:val="0"/>
                                  <w:marTop w:val="0"/>
                                  <w:marBottom w:val="0"/>
                                  <w:divBdr>
                                    <w:top w:val="dashed" w:sz="2" w:space="0" w:color="FFFFFF"/>
                                    <w:left w:val="dashed" w:sz="2" w:space="0" w:color="FFFFFF"/>
                                    <w:bottom w:val="dashed" w:sz="2" w:space="0" w:color="FFFFFF"/>
                                    <w:right w:val="dashed" w:sz="2" w:space="0" w:color="FFFFFF"/>
                                  </w:divBdr>
                                  <w:divsChild>
                                    <w:div w:id="95829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18497449">
                      <w:marLeft w:val="0"/>
                      <w:marRight w:val="0"/>
                      <w:marTop w:val="0"/>
                      <w:marBottom w:val="0"/>
                      <w:divBdr>
                        <w:top w:val="dashed" w:sz="2" w:space="0" w:color="FFFFFF"/>
                        <w:left w:val="dashed" w:sz="2" w:space="0" w:color="FFFFFF"/>
                        <w:bottom w:val="dashed" w:sz="2" w:space="0" w:color="FFFFFF"/>
                        <w:right w:val="dashed" w:sz="2" w:space="0" w:color="FFFFFF"/>
                      </w:divBdr>
                    </w:div>
                    <w:div w:id="198320413">
                      <w:marLeft w:val="0"/>
                      <w:marRight w:val="0"/>
                      <w:marTop w:val="0"/>
                      <w:marBottom w:val="0"/>
                      <w:divBdr>
                        <w:top w:val="dashed" w:sz="2" w:space="0" w:color="FFFFFF"/>
                        <w:left w:val="dashed" w:sz="2" w:space="0" w:color="FFFFFF"/>
                        <w:bottom w:val="dashed" w:sz="2" w:space="0" w:color="FFFFFF"/>
                        <w:right w:val="dashed" w:sz="2" w:space="0" w:color="FFFFFF"/>
                      </w:divBdr>
                      <w:divsChild>
                        <w:div w:id="1211648576">
                          <w:marLeft w:val="0"/>
                          <w:marRight w:val="0"/>
                          <w:marTop w:val="0"/>
                          <w:marBottom w:val="0"/>
                          <w:divBdr>
                            <w:top w:val="dashed" w:sz="2" w:space="0" w:color="FFFFFF"/>
                            <w:left w:val="dashed" w:sz="2" w:space="0" w:color="FFFFFF"/>
                            <w:bottom w:val="dashed" w:sz="2" w:space="0" w:color="FFFFFF"/>
                            <w:right w:val="dashed" w:sz="2" w:space="0" w:color="FFFFFF"/>
                          </w:divBdr>
                        </w:div>
                        <w:div w:id="231433516">
                          <w:marLeft w:val="0"/>
                          <w:marRight w:val="0"/>
                          <w:marTop w:val="0"/>
                          <w:marBottom w:val="0"/>
                          <w:divBdr>
                            <w:top w:val="dashed" w:sz="2" w:space="0" w:color="FFFFFF"/>
                            <w:left w:val="dashed" w:sz="2" w:space="0" w:color="FFFFFF"/>
                            <w:bottom w:val="dashed" w:sz="2" w:space="0" w:color="FFFFFF"/>
                            <w:right w:val="dashed" w:sz="2" w:space="0" w:color="FFFFFF"/>
                          </w:divBdr>
                        </w:div>
                        <w:div w:id="2121954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2622118">
                  <w:marLeft w:val="0"/>
                  <w:marRight w:val="0"/>
                  <w:marTop w:val="0"/>
                  <w:marBottom w:val="0"/>
                  <w:divBdr>
                    <w:top w:val="dashed" w:sz="2" w:space="0" w:color="FFFFFF"/>
                    <w:left w:val="dashed" w:sz="2" w:space="0" w:color="FFFFFF"/>
                    <w:bottom w:val="dashed" w:sz="2" w:space="0" w:color="FFFFFF"/>
                    <w:right w:val="dashed" w:sz="2" w:space="0" w:color="FFFFFF"/>
                  </w:divBdr>
                </w:div>
                <w:div w:id="96608703">
                  <w:marLeft w:val="0"/>
                  <w:marRight w:val="0"/>
                  <w:marTop w:val="0"/>
                  <w:marBottom w:val="0"/>
                  <w:divBdr>
                    <w:top w:val="dashed" w:sz="2" w:space="0" w:color="FFFFFF"/>
                    <w:left w:val="dashed" w:sz="2" w:space="0" w:color="FFFFFF"/>
                    <w:bottom w:val="dashed" w:sz="2" w:space="0" w:color="FFFFFF"/>
                    <w:right w:val="dashed" w:sz="2" w:space="0" w:color="FFFFFF"/>
                  </w:divBdr>
                  <w:divsChild>
                    <w:div w:id="925378312">
                      <w:marLeft w:val="0"/>
                      <w:marRight w:val="0"/>
                      <w:marTop w:val="0"/>
                      <w:marBottom w:val="0"/>
                      <w:divBdr>
                        <w:top w:val="dashed" w:sz="2" w:space="0" w:color="FFFFFF"/>
                        <w:left w:val="dashed" w:sz="2" w:space="0" w:color="FFFFFF"/>
                        <w:bottom w:val="dashed" w:sz="2" w:space="0" w:color="FFFFFF"/>
                        <w:right w:val="dashed" w:sz="2" w:space="0" w:color="FFFFFF"/>
                      </w:divBdr>
                    </w:div>
                    <w:div w:id="2111586234">
                      <w:marLeft w:val="0"/>
                      <w:marRight w:val="0"/>
                      <w:marTop w:val="0"/>
                      <w:marBottom w:val="0"/>
                      <w:divBdr>
                        <w:top w:val="dashed" w:sz="2" w:space="0" w:color="FFFFFF"/>
                        <w:left w:val="dashed" w:sz="2" w:space="0" w:color="FFFFFF"/>
                        <w:bottom w:val="dashed" w:sz="2" w:space="0" w:color="FFFFFF"/>
                        <w:right w:val="dashed" w:sz="2" w:space="0" w:color="FFFFFF"/>
                      </w:divBdr>
                    </w:div>
                    <w:div w:id="1828325538">
                      <w:marLeft w:val="0"/>
                      <w:marRight w:val="0"/>
                      <w:marTop w:val="0"/>
                      <w:marBottom w:val="0"/>
                      <w:divBdr>
                        <w:top w:val="dashed" w:sz="2" w:space="0" w:color="FFFFFF"/>
                        <w:left w:val="dashed" w:sz="2" w:space="0" w:color="FFFFFF"/>
                        <w:bottom w:val="dashed" w:sz="2" w:space="0" w:color="FFFFFF"/>
                        <w:right w:val="dashed" w:sz="2" w:space="0" w:color="FFFFFF"/>
                      </w:divBdr>
                    </w:div>
                    <w:div w:id="997466260">
                      <w:marLeft w:val="0"/>
                      <w:marRight w:val="0"/>
                      <w:marTop w:val="0"/>
                      <w:marBottom w:val="0"/>
                      <w:divBdr>
                        <w:top w:val="dashed" w:sz="2" w:space="0" w:color="FFFFFF"/>
                        <w:left w:val="dashed" w:sz="2" w:space="0" w:color="FFFFFF"/>
                        <w:bottom w:val="dashed" w:sz="2" w:space="0" w:color="FFFFFF"/>
                        <w:right w:val="dashed" w:sz="2" w:space="0" w:color="FFFFFF"/>
                      </w:divBdr>
                    </w:div>
                    <w:div w:id="1412628648">
                      <w:marLeft w:val="0"/>
                      <w:marRight w:val="0"/>
                      <w:marTop w:val="0"/>
                      <w:marBottom w:val="0"/>
                      <w:divBdr>
                        <w:top w:val="dashed" w:sz="2" w:space="0" w:color="FFFFFF"/>
                        <w:left w:val="dashed" w:sz="2" w:space="0" w:color="FFFFFF"/>
                        <w:bottom w:val="dashed" w:sz="2" w:space="0" w:color="FFFFFF"/>
                        <w:right w:val="dashed" w:sz="2" w:space="0" w:color="FFFFFF"/>
                      </w:divBdr>
                    </w:div>
                    <w:div w:id="674067707">
                      <w:marLeft w:val="0"/>
                      <w:marRight w:val="0"/>
                      <w:marTop w:val="0"/>
                      <w:marBottom w:val="0"/>
                      <w:divBdr>
                        <w:top w:val="dashed" w:sz="2" w:space="0" w:color="FFFFFF"/>
                        <w:left w:val="dashed" w:sz="2" w:space="0" w:color="FFFFFF"/>
                        <w:bottom w:val="dashed" w:sz="2" w:space="0" w:color="FFFFFF"/>
                        <w:right w:val="dashed" w:sz="2" w:space="0" w:color="FFFFFF"/>
                      </w:divBdr>
                    </w:div>
                    <w:div w:id="2134013821">
                      <w:marLeft w:val="0"/>
                      <w:marRight w:val="0"/>
                      <w:marTop w:val="0"/>
                      <w:marBottom w:val="0"/>
                      <w:divBdr>
                        <w:top w:val="dashed" w:sz="2" w:space="0" w:color="FFFFFF"/>
                        <w:left w:val="dashed" w:sz="2" w:space="0" w:color="FFFFFF"/>
                        <w:bottom w:val="dashed" w:sz="2" w:space="0" w:color="FFFFFF"/>
                        <w:right w:val="dashed" w:sz="2" w:space="0" w:color="FFFFFF"/>
                      </w:divBdr>
                    </w:div>
                    <w:div w:id="2012636328">
                      <w:marLeft w:val="0"/>
                      <w:marRight w:val="0"/>
                      <w:marTop w:val="0"/>
                      <w:marBottom w:val="0"/>
                      <w:divBdr>
                        <w:top w:val="dashed" w:sz="2" w:space="0" w:color="FFFFFF"/>
                        <w:left w:val="dashed" w:sz="2" w:space="0" w:color="FFFFFF"/>
                        <w:bottom w:val="dashed" w:sz="2" w:space="0" w:color="FFFFFF"/>
                        <w:right w:val="dashed" w:sz="2" w:space="0" w:color="FFFFFF"/>
                      </w:divBdr>
                    </w:div>
                    <w:div w:id="737359533">
                      <w:marLeft w:val="0"/>
                      <w:marRight w:val="0"/>
                      <w:marTop w:val="0"/>
                      <w:marBottom w:val="0"/>
                      <w:divBdr>
                        <w:top w:val="dashed" w:sz="2" w:space="0" w:color="FFFFFF"/>
                        <w:left w:val="dashed" w:sz="2" w:space="0" w:color="FFFFFF"/>
                        <w:bottom w:val="dashed" w:sz="2" w:space="0" w:color="FFFFFF"/>
                        <w:right w:val="dashed" w:sz="2" w:space="0" w:color="FFFFFF"/>
                      </w:divBdr>
                    </w:div>
                    <w:div w:id="664431045">
                      <w:marLeft w:val="0"/>
                      <w:marRight w:val="0"/>
                      <w:marTop w:val="0"/>
                      <w:marBottom w:val="0"/>
                      <w:divBdr>
                        <w:top w:val="dashed" w:sz="2" w:space="0" w:color="FFFFFF"/>
                        <w:left w:val="dashed" w:sz="2" w:space="0" w:color="FFFFFF"/>
                        <w:bottom w:val="dashed" w:sz="2" w:space="0" w:color="FFFFFF"/>
                        <w:right w:val="dashed" w:sz="2" w:space="0" w:color="FFFFFF"/>
                      </w:divBdr>
                    </w:div>
                    <w:div w:id="100062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037317">
                  <w:marLeft w:val="0"/>
                  <w:marRight w:val="0"/>
                  <w:marTop w:val="0"/>
                  <w:marBottom w:val="0"/>
                  <w:divBdr>
                    <w:top w:val="dashed" w:sz="2" w:space="0" w:color="FFFFFF"/>
                    <w:left w:val="dashed" w:sz="2" w:space="0" w:color="FFFFFF"/>
                    <w:bottom w:val="dashed" w:sz="2" w:space="0" w:color="FFFFFF"/>
                    <w:right w:val="dashed" w:sz="2" w:space="0" w:color="FFFFFF"/>
                  </w:divBdr>
                </w:div>
                <w:div w:id="1115758410">
                  <w:marLeft w:val="0"/>
                  <w:marRight w:val="0"/>
                  <w:marTop w:val="0"/>
                  <w:marBottom w:val="0"/>
                  <w:divBdr>
                    <w:top w:val="dashed" w:sz="2" w:space="0" w:color="FFFFFF"/>
                    <w:left w:val="dashed" w:sz="2" w:space="0" w:color="FFFFFF"/>
                    <w:bottom w:val="dashed" w:sz="2" w:space="0" w:color="FFFFFF"/>
                    <w:right w:val="dashed" w:sz="2" w:space="0" w:color="FFFFFF"/>
                  </w:divBdr>
                  <w:divsChild>
                    <w:div w:id="1630471408">
                      <w:marLeft w:val="0"/>
                      <w:marRight w:val="0"/>
                      <w:marTop w:val="0"/>
                      <w:marBottom w:val="0"/>
                      <w:divBdr>
                        <w:top w:val="dashed" w:sz="2" w:space="0" w:color="FFFFFF"/>
                        <w:left w:val="dashed" w:sz="2" w:space="0" w:color="FFFFFF"/>
                        <w:bottom w:val="dashed" w:sz="2" w:space="0" w:color="FFFFFF"/>
                        <w:right w:val="dashed" w:sz="2" w:space="0" w:color="FFFFFF"/>
                      </w:divBdr>
                    </w:div>
                    <w:div w:id="2077851249">
                      <w:marLeft w:val="0"/>
                      <w:marRight w:val="0"/>
                      <w:marTop w:val="0"/>
                      <w:marBottom w:val="0"/>
                      <w:divBdr>
                        <w:top w:val="dashed" w:sz="2" w:space="0" w:color="FFFFFF"/>
                        <w:left w:val="dashed" w:sz="2" w:space="0" w:color="FFFFFF"/>
                        <w:bottom w:val="dashed" w:sz="2" w:space="0" w:color="FFFFFF"/>
                        <w:right w:val="dashed" w:sz="2" w:space="0" w:color="FFFFFF"/>
                      </w:divBdr>
                    </w:div>
                    <w:div w:id="1421490583">
                      <w:marLeft w:val="0"/>
                      <w:marRight w:val="0"/>
                      <w:marTop w:val="0"/>
                      <w:marBottom w:val="0"/>
                      <w:divBdr>
                        <w:top w:val="dashed" w:sz="2" w:space="0" w:color="FFFFFF"/>
                        <w:left w:val="dashed" w:sz="2" w:space="0" w:color="FFFFFF"/>
                        <w:bottom w:val="dashed" w:sz="2" w:space="0" w:color="FFFFFF"/>
                        <w:right w:val="dashed" w:sz="2" w:space="0" w:color="FFFFFF"/>
                      </w:divBdr>
                    </w:div>
                    <w:div w:id="844635005">
                      <w:marLeft w:val="0"/>
                      <w:marRight w:val="0"/>
                      <w:marTop w:val="0"/>
                      <w:marBottom w:val="0"/>
                      <w:divBdr>
                        <w:top w:val="dashed" w:sz="2" w:space="0" w:color="FFFFFF"/>
                        <w:left w:val="dashed" w:sz="2" w:space="0" w:color="FFFFFF"/>
                        <w:bottom w:val="dashed" w:sz="2" w:space="0" w:color="FFFFFF"/>
                        <w:right w:val="dashed" w:sz="2" w:space="0" w:color="FFFFFF"/>
                      </w:divBdr>
                    </w:div>
                    <w:div w:id="326400537">
                      <w:marLeft w:val="0"/>
                      <w:marRight w:val="0"/>
                      <w:marTop w:val="0"/>
                      <w:marBottom w:val="0"/>
                      <w:divBdr>
                        <w:top w:val="dashed" w:sz="2" w:space="0" w:color="FFFFFF"/>
                        <w:left w:val="dashed" w:sz="2" w:space="0" w:color="FFFFFF"/>
                        <w:bottom w:val="dashed" w:sz="2" w:space="0" w:color="FFFFFF"/>
                        <w:right w:val="dashed" w:sz="2" w:space="0" w:color="FFFFFF"/>
                      </w:divBdr>
                    </w:div>
                    <w:div w:id="1281379083">
                      <w:marLeft w:val="0"/>
                      <w:marRight w:val="0"/>
                      <w:marTop w:val="0"/>
                      <w:marBottom w:val="0"/>
                      <w:divBdr>
                        <w:top w:val="dashed" w:sz="2" w:space="0" w:color="FFFFFF"/>
                        <w:left w:val="dashed" w:sz="2" w:space="0" w:color="FFFFFF"/>
                        <w:bottom w:val="dashed" w:sz="2" w:space="0" w:color="FFFFFF"/>
                        <w:right w:val="dashed" w:sz="2" w:space="0" w:color="FFFFFF"/>
                      </w:divBdr>
                    </w:div>
                    <w:div w:id="105855308">
                      <w:marLeft w:val="0"/>
                      <w:marRight w:val="0"/>
                      <w:marTop w:val="0"/>
                      <w:marBottom w:val="0"/>
                      <w:divBdr>
                        <w:top w:val="dashed" w:sz="2" w:space="0" w:color="FFFFFF"/>
                        <w:left w:val="dashed" w:sz="2" w:space="0" w:color="FFFFFF"/>
                        <w:bottom w:val="dashed" w:sz="2" w:space="0" w:color="FFFFFF"/>
                        <w:right w:val="dashed" w:sz="2" w:space="0" w:color="FFFFFF"/>
                      </w:divBdr>
                    </w:div>
                    <w:div w:id="1071345275">
                      <w:marLeft w:val="0"/>
                      <w:marRight w:val="0"/>
                      <w:marTop w:val="0"/>
                      <w:marBottom w:val="0"/>
                      <w:divBdr>
                        <w:top w:val="dashed" w:sz="2" w:space="0" w:color="FFFFFF"/>
                        <w:left w:val="dashed" w:sz="2" w:space="0" w:color="FFFFFF"/>
                        <w:bottom w:val="dashed" w:sz="2" w:space="0" w:color="FFFFFF"/>
                        <w:right w:val="dashed" w:sz="2" w:space="0" w:color="FFFFFF"/>
                      </w:divBdr>
                    </w:div>
                    <w:div w:id="1863397263">
                      <w:marLeft w:val="0"/>
                      <w:marRight w:val="0"/>
                      <w:marTop w:val="0"/>
                      <w:marBottom w:val="0"/>
                      <w:divBdr>
                        <w:top w:val="dashed" w:sz="2" w:space="0" w:color="FFFFFF"/>
                        <w:left w:val="dashed" w:sz="2" w:space="0" w:color="FFFFFF"/>
                        <w:bottom w:val="dashed" w:sz="2" w:space="0" w:color="FFFFFF"/>
                        <w:right w:val="dashed" w:sz="2" w:space="0" w:color="FFFFFF"/>
                      </w:divBdr>
                    </w:div>
                    <w:div w:id="379935547">
                      <w:marLeft w:val="0"/>
                      <w:marRight w:val="0"/>
                      <w:marTop w:val="0"/>
                      <w:marBottom w:val="0"/>
                      <w:divBdr>
                        <w:top w:val="dashed" w:sz="2" w:space="0" w:color="FFFFFF"/>
                        <w:left w:val="dashed" w:sz="2" w:space="0" w:color="FFFFFF"/>
                        <w:bottom w:val="dashed" w:sz="2" w:space="0" w:color="FFFFFF"/>
                        <w:right w:val="dashed" w:sz="2" w:space="0" w:color="FFFFFF"/>
                      </w:divBdr>
                    </w:div>
                    <w:div w:id="77559025">
                      <w:marLeft w:val="0"/>
                      <w:marRight w:val="0"/>
                      <w:marTop w:val="0"/>
                      <w:marBottom w:val="0"/>
                      <w:divBdr>
                        <w:top w:val="dashed" w:sz="2" w:space="0" w:color="FFFFFF"/>
                        <w:left w:val="dashed" w:sz="2" w:space="0" w:color="FFFFFF"/>
                        <w:bottom w:val="dashed" w:sz="2" w:space="0" w:color="FFFFFF"/>
                        <w:right w:val="dashed" w:sz="2" w:space="0" w:color="FFFFFF"/>
                      </w:divBdr>
                    </w:div>
                    <w:div w:id="1043217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639173">
                  <w:marLeft w:val="0"/>
                  <w:marRight w:val="0"/>
                  <w:marTop w:val="0"/>
                  <w:marBottom w:val="0"/>
                  <w:divBdr>
                    <w:top w:val="dashed" w:sz="2" w:space="0" w:color="FFFFFF"/>
                    <w:left w:val="dashed" w:sz="2" w:space="0" w:color="FFFFFF"/>
                    <w:bottom w:val="dashed" w:sz="2" w:space="0" w:color="FFFFFF"/>
                    <w:right w:val="dashed" w:sz="2" w:space="0" w:color="FFFFFF"/>
                  </w:divBdr>
                </w:div>
                <w:div w:id="1748528271">
                  <w:marLeft w:val="0"/>
                  <w:marRight w:val="0"/>
                  <w:marTop w:val="0"/>
                  <w:marBottom w:val="0"/>
                  <w:divBdr>
                    <w:top w:val="dashed" w:sz="2" w:space="0" w:color="FFFFFF"/>
                    <w:left w:val="dashed" w:sz="2" w:space="0" w:color="FFFFFF"/>
                    <w:bottom w:val="dashed" w:sz="2" w:space="0" w:color="FFFFFF"/>
                    <w:right w:val="dashed" w:sz="2" w:space="0" w:color="FFFFFF"/>
                  </w:divBdr>
                  <w:divsChild>
                    <w:div w:id="1352758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805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8440045">
      <w:bodyDiv w:val="1"/>
      <w:marLeft w:val="0"/>
      <w:marRight w:val="0"/>
      <w:marTop w:val="0"/>
      <w:marBottom w:val="0"/>
      <w:divBdr>
        <w:top w:val="none" w:sz="0" w:space="0" w:color="auto"/>
        <w:left w:val="none" w:sz="0" w:space="0" w:color="auto"/>
        <w:bottom w:val="none" w:sz="0" w:space="0" w:color="auto"/>
        <w:right w:val="none" w:sz="0" w:space="0" w:color="auto"/>
      </w:divBdr>
      <w:divsChild>
        <w:div w:id="1890677716">
          <w:marLeft w:val="0"/>
          <w:marRight w:val="0"/>
          <w:marTop w:val="0"/>
          <w:marBottom w:val="0"/>
          <w:divBdr>
            <w:top w:val="none" w:sz="0" w:space="0" w:color="auto"/>
            <w:left w:val="none" w:sz="0" w:space="0" w:color="auto"/>
            <w:bottom w:val="none" w:sz="0" w:space="0" w:color="auto"/>
            <w:right w:val="none" w:sz="0" w:space="0" w:color="auto"/>
          </w:divBdr>
          <w:divsChild>
            <w:div w:id="534007315">
              <w:marLeft w:val="0"/>
              <w:marRight w:val="0"/>
              <w:marTop w:val="0"/>
              <w:marBottom w:val="0"/>
              <w:divBdr>
                <w:top w:val="dashed" w:sz="2" w:space="0" w:color="FFFFFF"/>
                <w:left w:val="dashed" w:sz="2" w:space="0" w:color="FFFFFF"/>
                <w:bottom w:val="dashed" w:sz="2" w:space="0" w:color="FFFFFF"/>
                <w:right w:val="dashed" w:sz="2" w:space="0" w:color="FFFFFF"/>
              </w:divBdr>
            </w:div>
            <w:div w:id="813448900">
              <w:marLeft w:val="0"/>
              <w:marRight w:val="0"/>
              <w:marTop w:val="0"/>
              <w:marBottom w:val="0"/>
              <w:divBdr>
                <w:top w:val="dashed" w:sz="2" w:space="0" w:color="FFFFFF"/>
                <w:left w:val="dashed" w:sz="2" w:space="0" w:color="FFFFFF"/>
                <w:bottom w:val="dashed" w:sz="2" w:space="0" w:color="FFFFFF"/>
                <w:right w:val="dashed" w:sz="2" w:space="0" w:color="FFFFFF"/>
              </w:divBdr>
              <w:divsChild>
                <w:div w:id="1105225441">
                  <w:marLeft w:val="0"/>
                  <w:marRight w:val="0"/>
                  <w:marTop w:val="0"/>
                  <w:marBottom w:val="0"/>
                  <w:divBdr>
                    <w:top w:val="dashed" w:sz="2" w:space="0" w:color="FFFFFF"/>
                    <w:left w:val="dashed" w:sz="2" w:space="0" w:color="FFFFFF"/>
                    <w:bottom w:val="dashed" w:sz="2" w:space="0" w:color="FFFFFF"/>
                    <w:right w:val="dashed" w:sz="2" w:space="0" w:color="FFFFFF"/>
                  </w:divBdr>
                </w:div>
                <w:div w:id="1798252361">
                  <w:marLeft w:val="0"/>
                  <w:marRight w:val="0"/>
                  <w:marTop w:val="0"/>
                  <w:marBottom w:val="0"/>
                  <w:divBdr>
                    <w:top w:val="dashed" w:sz="2" w:space="0" w:color="FFFFFF"/>
                    <w:left w:val="dashed" w:sz="2" w:space="0" w:color="FFFFFF"/>
                    <w:bottom w:val="dashed" w:sz="2" w:space="0" w:color="FFFFFF"/>
                    <w:right w:val="dashed" w:sz="2" w:space="0" w:color="FFFFFF"/>
                  </w:divBdr>
                </w:div>
                <w:div w:id="1187910265">
                  <w:marLeft w:val="0"/>
                  <w:marRight w:val="0"/>
                  <w:marTop w:val="0"/>
                  <w:marBottom w:val="0"/>
                  <w:divBdr>
                    <w:top w:val="dashed" w:sz="2" w:space="0" w:color="FFFFFF"/>
                    <w:left w:val="dashed" w:sz="2" w:space="0" w:color="FFFFFF"/>
                    <w:bottom w:val="dashed" w:sz="2" w:space="0" w:color="FFFFFF"/>
                    <w:right w:val="dashed" w:sz="2" w:space="0" w:color="FFFFFF"/>
                  </w:divBdr>
                  <w:divsChild>
                    <w:div w:id="643586393">
                      <w:marLeft w:val="0"/>
                      <w:marRight w:val="0"/>
                      <w:marTop w:val="0"/>
                      <w:marBottom w:val="0"/>
                      <w:divBdr>
                        <w:top w:val="dashed" w:sz="2" w:space="0" w:color="FFFFFF"/>
                        <w:left w:val="dashed" w:sz="2" w:space="0" w:color="FFFFFF"/>
                        <w:bottom w:val="dashed" w:sz="2" w:space="0" w:color="FFFFFF"/>
                        <w:right w:val="dashed" w:sz="2" w:space="0" w:color="FFFFFF"/>
                      </w:divBdr>
                    </w:div>
                    <w:div w:id="1016343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279425">
                  <w:marLeft w:val="0"/>
                  <w:marRight w:val="0"/>
                  <w:marTop w:val="0"/>
                  <w:marBottom w:val="0"/>
                  <w:divBdr>
                    <w:top w:val="dashed" w:sz="2" w:space="0" w:color="FFFFFF"/>
                    <w:left w:val="dashed" w:sz="2" w:space="0" w:color="FFFFFF"/>
                    <w:bottom w:val="dashed" w:sz="2" w:space="0" w:color="FFFFFF"/>
                    <w:right w:val="dashed" w:sz="2" w:space="0" w:color="FFFFFF"/>
                  </w:divBdr>
                </w:div>
                <w:div w:id="666371065">
                  <w:marLeft w:val="0"/>
                  <w:marRight w:val="0"/>
                  <w:marTop w:val="0"/>
                  <w:marBottom w:val="0"/>
                  <w:divBdr>
                    <w:top w:val="dashed" w:sz="2" w:space="0" w:color="FFFFFF"/>
                    <w:left w:val="dashed" w:sz="2" w:space="0" w:color="FFFFFF"/>
                    <w:bottom w:val="dashed" w:sz="2" w:space="0" w:color="FFFFFF"/>
                    <w:right w:val="dashed" w:sz="2" w:space="0" w:color="FFFFFF"/>
                  </w:divBdr>
                  <w:divsChild>
                    <w:div w:id="1291548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191794">
                  <w:marLeft w:val="0"/>
                  <w:marRight w:val="0"/>
                  <w:marTop w:val="0"/>
                  <w:marBottom w:val="0"/>
                  <w:divBdr>
                    <w:top w:val="dashed" w:sz="2" w:space="0" w:color="FFFFFF"/>
                    <w:left w:val="dashed" w:sz="2" w:space="0" w:color="FFFFFF"/>
                    <w:bottom w:val="dashed" w:sz="2" w:space="0" w:color="FFFFFF"/>
                    <w:right w:val="dashed" w:sz="2" w:space="0" w:color="FFFFFF"/>
                  </w:divBdr>
                </w:div>
                <w:div w:id="1790121262">
                  <w:marLeft w:val="0"/>
                  <w:marRight w:val="0"/>
                  <w:marTop w:val="0"/>
                  <w:marBottom w:val="0"/>
                  <w:divBdr>
                    <w:top w:val="dashed" w:sz="2" w:space="0" w:color="FFFFFF"/>
                    <w:left w:val="dashed" w:sz="2" w:space="0" w:color="FFFFFF"/>
                    <w:bottom w:val="dashed" w:sz="2" w:space="0" w:color="FFFFFF"/>
                    <w:right w:val="dashed" w:sz="2" w:space="0" w:color="FFFFFF"/>
                  </w:divBdr>
                  <w:divsChild>
                    <w:div w:id="1291009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216128">
                  <w:marLeft w:val="0"/>
                  <w:marRight w:val="0"/>
                  <w:marTop w:val="0"/>
                  <w:marBottom w:val="0"/>
                  <w:divBdr>
                    <w:top w:val="dashed" w:sz="2" w:space="0" w:color="FFFFFF"/>
                    <w:left w:val="dashed" w:sz="2" w:space="0" w:color="FFFFFF"/>
                    <w:bottom w:val="dashed" w:sz="2" w:space="0" w:color="FFFFFF"/>
                    <w:right w:val="dashed" w:sz="2" w:space="0" w:color="FFFFFF"/>
                  </w:divBdr>
                </w:div>
                <w:div w:id="1375614561">
                  <w:marLeft w:val="0"/>
                  <w:marRight w:val="0"/>
                  <w:marTop w:val="0"/>
                  <w:marBottom w:val="0"/>
                  <w:divBdr>
                    <w:top w:val="dashed" w:sz="2" w:space="0" w:color="FFFFFF"/>
                    <w:left w:val="dashed" w:sz="2" w:space="0" w:color="FFFFFF"/>
                    <w:bottom w:val="dashed" w:sz="2" w:space="0" w:color="FFFFFF"/>
                    <w:right w:val="dashed" w:sz="2" w:space="0" w:color="FFFFFF"/>
                  </w:divBdr>
                  <w:divsChild>
                    <w:div w:id="1014386136">
                      <w:marLeft w:val="0"/>
                      <w:marRight w:val="0"/>
                      <w:marTop w:val="0"/>
                      <w:marBottom w:val="0"/>
                      <w:divBdr>
                        <w:top w:val="dashed" w:sz="2" w:space="0" w:color="FFFFFF"/>
                        <w:left w:val="dashed" w:sz="2" w:space="0" w:color="FFFFFF"/>
                        <w:bottom w:val="dashed" w:sz="2" w:space="0" w:color="FFFFFF"/>
                        <w:right w:val="dashed" w:sz="2" w:space="0" w:color="FFFFFF"/>
                      </w:divBdr>
                    </w:div>
                    <w:div w:id="337926373">
                      <w:marLeft w:val="0"/>
                      <w:marRight w:val="0"/>
                      <w:marTop w:val="0"/>
                      <w:marBottom w:val="0"/>
                      <w:divBdr>
                        <w:top w:val="dashed" w:sz="2" w:space="0" w:color="FFFFFF"/>
                        <w:left w:val="dashed" w:sz="2" w:space="0" w:color="FFFFFF"/>
                        <w:bottom w:val="dashed" w:sz="2" w:space="0" w:color="FFFFFF"/>
                        <w:right w:val="dashed" w:sz="2" w:space="0" w:color="FFFFFF"/>
                      </w:divBdr>
                      <w:divsChild>
                        <w:div w:id="1960334464">
                          <w:marLeft w:val="0"/>
                          <w:marRight w:val="0"/>
                          <w:marTop w:val="0"/>
                          <w:marBottom w:val="0"/>
                          <w:divBdr>
                            <w:top w:val="dashed" w:sz="2" w:space="0" w:color="FFFFFF"/>
                            <w:left w:val="dashed" w:sz="2" w:space="0" w:color="FFFFFF"/>
                            <w:bottom w:val="dashed" w:sz="2" w:space="0" w:color="FFFFFF"/>
                            <w:right w:val="dashed" w:sz="2" w:space="0" w:color="FFFFFF"/>
                          </w:divBdr>
                        </w:div>
                        <w:div w:id="498810952">
                          <w:marLeft w:val="0"/>
                          <w:marRight w:val="0"/>
                          <w:marTop w:val="0"/>
                          <w:marBottom w:val="0"/>
                          <w:divBdr>
                            <w:top w:val="dashed" w:sz="2" w:space="0" w:color="FFFFFF"/>
                            <w:left w:val="dashed" w:sz="2" w:space="0" w:color="FFFFFF"/>
                            <w:bottom w:val="dashed" w:sz="2" w:space="0" w:color="FFFFFF"/>
                            <w:right w:val="dashed" w:sz="2" w:space="0" w:color="FFFFFF"/>
                          </w:divBdr>
                          <w:divsChild>
                            <w:div w:id="1170413540">
                              <w:marLeft w:val="0"/>
                              <w:marRight w:val="0"/>
                              <w:marTop w:val="0"/>
                              <w:marBottom w:val="0"/>
                              <w:divBdr>
                                <w:top w:val="dashed" w:sz="2" w:space="0" w:color="FFFFFF"/>
                                <w:left w:val="dashed" w:sz="2" w:space="0" w:color="FFFFFF"/>
                                <w:bottom w:val="dashed" w:sz="2" w:space="0" w:color="FFFFFF"/>
                                <w:right w:val="dashed" w:sz="2" w:space="0" w:color="FFFFFF"/>
                              </w:divBdr>
                            </w:div>
                            <w:div w:id="38745612">
                              <w:marLeft w:val="0"/>
                              <w:marRight w:val="0"/>
                              <w:marTop w:val="0"/>
                              <w:marBottom w:val="0"/>
                              <w:divBdr>
                                <w:top w:val="dashed" w:sz="2" w:space="0" w:color="FFFFFF"/>
                                <w:left w:val="dashed" w:sz="2" w:space="0" w:color="FFFFFF"/>
                                <w:bottom w:val="dashed" w:sz="2" w:space="0" w:color="FFFFFF"/>
                                <w:right w:val="dashed" w:sz="2" w:space="0" w:color="FFFFFF"/>
                              </w:divBdr>
                            </w:div>
                            <w:div w:id="2102338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166625">
                          <w:marLeft w:val="0"/>
                          <w:marRight w:val="0"/>
                          <w:marTop w:val="0"/>
                          <w:marBottom w:val="0"/>
                          <w:divBdr>
                            <w:top w:val="dashed" w:sz="2" w:space="0" w:color="FFFFFF"/>
                            <w:left w:val="dashed" w:sz="2" w:space="0" w:color="FFFFFF"/>
                            <w:bottom w:val="dashed" w:sz="2" w:space="0" w:color="FFFFFF"/>
                            <w:right w:val="dashed" w:sz="2" w:space="0" w:color="FFFFFF"/>
                          </w:divBdr>
                        </w:div>
                        <w:div w:id="476192026">
                          <w:marLeft w:val="0"/>
                          <w:marRight w:val="0"/>
                          <w:marTop w:val="0"/>
                          <w:marBottom w:val="0"/>
                          <w:divBdr>
                            <w:top w:val="dashed" w:sz="2" w:space="0" w:color="FFFFFF"/>
                            <w:left w:val="dashed" w:sz="2" w:space="0" w:color="FFFFFF"/>
                            <w:bottom w:val="dashed" w:sz="2" w:space="0" w:color="FFFFFF"/>
                            <w:right w:val="dashed" w:sz="2" w:space="0" w:color="FFFFFF"/>
                          </w:divBdr>
                          <w:divsChild>
                            <w:div w:id="15694724">
                              <w:marLeft w:val="0"/>
                              <w:marRight w:val="0"/>
                              <w:marTop w:val="0"/>
                              <w:marBottom w:val="0"/>
                              <w:divBdr>
                                <w:top w:val="dashed" w:sz="2" w:space="0" w:color="FFFFFF"/>
                                <w:left w:val="dashed" w:sz="2" w:space="0" w:color="FFFFFF"/>
                                <w:bottom w:val="dashed" w:sz="2" w:space="0" w:color="FFFFFF"/>
                                <w:right w:val="dashed" w:sz="2" w:space="0" w:color="FFFFFF"/>
                              </w:divBdr>
                            </w:div>
                            <w:div w:id="364335415">
                              <w:marLeft w:val="0"/>
                              <w:marRight w:val="0"/>
                              <w:marTop w:val="0"/>
                              <w:marBottom w:val="0"/>
                              <w:divBdr>
                                <w:top w:val="dashed" w:sz="2" w:space="0" w:color="FFFFFF"/>
                                <w:left w:val="dashed" w:sz="2" w:space="0" w:color="FFFFFF"/>
                                <w:bottom w:val="dashed" w:sz="2" w:space="0" w:color="FFFFFF"/>
                                <w:right w:val="dashed" w:sz="2" w:space="0" w:color="FFFFFF"/>
                              </w:divBdr>
                            </w:div>
                            <w:div w:id="1340306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87687">
                          <w:marLeft w:val="0"/>
                          <w:marRight w:val="0"/>
                          <w:marTop w:val="0"/>
                          <w:marBottom w:val="0"/>
                          <w:divBdr>
                            <w:top w:val="dashed" w:sz="2" w:space="0" w:color="FFFFFF"/>
                            <w:left w:val="dashed" w:sz="2" w:space="0" w:color="FFFFFF"/>
                            <w:bottom w:val="dashed" w:sz="2" w:space="0" w:color="FFFFFF"/>
                            <w:right w:val="dashed" w:sz="2" w:space="0" w:color="FFFFFF"/>
                          </w:divBdr>
                        </w:div>
                        <w:div w:id="839538050">
                          <w:marLeft w:val="0"/>
                          <w:marRight w:val="0"/>
                          <w:marTop w:val="0"/>
                          <w:marBottom w:val="0"/>
                          <w:divBdr>
                            <w:top w:val="dashed" w:sz="2" w:space="0" w:color="FFFFFF"/>
                            <w:left w:val="dashed" w:sz="2" w:space="0" w:color="FFFFFF"/>
                            <w:bottom w:val="dashed" w:sz="2" w:space="0" w:color="FFFFFF"/>
                            <w:right w:val="dashed" w:sz="2" w:space="0" w:color="FFFFFF"/>
                          </w:divBdr>
                          <w:divsChild>
                            <w:div w:id="235283855">
                              <w:marLeft w:val="0"/>
                              <w:marRight w:val="0"/>
                              <w:marTop w:val="0"/>
                              <w:marBottom w:val="0"/>
                              <w:divBdr>
                                <w:top w:val="dashed" w:sz="2" w:space="0" w:color="FFFFFF"/>
                                <w:left w:val="dashed" w:sz="2" w:space="0" w:color="FFFFFF"/>
                                <w:bottom w:val="dashed" w:sz="2" w:space="0" w:color="FFFFFF"/>
                                <w:right w:val="dashed" w:sz="2" w:space="0" w:color="FFFFFF"/>
                              </w:divBdr>
                            </w:div>
                            <w:div w:id="1627924758">
                              <w:marLeft w:val="0"/>
                              <w:marRight w:val="0"/>
                              <w:marTop w:val="0"/>
                              <w:marBottom w:val="0"/>
                              <w:divBdr>
                                <w:top w:val="dashed" w:sz="2" w:space="0" w:color="FFFFFF"/>
                                <w:left w:val="dashed" w:sz="2" w:space="0" w:color="FFFFFF"/>
                                <w:bottom w:val="dashed" w:sz="2" w:space="0" w:color="FFFFFF"/>
                                <w:right w:val="dashed" w:sz="2" w:space="0" w:color="FFFFFF"/>
                              </w:divBdr>
                            </w:div>
                            <w:div w:id="918248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855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378872">
                      <w:marLeft w:val="0"/>
                      <w:marRight w:val="0"/>
                      <w:marTop w:val="0"/>
                      <w:marBottom w:val="0"/>
                      <w:divBdr>
                        <w:top w:val="dashed" w:sz="2" w:space="0" w:color="FFFFFF"/>
                        <w:left w:val="dashed" w:sz="2" w:space="0" w:color="FFFFFF"/>
                        <w:bottom w:val="dashed" w:sz="2" w:space="0" w:color="FFFFFF"/>
                        <w:right w:val="dashed" w:sz="2" w:space="0" w:color="FFFFFF"/>
                      </w:divBdr>
                    </w:div>
                    <w:div w:id="86791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174566">
                  <w:marLeft w:val="0"/>
                  <w:marRight w:val="0"/>
                  <w:marTop w:val="0"/>
                  <w:marBottom w:val="0"/>
                  <w:divBdr>
                    <w:top w:val="dashed" w:sz="2" w:space="0" w:color="FFFFFF"/>
                    <w:left w:val="dashed" w:sz="2" w:space="0" w:color="FFFFFF"/>
                    <w:bottom w:val="dashed" w:sz="2" w:space="0" w:color="FFFFFF"/>
                    <w:right w:val="dashed" w:sz="2" w:space="0" w:color="FFFFFF"/>
                  </w:divBdr>
                </w:div>
                <w:div w:id="628823124">
                  <w:marLeft w:val="0"/>
                  <w:marRight w:val="0"/>
                  <w:marTop w:val="0"/>
                  <w:marBottom w:val="0"/>
                  <w:divBdr>
                    <w:top w:val="dashed" w:sz="2" w:space="0" w:color="FFFFFF"/>
                    <w:left w:val="dashed" w:sz="2" w:space="0" w:color="FFFFFF"/>
                    <w:bottom w:val="dashed" w:sz="2" w:space="0" w:color="FFFFFF"/>
                    <w:right w:val="dashed" w:sz="2" w:space="0" w:color="FFFFFF"/>
                  </w:divBdr>
                  <w:divsChild>
                    <w:div w:id="1849977786">
                      <w:marLeft w:val="0"/>
                      <w:marRight w:val="0"/>
                      <w:marTop w:val="0"/>
                      <w:marBottom w:val="0"/>
                      <w:divBdr>
                        <w:top w:val="dashed" w:sz="2" w:space="0" w:color="FFFFFF"/>
                        <w:left w:val="dashed" w:sz="2" w:space="0" w:color="FFFFFF"/>
                        <w:bottom w:val="dashed" w:sz="2" w:space="0" w:color="FFFFFF"/>
                        <w:right w:val="dashed" w:sz="2" w:space="0" w:color="FFFFFF"/>
                      </w:divBdr>
                    </w:div>
                    <w:div w:id="1670983271">
                      <w:marLeft w:val="0"/>
                      <w:marRight w:val="0"/>
                      <w:marTop w:val="0"/>
                      <w:marBottom w:val="0"/>
                      <w:divBdr>
                        <w:top w:val="dashed" w:sz="2" w:space="0" w:color="FFFFFF"/>
                        <w:left w:val="dashed" w:sz="2" w:space="0" w:color="FFFFFF"/>
                        <w:bottom w:val="dashed" w:sz="2" w:space="0" w:color="FFFFFF"/>
                        <w:right w:val="dashed" w:sz="2" w:space="0" w:color="FFFFFF"/>
                      </w:divBdr>
                    </w:div>
                    <w:div w:id="1402558933">
                      <w:marLeft w:val="0"/>
                      <w:marRight w:val="0"/>
                      <w:marTop w:val="0"/>
                      <w:marBottom w:val="0"/>
                      <w:divBdr>
                        <w:top w:val="dashed" w:sz="2" w:space="0" w:color="FFFFFF"/>
                        <w:left w:val="dashed" w:sz="2" w:space="0" w:color="FFFFFF"/>
                        <w:bottom w:val="dashed" w:sz="2" w:space="0" w:color="FFFFFF"/>
                        <w:right w:val="dashed" w:sz="2" w:space="0" w:color="FFFFFF"/>
                      </w:divBdr>
                      <w:divsChild>
                        <w:div w:id="1285503429">
                          <w:marLeft w:val="0"/>
                          <w:marRight w:val="0"/>
                          <w:marTop w:val="0"/>
                          <w:marBottom w:val="0"/>
                          <w:divBdr>
                            <w:top w:val="dashed" w:sz="2" w:space="0" w:color="FFFFFF"/>
                            <w:left w:val="dashed" w:sz="2" w:space="0" w:color="FFFFFF"/>
                            <w:bottom w:val="dashed" w:sz="2" w:space="0" w:color="FFFFFF"/>
                            <w:right w:val="dashed" w:sz="2" w:space="0" w:color="FFFFFF"/>
                          </w:divBdr>
                        </w:div>
                        <w:div w:id="1470979974">
                          <w:marLeft w:val="0"/>
                          <w:marRight w:val="0"/>
                          <w:marTop w:val="0"/>
                          <w:marBottom w:val="0"/>
                          <w:divBdr>
                            <w:top w:val="dashed" w:sz="2" w:space="0" w:color="FFFFFF"/>
                            <w:left w:val="dashed" w:sz="2" w:space="0" w:color="FFFFFF"/>
                            <w:bottom w:val="dashed" w:sz="2" w:space="0" w:color="FFFFFF"/>
                            <w:right w:val="dashed" w:sz="2" w:space="0" w:color="FFFFFF"/>
                          </w:divBdr>
                        </w:div>
                        <w:div w:id="1016232655">
                          <w:marLeft w:val="0"/>
                          <w:marRight w:val="0"/>
                          <w:marTop w:val="0"/>
                          <w:marBottom w:val="0"/>
                          <w:divBdr>
                            <w:top w:val="dashed" w:sz="2" w:space="0" w:color="FFFFFF"/>
                            <w:left w:val="dashed" w:sz="2" w:space="0" w:color="FFFFFF"/>
                            <w:bottom w:val="dashed" w:sz="2" w:space="0" w:color="FFFFFF"/>
                            <w:right w:val="dashed" w:sz="2" w:space="0" w:color="FFFFFF"/>
                          </w:divBdr>
                          <w:divsChild>
                            <w:div w:id="954558032">
                              <w:marLeft w:val="0"/>
                              <w:marRight w:val="0"/>
                              <w:marTop w:val="0"/>
                              <w:marBottom w:val="0"/>
                              <w:divBdr>
                                <w:top w:val="dashed" w:sz="2" w:space="0" w:color="FFFFFF"/>
                                <w:left w:val="dashed" w:sz="2" w:space="0" w:color="FFFFFF"/>
                                <w:bottom w:val="dashed" w:sz="2" w:space="0" w:color="FFFFFF"/>
                                <w:right w:val="dashed" w:sz="2" w:space="0" w:color="FFFFFF"/>
                              </w:divBdr>
                            </w:div>
                            <w:div w:id="693698572">
                              <w:marLeft w:val="0"/>
                              <w:marRight w:val="0"/>
                              <w:marTop w:val="0"/>
                              <w:marBottom w:val="0"/>
                              <w:divBdr>
                                <w:top w:val="dashed" w:sz="2" w:space="0" w:color="FFFFFF"/>
                                <w:left w:val="dashed" w:sz="2" w:space="0" w:color="FFFFFF"/>
                                <w:bottom w:val="dashed" w:sz="2" w:space="0" w:color="FFFFFF"/>
                                <w:right w:val="dashed" w:sz="2" w:space="0" w:color="FFFFFF"/>
                              </w:divBdr>
                            </w:div>
                            <w:div w:id="172795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60973">
                          <w:marLeft w:val="0"/>
                          <w:marRight w:val="0"/>
                          <w:marTop w:val="0"/>
                          <w:marBottom w:val="0"/>
                          <w:divBdr>
                            <w:top w:val="dashed" w:sz="2" w:space="0" w:color="FFFFFF"/>
                            <w:left w:val="dashed" w:sz="2" w:space="0" w:color="FFFFFF"/>
                            <w:bottom w:val="dashed" w:sz="2" w:space="0" w:color="FFFFFF"/>
                            <w:right w:val="dashed" w:sz="2" w:space="0" w:color="FFFFFF"/>
                          </w:divBdr>
                        </w:div>
                        <w:div w:id="2125348166">
                          <w:marLeft w:val="0"/>
                          <w:marRight w:val="0"/>
                          <w:marTop w:val="0"/>
                          <w:marBottom w:val="0"/>
                          <w:divBdr>
                            <w:top w:val="dashed" w:sz="2" w:space="0" w:color="FFFFFF"/>
                            <w:left w:val="dashed" w:sz="2" w:space="0" w:color="FFFFFF"/>
                            <w:bottom w:val="dashed" w:sz="2" w:space="0" w:color="FFFFFF"/>
                            <w:right w:val="dashed" w:sz="2" w:space="0" w:color="FFFFFF"/>
                          </w:divBdr>
                        </w:div>
                        <w:div w:id="1215236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817761">
                      <w:marLeft w:val="0"/>
                      <w:marRight w:val="0"/>
                      <w:marTop w:val="0"/>
                      <w:marBottom w:val="0"/>
                      <w:divBdr>
                        <w:top w:val="dashed" w:sz="2" w:space="0" w:color="FFFFFF"/>
                        <w:left w:val="dashed" w:sz="2" w:space="0" w:color="FFFFFF"/>
                        <w:bottom w:val="dashed" w:sz="2" w:space="0" w:color="FFFFFF"/>
                        <w:right w:val="dashed" w:sz="2" w:space="0" w:color="FFFFFF"/>
                      </w:divBdr>
                    </w:div>
                    <w:div w:id="1054964711">
                      <w:marLeft w:val="0"/>
                      <w:marRight w:val="0"/>
                      <w:marTop w:val="0"/>
                      <w:marBottom w:val="0"/>
                      <w:divBdr>
                        <w:top w:val="dashed" w:sz="2" w:space="0" w:color="FFFFFF"/>
                        <w:left w:val="dashed" w:sz="2" w:space="0" w:color="FFFFFF"/>
                        <w:bottom w:val="dashed" w:sz="2" w:space="0" w:color="FFFFFF"/>
                        <w:right w:val="dashed" w:sz="2" w:space="0" w:color="FFFFFF"/>
                      </w:divBdr>
                      <w:divsChild>
                        <w:div w:id="658776248">
                          <w:marLeft w:val="0"/>
                          <w:marRight w:val="0"/>
                          <w:marTop w:val="0"/>
                          <w:marBottom w:val="0"/>
                          <w:divBdr>
                            <w:top w:val="dashed" w:sz="2" w:space="0" w:color="FFFFFF"/>
                            <w:left w:val="dashed" w:sz="2" w:space="0" w:color="FFFFFF"/>
                            <w:bottom w:val="dashed" w:sz="2" w:space="0" w:color="FFFFFF"/>
                            <w:right w:val="dashed" w:sz="2" w:space="0" w:color="FFFFFF"/>
                          </w:divBdr>
                        </w:div>
                        <w:div w:id="1200778902">
                          <w:marLeft w:val="0"/>
                          <w:marRight w:val="0"/>
                          <w:marTop w:val="0"/>
                          <w:marBottom w:val="0"/>
                          <w:divBdr>
                            <w:top w:val="dashed" w:sz="2" w:space="0" w:color="FFFFFF"/>
                            <w:left w:val="dashed" w:sz="2" w:space="0" w:color="FFFFFF"/>
                            <w:bottom w:val="dashed" w:sz="2" w:space="0" w:color="FFFFFF"/>
                            <w:right w:val="dashed" w:sz="2" w:space="0" w:color="FFFFFF"/>
                          </w:divBdr>
                        </w:div>
                        <w:div w:id="417140005">
                          <w:marLeft w:val="0"/>
                          <w:marRight w:val="0"/>
                          <w:marTop w:val="0"/>
                          <w:marBottom w:val="0"/>
                          <w:divBdr>
                            <w:top w:val="dashed" w:sz="2" w:space="0" w:color="FFFFFF"/>
                            <w:left w:val="dashed" w:sz="2" w:space="0" w:color="FFFFFF"/>
                            <w:bottom w:val="dashed" w:sz="2" w:space="0" w:color="FFFFFF"/>
                            <w:right w:val="dashed" w:sz="2" w:space="0" w:color="FFFFFF"/>
                          </w:divBdr>
                        </w:div>
                        <w:div w:id="1339963223">
                          <w:marLeft w:val="0"/>
                          <w:marRight w:val="0"/>
                          <w:marTop w:val="0"/>
                          <w:marBottom w:val="0"/>
                          <w:divBdr>
                            <w:top w:val="dashed" w:sz="2" w:space="0" w:color="FFFFFF"/>
                            <w:left w:val="dashed" w:sz="2" w:space="0" w:color="FFFFFF"/>
                            <w:bottom w:val="dashed" w:sz="2" w:space="0" w:color="FFFFFF"/>
                            <w:right w:val="dashed" w:sz="2" w:space="0" w:color="FFFFFF"/>
                          </w:divBdr>
                        </w:div>
                        <w:div w:id="254822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153061">
                      <w:marLeft w:val="0"/>
                      <w:marRight w:val="0"/>
                      <w:marTop w:val="0"/>
                      <w:marBottom w:val="0"/>
                      <w:divBdr>
                        <w:top w:val="dashed" w:sz="2" w:space="0" w:color="FFFFFF"/>
                        <w:left w:val="dashed" w:sz="2" w:space="0" w:color="FFFFFF"/>
                        <w:bottom w:val="dashed" w:sz="2" w:space="0" w:color="FFFFFF"/>
                        <w:right w:val="dashed" w:sz="2" w:space="0" w:color="FFFFFF"/>
                      </w:divBdr>
                    </w:div>
                    <w:div w:id="1180125140">
                      <w:marLeft w:val="0"/>
                      <w:marRight w:val="0"/>
                      <w:marTop w:val="0"/>
                      <w:marBottom w:val="0"/>
                      <w:divBdr>
                        <w:top w:val="dashed" w:sz="2" w:space="0" w:color="FFFFFF"/>
                        <w:left w:val="dashed" w:sz="2" w:space="0" w:color="FFFFFF"/>
                        <w:bottom w:val="dashed" w:sz="2" w:space="0" w:color="FFFFFF"/>
                        <w:right w:val="dashed" w:sz="2" w:space="0" w:color="FFFFFF"/>
                      </w:divBdr>
                      <w:divsChild>
                        <w:div w:id="508297527">
                          <w:marLeft w:val="0"/>
                          <w:marRight w:val="0"/>
                          <w:marTop w:val="0"/>
                          <w:marBottom w:val="0"/>
                          <w:divBdr>
                            <w:top w:val="dashed" w:sz="2" w:space="0" w:color="FFFFFF"/>
                            <w:left w:val="dashed" w:sz="2" w:space="0" w:color="FFFFFF"/>
                            <w:bottom w:val="dashed" w:sz="2" w:space="0" w:color="FFFFFF"/>
                            <w:right w:val="dashed" w:sz="2" w:space="0" w:color="FFFFFF"/>
                          </w:divBdr>
                        </w:div>
                        <w:div w:id="428164231">
                          <w:marLeft w:val="0"/>
                          <w:marRight w:val="0"/>
                          <w:marTop w:val="0"/>
                          <w:marBottom w:val="0"/>
                          <w:divBdr>
                            <w:top w:val="dashed" w:sz="2" w:space="0" w:color="FFFFFF"/>
                            <w:left w:val="dashed" w:sz="2" w:space="0" w:color="FFFFFF"/>
                            <w:bottom w:val="dashed" w:sz="2" w:space="0" w:color="FFFFFF"/>
                            <w:right w:val="dashed" w:sz="2" w:space="0" w:color="FFFFFF"/>
                          </w:divBdr>
                        </w:div>
                        <w:div w:id="288903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374730">
                      <w:marLeft w:val="0"/>
                      <w:marRight w:val="0"/>
                      <w:marTop w:val="0"/>
                      <w:marBottom w:val="0"/>
                      <w:divBdr>
                        <w:top w:val="dashed" w:sz="2" w:space="0" w:color="FFFFFF"/>
                        <w:left w:val="dashed" w:sz="2" w:space="0" w:color="FFFFFF"/>
                        <w:bottom w:val="dashed" w:sz="2" w:space="0" w:color="FFFFFF"/>
                        <w:right w:val="dashed" w:sz="2" w:space="0" w:color="FFFFFF"/>
                      </w:divBdr>
                    </w:div>
                    <w:div w:id="745878547">
                      <w:marLeft w:val="0"/>
                      <w:marRight w:val="0"/>
                      <w:marTop w:val="0"/>
                      <w:marBottom w:val="0"/>
                      <w:divBdr>
                        <w:top w:val="dashed" w:sz="2" w:space="0" w:color="FFFFFF"/>
                        <w:left w:val="dashed" w:sz="2" w:space="0" w:color="FFFFFF"/>
                        <w:bottom w:val="dashed" w:sz="2" w:space="0" w:color="FFFFFF"/>
                        <w:right w:val="dashed" w:sz="2" w:space="0" w:color="FFFFFF"/>
                      </w:divBdr>
                    </w:div>
                    <w:div w:id="1378705550">
                      <w:marLeft w:val="0"/>
                      <w:marRight w:val="0"/>
                      <w:marTop w:val="0"/>
                      <w:marBottom w:val="0"/>
                      <w:divBdr>
                        <w:top w:val="dashed" w:sz="2" w:space="0" w:color="FFFFFF"/>
                        <w:left w:val="dashed" w:sz="2" w:space="0" w:color="FFFFFF"/>
                        <w:bottom w:val="dashed" w:sz="2" w:space="0" w:color="FFFFFF"/>
                        <w:right w:val="dashed" w:sz="2" w:space="0" w:color="FFFFFF"/>
                      </w:divBdr>
                    </w:div>
                    <w:div w:id="1187719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231554">
                  <w:marLeft w:val="0"/>
                  <w:marRight w:val="0"/>
                  <w:marTop w:val="0"/>
                  <w:marBottom w:val="0"/>
                  <w:divBdr>
                    <w:top w:val="dashed" w:sz="2" w:space="0" w:color="FFFFFF"/>
                    <w:left w:val="dashed" w:sz="2" w:space="0" w:color="FFFFFF"/>
                    <w:bottom w:val="dashed" w:sz="2" w:space="0" w:color="FFFFFF"/>
                    <w:right w:val="dashed" w:sz="2" w:space="0" w:color="FFFFFF"/>
                  </w:divBdr>
                </w:div>
                <w:div w:id="759713182">
                  <w:marLeft w:val="0"/>
                  <w:marRight w:val="0"/>
                  <w:marTop w:val="0"/>
                  <w:marBottom w:val="0"/>
                  <w:divBdr>
                    <w:top w:val="dashed" w:sz="2" w:space="0" w:color="FFFFFF"/>
                    <w:left w:val="dashed" w:sz="2" w:space="0" w:color="FFFFFF"/>
                    <w:bottom w:val="dashed" w:sz="2" w:space="0" w:color="FFFFFF"/>
                    <w:right w:val="dashed" w:sz="2" w:space="0" w:color="FFFFFF"/>
                  </w:divBdr>
                  <w:divsChild>
                    <w:div w:id="892737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130633">
                  <w:marLeft w:val="0"/>
                  <w:marRight w:val="0"/>
                  <w:marTop w:val="0"/>
                  <w:marBottom w:val="0"/>
                  <w:divBdr>
                    <w:top w:val="dashed" w:sz="2" w:space="0" w:color="FFFFFF"/>
                    <w:left w:val="dashed" w:sz="2" w:space="0" w:color="FFFFFF"/>
                    <w:bottom w:val="dashed" w:sz="2" w:space="0" w:color="FFFFFF"/>
                    <w:right w:val="dashed" w:sz="2" w:space="0" w:color="FFFFFF"/>
                  </w:divBdr>
                </w:div>
                <w:div w:id="1961765480">
                  <w:marLeft w:val="0"/>
                  <w:marRight w:val="0"/>
                  <w:marTop w:val="0"/>
                  <w:marBottom w:val="0"/>
                  <w:divBdr>
                    <w:top w:val="dashed" w:sz="2" w:space="0" w:color="FFFFFF"/>
                    <w:left w:val="dashed" w:sz="2" w:space="0" w:color="FFFFFF"/>
                    <w:bottom w:val="dashed" w:sz="2" w:space="0" w:color="FFFFFF"/>
                    <w:right w:val="dashed" w:sz="2" w:space="0" w:color="FFFFFF"/>
                  </w:divBdr>
                  <w:divsChild>
                    <w:div w:id="618071416">
                      <w:marLeft w:val="0"/>
                      <w:marRight w:val="0"/>
                      <w:marTop w:val="0"/>
                      <w:marBottom w:val="0"/>
                      <w:divBdr>
                        <w:top w:val="dashed" w:sz="2" w:space="0" w:color="FFFFFF"/>
                        <w:left w:val="dashed" w:sz="2" w:space="0" w:color="FFFFFF"/>
                        <w:bottom w:val="dashed" w:sz="2" w:space="0" w:color="FFFFFF"/>
                        <w:right w:val="dashed" w:sz="2" w:space="0" w:color="FFFFFF"/>
                      </w:divBdr>
                    </w:div>
                    <w:div w:id="1649286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764841">
                  <w:marLeft w:val="0"/>
                  <w:marRight w:val="0"/>
                  <w:marTop w:val="0"/>
                  <w:marBottom w:val="0"/>
                  <w:divBdr>
                    <w:top w:val="dashed" w:sz="2" w:space="0" w:color="FFFFFF"/>
                    <w:left w:val="dashed" w:sz="2" w:space="0" w:color="FFFFFF"/>
                    <w:bottom w:val="dashed" w:sz="2" w:space="0" w:color="FFFFFF"/>
                    <w:right w:val="dashed" w:sz="2" w:space="0" w:color="FFFFFF"/>
                  </w:divBdr>
                </w:div>
                <w:div w:id="1282952074">
                  <w:marLeft w:val="0"/>
                  <w:marRight w:val="0"/>
                  <w:marTop w:val="0"/>
                  <w:marBottom w:val="0"/>
                  <w:divBdr>
                    <w:top w:val="dashed" w:sz="2" w:space="0" w:color="FFFFFF"/>
                    <w:left w:val="dashed" w:sz="2" w:space="0" w:color="FFFFFF"/>
                    <w:bottom w:val="dashed" w:sz="2" w:space="0" w:color="FFFFFF"/>
                    <w:right w:val="dashed" w:sz="2" w:space="0" w:color="FFFFFF"/>
                  </w:divBdr>
                  <w:divsChild>
                    <w:div w:id="1915046108">
                      <w:marLeft w:val="0"/>
                      <w:marRight w:val="0"/>
                      <w:marTop w:val="0"/>
                      <w:marBottom w:val="0"/>
                      <w:divBdr>
                        <w:top w:val="dashed" w:sz="2" w:space="0" w:color="FFFFFF"/>
                        <w:left w:val="dashed" w:sz="2" w:space="0" w:color="FFFFFF"/>
                        <w:bottom w:val="dashed" w:sz="2" w:space="0" w:color="FFFFFF"/>
                        <w:right w:val="dashed" w:sz="2" w:space="0" w:color="FFFFFF"/>
                      </w:divBdr>
                    </w:div>
                    <w:div w:id="81075967">
                      <w:marLeft w:val="0"/>
                      <w:marRight w:val="0"/>
                      <w:marTop w:val="0"/>
                      <w:marBottom w:val="0"/>
                      <w:divBdr>
                        <w:top w:val="dashed" w:sz="2" w:space="0" w:color="FFFFFF"/>
                        <w:left w:val="dashed" w:sz="2" w:space="0" w:color="FFFFFF"/>
                        <w:bottom w:val="dashed" w:sz="2" w:space="0" w:color="FFFFFF"/>
                        <w:right w:val="dashed" w:sz="2" w:space="0" w:color="FFFFFF"/>
                      </w:divBdr>
                      <w:divsChild>
                        <w:div w:id="1149594435">
                          <w:marLeft w:val="0"/>
                          <w:marRight w:val="0"/>
                          <w:marTop w:val="0"/>
                          <w:marBottom w:val="0"/>
                          <w:divBdr>
                            <w:top w:val="dashed" w:sz="2" w:space="0" w:color="FFFFFF"/>
                            <w:left w:val="dashed" w:sz="2" w:space="0" w:color="FFFFFF"/>
                            <w:bottom w:val="dashed" w:sz="2" w:space="0" w:color="FFFFFF"/>
                            <w:right w:val="dashed" w:sz="2" w:space="0" w:color="FFFFFF"/>
                          </w:divBdr>
                        </w:div>
                        <w:div w:id="2123651057">
                          <w:marLeft w:val="0"/>
                          <w:marRight w:val="0"/>
                          <w:marTop w:val="0"/>
                          <w:marBottom w:val="0"/>
                          <w:divBdr>
                            <w:top w:val="dashed" w:sz="2" w:space="0" w:color="FFFFFF"/>
                            <w:left w:val="dashed" w:sz="2" w:space="0" w:color="FFFFFF"/>
                            <w:bottom w:val="dashed" w:sz="2" w:space="0" w:color="FFFFFF"/>
                            <w:right w:val="dashed" w:sz="2" w:space="0" w:color="FFFFFF"/>
                          </w:divBdr>
                          <w:divsChild>
                            <w:div w:id="96188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519551">
                          <w:marLeft w:val="0"/>
                          <w:marRight w:val="0"/>
                          <w:marTop w:val="0"/>
                          <w:marBottom w:val="0"/>
                          <w:divBdr>
                            <w:top w:val="dashed" w:sz="2" w:space="0" w:color="FFFFFF"/>
                            <w:left w:val="dashed" w:sz="2" w:space="0" w:color="FFFFFF"/>
                            <w:bottom w:val="dashed" w:sz="2" w:space="0" w:color="FFFFFF"/>
                            <w:right w:val="dashed" w:sz="2" w:space="0" w:color="FFFFFF"/>
                          </w:divBdr>
                        </w:div>
                        <w:div w:id="2005039093">
                          <w:marLeft w:val="0"/>
                          <w:marRight w:val="0"/>
                          <w:marTop w:val="0"/>
                          <w:marBottom w:val="0"/>
                          <w:divBdr>
                            <w:top w:val="dashed" w:sz="2" w:space="0" w:color="FFFFFF"/>
                            <w:left w:val="dashed" w:sz="2" w:space="0" w:color="FFFFFF"/>
                            <w:bottom w:val="dashed" w:sz="2" w:space="0" w:color="FFFFFF"/>
                            <w:right w:val="dashed" w:sz="2" w:space="0" w:color="FFFFFF"/>
                          </w:divBdr>
                          <w:divsChild>
                            <w:div w:id="213931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750166">
                          <w:marLeft w:val="0"/>
                          <w:marRight w:val="0"/>
                          <w:marTop w:val="0"/>
                          <w:marBottom w:val="0"/>
                          <w:divBdr>
                            <w:top w:val="dashed" w:sz="2" w:space="0" w:color="FFFFFF"/>
                            <w:left w:val="dashed" w:sz="2" w:space="0" w:color="FFFFFF"/>
                            <w:bottom w:val="dashed" w:sz="2" w:space="0" w:color="FFFFFF"/>
                            <w:right w:val="dashed" w:sz="2" w:space="0" w:color="FFFFFF"/>
                          </w:divBdr>
                        </w:div>
                        <w:div w:id="2003771546">
                          <w:marLeft w:val="0"/>
                          <w:marRight w:val="0"/>
                          <w:marTop w:val="0"/>
                          <w:marBottom w:val="0"/>
                          <w:divBdr>
                            <w:top w:val="dashed" w:sz="2" w:space="0" w:color="FFFFFF"/>
                            <w:left w:val="dashed" w:sz="2" w:space="0" w:color="FFFFFF"/>
                            <w:bottom w:val="dashed" w:sz="2" w:space="0" w:color="FFFFFF"/>
                            <w:right w:val="dashed" w:sz="2" w:space="0" w:color="FFFFFF"/>
                          </w:divBdr>
                          <w:divsChild>
                            <w:div w:id="366368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613404">
                          <w:marLeft w:val="0"/>
                          <w:marRight w:val="0"/>
                          <w:marTop w:val="0"/>
                          <w:marBottom w:val="0"/>
                          <w:divBdr>
                            <w:top w:val="dashed" w:sz="2" w:space="0" w:color="FFFFFF"/>
                            <w:left w:val="dashed" w:sz="2" w:space="0" w:color="FFFFFF"/>
                            <w:bottom w:val="dashed" w:sz="2" w:space="0" w:color="FFFFFF"/>
                            <w:right w:val="dashed" w:sz="2" w:space="0" w:color="FFFFFF"/>
                          </w:divBdr>
                        </w:div>
                        <w:div w:id="437870755">
                          <w:marLeft w:val="0"/>
                          <w:marRight w:val="0"/>
                          <w:marTop w:val="0"/>
                          <w:marBottom w:val="0"/>
                          <w:divBdr>
                            <w:top w:val="dashed" w:sz="2" w:space="0" w:color="FFFFFF"/>
                            <w:left w:val="dashed" w:sz="2" w:space="0" w:color="FFFFFF"/>
                            <w:bottom w:val="dashed" w:sz="2" w:space="0" w:color="FFFFFF"/>
                            <w:right w:val="dashed" w:sz="2" w:space="0" w:color="FFFFFF"/>
                          </w:divBdr>
                          <w:divsChild>
                            <w:div w:id="1924024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0615998">
                      <w:marLeft w:val="0"/>
                      <w:marRight w:val="0"/>
                      <w:marTop w:val="0"/>
                      <w:marBottom w:val="0"/>
                      <w:divBdr>
                        <w:top w:val="dashed" w:sz="2" w:space="0" w:color="FFFFFF"/>
                        <w:left w:val="dashed" w:sz="2" w:space="0" w:color="FFFFFF"/>
                        <w:bottom w:val="dashed" w:sz="2" w:space="0" w:color="FFFFFF"/>
                        <w:right w:val="dashed" w:sz="2" w:space="0" w:color="FFFFFF"/>
                      </w:divBdr>
                    </w:div>
                    <w:div w:id="1353072754">
                      <w:marLeft w:val="0"/>
                      <w:marRight w:val="0"/>
                      <w:marTop w:val="0"/>
                      <w:marBottom w:val="0"/>
                      <w:divBdr>
                        <w:top w:val="dashed" w:sz="2" w:space="0" w:color="FFFFFF"/>
                        <w:left w:val="dashed" w:sz="2" w:space="0" w:color="FFFFFF"/>
                        <w:bottom w:val="dashed" w:sz="2" w:space="0" w:color="FFFFFF"/>
                        <w:right w:val="dashed" w:sz="2" w:space="0" w:color="FFFFFF"/>
                      </w:divBdr>
                      <w:divsChild>
                        <w:div w:id="218825453">
                          <w:marLeft w:val="0"/>
                          <w:marRight w:val="0"/>
                          <w:marTop w:val="0"/>
                          <w:marBottom w:val="0"/>
                          <w:divBdr>
                            <w:top w:val="dashed" w:sz="2" w:space="0" w:color="FFFFFF"/>
                            <w:left w:val="dashed" w:sz="2" w:space="0" w:color="FFFFFF"/>
                            <w:bottom w:val="dashed" w:sz="2" w:space="0" w:color="FFFFFF"/>
                            <w:right w:val="dashed" w:sz="2" w:space="0" w:color="FFFFFF"/>
                          </w:divBdr>
                        </w:div>
                        <w:div w:id="1460105334">
                          <w:marLeft w:val="0"/>
                          <w:marRight w:val="0"/>
                          <w:marTop w:val="0"/>
                          <w:marBottom w:val="0"/>
                          <w:divBdr>
                            <w:top w:val="dashed" w:sz="2" w:space="0" w:color="FFFFFF"/>
                            <w:left w:val="dashed" w:sz="2" w:space="0" w:color="FFFFFF"/>
                            <w:bottom w:val="dashed" w:sz="2" w:space="0" w:color="FFFFFF"/>
                            <w:right w:val="dashed" w:sz="2" w:space="0" w:color="FFFFFF"/>
                          </w:divBdr>
                          <w:divsChild>
                            <w:div w:id="1812557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571595">
                          <w:marLeft w:val="0"/>
                          <w:marRight w:val="0"/>
                          <w:marTop w:val="0"/>
                          <w:marBottom w:val="0"/>
                          <w:divBdr>
                            <w:top w:val="dashed" w:sz="2" w:space="0" w:color="FFFFFF"/>
                            <w:left w:val="dashed" w:sz="2" w:space="0" w:color="FFFFFF"/>
                            <w:bottom w:val="dashed" w:sz="2" w:space="0" w:color="FFFFFF"/>
                            <w:right w:val="dashed" w:sz="2" w:space="0" w:color="FFFFFF"/>
                          </w:divBdr>
                        </w:div>
                        <w:div w:id="2116510006">
                          <w:marLeft w:val="0"/>
                          <w:marRight w:val="0"/>
                          <w:marTop w:val="0"/>
                          <w:marBottom w:val="0"/>
                          <w:divBdr>
                            <w:top w:val="dashed" w:sz="2" w:space="0" w:color="FFFFFF"/>
                            <w:left w:val="dashed" w:sz="2" w:space="0" w:color="FFFFFF"/>
                            <w:bottom w:val="dashed" w:sz="2" w:space="0" w:color="FFFFFF"/>
                            <w:right w:val="dashed" w:sz="2" w:space="0" w:color="FFFFFF"/>
                          </w:divBdr>
                          <w:divsChild>
                            <w:div w:id="1167864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144181">
                          <w:marLeft w:val="0"/>
                          <w:marRight w:val="0"/>
                          <w:marTop w:val="0"/>
                          <w:marBottom w:val="0"/>
                          <w:divBdr>
                            <w:top w:val="dashed" w:sz="2" w:space="0" w:color="FFFFFF"/>
                            <w:left w:val="dashed" w:sz="2" w:space="0" w:color="FFFFFF"/>
                            <w:bottom w:val="dashed" w:sz="2" w:space="0" w:color="FFFFFF"/>
                            <w:right w:val="dashed" w:sz="2" w:space="0" w:color="FFFFFF"/>
                          </w:divBdr>
                        </w:div>
                        <w:div w:id="824014194">
                          <w:marLeft w:val="0"/>
                          <w:marRight w:val="0"/>
                          <w:marTop w:val="0"/>
                          <w:marBottom w:val="0"/>
                          <w:divBdr>
                            <w:top w:val="dashed" w:sz="2" w:space="0" w:color="FFFFFF"/>
                            <w:left w:val="dashed" w:sz="2" w:space="0" w:color="FFFFFF"/>
                            <w:bottom w:val="dashed" w:sz="2" w:space="0" w:color="FFFFFF"/>
                            <w:right w:val="dashed" w:sz="2" w:space="0" w:color="FFFFFF"/>
                          </w:divBdr>
                          <w:divsChild>
                            <w:div w:id="1046028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443135">
                          <w:marLeft w:val="0"/>
                          <w:marRight w:val="0"/>
                          <w:marTop w:val="0"/>
                          <w:marBottom w:val="0"/>
                          <w:divBdr>
                            <w:top w:val="dashed" w:sz="2" w:space="0" w:color="FFFFFF"/>
                            <w:left w:val="dashed" w:sz="2" w:space="0" w:color="FFFFFF"/>
                            <w:bottom w:val="dashed" w:sz="2" w:space="0" w:color="FFFFFF"/>
                            <w:right w:val="dashed" w:sz="2" w:space="0" w:color="FFFFFF"/>
                          </w:divBdr>
                        </w:div>
                        <w:div w:id="1249391735">
                          <w:marLeft w:val="0"/>
                          <w:marRight w:val="0"/>
                          <w:marTop w:val="0"/>
                          <w:marBottom w:val="0"/>
                          <w:divBdr>
                            <w:top w:val="dashed" w:sz="2" w:space="0" w:color="FFFFFF"/>
                            <w:left w:val="dashed" w:sz="2" w:space="0" w:color="FFFFFF"/>
                            <w:bottom w:val="dashed" w:sz="2" w:space="0" w:color="FFFFFF"/>
                            <w:right w:val="dashed" w:sz="2" w:space="0" w:color="FFFFFF"/>
                          </w:divBdr>
                          <w:divsChild>
                            <w:div w:id="154116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1065644">
                      <w:marLeft w:val="0"/>
                      <w:marRight w:val="0"/>
                      <w:marTop w:val="0"/>
                      <w:marBottom w:val="0"/>
                      <w:divBdr>
                        <w:top w:val="dashed" w:sz="2" w:space="0" w:color="FFFFFF"/>
                        <w:left w:val="dashed" w:sz="2" w:space="0" w:color="FFFFFF"/>
                        <w:bottom w:val="dashed" w:sz="2" w:space="0" w:color="FFFFFF"/>
                        <w:right w:val="dashed" w:sz="2" w:space="0" w:color="FFFFFF"/>
                      </w:divBdr>
                    </w:div>
                    <w:div w:id="880437102">
                      <w:marLeft w:val="0"/>
                      <w:marRight w:val="0"/>
                      <w:marTop w:val="0"/>
                      <w:marBottom w:val="0"/>
                      <w:divBdr>
                        <w:top w:val="dashed" w:sz="2" w:space="0" w:color="FFFFFF"/>
                        <w:left w:val="dashed" w:sz="2" w:space="0" w:color="FFFFFF"/>
                        <w:bottom w:val="dashed" w:sz="2" w:space="0" w:color="FFFFFF"/>
                        <w:right w:val="dashed" w:sz="2" w:space="0" w:color="FFFFFF"/>
                      </w:divBdr>
                      <w:divsChild>
                        <w:div w:id="1437363357">
                          <w:marLeft w:val="0"/>
                          <w:marRight w:val="0"/>
                          <w:marTop w:val="0"/>
                          <w:marBottom w:val="0"/>
                          <w:divBdr>
                            <w:top w:val="dashed" w:sz="2" w:space="0" w:color="FFFFFF"/>
                            <w:left w:val="dashed" w:sz="2" w:space="0" w:color="FFFFFF"/>
                            <w:bottom w:val="dashed" w:sz="2" w:space="0" w:color="FFFFFF"/>
                            <w:right w:val="dashed" w:sz="2" w:space="0" w:color="FFFFFF"/>
                          </w:divBdr>
                        </w:div>
                        <w:div w:id="1676688403">
                          <w:marLeft w:val="0"/>
                          <w:marRight w:val="0"/>
                          <w:marTop w:val="0"/>
                          <w:marBottom w:val="0"/>
                          <w:divBdr>
                            <w:top w:val="dashed" w:sz="2" w:space="0" w:color="FFFFFF"/>
                            <w:left w:val="dashed" w:sz="2" w:space="0" w:color="FFFFFF"/>
                            <w:bottom w:val="dashed" w:sz="2" w:space="0" w:color="FFFFFF"/>
                            <w:right w:val="dashed" w:sz="2" w:space="0" w:color="FFFFFF"/>
                          </w:divBdr>
                          <w:divsChild>
                            <w:div w:id="1177883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651323">
                          <w:marLeft w:val="0"/>
                          <w:marRight w:val="0"/>
                          <w:marTop w:val="0"/>
                          <w:marBottom w:val="0"/>
                          <w:divBdr>
                            <w:top w:val="dashed" w:sz="2" w:space="0" w:color="FFFFFF"/>
                            <w:left w:val="dashed" w:sz="2" w:space="0" w:color="FFFFFF"/>
                            <w:bottom w:val="dashed" w:sz="2" w:space="0" w:color="FFFFFF"/>
                            <w:right w:val="dashed" w:sz="2" w:space="0" w:color="FFFFFF"/>
                          </w:divBdr>
                        </w:div>
                        <w:div w:id="207954219">
                          <w:marLeft w:val="0"/>
                          <w:marRight w:val="0"/>
                          <w:marTop w:val="0"/>
                          <w:marBottom w:val="0"/>
                          <w:divBdr>
                            <w:top w:val="dashed" w:sz="2" w:space="0" w:color="FFFFFF"/>
                            <w:left w:val="dashed" w:sz="2" w:space="0" w:color="FFFFFF"/>
                            <w:bottom w:val="dashed" w:sz="2" w:space="0" w:color="FFFFFF"/>
                            <w:right w:val="dashed" w:sz="2" w:space="0" w:color="FFFFFF"/>
                          </w:divBdr>
                          <w:divsChild>
                            <w:div w:id="45784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12877">
                          <w:marLeft w:val="0"/>
                          <w:marRight w:val="0"/>
                          <w:marTop w:val="0"/>
                          <w:marBottom w:val="0"/>
                          <w:divBdr>
                            <w:top w:val="dashed" w:sz="2" w:space="0" w:color="FFFFFF"/>
                            <w:left w:val="dashed" w:sz="2" w:space="0" w:color="FFFFFF"/>
                            <w:bottom w:val="dashed" w:sz="2" w:space="0" w:color="FFFFFF"/>
                            <w:right w:val="dashed" w:sz="2" w:space="0" w:color="FFFFFF"/>
                          </w:divBdr>
                        </w:div>
                        <w:div w:id="335764977">
                          <w:marLeft w:val="0"/>
                          <w:marRight w:val="0"/>
                          <w:marTop w:val="0"/>
                          <w:marBottom w:val="0"/>
                          <w:divBdr>
                            <w:top w:val="dashed" w:sz="2" w:space="0" w:color="FFFFFF"/>
                            <w:left w:val="dashed" w:sz="2" w:space="0" w:color="FFFFFF"/>
                            <w:bottom w:val="dashed" w:sz="2" w:space="0" w:color="FFFFFF"/>
                            <w:right w:val="dashed" w:sz="2" w:space="0" w:color="FFFFFF"/>
                          </w:divBdr>
                          <w:divsChild>
                            <w:div w:id="1546602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886769">
                          <w:marLeft w:val="0"/>
                          <w:marRight w:val="0"/>
                          <w:marTop w:val="0"/>
                          <w:marBottom w:val="0"/>
                          <w:divBdr>
                            <w:top w:val="dashed" w:sz="2" w:space="0" w:color="FFFFFF"/>
                            <w:left w:val="dashed" w:sz="2" w:space="0" w:color="FFFFFF"/>
                            <w:bottom w:val="dashed" w:sz="2" w:space="0" w:color="FFFFFF"/>
                            <w:right w:val="dashed" w:sz="2" w:space="0" w:color="FFFFFF"/>
                          </w:divBdr>
                        </w:div>
                        <w:div w:id="1173227508">
                          <w:marLeft w:val="0"/>
                          <w:marRight w:val="0"/>
                          <w:marTop w:val="0"/>
                          <w:marBottom w:val="0"/>
                          <w:divBdr>
                            <w:top w:val="dashed" w:sz="2" w:space="0" w:color="FFFFFF"/>
                            <w:left w:val="dashed" w:sz="2" w:space="0" w:color="FFFFFF"/>
                            <w:bottom w:val="dashed" w:sz="2" w:space="0" w:color="FFFFFF"/>
                            <w:right w:val="dashed" w:sz="2" w:space="0" w:color="FFFFFF"/>
                          </w:divBdr>
                          <w:divsChild>
                            <w:div w:id="179944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157308">
                          <w:marLeft w:val="0"/>
                          <w:marRight w:val="0"/>
                          <w:marTop w:val="0"/>
                          <w:marBottom w:val="0"/>
                          <w:divBdr>
                            <w:top w:val="dashed" w:sz="2" w:space="0" w:color="FFFFFF"/>
                            <w:left w:val="dashed" w:sz="2" w:space="0" w:color="FFFFFF"/>
                            <w:bottom w:val="dashed" w:sz="2" w:space="0" w:color="FFFFFF"/>
                            <w:right w:val="dashed" w:sz="2" w:space="0" w:color="FFFFFF"/>
                          </w:divBdr>
                        </w:div>
                        <w:div w:id="647320453">
                          <w:marLeft w:val="0"/>
                          <w:marRight w:val="0"/>
                          <w:marTop w:val="0"/>
                          <w:marBottom w:val="0"/>
                          <w:divBdr>
                            <w:top w:val="dashed" w:sz="2" w:space="0" w:color="FFFFFF"/>
                            <w:left w:val="dashed" w:sz="2" w:space="0" w:color="FFFFFF"/>
                            <w:bottom w:val="dashed" w:sz="2" w:space="0" w:color="FFFFFF"/>
                            <w:right w:val="dashed" w:sz="2" w:space="0" w:color="FFFFFF"/>
                          </w:divBdr>
                          <w:divsChild>
                            <w:div w:id="157811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1898108">
                      <w:marLeft w:val="0"/>
                      <w:marRight w:val="0"/>
                      <w:marTop w:val="0"/>
                      <w:marBottom w:val="0"/>
                      <w:divBdr>
                        <w:top w:val="dashed" w:sz="2" w:space="0" w:color="FFFFFF"/>
                        <w:left w:val="dashed" w:sz="2" w:space="0" w:color="FFFFFF"/>
                        <w:bottom w:val="dashed" w:sz="2" w:space="0" w:color="FFFFFF"/>
                        <w:right w:val="dashed" w:sz="2" w:space="0" w:color="FFFFFF"/>
                      </w:divBdr>
                    </w:div>
                    <w:div w:id="308444758">
                      <w:marLeft w:val="0"/>
                      <w:marRight w:val="0"/>
                      <w:marTop w:val="0"/>
                      <w:marBottom w:val="0"/>
                      <w:divBdr>
                        <w:top w:val="dashed" w:sz="2" w:space="0" w:color="FFFFFF"/>
                        <w:left w:val="dashed" w:sz="2" w:space="0" w:color="FFFFFF"/>
                        <w:bottom w:val="dashed" w:sz="2" w:space="0" w:color="FFFFFF"/>
                        <w:right w:val="dashed" w:sz="2" w:space="0" w:color="FFFFFF"/>
                      </w:divBdr>
                      <w:divsChild>
                        <w:div w:id="171918878">
                          <w:marLeft w:val="0"/>
                          <w:marRight w:val="0"/>
                          <w:marTop w:val="0"/>
                          <w:marBottom w:val="0"/>
                          <w:divBdr>
                            <w:top w:val="dashed" w:sz="2" w:space="0" w:color="FFFFFF"/>
                            <w:left w:val="dashed" w:sz="2" w:space="0" w:color="FFFFFF"/>
                            <w:bottom w:val="dashed" w:sz="2" w:space="0" w:color="FFFFFF"/>
                            <w:right w:val="dashed" w:sz="2" w:space="0" w:color="FFFFFF"/>
                          </w:divBdr>
                        </w:div>
                        <w:div w:id="1075932811">
                          <w:marLeft w:val="0"/>
                          <w:marRight w:val="0"/>
                          <w:marTop w:val="0"/>
                          <w:marBottom w:val="0"/>
                          <w:divBdr>
                            <w:top w:val="dashed" w:sz="2" w:space="0" w:color="FFFFFF"/>
                            <w:left w:val="dashed" w:sz="2" w:space="0" w:color="FFFFFF"/>
                            <w:bottom w:val="dashed" w:sz="2" w:space="0" w:color="FFFFFF"/>
                            <w:right w:val="dashed" w:sz="2" w:space="0" w:color="FFFFFF"/>
                          </w:divBdr>
                          <w:divsChild>
                            <w:div w:id="1873423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046989">
                          <w:marLeft w:val="0"/>
                          <w:marRight w:val="0"/>
                          <w:marTop w:val="0"/>
                          <w:marBottom w:val="0"/>
                          <w:divBdr>
                            <w:top w:val="dashed" w:sz="2" w:space="0" w:color="FFFFFF"/>
                            <w:left w:val="dashed" w:sz="2" w:space="0" w:color="FFFFFF"/>
                            <w:bottom w:val="dashed" w:sz="2" w:space="0" w:color="FFFFFF"/>
                            <w:right w:val="dashed" w:sz="2" w:space="0" w:color="FFFFFF"/>
                          </w:divBdr>
                        </w:div>
                        <w:div w:id="931087595">
                          <w:marLeft w:val="0"/>
                          <w:marRight w:val="0"/>
                          <w:marTop w:val="0"/>
                          <w:marBottom w:val="0"/>
                          <w:divBdr>
                            <w:top w:val="dashed" w:sz="2" w:space="0" w:color="FFFFFF"/>
                            <w:left w:val="dashed" w:sz="2" w:space="0" w:color="FFFFFF"/>
                            <w:bottom w:val="dashed" w:sz="2" w:space="0" w:color="FFFFFF"/>
                            <w:right w:val="dashed" w:sz="2" w:space="0" w:color="FFFFFF"/>
                          </w:divBdr>
                          <w:divsChild>
                            <w:div w:id="1660114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784492">
                          <w:marLeft w:val="0"/>
                          <w:marRight w:val="0"/>
                          <w:marTop w:val="0"/>
                          <w:marBottom w:val="0"/>
                          <w:divBdr>
                            <w:top w:val="dashed" w:sz="2" w:space="0" w:color="FFFFFF"/>
                            <w:left w:val="dashed" w:sz="2" w:space="0" w:color="FFFFFF"/>
                            <w:bottom w:val="dashed" w:sz="2" w:space="0" w:color="FFFFFF"/>
                            <w:right w:val="dashed" w:sz="2" w:space="0" w:color="FFFFFF"/>
                          </w:divBdr>
                        </w:div>
                        <w:div w:id="971251492">
                          <w:marLeft w:val="0"/>
                          <w:marRight w:val="0"/>
                          <w:marTop w:val="0"/>
                          <w:marBottom w:val="0"/>
                          <w:divBdr>
                            <w:top w:val="dashed" w:sz="2" w:space="0" w:color="FFFFFF"/>
                            <w:left w:val="dashed" w:sz="2" w:space="0" w:color="FFFFFF"/>
                            <w:bottom w:val="dashed" w:sz="2" w:space="0" w:color="FFFFFF"/>
                            <w:right w:val="dashed" w:sz="2" w:space="0" w:color="FFFFFF"/>
                          </w:divBdr>
                          <w:divsChild>
                            <w:div w:id="2070036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932757">
                          <w:marLeft w:val="0"/>
                          <w:marRight w:val="0"/>
                          <w:marTop w:val="0"/>
                          <w:marBottom w:val="0"/>
                          <w:divBdr>
                            <w:top w:val="dashed" w:sz="2" w:space="0" w:color="FFFFFF"/>
                            <w:left w:val="dashed" w:sz="2" w:space="0" w:color="FFFFFF"/>
                            <w:bottom w:val="dashed" w:sz="2" w:space="0" w:color="FFFFFF"/>
                            <w:right w:val="dashed" w:sz="2" w:space="0" w:color="FFFFFF"/>
                          </w:divBdr>
                        </w:div>
                        <w:div w:id="114640131">
                          <w:marLeft w:val="0"/>
                          <w:marRight w:val="0"/>
                          <w:marTop w:val="0"/>
                          <w:marBottom w:val="0"/>
                          <w:divBdr>
                            <w:top w:val="dashed" w:sz="2" w:space="0" w:color="FFFFFF"/>
                            <w:left w:val="dashed" w:sz="2" w:space="0" w:color="FFFFFF"/>
                            <w:bottom w:val="dashed" w:sz="2" w:space="0" w:color="FFFFFF"/>
                            <w:right w:val="dashed" w:sz="2" w:space="0" w:color="FFFFFF"/>
                          </w:divBdr>
                          <w:divsChild>
                            <w:div w:id="1790316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8227405">
                  <w:marLeft w:val="0"/>
                  <w:marRight w:val="0"/>
                  <w:marTop w:val="0"/>
                  <w:marBottom w:val="0"/>
                  <w:divBdr>
                    <w:top w:val="dashed" w:sz="2" w:space="0" w:color="FFFFFF"/>
                    <w:left w:val="dashed" w:sz="2" w:space="0" w:color="FFFFFF"/>
                    <w:bottom w:val="dashed" w:sz="2" w:space="0" w:color="FFFFFF"/>
                    <w:right w:val="dashed" w:sz="2" w:space="0" w:color="FFFFFF"/>
                  </w:divBdr>
                </w:div>
                <w:div w:id="305476358">
                  <w:marLeft w:val="0"/>
                  <w:marRight w:val="0"/>
                  <w:marTop w:val="0"/>
                  <w:marBottom w:val="0"/>
                  <w:divBdr>
                    <w:top w:val="dashed" w:sz="2" w:space="0" w:color="FFFFFF"/>
                    <w:left w:val="dashed" w:sz="2" w:space="0" w:color="FFFFFF"/>
                    <w:bottom w:val="dashed" w:sz="2" w:space="0" w:color="FFFFFF"/>
                    <w:right w:val="dashed" w:sz="2" w:space="0" w:color="FFFFFF"/>
                  </w:divBdr>
                  <w:divsChild>
                    <w:div w:id="671103608">
                      <w:marLeft w:val="0"/>
                      <w:marRight w:val="0"/>
                      <w:marTop w:val="0"/>
                      <w:marBottom w:val="0"/>
                      <w:divBdr>
                        <w:top w:val="dashed" w:sz="2" w:space="0" w:color="FFFFFF"/>
                        <w:left w:val="dashed" w:sz="2" w:space="0" w:color="FFFFFF"/>
                        <w:bottom w:val="dashed" w:sz="2" w:space="0" w:color="FFFFFF"/>
                        <w:right w:val="dashed" w:sz="2" w:space="0" w:color="FFFFFF"/>
                      </w:divBdr>
                    </w:div>
                    <w:div w:id="924193241">
                      <w:marLeft w:val="0"/>
                      <w:marRight w:val="0"/>
                      <w:marTop w:val="0"/>
                      <w:marBottom w:val="0"/>
                      <w:divBdr>
                        <w:top w:val="dashed" w:sz="2" w:space="0" w:color="FFFFFF"/>
                        <w:left w:val="dashed" w:sz="2" w:space="0" w:color="FFFFFF"/>
                        <w:bottom w:val="dashed" w:sz="2" w:space="0" w:color="FFFFFF"/>
                        <w:right w:val="dashed" w:sz="2" w:space="0" w:color="FFFFFF"/>
                      </w:divBdr>
                    </w:div>
                    <w:div w:id="779835317">
                      <w:marLeft w:val="0"/>
                      <w:marRight w:val="0"/>
                      <w:marTop w:val="0"/>
                      <w:marBottom w:val="0"/>
                      <w:divBdr>
                        <w:top w:val="dashed" w:sz="2" w:space="0" w:color="FFFFFF"/>
                        <w:left w:val="dashed" w:sz="2" w:space="0" w:color="FFFFFF"/>
                        <w:bottom w:val="dashed" w:sz="2" w:space="0" w:color="FFFFFF"/>
                        <w:right w:val="dashed" w:sz="2" w:space="0" w:color="FFFFFF"/>
                      </w:divBdr>
                    </w:div>
                    <w:div w:id="1732849870">
                      <w:marLeft w:val="0"/>
                      <w:marRight w:val="0"/>
                      <w:marTop w:val="0"/>
                      <w:marBottom w:val="0"/>
                      <w:divBdr>
                        <w:top w:val="dashed" w:sz="2" w:space="0" w:color="FFFFFF"/>
                        <w:left w:val="dashed" w:sz="2" w:space="0" w:color="FFFFFF"/>
                        <w:bottom w:val="dashed" w:sz="2" w:space="0" w:color="FFFFFF"/>
                        <w:right w:val="dashed" w:sz="2" w:space="0" w:color="FFFFFF"/>
                      </w:divBdr>
                    </w:div>
                    <w:div w:id="1399209812">
                      <w:marLeft w:val="0"/>
                      <w:marRight w:val="0"/>
                      <w:marTop w:val="0"/>
                      <w:marBottom w:val="0"/>
                      <w:divBdr>
                        <w:top w:val="dashed" w:sz="2" w:space="0" w:color="FFFFFF"/>
                        <w:left w:val="dashed" w:sz="2" w:space="0" w:color="FFFFFF"/>
                        <w:bottom w:val="dashed" w:sz="2" w:space="0" w:color="FFFFFF"/>
                        <w:right w:val="dashed" w:sz="2" w:space="0" w:color="FFFFFF"/>
                      </w:divBdr>
                    </w:div>
                    <w:div w:id="228154688">
                      <w:marLeft w:val="0"/>
                      <w:marRight w:val="0"/>
                      <w:marTop w:val="0"/>
                      <w:marBottom w:val="0"/>
                      <w:divBdr>
                        <w:top w:val="dashed" w:sz="2" w:space="0" w:color="FFFFFF"/>
                        <w:left w:val="dashed" w:sz="2" w:space="0" w:color="FFFFFF"/>
                        <w:bottom w:val="dashed" w:sz="2" w:space="0" w:color="FFFFFF"/>
                        <w:right w:val="dashed" w:sz="2" w:space="0" w:color="FFFFFF"/>
                      </w:divBdr>
                    </w:div>
                    <w:div w:id="111634994">
                      <w:marLeft w:val="0"/>
                      <w:marRight w:val="0"/>
                      <w:marTop w:val="0"/>
                      <w:marBottom w:val="0"/>
                      <w:divBdr>
                        <w:top w:val="dashed" w:sz="2" w:space="0" w:color="FFFFFF"/>
                        <w:left w:val="dashed" w:sz="2" w:space="0" w:color="FFFFFF"/>
                        <w:bottom w:val="dashed" w:sz="2" w:space="0" w:color="FFFFFF"/>
                        <w:right w:val="dashed" w:sz="2" w:space="0" w:color="FFFFFF"/>
                      </w:divBdr>
                    </w:div>
                    <w:div w:id="571965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952201">
                  <w:marLeft w:val="0"/>
                  <w:marRight w:val="0"/>
                  <w:marTop w:val="0"/>
                  <w:marBottom w:val="0"/>
                  <w:divBdr>
                    <w:top w:val="dashed" w:sz="2" w:space="0" w:color="FFFFFF"/>
                    <w:left w:val="dashed" w:sz="2" w:space="0" w:color="FFFFFF"/>
                    <w:bottom w:val="dashed" w:sz="2" w:space="0" w:color="FFFFFF"/>
                    <w:right w:val="dashed" w:sz="2" w:space="0" w:color="FFFFFF"/>
                  </w:divBdr>
                </w:div>
                <w:div w:id="1943604077">
                  <w:marLeft w:val="0"/>
                  <w:marRight w:val="0"/>
                  <w:marTop w:val="0"/>
                  <w:marBottom w:val="0"/>
                  <w:divBdr>
                    <w:top w:val="dashed" w:sz="2" w:space="0" w:color="FFFFFF"/>
                    <w:left w:val="dashed" w:sz="2" w:space="0" w:color="FFFFFF"/>
                    <w:bottom w:val="dashed" w:sz="2" w:space="0" w:color="FFFFFF"/>
                    <w:right w:val="dashed" w:sz="2" w:space="0" w:color="FFFFFF"/>
                  </w:divBdr>
                  <w:divsChild>
                    <w:div w:id="1897622687">
                      <w:marLeft w:val="0"/>
                      <w:marRight w:val="0"/>
                      <w:marTop w:val="0"/>
                      <w:marBottom w:val="0"/>
                      <w:divBdr>
                        <w:top w:val="dashed" w:sz="2" w:space="0" w:color="FFFFFF"/>
                        <w:left w:val="dashed" w:sz="2" w:space="0" w:color="FFFFFF"/>
                        <w:bottom w:val="dashed" w:sz="2" w:space="0" w:color="FFFFFF"/>
                        <w:right w:val="dashed" w:sz="2" w:space="0" w:color="FFFFFF"/>
                      </w:divBdr>
                    </w:div>
                    <w:div w:id="740323512">
                      <w:marLeft w:val="0"/>
                      <w:marRight w:val="0"/>
                      <w:marTop w:val="0"/>
                      <w:marBottom w:val="0"/>
                      <w:divBdr>
                        <w:top w:val="dashed" w:sz="2" w:space="0" w:color="FFFFFF"/>
                        <w:left w:val="dashed" w:sz="2" w:space="0" w:color="FFFFFF"/>
                        <w:bottom w:val="dashed" w:sz="2" w:space="0" w:color="FFFFFF"/>
                        <w:right w:val="dashed" w:sz="2" w:space="0" w:color="FFFFFF"/>
                      </w:divBdr>
                    </w:div>
                    <w:div w:id="2088069739">
                      <w:marLeft w:val="0"/>
                      <w:marRight w:val="0"/>
                      <w:marTop w:val="0"/>
                      <w:marBottom w:val="0"/>
                      <w:divBdr>
                        <w:top w:val="dashed" w:sz="2" w:space="0" w:color="FFFFFF"/>
                        <w:left w:val="dashed" w:sz="2" w:space="0" w:color="FFFFFF"/>
                        <w:bottom w:val="dashed" w:sz="2" w:space="0" w:color="FFFFFF"/>
                        <w:right w:val="dashed" w:sz="2" w:space="0" w:color="FFFFFF"/>
                      </w:divBdr>
                    </w:div>
                    <w:div w:id="1055861260">
                      <w:marLeft w:val="0"/>
                      <w:marRight w:val="0"/>
                      <w:marTop w:val="0"/>
                      <w:marBottom w:val="0"/>
                      <w:divBdr>
                        <w:top w:val="dashed" w:sz="2" w:space="0" w:color="FFFFFF"/>
                        <w:left w:val="dashed" w:sz="2" w:space="0" w:color="FFFFFF"/>
                        <w:bottom w:val="dashed" w:sz="2" w:space="0" w:color="FFFFFF"/>
                        <w:right w:val="dashed" w:sz="2" w:space="0" w:color="FFFFFF"/>
                      </w:divBdr>
                    </w:div>
                    <w:div w:id="718940480">
                      <w:marLeft w:val="0"/>
                      <w:marRight w:val="0"/>
                      <w:marTop w:val="0"/>
                      <w:marBottom w:val="0"/>
                      <w:divBdr>
                        <w:top w:val="dashed" w:sz="2" w:space="0" w:color="FFFFFF"/>
                        <w:left w:val="dashed" w:sz="2" w:space="0" w:color="FFFFFF"/>
                        <w:bottom w:val="dashed" w:sz="2" w:space="0" w:color="FFFFFF"/>
                        <w:right w:val="dashed" w:sz="2" w:space="0" w:color="FFFFFF"/>
                      </w:divBdr>
                    </w:div>
                    <w:div w:id="59984478">
                      <w:marLeft w:val="0"/>
                      <w:marRight w:val="0"/>
                      <w:marTop w:val="0"/>
                      <w:marBottom w:val="0"/>
                      <w:divBdr>
                        <w:top w:val="dashed" w:sz="2" w:space="0" w:color="FFFFFF"/>
                        <w:left w:val="dashed" w:sz="2" w:space="0" w:color="FFFFFF"/>
                        <w:bottom w:val="dashed" w:sz="2" w:space="0" w:color="FFFFFF"/>
                        <w:right w:val="dashed" w:sz="2" w:space="0" w:color="FFFFFF"/>
                      </w:divBdr>
                    </w:div>
                    <w:div w:id="404644729">
                      <w:marLeft w:val="0"/>
                      <w:marRight w:val="0"/>
                      <w:marTop w:val="0"/>
                      <w:marBottom w:val="0"/>
                      <w:divBdr>
                        <w:top w:val="dashed" w:sz="2" w:space="0" w:color="FFFFFF"/>
                        <w:left w:val="dashed" w:sz="2" w:space="0" w:color="FFFFFF"/>
                        <w:bottom w:val="dashed" w:sz="2" w:space="0" w:color="FFFFFF"/>
                        <w:right w:val="dashed" w:sz="2" w:space="0" w:color="FFFFFF"/>
                      </w:divBdr>
                    </w:div>
                    <w:div w:id="1224101787">
                      <w:marLeft w:val="0"/>
                      <w:marRight w:val="0"/>
                      <w:marTop w:val="0"/>
                      <w:marBottom w:val="0"/>
                      <w:divBdr>
                        <w:top w:val="dashed" w:sz="2" w:space="0" w:color="FFFFFF"/>
                        <w:left w:val="dashed" w:sz="2" w:space="0" w:color="FFFFFF"/>
                        <w:bottom w:val="dashed" w:sz="2" w:space="0" w:color="FFFFFF"/>
                        <w:right w:val="dashed" w:sz="2" w:space="0" w:color="FFFFFF"/>
                      </w:divBdr>
                    </w:div>
                    <w:div w:id="2127457223">
                      <w:marLeft w:val="0"/>
                      <w:marRight w:val="0"/>
                      <w:marTop w:val="0"/>
                      <w:marBottom w:val="0"/>
                      <w:divBdr>
                        <w:top w:val="dashed" w:sz="2" w:space="0" w:color="FFFFFF"/>
                        <w:left w:val="dashed" w:sz="2" w:space="0" w:color="FFFFFF"/>
                        <w:bottom w:val="dashed" w:sz="2" w:space="0" w:color="FFFFFF"/>
                        <w:right w:val="dashed" w:sz="2" w:space="0" w:color="FFFFFF"/>
                      </w:divBdr>
                    </w:div>
                    <w:div w:id="135267090">
                      <w:marLeft w:val="0"/>
                      <w:marRight w:val="0"/>
                      <w:marTop w:val="0"/>
                      <w:marBottom w:val="0"/>
                      <w:divBdr>
                        <w:top w:val="dashed" w:sz="2" w:space="0" w:color="FFFFFF"/>
                        <w:left w:val="dashed" w:sz="2" w:space="0" w:color="FFFFFF"/>
                        <w:bottom w:val="dashed" w:sz="2" w:space="0" w:color="FFFFFF"/>
                        <w:right w:val="dashed" w:sz="2" w:space="0" w:color="FFFFFF"/>
                      </w:divBdr>
                    </w:div>
                    <w:div w:id="210113468">
                      <w:marLeft w:val="0"/>
                      <w:marRight w:val="0"/>
                      <w:marTop w:val="0"/>
                      <w:marBottom w:val="0"/>
                      <w:divBdr>
                        <w:top w:val="dashed" w:sz="2" w:space="0" w:color="FFFFFF"/>
                        <w:left w:val="dashed" w:sz="2" w:space="0" w:color="FFFFFF"/>
                        <w:bottom w:val="dashed" w:sz="2" w:space="0" w:color="FFFFFF"/>
                        <w:right w:val="dashed" w:sz="2" w:space="0" w:color="FFFFFF"/>
                      </w:divBdr>
                    </w:div>
                    <w:div w:id="334576602">
                      <w:marLeft w:val="0"/>
                      <w:marRight w:val="0"/>
                      <w:marTop w:val="0"/>
                      <w:marBottom w:val="0"/>
                      <w:divBdr>
                        <w:top w:val="dashed" w:sz="2" w:space="0" w:color="FFFFFF"/>
                        <w:left w:val="dashed" w:sz="2" w:space="0" w:color="FFFFFF"/>
                        <w:bottom w:val="dashed" w:sz="2" w:space="0" w:color="FFFFFF"/>
                        <w:right w:val="dashed" w:sz="2" w:space="0" w:color="FFFFFF"/>
                      </w:divBdr>
                    </w:div>
                    <w:div w:id="1018894401">
                      <w:marLeft w:val="0"/>
                      <w:marRight w:val="0"/>
                      <w:marTop w:val="0"/>
                      <w:marBottom w:val="0"/>
                      <w:divBdr>
                        <w:top w:val="dashed" w:sz="2" w:space="0" w:color="FFFFFF"/>
                        <w:left w:val="dashed" w:sz="2" w:space="0" w:color="FFFFFF"/>
                        <w:bottom w:val="dashed" w:sz="2" w:space="0" w:color="FFFFFF"/>
                        <w:right w:val="dashed" w:sz="2" w:space="0" w:color="FFFFFF"/>
                      </w:divBdr>
                    </w:div>
                    <w:div w:id="2127192713">
                      <w:marLeft w:val="0"/>
                      <w:marRight w:val="0"/>
                      <w:marTop w:val="0"/>
                      <w:marBottom w:val="0"/>
                      <w:divBdr>
                        <w:top w:val="dashed" w:sz="2" w:space="0" w:color="FFFFFF"/>
                        <w:left w:val="dashed" w:sz="2" w:space="0" w:color="FFFFFF"/>
                        <w:bottom w:val="dashed" w:sz="2" w:space="0" w:color="FFFFFF"/>
                        <w:right w:val="dashed" w:sz="2" w:space="0" w:color="FFFFFF"/>
                      </w:divBdr>
                    </w:div>
                    <w:div w:id="1463379853">
                      <w:marLeft w:val="0"/>
                      <w:marRight w:val="0"/>
                      <w:marTop w:val="0"/>
                      <w:marBottom w:val="0"/>
                      <w:divBdr>
                        <w:top w:val="dashed" w:sz="2" w:space="0" w:color="FFFFFF"/>
                        <w:left w:val="dashed" w:sz="2" w:space="0" w:color="FFFFFF"/>
                        <w:bottom w:val="dashed" w:sz="2" w:space="0" w:color="FFFFFF"/>
                        <w:right w:val="dashed" w:sz="2" w:space="0" w:color="FFFFFF"/>
                      </w:divBdr>
                    </w:div>
                    <w:div w:id="733040853">
                      <w:marLeft w:val="0"/>
                      <w:marRight w:val="0"/>
                      <w:marTop w:val="0"/>
                      <w:marBottom w:val="0"/>
                      <w:divBdr>
                        <w:top w:val="dashed" w:sz="2" w:space="0" w:color="FFFFFF"/>
                        <w:left w:val="dashed" w:sz="2" w:space="0" w:color="FFFFFF"/>
                        <w:bottom w:val="dashed" w:sz="2" w:space="0" w:color="FFFFFF"/>
                        <w:right w:val="dashed" w:sz="2" w:space="0" w:color="FFFFFF"/>
                      </w:divBdr>
                    </w:div>
                    <w:div w:id="228734002">
                      <w:marLeft w:val="0"/>
                      <w:marRight w:val="0"/>
                      <w:marTop w:val="0"/>
                      <w:marBottom w:val="0"/>
                      <w:divBdr>
                        <w:top w:val="dashed" w:sz="2" w:space="0" w:color="FFFFFF"/>
                        <w:left w:val="dashed" w:sz="2" w:space="0" w:color="FFFFFF"/>
                        <w:bottom w:val="dashed" w:sz="2" w:space="0" w:color="FFFFFF"/>
                        <w:right w:val="dashed" w:sz="2" w:space="0" w:color="FFFFFF"/>
                      </w:divBdr>
                    </w:div>
                    <w:div w:id="1894998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085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erinde\sintact%204.0\cache\Legislatie\temp533974\00236768.HTML" TargetMode="External"/><Relationship Id="rId13" Type="http://schemas.openxmlformats.org/officeDocument/2006/relationships/hyperlink" Target="file:///C:\Users\cberinde\sintact%204.0\cache\Legislatie\temp533974\00100224.htm" TargetMode="External"/><Relationship Id="rId18" Type="http://schemas.openxmlformats.org/officeDocument/2006/relationships/hyperlink" Target="file:///C:\Users\cberinde\sintact%204.0\cache\Legislatie\temp533974\00239050.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cberinde\sintact%204.0\cache\Legislatie\temp533974\00239050.htm" TargetMode="External"/><Relationship Id="rId7" Type="http://schemas.openxmlformats.org/officeDocument/2006/relationships/hyperlink" Target="file:///C:\Users\cberinde\sintact%204.0\cache\Legislatie\temp533974\00239050.htm" TargetMode="External"/><Relationship Id="rId12" Type="http://schemas.openxmlformats.org/officeDocument/2006/relationships/hyperlink" Target="file:///C:\Users\cberinde\sintact%204.0\cache\Legislatie\temp533974\00172589.htm" TargetMode="External"/><Relationship Id="rId17" Type="http://schemas.openxmlformats.org/officeDocument/2006/relationships/hyperlink" Target="file:///C:\Users\cberinde\sintact%204.0\cache\Legislatie\temp533974\00079854.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cberinde\sintact%204.0\cache\Legislatie\temp533974\00227289.htm" TargetMode="External"/><Relationship Id="rId20" Type="http://schemas.openxmlformats.org/officeDocument/2006/relationships/hyperlink" Target="file:///C:\Users\cberinde\sintact%204.0\cache\Legislatie\temp533974\00079854.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cberinde\sintact%204.0\cache\Legislatie\temp533974\00172589.htm" TargetMode="External"/><Relationship Id="rId24" Type="http://schemas.openxmlformats.org/officeDocument/2006/relationships/hyperlink" Target="file:///C:\Users\cberinde\sintact%204.0\cache\Legislatie\temp600292\00236768.htm" TargetMode="External"/><Relationship Id="rId5" Type="http://schemas.openxmlformats.org/officeDocument/2006/relationships/hyperlink" Target="file:///C:\Users\cberinde\sintact%204.0\cache\Legislatie\temp533974\00129795.htm" TargetMode="External"/><Relationship Id="rId15" Type="http://schemas.openxmlformats.org/officeDocument/2006/relationships/hyperlink" Target="file:///C:\Users\cberinde\sintact%204.0\cache\Legislatie\temp533974\00079854.htm" TargetMode="External"/><Relationship Id="rId23" Type="http://schemas.openxmlformats.org/officeDocument/2006/relationships/hyperlink" Target="file:///C:\Users\cberinde\sintact%204.0\cache\Legislatie\temp600292\00239051.HTML" TargetMode="External"/><Relationship Id="rId10" Type="http://schemas.openxmlformats.org/officeDocument/2006/relationships/hyperlink" Target="file:///C:\Users\cberinde\sintact%204.0\cache\Legislatie\temp533974\00239050.htm" TargetMode="External"/><Relationship Id="rId19" Type="http://schemas.openxmlformats.org/officeDocument/2006/relationships/hyperlink" Target="file:///C:\Users\cberinde\sintact%204.0\cache\Legislatie\temp533974\00227289.htm" TargetMode="External"/><Relationship Id="rId4" Type="http://schemas.openxmlformats.org/officeDocument/2006/relationships/hyperlink" Target="file:///C:\Users\cberinde\sintact%204.0\cache\Legislatie\temp533974\00172589.htm" TargetMode="External"/><Relationship Id="rId9" Type="http://schemas.openxmlformats.org/officeDocument/2006/relationships/image" Target="media/image2.gif"/><Relationship Id="rId14" Type="http://schemas.openxmlformats.org/officeDocument/2006/relationships/hyperlink" Target="file:///C:\Users\cberinde\sintact%204.0\cache\Legislatie\temp533974\00227289.htm" TargetMode="External"/><Relationship Id="rId22" Type="http://schemas.openxmlformats.org/officeDocument/2006/relationships/hyperlink" Target="file:///C:\Users\cberinde\sintact%204.0\cache\Legislatie\temp600292\002367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8733</Words>
  <Characters>49783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Sorana Lixandru</cp:lastModifiedBy>
  <cp:revision>2</cp:revision>
  <dcterms:created xsi:type="dcterms:W3CDTF">2024-01-09T10:18:00Z</dcterms:created>
  <dcterms:modified xsi:type="dcterms:W3CDTF">2024-01-09T15:08:00Z</dcterms:modified>
</cp:coreProperties>
</file>